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A3" w:rsidRDefault="00D323A3" w:rsidP="00D323A3">
      <w:pPr>
        <w:jc w:val="center"/>
      </w:pPr>
      <w:r>
        <w:rPr>
          <w:noProof/>
          <w:lang w:eastAsia="ru-RU"/>
        </w:rPr>
        <w:drawing>
          <wp:inline distT="0" distB="0" distL="0" distR="0" wp14:anchorId="0D75ED62" wp14:editId="0020873F">
            <wp:extent cx="4857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3A3" w:rsidRDefault="00D323A3" w:rsidP="00D323A3">
      <w:pPr>
        <w:jc w:val="center"/>
      </w:pPr>
    </w:p>
    <w:p w:rsidR="00D323A3" w:rsidRPr="00055EE7" w:rsidRDefault="00D323A3" w:rsidP="00D323A3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:rsidR="00D323A3" w:rsidRPr="00055EE7" w:rsidRDefault="00D323A3" w:rsidP="00D323A3">
      <w:pPr>
        <w:jc w:val="center"/>
        <w:rPr>
          <w:sz w:val="28"/>
          <w:szCs w:val="28"/>
        </w:rPr>
      </w:pPr>
    </w:p>
    <w:p w:rsidR="00D323A3" w:rsidRPr="00055EE7" w:rsidRDefault="00D323A3" w:rsidP="00D323A3">
      <w:pPr>
        <w:rPr>
          <w:sz w:val="28"/>
          <w:szCs w:val="28"/>
        </w:rPr>
      </w:pPr>
      <w:r>
        <w:rPr>
          <w:sz w:val="28"/>
          <w:szCs w:val="28"/>
        </w:rPr>
        <w:t>АДМИНИСТРАЦИЯ   ПЕРВОМАЙСКОГО  МУНИЦИПАЛЬНОГО КРУГА</w:t>
      </w:r>
    </w:p>
    <w:p w:rsidR="00D323A3" w:rsidRPr="00055EE7" w:rsidRDefault="00D323A3" w:rsidP="00D323A3">
      <w:pPr>
        <w:jc w:val="center"/>
        <w:rPr>
          <w:sz w:val="28"/>
          <w:szCs w:val="28"/>
        </w:rPr>
      </w:pPr>
    </w:p>
    <w:p w:rsidR="00D323A3" w:rsidRPr="00055EE7" w:rsidRDefault="00D323A3" w:rsidP="00D323A3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:rsidR="00D323A3" w:rsidRPr="00055EE7" w:rsidRDefault="00D323A3" w:rsidP="00D323A3">
      <w:pPr>
        <w:jc w:val="center"/>
        <w:rPr>
          <w:sz w:val="28"/>
          <w:szCs w:val="28"/>
        </w:rPr>
      </w:pPr>
    </w:p>
    <w:p w:rsidR="00D323A3" w:rsidRDefault="00CD1259" w:rsidP="00D323A3">
      <w:pPr>
        <w:rPr>
          <w:sz w:val="28"/>
          <w:szCs w:val="28"/>
        </w:rPr>
      </w:pPr>
      <w:r>
        <w:rPr>
          <w:sz w:val="28"/>
          <w:szCs w:val="28"/>
        </w:rPr>
        <w:t>28.11.</w:t>
      </w:r>
      <w:r w:rsidR="00D323A3">
        <w:rPr>
          <w:sz w:val="28"/>
          <w:szCs w:val="28"/>
        </w:rPr>
        <w:t xml:space="preserve">2024   </w:t>
      </w:r>
      <w:r w:rsidR="00D323A3" w:rsidRPr="00055EE7">
        <w:rPr>
          <w:sz w:val="28"/>
          <w:szCs w:val="28"/>
        </w:rPr>
        <w:t xml:space="preserve">   </w:t>
      </w:r>
      <w:r w:rsidR="00D323A3">
        <w:rPr>
          <w:sz w:val="28"/>
          <w:szCs w:val="28"/>
        </w:rPr>
        <w:t xml:space="preserve">          </w:t>
      </w:r>
      <w:r w:rsidR="00D323A3" w:rsidRPr="00055EE7">
        <w:rPr>
          <w:sz w:val="28"/>
          <w:szCs w:val="28"/>
        </w:rPr>
        <w:t xml:space="preserve"> </w:t>
      </w:r>
      <w:r w:rsidR="00E73101">
        <w:rPr>
          <w:sz w:val="28"/>
          <w:szCs w:val="28"/>
        </w:rPr>
        <w:t xml:space="preserve">         </w:t>
      </w:r>
      <w:r w:rsidR="008349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8349A5">
        <w:rPr>
          <w:sz w:val="28"/>
          <w:szCs w:val="28"/>
        </w:rPr>
        <w:t xml:space="preserve">  </w:t>
      </w:r>
      <w:r w:rsidR="00D323A3" w:rsidRPr="00055EE7">
        <w:rPr>
          <w:sz w:val="28"/>
          <w:szCs w:val="28"/>
        </w:rPr>
        <w:t>р.п</w:t>
      </w:r>
      <w:proofErr w:type="gramStart"/>
      <w:r w:rsidR="00D323A3" w:rsidRPr="00055EE7">
        <w:rPr>
          <w:sz w:val="28"/>
          <w:szCs w:val="28"/>
        </w:rPr>
        <w:t>.П</w:t>
      </w:r>
      <w:proofErr w:type="gramEnd"/>
      <w:r w:rsidR="00D323A3" w:rsidRPr="00055EE7">
        <w:rPr>
          <w:sz w:val="28"/>
          <w:szCs w:val="28"/>
        </w:rPr>
        <w:t xml:space="preserve">ервомайский                    </w:t>
      </w:r>
      <w:r w:rsidR="00D323A3">
        <w:rPr>
          <w:sz w:val="28"/>
          <w:szCs w:val="28"/>
        </w:rPr>
        <w:t xml:space="preserve">           </w:t>
      </w:r>
      <w:r w:rsidR="00B90D6C">
        <w:rPr>
          <w:sz w:val="28"/>
          <w:szCs w:val="28"/>
        </w:rPr>
        <w:t xml:space="preserve">    </w:t>
      </w:r>
      <w:r w:rsidR="00D323A3">
        <w:rPr>
          <w:sz w:val="28"/>
          <w:szCs w:val="28"/>
        </w:rPr>
        <w:t xml:space="preserve"> </w:t>
      </w:r>
      <w:r w:rsidR="00D323A3" w:rsidRPr="00055E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323A3" w:rsidRPr="00055EE7">
        <w:rPr>
          <w:sz w:val="28"/>
          <w:szCs w:val="28"/>
        </w:rPr>
        <w:t xml:space="preserve"> №</w:t>
      </w:r>
      <w:r>
        <w:rPr>
          <w:sz w:val="28"/>
          <w:szCs w:val="28"/>
        </w:rPr>
        <w:t>2169</w:t>
      </w:r>
    </w:p>
    <w:p w:rsidR="008349A5" w:rsidRDefault="008349A5" w:rsidP="00D323A3">
      <w:pPr>
        <w:rPr>
          <w:sz w:val="28"/>
          <w:szCs w:val="28"/>
        </w:rPr>
      </w:pPr>
    </w:p>
    <w:p w:rsidR="008349A5" w:rsidRPr="008349A5" w:rsidRDefault="008349A5" w:rsidP="002967C8">
      <w:pPr>
        <w:pStyle w:val="20"/>
        <w:shd w:val="clear" w:color="auto" w:fill="auto"/>
        <w:spacing w:after="292" w:line="240" w:lineRule="auto"/>
        <w:ind w:left="23" w:right="23"/>
        <w:jc w:val="both"/>
        <w:rPr>
          <w:sz w:val="28"/>
          <w:szCs w:val="28"/>
        </w:rPr>
      </w:pPr>
      <w:r w:rsidRPr="008349A5">
        <w:rPr>
          <w:sz w:val="28"/>
          <w:szCs w:val="28"/>
        </w:rPr>
        <w:t xml:space="preserve">Об утверждении Порядка проведения общественного обсуждения проекта муниципальной программы «Формирование современной городской среды на территории Первомайского </w:t>
      </w:r>
      <w:r>
        <w:rPr>
          <w:sz w:val="28"/>
          <w:szCs w:val="28"/>
        </w:rPr>
        <w:t xml:space="preserve">муниципального округа </w:t>
      </w:r>
      <w:r w:rsidRPr="008349A5">
        <w:rPr>
          <w:sz w:val="28"/>
          <w:szCs w:val="28"/>
        </w:rPr>
        <w:t xml:space="preserve">Тамбовской области» </w:t>
      </w:r>
    </w:p>
    <w:p w:rsidR="008349A5" w:rsidRPr="008349A5" w:rsidRDefault="008349A5" w:rsidP="002967C8">
      <w:pPr>
        <w:pStyle w:val="2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8349A5">
        <w:rPr>
          <w:sz w:val="28"/>
          <w:szCs w:val="28"/>
        </w:rPr>
        <w:t xml:space="preserve">В соответствии </w:t>
      </w:r>
      <w:r w:rsidR="002967C8">
        <w:rPr>
          <w:sz w:val="28"/>
          <w:szCs w:val="28"/>
        </w:rPr>
        <w:t xml:space="preserve">с </w:t>
      </w:r>
      <w:r w:rsidRPr="008349A5">
        <w:rPr>
          <w:sz w:val="28"/>
          <w:szCs w:val="28"/>
        </w:rPr>
        <w:t xml:space="preserve">Федеральным законом Российской Федерации от 06.10.2003 </w:t>
      </w:r>
      <w:r w:rsidR="002967C8">
        <w:rPr>
          <w:sz w:val="28"/>
          <w:szCs w:val="28"/>
        </w:rPr>
        <w:t>№</w:t>
      </w:r>
      <w:r w:rsidRPr="008349A5">
        <w:rPr>
          <w:sz w:val="28"/>
          <w:szCs w:val="28"/>
        </w:rPr>
        <w:t>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(с изменениями от 08.08.2024)</w:t>
      </w:r>
      <w:r w:rsidRPr="008349A5">
        <w:rPr>
          <w:sz w:val="28"/>
          <w:szCs w:val="28"/>
        </w:rPr>
        <w:t>, Постановлением Правитель</w:t>
      </w:r>
      <w:r>
        <w:rPr>
          <w:sz w:val="28"/>
          <w:szCs w:val="28"/>
        </w:rPr>
        <w:t>ства Российской Федерации от 10.02.</w:t>
      </w:r>
      <w:r w:rsidRPr="008349A5">
        <w:rPr>
          <w:sz w:val="28"/>
          <w:szCs w:val="28"/>
        </w:rPr>
        <w:t xml:space="preserve">2017 года №169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</w:t>
      </w:r>
      <w:r w:rsidR="00DE553F">
        <w:rPr>
          <w:sz w:val="28"/>
          <w:szCs w:val="28"/>
        </w:rPr>
        <w:t xml:space="preserve">                                 </w:t>
      </w:r>
      <w:r w:rsidRPr="008349A5">
        <w:rPr>
          <w:sz w:val="28"/>
          <w:szCs w:val="28"/>
        </w:rPr>
        <w:t>и муниципальных программ формирования современной городской среды»</w:t>
      </w:r>
      <w:r>
        <w:rPr>
          <w:sz w:val="28"/>
          <w:szCs w:val="28"/>
        </w:rPr>
        <w:t xml:space="preserve">               (с изменениями</w:t>
      </w:r>
      <w:proofErr w:type="gramEnd"/>
      <w:r>
        <w:rPr>
          <w:sz w:val="28"/>
          <w:szCs w:val="28"/>
        </w:rPr>
        <w:t xml:space="preserve"> от 16.12.2017)</w:t>
      </w:r>
      <w:r w:rsidRPr="008349A5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статьями 32, 38, 41</w:t>
      </w:r>
      <w:r w:rsidRPr="008349A5">
        <w:rPr>
          <w:sz w:val="28"/>
          <w:szCs w:val="28"/>
        </w:rPr>
        <w:t xml:space="preserve"> Устава Первомайского </w:t>
      </w:r>
      <w:r>
        <w:rPr>
          <w:sz w:val="28"/>
          <w:szCs w:val="28"/>
        </w:rPr>
        <w:t xml:space="preserve">муниципального округа </w:t>
      </w:r>
      <w:r w:rsidRPr="008349A5">
        <w:rPr>
          <w:sz w:val="28"/>
          <w:szCs w:val="28"/>
        </w:rPr>
        <w:t xml:space="preserve">Тамбовской области, администрация Первомайского </w:t>
      </w:r>
      <w:r>
        <w:rPr>
          <w:sz w:val="28"/>
          <w:szCs w:val="28"/>
        </w:rPr>
        <w:t xml:space="preserve">муниципального округа </w:t>
      </w:r>
      <w:r w:rsidRPr="008349A5">
        <w:rPr>
          <w:sz w:val="28"/>
          <w:szCs w:val="28"/>
        </w:rPr>
        <w:t>ПОСТАНОВЛЯЕТ:</w:t>
      </w:r>
    </w:p>
    <w:p w:rsidR="008349A5" w:rsidRPr="008349A5" w:rsidRDefault="008349A5" w:rsidP="002967C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349A5">
        <w:rPr>
          <w:sz w:val="28"/>
          <w:szCs w:val="28"/>
        </w:rPr>
        <w:t xml:space="preserve">Порядок проведения общественного обсуждения проекта муниципальной программы «Формирование современной городской среды на территории Первомайского </w:t>
      </w:r>
      <w:r>
        <w:rPr>
          <w:sz w:val="28"/>
          <w:szCs w:val="28"/>
        </w:rPr>
        <w:t xml:space="preserve">муниципального округа </w:t>
      </w:r>
      <w:r w:rsidRPr="008349A5">
        <w:rPr>
          <w:sz w:val="28"/>
          <w:szCs w:val="28"/>
        </w:rPr>
        <w:t>Тамбовской области», согласно Приложению.</w:t>
      </w:r>
    </w:p>
    <w:p w:rsidR="008349A5" w:rsidRDefault="008349A5" w:rsidP="002967C8">
      <w:pPr>
        <w:pStyle w:val="a5"/>
        <w:numPr>
          <w:ilvl w:val="0"/>
          <w:numId w:val="1"/>
        </w:numPr>
        <w:tabs>
          <w:tab w:val="left" w:pos="993"/>
        </w:tabs>
        <w:ind w:firstLine="708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E23DE" w:rsidRPr="00EE23DE" w:rsidRDefault="00EE23DE" w:rsidP="00EE23DE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E23DE">
        <w:rPr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 xml:space="preserve">«Вестник» </w:t>
      </w:r>
      <w:r w:rsidRPr="00EE23DE">
        <w:rPr>
          <w:sz w:val="28"/>
          <w:szCs w:val="28"/>
        </w:rPr>
        <w:t>Первомайского муниципального округа Тамбовской области и разместить в  сетевом издании «РИА «ТОП68» (</w:t>
      </w:r>
      <w:r w:rsidRPr="00EE23DE">
        <w:rPr>
          <w:sz w:val="28"/>
          <w:szCs w:val="28"/>
          <w:lang w:val="en-US"/>
        </w:rPr>
        <w:t>www</w:t>
      </w:r>
      <w:r w:rsidRPr="00EE23DE">
        <w:rPr>
          <w:sz w:val="28"/>
          <w:szCs w:val="28"/>
        </w:rPr>
        <w:t>.</w:t>
      </w:r>
      <w:r w:rsidRPr="00EE23DE">
        <w:rPr>
          <w:sz w:val="28"/>
          <w:szCs w:val="28"/>
          <w:lang w:val="en-US"/>
        </w:rPr>
        <w:t>top</w:t>
      </w:r>
      <w:r w:rsidRPr="00EE23DE">
        <w:rPr>
          <w:sz w:val="28"/>
          <w:szCs w:val="28"/>
        </w:rPr>
        <w:t>68.</w:t>
      </w:r>
      <w:proofErr w:type="spellStart"/>
      <w:r w:rsidRPr="00EE23DE">
        <w:rPr>
          <w:sz w:val="28"/>
          <w:szCs w:val="28"/>
          <w:lang w:val="en-US"/>
        </w:rPr>
        <w:t>ru</w:t>
      </w:r>
      <w:proofErr w:type="spellEnd"/>
      <w:r w:rsidRPr="00EE23DE">
        <w:rPr>
          <w:sz w:val="28"/>
          <w:szCs w:val="28"/>
        </w:rPr>
        <w:t>).</w:t>
      </w:r>
    </w:p>
    <w:p w:rsidR="00EE23DE" w:rsidRPr="00EE23DE" w:rsidRDefault="00EE23DE" w:rsidP="00EE23DE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E23DE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349A5" w:rsidRDefault="008349A5" w:rsidP="00EE23DE">
      <w:pPr>
        <w:pStyle w:val="a5"/>
        <w:tabs>
          <w:tab w:val="left" w:pos="993"/>
        </w:tabs>
        <w:ind w:left="708"/>
      </w:pPr>
    </w:p>
    <w:p w:rsidR="008349A5" w:rsidRDefault="008349A5" w:rsidP="002967C8">
      <w:pPr>
        <w:pStyle w:val="a5"/>
        <w:tabs>
          <w:tab w:val="left" w:pos="993"/>
        </w:tabs>
      </w:pPr>
    </w:p>
    <w:p w:rsidR="008349A5" w:rsidRDefault="008349A5" w:rsidP="00C07D14">
      <w:pPr>
        <w:pStyle w:val="a5"/>
        <w:tabs>
          <w:tab w:val="left" w:pos="993"/>
        </w:tabs>
        <w:spacing w:line="276" w:lineRule="auto"/>
      </w:pPr>
    </w:p>
    <w:p w:rsidR="008349A5" w:rsidRDefault="008349A5" w:rsidP="00C07D14">
      <w:pPr>
        <w:pStyle w:val="a5"/>
        <w:tabs>
          <w:tab w:val="left" w:pos="993"/>
        </w:tabs>
        <w:spacing w:line="276" w:lineRule="auto"/>
      </w:pPr>
      <w:r>
        <w:t>Глава округа                                                                                           Р.В.Рыжков</w:t>
      </w:r>
    </w:p>
    <w:p w:rsidR="008349A5" w:rsidRPr="00055EE7" w:rsidRDefault="008349A5" w:rsidP="00C07D14">
      <w:pPr>
        <w:spacing w:line="276" w:lineRule="auto"/>
        <w:rPr>
          <w:sz w:val="28"/>
          <w:szCs w:val="28"/>
        </w:rPr>
      </w:pPr>
    </w:p>
    <w:p w:rsidR="007107B6" w:rsidRDefault="007107B6"/>
    <w:p w:rsidR="00B90D6C" w:rsidRDefault="00B90D6C"/>
    <w:p w:rsidR="00CB04F0" w:rsidRDefault="00CB04F0" w:rsidP="00EE66D6">
      <w:pPr>
        <w:ind w:left="-142" w:right="-284"/>
        <w:jc w:val="center"/>
        <w:rPr>
          <w:sz w:val="20"/>
          <w:szCs w:val="20"/>
        </w:rPr>
      </w:pPr>
    </w:p>
    <w:p w:rsidR="00CB04F0" w:rsidRDefault="00CB04F0" w:rsidP="00EE66D6">
      <w:pPr>
        <w:ind w:left="-142" w:right="-284"/>
        <w:jc w:val="center"/>
        <w:rPr>
          <w:sz w:val="20"/>
          <w:szCs w:val="20"/>
        </w:rPr>
      </w:pPr>
    </w:p>
    <w:p w:rsidR="00CB04F0" w:rsidRDefault="00CB04F0" w:rsidP="00EE66D6">
      <w:pPr>
        <w:ind w:left="-142" w:right="-284"/>
        <w:jc w:val="center"/>
        <w:rPr>
          <w:sz w:val="20"/>
          <w:szCs w:val="20"/>
        </w:rPr>
      </w:pPr>
    </w:p>
    <w:p w:rsidR="007107B6" w:rsidRPr="00EE66D6" w:rsidRDefault="00CB04F0" w:rsidP="00EE66D6">
      <w:pPr>
        <w:ind w:left="-142" w:right="-284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</w:t>
      </w:r>
      <w:r w:rsidR="00EE66D6">
        <w:rPr>
          <w:sz w:val="20"/>
          <w:szCs w:val="20"/>
        </w:rPr>
        <w:t xml:space="preserve">    </w:t>
      </w:r>
      <w:r w:rsidR="007107B6">
        <w:rPr>
          <w:sz w:val="28"/>
          <w:szCs w:val="28"/>
        </w:rPr>
        <w:t>ПРИЛОЖЕНИЕ</w:t>
      </w:r>
    </w:p>
    <w:p w:rsidR="007107B6" w:rsidRDefault="006913A1" w:rsidP="007107B6">
      <w:pPr>
        <w:pStyle w:val="11"/>
        <w:shd w:val="clear" w:color="auto" w:fill="auto"/>
        <w:ind w:left="4840" w:right="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107B6" w:rsidRPr="007107B6" w:rsidRDefault="005863FC" w:rsidP="005863FC">
      <w:pPr>
        <w:pStyle w:val="11"/>
        <w:shd w:val="clear" w:color="auto" w:fill="auto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107B6" w:rsidRPr="007107B6">
        <w:rPr>
          <w:sz w:val="28"/>
          <w:szCs w:val="28"/>
        </w:rPr>
        <w:t xml:space="preserve">постановлением администрации </w:t>
      </w:r>
      <w:r w:rsidR="007107B6">
        <w:rPr>
          <w:sz w:val="28"/>
          <w:szCs w:val="28"/>
        </w:rPr>
        <w:t xml:space="preserve">округа </w:t>
      </w:r>
    </w:p>
    <w:p w:rsidR="007107B6" w:rsidRDefault="007107B6" w:rsidP="007107B6">
      <w:pPr>
        <w:pStyle w:val="11"/>
        <w:shd w:val="clear" w:color="auto" w:fill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90D6C">
        <w:rPr>
          <w:sz w:val="28"/>
          <w:szCs w:val="28"/>
        </w:rPr>
        <w:t>от 28.11.</w:t>
      </w:r>
      <w:r>
        <w:rPr>
          <w:sz w:val="28"/>
          <w:szCs w:val="28"/>
        </w:rPr>
        <w:t xml:space="preserve">2024 </w:t>
      </w:r>
      <w:r w:rsidRPr="007107B6">
        <w:rPr>
          <w:sz w:val="28"/>
          <w:szCs w:val="28"/>
        </w:rPr>
        <w:t>№</w:t>
      </w:r>
      <w:r w:rsidR="00B90D6C">
        <w:rPr>
          <w:sz w:val="28"/>
          <w:szCs w:val="28"/>
        </w:rPr>
        <w:t>2169</w:t>
      </w:r>
      <w:bookmarkStart w:id="0" w:name="_GoBack"/>
      <w:bookmarkEnd w:id="0"/>
    </w:p>
    <w:p w:rsidR="007107B6" w:rsidRDefault="007107B6" w:rsidP="007107B6">
      <w:pPr>
        <w:pStyle w:val="11"/>
        <w:shd w:val="clear" w:color="auto" w:fill="auto"/>
        <w:ind w:right="20"/>
        <w:jc w:val="center"/>
        <w:rPr>
          <w:sz w:val="28"/>
          <w:szCs w:val="28"/>
        </w:rPr>
      </w:pPr>
    </w:p>
    <w:p w:rsidR="007107B6" w:rsidRPr="007107B6" w:rsidRDefault="007107B6" w:rsidP="00C07D14">
      <w:pPr>
        <w:pStyle w:val="11"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</w:p>
    <w:p w:rsidR="007107B6" w:rsidRPr="007107B6" w:rsidRDefault="007107B6" w:rsidP="00C07D14">
      <w:pPr>
        <w:pStyle w:val="30"/>
        <w:shd w:val="clear" w:color="auto" w:fill="auto"/>
        <w:spacing w:line="240" w:lineRule="atLeast"/>
        <w:rPr>
          <w:b w:val="0"/>
          <w:sz w:val="28"/>
          <w:szCs w:val="28"/>
        </w:rPr>
      </w:pPr>
      <w:r w:rsidRPr="007107B6">
        <w:rPr>
          <w:b w:val="0"/>
          <w:sz w:val="28"/>
          <w:szCs w:val="28"/>
        </w:rPr>
        <w:t>ПОРЯДОК</w:t>
      </w:r>
    </w:p>
    <w:p w:rsidR="007107B6" w:rsidRPr="007107B6" w:rsidRDefault="007107B6" w:rsidP="00C07D14">
      <w:pPr>
        <w:pStyle w:val="30"/>
        <w:shd w:val="clear" w:color="auto" w:fill="auto"/>
        <w:spacing w:line="240" w:lineRule="atLeast"/>
        <w:rPr>
          <w:b w:val="0"/>
          <w:sz w:val="28"/>
          <w:szCs w:val="28"/>
        </w:rPr>
      </w:pPr>
      <w:r w:rsidRPr="007107B6">
        <w:rPr>
          <w:b w:val="0"/>
          <w:sz w:val="28"/>
          <w:szCs w:val="28"/>
        </w:rPr>
        <w:t xml:space="preserve">проведения общественного обсуждения проекта </w:t>
      </w:r>
      <w:proofErr w:type="gramStart"/>
      <w:r w:rsidRPr="007107B6">
        <w:rPr>
          <w:b w:val="0"/>
          <w:sz w:val="28"/>
          <w:szCs w:val="28"/>
        </w:rPr>
        <w:t>муниципальной</w:t>
      </w:r>
      <w:proofErr w:type="gramEnd"/>
    </w:p>
    <w:p w:rsidR="00D25279" w:rsidRDefault="007107B6" w:rsidP="00C07D14">
      <w:pPr>
        <w:pStyle w:val="30"/>
        <w:shd w:val="clear" w:color="auto" w:fill="auto"/>
        <w:spacing w:after="188" w:line="240" w:lineRule="atLeast"/>
        <w:rPr>
          <w:b w:val="0"/>
          <w:sz w:val="28"/>
          <w:szCs w:val="28"/>
        </w:rPr>
      </w:pPr>
      <w:r w:rsidRPr="007107B6">
        <w:rPr>
          <w:b w:val="0"/>
          <w:sz w:val="28"/>
          <w:szCs w:val="28"/>
        </w:rPr>
        <w:t xml:space="preserve">программы «Формирование современной городской среды на территории Первомайского </w:t>
      </w:r>
      <w:r w:rsidR="0035519C">
        <w:rPr>
          <w:b w:val="0"/>
          <w:sz w:val="28"/>
          <w:szCs w:val="28"/>
        </w:rPr>
        <w:t xml:space="preserve">муниципального округа </w:t>
      </w:r>
      <w:r w:rsidRPr="007107B6">
        <w:rPr>
          <w:b w:val="0"/>
          <w:sz w:val="28"/>
          <w:szCs w:val="28"/>
        </w:rPr>
        <w:t xml:space="preserve">Тамбовской области» </w:t>
      </w:r>
    </w:p>
    <w:p w:rsidR="00EE674D" w:rsidRPr="007107B6" w:rsidRDefault="00EE674D" w:rsidP="00C07D14">
      <w:pPr>
        <w:pStyle w:val="30"/>
        <w:shd w:val="clear" w:color="auto" w:fill="auto"/>
        <w:spacing w:after="188" w:line="240" w:lineRule="atLeast"/>
        <w:rPr>
          <w:b w:val="0"/>
          <w:sz w:val="28"/>
          <w:szCs w:val="28"/>
        </w:rPr>
      </w:pPr>
    </w:p>
    <w:p w:rsidR="007107B6" w:rsidRPr="007107B6" w:rsidRDefault="00D25279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107B6" w:rsidRPr="007107B6">
        <w:rPr>
          <w:sz w:val="28"/>
          <w:szCs w:val="28"/>
        </w:rPr>
        <w:t xml:space="preserve">Настоящий порядок определяет процедуру проведения общественного обсуждения проекта муниципальной программы «Формирование современной городской среды на территории Первомайского </w:t>
      </w:r>
      <w:r>
        <w:rPr>
          <w:sz w:val="28"/>
          <w:szCs w:val="28"/>
        </w:rPr>
        <w:t xml:space="preserve">муниципального округа </w:t>
      </w:r>
      <w:r w:rsidR="007107B6" w:rsidRPr="007107B6">
        <w:rPr>
          <w:sz w:val="28"/>
          <w:szCs w:val="28"/>
        </w:rPr>
        <w:t xml:space="preserve">Тамбовской области» </w:t>
      </w:r>
      <w:r>
        <w:rPr>
          <w:sz w:val="28"/>
          <w:szCs w:val="28"/>
        </w:rPr>
        <w:t>(далее — п</w:t>
      </w:r>
      <w:r w:rsidR="007107B6" w:rsidRPr="007107B6">
        <w:rPr>
          <w:sz w:val="28"/>
          <w:szCs w:val="28"/>
        </w:rPr>
        <w:t>роект программы).</w:t>
      </w:r>
    </w:p>
    <w:p w:rsidR="007107B6" w:rsidRPr="007107B6" w:rsidRDefault="00D25279" w:rsidP="00C07D14">
      <w:pPr>
        <w:pStyle w:val="11"/>
        <w:shd w:val="clear" w:color="auto" w:fill="auto"/>
        <w:tabs>
          <w:tab w:val="left" w:pos="851"/>
          <w:tab w:val="left" w:pos="908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2.Общественное обсуждение п</w:t>
      </w:r>
      <w:r w:rsidR="007107B6" w:rsidRPr="007107B6">
        <w:rPr>
          <w:sz w:val="28"/>
          <w:szCs w:val="28"/>
        </w:rPr>
        <w:t>роекта программы проводится путем реализации следующих этапов:</w:t>
      </w:r>
    </w:p>
    <w:p w:rsidR="007107B6" w:rsidRPr="007107B6" w:rsidRDefault="00D25279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7107B6" w:rsidRPr="007107B6">
        <w:rPr>
          <w:sz w:val="28"/>
          <w:szCs w:val="28"/>
        </w:rPr>
        <w:t>Размещения проекта программы в информационно-телекоммуникационной сети «Интернет».</w:t>
      </w:r>
    </w:p>
    <w:p w:rsidR="007107B6" w:rsidRPr="007107B6" w:rsidRDefault="00EE674D" w:rsidP="00C07D14">
      <w:pPr>
        <w:pStyle w:val="11"/>
        <w:shd w:val="clear" w:color="auto" w:fill="auto"/>
        <w:tabs>
          <w:tab w:val="left" w:pos="851"/>
        </w:tabs>
        <w:spacing w:line="240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107B6" w:rsidRPr="007107B6">
        <w:rPr>
          <w:sz w:val="28"/>
          <w:szCs w:val="28"/>
        </w:rPr>
        <w:t xml:space="preserve">В целях проведения общественного обсуждения проекта муниципальной программы «Формирование современной городской среды на территории Первомайского </w:t>
      </w:r>
      <w:r w:rsidR="00D25279">
        <w:rPr>
          <w:sz w:val="28"/>
          <w:szCs w:val="28"/>
        </w:rPr>
        <w:t xml:space="preserve">муниципального округа </w:t>
      </w:r>
      <w:r w:rsidR="007107B6" w:rsidRPr="007107B6">
        <w:rPr>
          <w:sz w:val="28"/>
          <w:szCs w:val="28"/>
        </w:rPr>
        <w:t>Тамбовской области</w:t>
      </w:r>
      <w:r w:rsidR="0035678C" w:rsidRPr="00505A33">
        <w:rPr>
          <w:sz w:val="28"/>
          <w:szCs w:val="28"/>
        </w:rPr>
        <w:t>»</w:t>
      </w:r>
      <w:r w:rsidR="007107B6" w:rsidRPr="007107B6">
        <w:rPr>
          <w:sz w:val="28"/>
          <w:szCs w:val="28"/>
        </w:rPr>
        <w:t xml:space="preserve">, администрация Первомайского </w:t>
      </w:r>
      <w:r w:rsidR="00D25279">
        <w:rPr>
          <w:sz w:val="28"/>
          <w:szCs w:val="28"/>
        </w:rPr>
        <w:t xml:space="preserve">муниципального округа </w:t>
      </w:r>
      <w:r w:rsidR="007107B6" w:rsidRPr="007107B6">
        <w:rPr>
          <w:sz w:val="28"/>
          <w:szCs w:val="28"/>
        </w:rPr>
        <w:t>(да</w:t>
      </w:r>
      <w:r w:rsidR="002967C8">
        <w:rPr>
          <w:sz w:val="28"/>
          <w:szCs w:val="28"/>
        </w:rPr>
        <w:t>лее-администрация) ответственная</w:t>
      </w:r>
      <w:r w:rsidR="007107B6" w:rsidRPr="007107B6">
        <w:rPr>
          <w:sz w:val="28"/>
          <w:szCs w:val="28"/>
        </w:rPr>
        <w:t xml:space="preserve"> за разработку проекта муниципальной программы, подлежащего общественному обсуждению, по мере разработки размещает на официальном сайте администрации Первомайского </w:t>
      </w:r>
      <w:r w:rsidR="00D25279">
        <w:rPr>
          <w:sz w:val="28"/>
          <w:szCs w:val="28"/>
        </w:rPr>
        <w:t xml:space="preserve">муниципального округа </w:t>
      </w:r>
      <w:r w:rsidR="007107B6" w:rsidRPr="007107B6">
        <w:rPr>
          <w:sz w:val="28"/>
          <w:szCs w:val="28"/>
        </w:rPr>
        <w:t>Тамбовской области в информационно-телекоммуникационной сети «Интернет» (далее — официальный сайт), следующие сведения и документы:</w:t>
      </w:r>
      <w:proofErr w:type="gramEnd"/>
    </w:p>
    <w:p w:rsidR="007107B6" w:rsidRPr="007107B6" w:rsidRDefault="00EE674D" w:rsidP="00C07D14">
      <w:pPr>
        <w:pStyle w:val="11"/>
        <w:shd w:val="clear" w:color="auto" w:fill="auto"/>
        <w:tabs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проект программы;</w:t>
      </w:r>
    </w:p>
    <w:p w:rsidR="007107B6" w:rsidRPr="007107B6" w:rsidRDefault="00EE674D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="007107B6" w:rsidRPr="007107B6">
        <w:rPr>
          <w:sz w:val="28"/>
          <w:szCs w:val="28"/>
        </w:rPr>
        <w:t>пояснительную записку к проекту программы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 — пояснительная записка);</w:t>
      </w:r>
      <w:proofErr w:type="gramEnd"/>
    </w:p>
    <w:p w:rsidR="007107B6" w:rsidRPr="007107B6" w:rsidRDefault="00EE674D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информацию о сроке общественного обсуждения проекта муниципальной программы;</w:t>
      </w:r>
    </w:p>
    <w:p w:rsidR="007107B6" w:rsidRPr="007107B6" w:rsidRDefault="00EE674D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информацию о сроке приема предложений по проекту программы, вынесенного на общественное обсуждение, и порядке их представления;</w:t>
      </w:r>
    </w:p>
    <w:p w:rsidR="007107B6" w:rsidRPr="007107B6" w:rsidRDefault="00EE674D" w:rsidP="00C07D14">
      <w:pPr>
        <w:pStyle w:val="11"/>
        <w:shd w:val="clear" w:color="auto" w:fill="auto"/>
        <w:tabs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информацию о поступивших предложениях по проекту программы;</w:t>
      </w:r>
    </w:p>
    <w:p w:rsidR="007107B6" w:rsidRPr="007107B6" w:rsidRDefault="00EE674D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 xml:space="preserve">информацию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</w:t>
      </w:r>
      <w:r w:rsidR="007107B6" w:rsidRPr="007107B6">
        <w:rPr>
          <w:sz w:val="28"/>
          <w:szCs w:val="28"/>
        </w:rPr>
        <w:lastRenderedPageBreak/>
        <w:t>благоустройство;</w:t>
      </w:r>
    </w:p>
    <w:p w:rsidR="007107B6" w:rsidRPr="007107B6" w:rsidRDefault="00EE674D" w:rsidP="00C07D14">
      <w:pPr>
        <w:pStyle w:val="11"/>
        <w:shd w:val="clear" w:color="auto" w:fill="auto"/>
        <w:tabs>
          <w:tab w:val="left" w:pos="730"/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="007107B6" w:rsidRPr="007107B6">
        <w:rPr>
          <w:sz w:val="28"/>
          <w:szCs w:val="28"/>
        </w:rPr>
        <w:t>информацию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7107B6" w:rsidRPr="007107B6" w:rsidRDefault="00EE674D" w:rsidP="00C07D14">
      <w:pPr>
        <w:pStyle w:val="11"/>
        <w:shd w:val="clear" w:color="auto" w:fill="auto"/>
        <w:tabs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утвержденную программу.</w:t>
      </w:r>
    </w:p>
    <w:p w:rsidR="007107B6" w:rsidRPr="007E4E0E" w:rsidRDefault="00CD1479" w:rsidP="00C07D14">
      <w:pPr>
        <w:pStyle w:val="11"/>
        <w:shd w:val="clear" w:color="auto" w:fill="auto"/>
        <w:tabs>
          <w:tab w:val="left" w:pos="851"/>
        </w:tabs>
        <w:spacing w:line="240" w:lineRule="atLeast"/>
        <w:ind w:left="20" w:right="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7107B6" w:rsidRPr="007E4E0E">
        <w:rPr>
          <w:sz w:val="28"/>
          <w:szCs w:val="28"/>
        </w:rPr>
        <w:t>Предложения по проекту программы от заинтересованных лиц, в целях проведения общественного обсуждения могут быть поданы в электронном или письменном виде по форме согласно приложению к настоящему порядку.</w:t>
      </w:r>
    </w:p>
    <w:p w:rsidR="007107B6" w:rsidRPr="00930B5B" w:rsidRDefault="00CD1479" w:rsidP="00C07D14">
      <w:pPr>
        <w:pStyle w:val="11"/>
        <w:shd w:val="clear" w:color="auto" w:fill="auto"/>
        <w:tabs>
          <w:tab w:val="left" w:pos="851"/>
        </w:tabs>
        <w:spacing w:line="240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7B6" w:rsidRPr="007107B6">
        <w:rPr>
          <w:sz w:val="28"/>
          <w:szCs w:val="28"/>
        </w:rPr>
        <w:t xml:space="preserve">Уведомление, предусматривающее срок приема предложений, адрес для направления предложений и контактные данные подлежат размещению на официальном сайте администрации Первомайского </w:t>
      </w:r>
      <w:r>
        <w:rPr>
          <w:sz w:val="28"/>
          <w:szCs w:val="28"/>
        </w:rPr>
        <w:t xml:space="preserve">муниципального округа </w:t>
      </w:r>
      <w:r w:rsidR="007107B6" w:rsidRPr="007107B6">
        <w:rPr>
          <w:sz w:val="28"/>
          <w:szCs w:val="28"/>
        </w:rPr>
        <w:t xml:space="preserve">в </w:t>
      </w:r>
      <w:r w:rsidR="007107B6" w:rsidRPr="00930B5B">
        <w:rPr>
          <w:sz w:val="28"/>
          <w:szCs w:val="28"/>
        </w:rPr>
        <w:t xml:space="preserve">сети </w:t>
      </w:r>
      <w:r w:rsidR="006E3294" w:rsidRPr="00930B5B">
        <w:rPr>
          <w:sz w:val="28"/>
          <w:szCs w:val="28"/>
        </w:rPr>
        <w:t>«</w:t>
      </w:r>
      <w:r w:rsidR="007107B6" w:rsidRPr="00930B5B">
        <w:rPr>
          <w:sz w:val="28"/>
          <w:szCs w:val="28"/>
        </w:rPr>
        <w:t>Интерне</w:t>
      </w:r>
      <w:r w:rsidR="006E3294" w:rsidRPr="00930B5B">
        <w:rPr>
          <w:sz w:val="28"/>
          <w:szCs w:val="28"/>
        </w:rPr>
        <w:t>т»,</w:t>
      </w:r>
      <w:r w:rsidR="007107B6" w:rsidRPr="00930B5B">
        <w:rPr>
          <w:sz w:val="28"/>
          <w:szCs w:val="28"/>
        </w:rPr>
        <w:t xml:space="preserve"> вкладка</w:t>
      </w:r>
      <w:r w:rsidRPr="00930B5B">
        <w:rPr>
          <w:sz w:val="28"/>
          <w:szCs w:val="28"/>
        </w:rPr>
        <w:t xml:space="preserve"> </w:t>
      </w:r>
      <w:r w:rsidR="006E3294" w:rsidRPr="00930B5B">
        <w:rPr>
          <w:sz w:val="28"/>
          <w:szCs w:val="28"/>
        </w:rPr>
        <w:t>«Т</w:t>
      </w:r>
      <w:r w:rsidRPr="00930B5B">
        <w:rPr>
          <w:sz w:val="28"/>
          <w:szCs w:val="28"/>
        </w:rPr>
        <w:t>ематический каталог</w:t>
      </w:r>
      <w:r w:rsidR="006E3294" w:rsidRPr="00930B5B">
        <w:rPr>
          <w:sz w:val="28"/>
          <w:szCs w:val="28"/>
        </w:rPr>
        <w:t>»</w:t>
      </w:r>
      <w:r w:rsidR="000F4109" w:rsidRPr="00930B5B">
        <w:rPr>
          <w:sz w:val="28"/>
          <w:szCs w:val="28"/>
        </w:rPr>
        <w:t>,</w:t>
      </w:r>
      <w:r w:rsidRPr="00930B5B">
        <w:rPr>
          <w:sz w:val="28"/>
          <w:szCs w:val="28"/>
        </w:rPr>
        <w:t xml:space="preserve"> </w:t>
      </w:r>
      <w:r w:rsidR="000F4109" w:rsidRPr="00930B5B">
        <w:rPr>
          <w:sz w:val="28"/>
          <w:szCs w:val="28"/>
        </w:rPr>
        <w:t xml:space="preserve">раздел </w:t>
      </w:r>
      <w:r w:rsidR="00D46EF0" w:rsidRPr="00930B5B">
        <w:rPr>
          <w:sz w:val="28"/>
          <w:szCs w:val="28"/>
        </w:rPr>
        <w:t>«</w:t>
      </w:r>
      <w:r w:rsidRPr="00930B5B">
        <w:rPr>
          <w:sz w:val="28"/>
          <w:szCs w:val="28"/>
        </w:rPr>
        <w:t>ТЭК и ЖКХ</w:t>
      </w:r>
      <w:r w:rsidR="00D46EF0" w:rsidRPr="00930B5B">
        <w:rPr>
          <w:sz w:val="28"/>
          <w:szCs w:val="28"/>
        </w:rPr>
        <w:t>»</w:t>
      </w:r>
      <w:r w:rsidR="007107B6" w:rsidRPr="00930B5B">
        <w:rPr>
          <w:sz w:val="28"/>
          <w:szCs w:val="28"/>
        </w:rPr>
        <w:t>.</w:t>
      </w:r>
    </w:p>
    <w:p w:rsidR="007107B6" w:rsidRPr="00930B5B" w:rsidRDefault="00D25279" w:rsidP="00C07D14">
      <w:pPr>
        <w:pStyle w:val="11"/>
        <w:shd w:val="clear" w:color="auto" w:fill="auto"/>
        <w:tabs>
          <w:tab w:val="left" w:pos="851"/>
          <w:tab w:val="left" w:pos="1143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="007107B6" w:rsidRPr="007107B6">
        <w:rPr>
          <w:sz w:val="28"/>
          <w:szCs w:val="28"/>
        </w:rPr>
        <w:t xml:space="preserve">Представленные предложения от участников общественного обсуждения проекта муниципальной программы «Формирование современной городской среды на территории Первомайского </w:t>
      </w:r>
      <w:r w:rsidR="00CD1479">
        <w:rPr>
          <w:sz w:val="28"/>
          <w:szCs w:val="28"/>
        </w:rPr>
        <w:t xml:space="preserve">муниципального округа Тамбовской области» </w:t>
      </w:r>
      <w:r w:rsidR="007107B6" w:rsidRPr="007107B6">
        <w:rPr>
          <w:sz w:val="28"/>
          <w:szCs w:val="28"/>
        </w:rPr>
        <w:t xml:space="preserve">принимаются после опубликования проекта муниципальной программы «Формирование современной городской среды на территории Первомайского </w:t>
      </w:r>
      <w:r w:rsidR="00CD1479">
        <w:rPr>
          <w:sz w:val="28"/>
          <w:szCs w:val="28"/>
        </w:rPr>
        <w:t xml:space="preserve">муниципального </w:t>
      </w:r>
      <w:r w:rsidR="007107B6" w:rsidRPr="007107B6">
        <w:rPr>
          <w:sz w:val="28"/>
          <w:szCs w:val="28"/>
        </w:rPr>
        <w:t xml:space="preserve">Тамбовской области» </w:t>
      </w:r>
      <w:r w:rsidR="007107B6" w:rsidRPr="00930B5B">
        <w:rPr>
          <w:sz w:val="28"/>
          <w:szCs w:val="28"/>
        </w:rPr>
        <w:t>(со сроком обсуждения не менее 30 дней со дня его опубликования).</w:t>
      </w:r>
    </w:p>
    <w:p w:rsidR="007E4E0E" w:rsidRDefault="007E4E0E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Приём предложений осуществляется по адресам:</w:t>
      </w:r>
    </w:p>
    <w:p w:rsidR="007107B6" w:rsidRDefault="007E4E0E" w:rsidP="00C07D14">
      <w:pPr>
        <w:pStyle w:val="11"/>
        <w:shd w:val="clear" w:color="auto" w:fill="auto"/>
        <w:tabs>
          <w:tab w:val="left" w:pos="851"/>
        </w:tabs>
        <w:spacing w:line="240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7107B6" w:rsidRPr="007107B6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7107B6" w:rsidRPr="007107B6">
        <w:rPr>
          <w:sz w:val="28"/>
          <w:szCs w:val="28"/>
        </w:rPr>
        <w:t xml:space="preserve"> Первомайского </w:t>
      </w:r>
      <w:r w:rsidR="00CD1479">
        <w:rPr>
          <w:sz w:val="28"/>
          <w:szCs w:val="28"/>
        </w:rPr>
        <w:t xml:space="preserve">муниципального округа </w:t>
      </w:r>
      <w:r w:rsidR="007107B6" w:rsidRPr="007107B6">
        <w:rPr>
          <w:sz w:val="28"/>
          <w:szCs w:val="28"/>
        </w:rPr>
        <w:t>в рабочие дни с 8.00 часов до 17.00 часов (перерыв с 12.00 ч. до 13.00 ч</w:t>
      </w:r>
      <w:r>
        <w:rPr>
          <w:sz w:val="28"/>
          <w:szCs w:val="28"/>
        </w:rPr>
        <w:t>).</w:t>
      </w:r>
      <w:r w:rsidR="00CD1479">
        <w:rPr>
          <w:sz w:val="28"/>
          <w:szCs w:val="28"/>
        </w:rPr>
        <w:t xml:space="preserve"> Тамбовская область, </w:t>
      </w:r>
      <w:r w:rsidR="007107B6" w:rsidRPr="007107B6">
        <w:rPr>
          <w:sz w:val="28"/>
          <w:szCs w:val="28"/>
        </w:rPr>
        <w:t xml:space="preserve">Первомайский </w:t>
      </w:r>
      <w:r w:rsidR="00CD1479">
        <w:rPr>
          <w:sz w:val="28"/>
          <w:szCs w:val="28"/>
        </w:rPr>
        <w:t xml:space="preserve">муниципальный округ, </w:t>
      </w:r>
      <w:proofErr w:type="spellStart"/>
      <w:r w:rsidR="007107B6" w:rsidRPr="007107B6">
        <w:rPr>
          <w:sz w:val="28"/>
          <w:szCs w:val="28"/>
        </w:rPr>
        <w:t>р.п</w:t>
      </w:r>
      <w:proofErr w:type="spellEnd"/>
      <w:r w:rsidR="007107B6" w:rsidRPr="007107B6">
        <w:rPr>
          <w:sz w:val="28"/>
          <w:szCs w:val="28"/>
        </w:rPr>
        <w:t>. Первомайский, площадь Ленина, д.1</w:t>
      </w:r>
      <w:r w:rsidR="00CD1479">
        <w:rPr>
          <w:sz w:val="28"/>
          <w:szCs w:val="28"/>
        </w:rPr>
        <w:t>1, 3</w:t>
      </w:r>
      <w:r w:rsidR="007107B6" w:rsidRPr="007107B6">
        <w:rPr>
          <w:sz w:val="28"/>
          <w:szCs w:val="28"/>
        </w:rPr>
        <w:t xml:space="preserve"> этаж, кабинет №3</w:t>
      </w:r>
      <w:r w:rsidR="00CD1479">
        <w:rPr>
          <w:sz w:val="28"/>
          <w:szCs w:val="28"/>
        </w:rPr>
        <w:t>13, т</w:t>
      </w:r>
      <w:r w:rsidR="007107B6" w:rsidRPr="007107B6">
        <w:rPr>
          <w:sz w:val="28"/>
          <w:szCs w:val="28"/>
        </w:rPr>
        <w:t>елеф</w:t>
      </w:r>
      <w:r w:rsidR="00CD1479">
        <w:rPr>
          <w:sz w:val="28"/>
          <w:szCs w:val="28"/>
        </w:rPr>
        <w:t>он для справок: 8(47548) 2-44-81</w:t>
      </w:r>
      <w:r w:rsidR="007107B6" w:rsidRPr="007107B6">
        <w:rPr>
          <w:sz w:val="28"/>
          <w:szCs w:val="28"/>
        </w:rPr>
        <w:t xml:space="preserve">, эл. почта: </w:t>
      </w:r>
      <w:hyperlink r:id="rId9" w:history="1">
        <w:r w:rsidR="00CD1479" w:rsidRPr="00CD1479">
          <w:rPr>
            <w:rStyle w:val="a7"/>
            <w:sz w:val="28"/>
            <w:szCs w:val="28"/>
          </w:rPr>
          <w:t>post@r48.tambov.gov.ru</w:t>
        </w:r>
      </w:hyperlink>
    </w:p>
    <w:p w:rsidR="007E4E0E" w:rsidRPr="00CD1479" w:rsidRDefault="007E4E0E" w:rsidP="00C07D14">
      <w:pPr>
        <w:pStyle w:val="11"/>
        <w:shd w:val="clear" w:color="auto" w:fill="auto"/>
        <w:tabs>
          <w:tab w:val="left" w:pos="851"/>
        </w:tabs>
        <w:spacing w:line="240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Первомайский территориальный отдел управления по работе с территориями и благоустройству администрации округа </w:t>
      </w:r>
      <w:r w:rsidRPr="007107B6">
        <w:rPr>
          <w:sz w:val="28"/>
          <w:szCs w:val="28"/>
        </w:rPr>
        <w:t>в рабочие дни с 8.00 часов до 17.00 часов (перерыв с 12.00 ч. до 13.00 ч</w:t>
      </w:r>
      <w:r>
        <w:rPr>
          <w:sz w:val="28"/>
          <w:szCs w:val="28"/>
        </w:rPr>
        <w:t xml:space="preserve">). Тамбовская область, </w:t>
      </w:r>
      <w:r w:rsidRPr="007107B6">
        <w:rPr>
          <w:sz w:val="28"/>
          <w:szCs w:val="28"/>
        </w:rPr>
        <w:t xml:space="preserve">Первомайский </w:t>
      </w:r>
      <w:r>
        <w:rPr>
          <w:sz w:val="28"/>
          <w:szCs w:val="28"/>
        </w:rPr>
        <w:t xml:space="preserve">муниципальный округ, </w:t>
      </w:r>
      <w:proofErr w:type="spellStart"/>
      <w:r w:rsidRPr="007107B6">
        <w:rPr>
          <w:sz w:val="28"/>
          <w:szCs w:val="28"/>
        </w:rPr>
        <w:t>р.п</w:t>
      </w:r>
      <w:proofErr w:type="spellEnd"/>
      <w:r w:rsidRPr="007107B6">
        <w:rPr>
          <w:sz w:val="28"/>
          <w:szCs w:val="28"/>
        </w:rPr>
        <w:t>. Первомайский, площадь Ленина, д.1</w:t>
      </w:r>
      <w:r>
        <w:rPr>
          <w:sz w:val="28"/>
          <w:szCs w:val="28"/>
        </w:rPr>
        <w:t>, 2</w:t>
      </w:r>
      <w:r w:rsidRPr="007107B6">
        <w:rPr>
          <w:sz w:val="28"/>
          <w:szCs w:val="28"/>
        </w:rPr>
        <w:t xml:space="preserve"> этаж, </w:t>
      </w:r>
      <w:r>
        <w:rPr>
          <w:sz w:val="28"/>
          <w:szCs w:val="28"/>
        </w:rPr>
        <w:t>т</w:t>
      </w:r>
      <w:r w:rsidRPr="007107B6">
        <w:rPr>
          <w:sz w:val="28"/>
          <w:szCs w:val="28"/>
        </w:rPr>
        <w:t>елеф</w:t>
      </w:r>
      <w:r>
        <w:rPr>
          <w:sz w:val="28"/>
          <w:szCs w:val="28"/>
        </w:rPr>
        <w:t>он для справок: 8(47548) 2-17-45</w:t>
      </w:r>
      <w:r w:rsidRPr="007107B6">
        <w:rPr>
          <w:sz w:val="28"/>
          <w:szCs w:val="28"/>
        </w:rPr>
        <w:t xml:space="preserve">, эл. почта: </w:t>
      </w:r>
      <w:hyperlink r:id="rId10" w:history="1">
        <w:r w:rsidRPr="00CD1479">
          <w:rPr>
            <w:rStyle w:val="a7"/>
            <w:sz w:val="28"/>
            <w:szCs w:val="28"/>
          </w:rPr>
          <w:t>post@r48.tambov.gov.ru</w:t>
        </w:r>
      </w:hyperlink>
    </w:p>
    <w:p w:rsidR="007107B6" w:rsidRPr="007107B6" w:rsidRDefault="007E4E0E" w:rsidP="00C07D14">
      <w:pPr>
        <w:pStyle w:val="11"/>
        <w:shd w:val="clear" w:color="auto" w:fill="auto"/>
        <w:tabs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7B6" w:rsidRPr="007107B6">
        <w:rPr>
          <w:sz w:val="28"/>
          <w:szCs w:val="28"/>
        </w:rPr>
        <w:t>Не подлежат рассмотрению:</w:t>
      </w:r>
    </w:p>
    <w:p w:rsidR="007107B6" w:rsidRPr="007107B6" w:rsidRDefault="007E4E0E" w:rsidP="00C07D14">
      <w:pPr>
        <w:pStyle w:val="11"/>
        <w:shd w:val="clear" w:color="auto" w:fill="auto"/>
        <w:tabs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предложения, направленные после окончания срока приема предложений;</w:t>
      </w:r>
    </w:p>
    <w:p w:rsidR="007107B6" w:rsidRPr="007107B6" w:rsidRDefault="007E4E0E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предложения, не касающиеся предмета правового регулирования проекта правового акта;</w:t>
      </w:r>
    </w:p>
    <w:p w:rsidR="007107B6" w:rsidRPr="007107B6" w:rsidRDefault="007E4E0E" w:rsidP="00C07D14">
      <w:pPr>
        <w:pStyle w:val="11"/>
        <w:shd w:val="clear" w:color="auto" w:fill="auto"/>
        <w:tabs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предложения, направленные не по установленной форме.</w:t>
      </w:r>
    </w:p>
    <w:p w:rsidR="007107B6" w:rsidRPr="00432167" w:rsidRDefault="00D25279" w:rsidP="00C07D14">
      <w:pPr>
        <w:pStyle w:val="1"/>
        <w:numPr>
          <w:ilvl w:val="0"/>
          <w:numId w:val="6"/>
        </w:numPr>
        <w:tabs>
          <w:tab w:val="left" w:pos="0"/>
          <w:tab w:val="left" w:pos="851"/>
        </w:tabs>
        <w:spacing w:before="0" w:after="0" w:line="240" w:lineRule="atLeast"/>
        <w:ind w:right="20"/>
        <w:jc w:val="both"/>
        <w:rPr>
          <w:b w:val="0"/>
          <w:sz w:val="28"/>
          <w:szCs w:val="28"/>
          <w:highlight w:val="yellow"/>
        </w:rPr>
      </w:pPr>
      <w:r w:rsidRPr="004C703F">
        <w:rPr>
          <w:sz w:val="28"/>
          <w:szCs w:val="28"/>
        </w:rPr>
        <w:tab/>
      </w:r>
      <w:r w:rsidRPr="004C703F">
        <w:rPr>
          <w:b w:val="0"/>
          <w:sz w:val="28"/>
          <w:szCs w:val="28"/>
        </w:rPr>
        <w:t>2.3.</w:t>
      </w:r>
      <w:r w:rsidR="004C703F" w:rsidRPr="004C703F">
        <w:rPr>
          <w:b w:val="0"/>
          <w:sz w:val="28"/>
          <w:szCs w:val="28"/>
        </w:rPr>
        <w:t xml:space="preserve"> </w:t>
      </w:r>
      <w:proofErr w:type="gramStart"/>
      <w:r w:rsidR="004C703F" w:rsidRPr="004C703F">
        <w:rPr>
          <w:b w:val="0"/>
          <w:sz w:val="28"/>
          <w:szCs w:val="28"/>
        </w:rPr>
        <w:t>Обобщение и оценка</w:t>
      </w:r>
      <w:r w:rsidR="007107B6" w:rsidRPr="004C703F">
        <w:rPr>
          <w:b w:val="0"/>
          <w:sz w:val="28"/>
          <w:szCs w:val="28"/>
        </w:rPr>
        <w:t xml:space="preserve"> предложений от участников общественного обсуждения проекта муниципальной программы «Формирование современной городской среды на территории Первомайского </w:t>
      </w:r>
      <w:r w:rsidR="00CD1479" w:rsidRPr="004C703F">
        <w:rPr>
          <w:b w:val="0"/>
          <w:sz w:val="28"/>
          <w:szCs w:val="28"/>
        </w:rPr>
        <w:t xml:space="preserve">муниципального округа </w:t>
      </w:r>
      <w:r w:rsidR="007107B6" w:rsidRPr="004C703F">
        <w:rPr>
          <w:b w:val="0"/>
          <w:sz w:val="28"/>
          <w:szCs w:val="28"/>
        </w:rPr>
        <w:t xml:space="preserve">Тамбовской области» </w:t>
      </w:r>
      <w:r w:rsidR="004C703F" w:rsidRPr="004C703F">
        <w:rPr>
          <w:b w:val="0"/>
          <w:sz w:val="28"/>
          <w:szCs w:val="28"/>
        </w:rPr>
        <w:t>осуществляется общественной</w:t>
      </w:r>
      <w:r w:rsidR="007107B6" w:rsidRPr="004C703F">
        <w:rPr>
          <w:b w:val="0"/>
          <w:sz w:val="28"/>
          <w:szCs w:val="28"/>
        </w:rPr>
        <w:t xml:space="preserve"> комисси</w:t>
      </w:r>
      <w:r w:rsidR="004C703F" w:rsidRPr="004C703F">
        <w:rPr>
          <w:b w:val="0"/>
          <w:sz w:val="28"/>
          <w:szCs w:val="28"/>
        </w:rPr>
        <w:t>ей по обеспечению реализации муниципальной программы Первомайского муниципального округа «Формирование современной городской среды на территории Первомайского муниципального округа Тамбовской области»</w:t>
      </w:r>
      <w:r w:rsidR="007107B6" w:rsidRPr="004C703F">
        <w:rPr>
          <w:b w:val="0"/>
          <w:sz w:val="28"/>
          <w:szCs w:val="28"/>
        </w:rPr>
        <w:t>, в состав которой включаются представители администрации Первомайского</w:t>
      </w:r>
      <w:r w:rsidR="00CD1479" w:rsidRPr="004C703F">
        <w:rPr>
          <w:b w:val="0"/>
          <w:sz w:val="28"/>
          <w:szCs w:val="28"/>
        </w:rPr>
        <w:t xml:space="preserve"> </w:t>
      </w:r>
      <w:r w:rsidR="004C703F">
        <w:rPr>
          <w:b w:val="0"/>
          <w:sz w:val="28"/>
          <w:szCs w:val="28"/>
        </w:rPr>
        <w:t>муниципального округа</w:t>
      </w:r>
      <w:r w:rsidR="007107B6" w:rsidRPr="004C703F">
        <w:rPr>
          <w:b w:val="0"/>
          <w:sz w:val="28"/>
          <w:szCs w:val="28"/>
        </w:rPr>
        <w:t xml:space="preserve">, </w:t>
      </w:r>
      <w:r w:rsidR="007107B6" w:rsidRPr="00930B5B">
        <w:rPr>
          <w:b w:val="0"/>
          <w:sz w:val="28"/>
          <w:szCs w:val="28"/>
        </w:rPr>
        <w:t>Общественного совета</w:t>
      </w:r>
      <w:r w:rsidR="0035678C" w:rsidRPr="00930B5B">
        <w:rPr>
          <w:b w:val="0"/>
          <w:sz w:val="28"/>
          <w:szCs w:val="28"/>
        </w:rPr>
        <w:t xml:space="preserve"> Первомайского </w:t>
      </w:r>
      <w:r w:rsidR="0035678C" w:rsidRPr="00930B5B">
        <w:rPr>
          <w:b w:val="0"/>
          <w:sz w:val="28"/>
          <w:szCs w:val="28"/>
        </w:rPr>
        <w:lastRenderedPageBreak/>
        <w:t>муниципального округа</w:t>
      </w:r>
      <w:r w:rsidR="007107B6" w:rsidRPr="00930B5B">
        <w:rPr>
          <w:b w:val="0"/>
          <w:sz w:val="28"/>
          <w:szCs w:val="28"/>
        </w:rPr>
        <w:t>,</w:t>
      </w:r>
      <w:r w:rsidR="006E5C82" w:rsidRPr="00930B5B">
        <w:rPr>
          <w:b w:val="0"/>
          <w:sz w:val="28"/>
          <w:szCs w:val="28"/>
        </w:rPr>
        <w:t xml:space="preserve"> </w:t>
      </w:r>
      <w:r w:rsidR="006E5C82">
        <w:rPr>
          <w:b w:val="0"/>
          <w:sz w:val="28"/>
          <w:szCs w:val="28"/>
        </w:rPr>
        <w:t>политических партий</w:t>
      </w:r>
      <w:proofErr w:type="gramEnd"/>
      <w:r w:rsidR="006E5C82">
        <w:rPr>
          <w:b w:val="0"/>
          <w:sz w:val="28"/>
          <w:szCs w:val="28"/>
        </w:rPr>
        <w:t xml:space="preserve"> и движений. </w:t>
      </w:r>
      <w:r w:rsidR="001B3414" w:rsidRPr="00930B5B">
        <w:rPr>
          <w:b w:val="0"/>
          <w:sz w:val="28"/>
          <w:szCs w:val="28"/>
        </w:rPr>
        <w:t>Состав и П</w:t>
      </w:r>
      <w:r w:rsidR="006E5C82" w:rsidRPr="00930B5B">
        <w:rPr>
          <w:b w:val="0"/>
          <w:sz w:val="28"/>
          <w:szCs w:val="28"/>
        </w:rPr>
        <w:t xml:space="preserve">оложение о комиссии утверждаются постановлением администрации округа. </w:t>
      </w:r>
    </w:p>
    <w:p w:rsidR="004C703F" w:rsidRDefault="00D25279" w:rsidP="00A3507A">
      <w:pPr>
        <w:pStyle w:val="11"/>
        <w:shd w:val="clear" w:color="auto" w:fill="auto"/>
        <w:tabs>
          <w:tab w:val="left" w:pos="851"/>
        </w:tabs>
        <w:spacing w:line="240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7B6" w:rsidRPr="007107B6">
        <w:rPr>
          <w:sz w:val="28"/>
          <w:szCs w:val="28"/>
        </w:rPr>
        <w:t xml:space="preserve">Предложения от участников общественного обсуждения проекта муниципальной программы «Формирование современной городской среды на территории Первомайского </w:t>
      </w:r>
      <w:r w:rsidR="00CD1479">
        <w:rPr>
          <w:sz w:val="28"/>
          <w:szCs w:val="28"/>
        </w:rPr>
        <w:t xml:space="preserve">муниципального округа </w:t>
      </w:r>
      <w:r w:rsidR="007107B6" w:rsidRPr="007107B6">
        <w:rPr>
          <w:sz w:val="28"/>
          <w:szCs w:val="28"/>
        </w:rPr>
        <w:t xml:space="preserve">Тамбовской области» </w:t>
      </w:r>
      <w:r w:rsidR="007107B6" w:rsidRPr="0035678C">
        <w:rPr>
          <w:sz w:val="28"/>
          <w:szCs w:val="28"/>
        </w:rPr>
        <w:t xml:space="preserve">поступающие в общественную комиссию, подлежат </w:t>
      </w:r>
      <w:r w:rsidR="007107B6" w:rsidRPr="007107B6">
        <w:rPr>
          <w:sz w:val="28"/>
          <w:szCs w:val="28"/>
        </w:rPr>
        <w:t>обязательной ре</w:t>
      </w:r>
      <w:r w:rsidR="00FD6A2C">
        <w:rPr>
          <w:sz w:val="28"/>
          <w:szCs w:val="28"/>
        </w:rPr>
        <w:t>гистрации в журнале учета предложений.</w:t>
      </w:r>
    </w:p>
    <w:p w:rsidR="007107B6" w:rsidRPr="007107B6" w:rsidRDefault="004C703F" w:rsidP="00C07D14">
      <w:pPr>
        <w:pStyle w:val="11"/>
        <w:shd w:val="clear" w:color="auto" w:fill="auto"/>
        <w:tabs>
          <w:tab w:val="left" w:pos="851"/>
        </w:tabs>
        <w:spacing w:line="240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7B6" w:rsidRPr="007107B6">
        <w:rPr>
          <w:sz w:val="28"/>
          <w:szCs w:val="28"/>
        </w:rPr>
        <w:t>2.4. Общественное обсуждение, проведенное с участием заинтересованных лиц для итогового обсуждения проекта программы с учетом поступивших предложений от заинтересованных лиц, предусматривает:</w:t>
      </w:r>
    </w:p>
    <w:p w:rsidR="007107B6" w:rsidRPr="007107B6" w:rsidRDefault="004C703F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совместное определение целей и задач по развитию дворовых территорий, муниципальных территорий общего пользования, изучения проблем и потенциалов указанных территорий (применительно к дворовым территориям пределы изучения и совместного принятия решений ограничиваются соо</w:t>
      </w:r>
      <w:r w:rsidR="006F6E11">
        <w:rPr>
          <w:sz w:val="28"/>
          <w:szCs w:val="28"/>
        </w:rPr>
        <w:t>тветствующей дворовой территорией</w:t>
      </w:r>
      <w:r w:rsidR="007107B6" w:rsidRPr="007107B6">
        <w:rPr>
          <w:sz w:val="28"/>
          <w:szCs w:val="28"/>
        </w:rPr>
        <w:t>);</w:t>
      </w:r>
    </w:p>
    <w:p w:rsidR="007107B6" w:rsidRPr="007107B6" w:rsidRDefault="004C703F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7107B6" w:rsidRPr="007107B6" w:rsidRDefault="004C703F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7107B6" w:rsidRPr="007107B6" w:rsidRDefault="004C703F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7107B6" w:rsidRPr="007107B6" w:rsidRDefault="004C703F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консультации по предполагаемым типам озеленения дворовой территории, муниципальной территории общего пользования;</w:t>
      </w:r>
    </w:p>
    <w:p w:rsidR="007107B6" w:rsidRPr="007107B6" w:rsidRDefault="004C703F" w:rsidP="00C07D14">
      <w:pPr>
        <w:pStyle w:val="11"/>
        <w:shd w:val="clear" w:color="auto" w:fill="auto"/>
        <w:tabs>
          <w:tab w:val="left" w:pos="851"/>
          <w:tab w:val="left" w:pos="932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7107B6" w:rsidRPr="007107B6" w:rsidRDefault="004C703F" w:rsidP="00C07D14">
      <w:pPr>
        <w:pStyle w:val="11"/>
        <w:shd w:val="clear" w:color="auto" w:fill="auto"/>
        <w:tabs>
          <w:tab w:val="left" w:pos="851"/>
          <w:tab w:val="left" w:pos="937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— с лицами, осуществляющими управление многоквартирными домами);</w:t>
      </w:r>
    </w:p>
    <w:p w:rsidR="007107B6" w:rsidRPr="007107B6" w:rsidRDefault="004C703F" w:rsidP="00C07D14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7107B6" w:rsidRPr="007107B6" w:rsidRDefault="007107B6" w:rsidP="00C07D14">
      <w:pPr>
        <w:pStyle w:val="11"/>
        <w:shd w:val="clear" w:color="auto" w:fill="auto"/>
        <w:spacing w:line="240" w:lineRule="atLeast"/>
        <w:ind w:left="20" w:right="20" w:firstLine="831"/>
        <w:jc w:val="both"/>
        <w:rPr>
          <w:sz w:val="28"/>
          <w:szCs w:val="28"/>
        </w:rPr>
      </w:pPr>
      <w:r w:rsidRPr="007107B6">
        <w:rPr>
          <w:sz w:val="28"/>
          <w:szCs w:val="28"/>
        </w:rPr>
        <w:t>По итогам проведения общественного обсуждения общественной комиссией формируется:</w:t>
      </w:r>
    </w:p>
    <w:p w:rsidR="007107B6" w:rsidRPr="00930B5B" w:rsidRDefault="004C703F" w:rsidP="00C07D14">
      <w:pPr>
        <w:pStyle w:val="11"/>
        <w:shd w:val="clear" w:color="auto" w:fill="auto"/>
        <w:tabs>
          <w:tab w:val="left" w:pos="894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07B6" w:rsidRPr="007107B6">
        <w:rPr>
          <w:sz w:val="28"/>
          <w:szCs w:val="28"/>
        </w:rPr>
        <w:t xml:space="preserve">протокол проведения общественного обсуждения с учетом предложений заявителей по проекту программы, в том числе по дополнению адресного перечня дворовых территорий </w:t>
      </w:r>
      <w:r w:rsidR="007107B6" w:rsidRPr="00930B5B">
        <w:rPr>
          <w:sz w:val="28"/>
          <w:szCs w:val="28"/>
        </w:rPr>
        <w:t>и адресного перечня муниципальных территорий общего пользования, на которых предлагается благоустройство.</w:t>
      </w:r>
    </w:p>
    <w:p w:rsidR="007107B6" w:rsidRPr="007107B6" w:rsidRDefault="007107B6" w:rsidP="00A3507A">
      <w:pPr>
        <w:pStyle w:val="11"/>
        <w:shd w:val="clear" w:color="auto" w:fill="auto"/>
        <w:spacing w:line="240" w:lineRule="atLeast"/>
        <w:ind w:left="20" w:right="20" w:firstLine="831"/>
        <w:jc w:val="both"/>
        <w:rPr>
          <w:sz w:val="28"/>
          <w:szCs w:val="28"/>
        </w:rPr>
      </w:pPr>
      <w:r w:rsidRPr="00930B5B">
        <w:rPr>
          <w:sz w:val="28"/>
          <w:szCs w:val="28"/>
        </w:rPr>
        <w:t xml:space="preserve">Указанные информационные материалы подлежат размещению на официальном сайте администрации </w:t>
      </w:r>
      <w:r w:rsidR="00CD1479" w:rsidRPr="00930B5B">
        <w:rPr>
          <w:sz w:val="28"/>
          <w:szCs w:val="28"/>
        </w:rPr>
        <w:t xml:space="preserve">округа </w:t>
      </w:r>
      <w:r w:rsidRPr="00930B5B">
        <w:rPr>
          <w:sz w:val="28"/>
          <w:szCs w:val="28"/>
        </w:rPr>
        <w:t xml:space="preserve">в сети </w:t>
      </w:r>
      <w:r w:rsidR="000F4109" w:rsidRPr="00930B5B">
        <w:rPr>
          <w:sz w:val="28"/>
          <w:szCs w:val="28"/>
        </w:rPr>
        <w:t xml:space="preserve">«Интернет», вкладка </w:t>
      </w:r>
      <w:r w:rsidR="000F4109" w:rsidRPr="00930B5B">
        <w:rPr>
          <w:sz w:val="28"/>
          <w:szCs w:val="28"/>
        </w:rPr>
        <w:lastRenderedPageBreak/>
        <w:t xml:space="preserve">«Тематический каталог», раздел </w:t>
      </w:r>
      <w:r w:rsidR="00D46EF0" w:rsidRPr="00930B5B">
        <w:rPr>
          <w:sz w:val="28"/>
          <w:szCs w:val="28"/>
        </w:rPr>
        <w:t>«ТЭК и ЖКХ»</w:t>
      </w:r>
      <w:r w:rsidR="000F4109" w:rsidRPr="00930B5B">
        <w:rPr>
          <w:sz w:val="28"/>
          <w:szCs w:val="28"/>
        </w:rPr>
        <w:t xml:space="preserve"> </w:t>
      </w:r>
      <w:r w:rsidRPr="00930B5B">
        <w:rPr>
          <w:sz w:val="28"/>
          <w:szCs w:val="28"/>
        </w:rPr>
        <w:t>в течение трех рабочих дней со</w:t>
      </w:r>
      <w:r w:rsidRPr="007107B6">
        <w:rPr>
          <w:sz w:val="28"/>
          <w:szCs w:val="28"/>
        </w:rPr>
        <w:t xml:space="preserve"> дня проведения общественного обсуждения.</w:t>
      </w:r>
    </w:p>
    <w:p w:rsidR="005863FC" w:rsidRDefault="004C703F" w:rsidP="002967C8">
      <w:pPr>
        <w:pStyle w:val="11"/>
        <w:shd w:val="clear" w:color="auto" w:fill="auto"/>
        <w:tabs>
          <w:tab w:val="left" w:pos="851"/>
        </w:tabs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</w:t>
      </w:r>
      <w:r w:rsidR="007107B6" w:rsidRPr="00CD1479">
        <w:rPr>
          <w:sz w:val="28"/>
          <w:szCs w:val="28"/>
        </w:rPr>
        <w:t xml:space="preserve">В течение пяти дней со дня утверждения общественной комиссией протокола проведения общественного обсуждения, утверждается </w:t>
      </w:r>
      <w:r w:rsidR="002967C8">
        <w:rPr>
          <w:sz w:val="28"/>
          <w:szCs w:val="28"/>
        </w:rPr>
        <w:t xml:space="preserve">соответствующее </w:t>
      </w:r>
      <w:r w:rsidR="007107B6" w:rsidRPr="00CD1479">
        <w:rPr>
          <w:sz w:val="28"/>
          <w:szCs w:val="28"/>
        </w:rPr>
        <w:t>постановлени</w:t>
      </w:r>
      <w:r w:rsidR="002967C8">
        <w:rPr>
          <w:sz w:val="28"/>
          <w:szCs w:val="28"/>
        </w:rPr>
        <w:t>е администрации Первомайского муниципального округа.</w:t>
      </w:r>
    </w:p>
    <w:p w:rsidR="004C703F" w:rsidRDefault="004C703F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A3507A" w:rsidRDefault="00A3507A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07D14" w:rsidRDefault="00C07D14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FF010D" w:rsidRDefault="00FF010D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FF010D" w:rsidRDefault="00FF010D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86324B" w:rsidRDefault="0086324B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86324B" w:rsidRDefault="0086324B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86324B" w:rsidRDefault="0086324B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86324B" w:rsidRDefault="0086324B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86324B" w:rsidRDefault="0086324B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CB04F0" w:rsidRDefault="00CB04F0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86324B" w:rsidRDefault="0086324B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FF010D" w:rsidRDefault="00FF010D" w:rsidP="00C07D14">
      <w:pPr>
        <w:pStyle w:val="11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8"/>
          <w:szCs w:val="28"/>
        </w:rPr>
      </w:pPr>
    </w:p>
    <w:p w:rsidR="004C703F" w:rsidRDefault="004C703F" w:rsidP="005863FC">
      <w:pPr>
        <w:pStyle w:val="11"/>
        <w:shd w:val="clear" w:color="auto" w:fill="auto"/>
        <w:tabs>
          <w:tab w:val="left" w:pos="1042"/>
        </w:tabs>
        <w:ind w:right="20"/>
        <w:jc w:val="both"/>
        <w:rPr>
          <w:sz w:val="28"/>
          <w:szCs w:val="28"/>
        </w:rPr>
      </w:pPr>
    </w:p>
    <w:p w:rsidR="004B7C89" w:rsidRDefault="004B7C89" w:rsidP="005863FC">
      <w:pPr>
        <w:pStyle w:val="11"/>
        <w:shd w:val="clear" w:color="auto" w:fill="auto"/>
        <w:tabs>
          <w:tab w:val="left" w:pos="1042"/>
        </w:tabs>
        <w:ind w:right="20"/>
        <w:jc w:val="both"/>
        <w:rPr>
          <w:sz w:val="28"/>
          <w:szCs w:val="28"/>
        </w:rPr>
      </w:pPr>
    </w:p>
    <w:p w:rsidR="00EE674D" w:rsidRPr="00EE674D" w:rsidRDefault="00CC5F6E" w:rsidP="00CC5F6E">
      <w:pPr>
        <w:pStyle w:val="11"/>
        <w:shd w:val="clear" w:color="auto" w:fill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E674D">
        <w:rPr>
          <w:sz w:val="28"/>
          <w:szCs w:val="28"/>
        </w:rPr>
        <w:t>Приложение</w:t>
      </w:r>
    </w:p>
    <w:p w:rsidR="00CC5F6E" w:rsidRDefault="00EE674D" w:rsidP="00EE674D">
      <w:pPr>
        <w:pStyle w:val="11"/>
        <w:shd w:val="clear" w:color="auto" w:fill="auto"/>
        <w:ind w:left="560" w:right="20"/>
        <w:rPr>
          <w:sz w:val="28"/>
          <w:szCs w:val="28"/>
        </w:rPr>
      </w:pPr>
      <w:r w:rsidRPr="00EE674D">
        <w:rPr>
          <w:sz w:val="28"/>
          <w:szCs w:val="28"/>
        </w:rPr>
        <w:t xml:space="preserve">к Порядку проведения общественного </w:t>
      </w:r>
    </w:p>
    <w:p w:rsidR="00CC5F6E" w:rsidRDefault="00EE674D" w:rsidP="00EE674D">
      <w:pPr>
        <w:pStyle w:val="11"/>
        <w:shd w:val="clear" w:color="auto" w:fill="auto"/>
        <w:ind w:left="560" w:right="20"/>
        <w:rPr>
          <w:sz w:val="28"/>
          <w:szCs w:val="28"/>
        </w:rPr>
      </w:pPr>
      <w:r w:rsidRPr="00EE674D">
        <w:rPr>
          <w:sz w:val="28"/>
          <w:szCs w:val="28"/>
        </w:rPr>
        <w:t xml:space="preserve">обсуждения проекта </w:t>
      </w:r>
      <w:proofErr w:type="gramStart"/>
      <w:r w:rsidRPr="00EE674D">
        <w:rPr>
          <w:sz w:val="28"/>
          <w:szCs w:val="28"/>
        </w:rPr>
        <w:t>муниципальной</w:t>
      </w:r>
      <w:proofErr w:type="gramEnd"/>
    </w:p>
    <w:p w:rsidR="00CC5F6E" w:rsidRDefault="00EE674D" w:rsidP="00EE674D">
      <w:pPr>
        <w:pStyle w:val="11"/>
        <w:shd w:val="clear" w:color="auto" w:fill="auto"/>
        <w:ind w:left="560" w:right="20"/>
        <w:rPr>
          <w:sz w:val="28"/>
          <w:szCs w:val="28"/>
        </w:rPr>
      </w:pPr>
      <w:r w:rsidRPr="00EE674D">
        <w:rPr>
          <w:sz w:val="28"/>
          <w:szCs w:val="28"/>
        </w:rPr>
        <w:t xml:space="preserve"> программы «Формирование современной</w:t>
      </w:r>
    </w:p>
    <w:p w:rsidR="00CC5F6E" w:rsidRDefault="00EE674D" w:rsidP="00EE674D">
      <w:pPr>
        <w:pStyle w:val="11"/>
        <w:shd w:val="clear" w:color="auto" w:fill="auto"/>
        <w:ind w:left="560" w:right="20"/>
        <w:rPr>
          <w:sz w:val="28"/>
          <w:szCs w:val="28"/>
        </w:rPr>
      </w:pPr>
      <w:r w:rsidRPr="00EE674D">
        <w:rPr>
          <w:sz w:val="28"/>
          <w:szCs w:val="28"/>
        </w:rPr>
        <w:t xml:space="preserve"> городской среды на территории </w:t>
      </w:r>
    </w:p>
    <w:p w:rsidR="00EE674D" w:rsidRPr="00EE674D" w:rsidRDefault="00EE674D" w:rsidP="00EE674D">
      <w:pPr>
        <w:pStyle w:val="11"/>
        <w:shd w:val="clear" w:color="auto" w:fill="auto"/>
        <w:ind w:left="560" w:right="20"/>
        <w:rPr>
          <w:sz w:val="28"/>
          <w:szCs w:val="28"/>
        </w:rPr>
      </w:pPr>
      <w:r w:rsidRPr="00EE674D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муниципального округа </w:t>
      </w:r>
    </w:p>
    <w:p w:rsidR="005863FC" w:rsidRPr="005863FC" w:rsidRDefault="00EE674D" w:rsidP="00F425D1">
      <w:pPr>
        <w:pStyle w:val="11"/>
        <w:shd w:val="clear" w:color="auto" w:fill="auto"/>
        <w:spacing w:after="78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Тамбовской области» </w:t>
      </w:r>
    </w:p>
    <w:p w:rsidR="005863FC" w:rsidRPr="00F425D1" w:rsidRDefault="005863FC" w:rsidP="00F425D1">
      <w:pPr>
        <w:pStyle w:val="30"/>
        <w:shd w:val="clear" w:color="auto" w:fill="auto"/>
        <w:spacing w:line="240" w:lineRule="auto"/>
        <w:ind w:right="20"/>
        <w:rPr>
          <w:b w:val="0"/>
          <w:sz w:val="28"/>
          <w:szCs w:val="28"/>
        </w:rPr>
      </w:pPr>
      <w:r w:rsidRPr="00F425D1">
        <w:rPr>
          <w:b w:val="0"/>
          <w:sz w:val="28"/>
          <w:szCs w:val="28"/>
        </w:rPr>
        <w:t xml:space="preserve">ПРЕДЛОЖЕНИЕ </w:t>
      </w:r>
    </w:p>
    <w:p w:rsidR="005863FC" w:rsidRPr="00F425D1" w:rsidRDefault="005863FC" w:rsidP="00F425D1">
      <w:pPr>
        <w:pStyle w:val="30"/>
        <w:shd w:val="clear" w:color="auto" w:fill="auto"/>
        <w:spacing w:line="240" w:lineRule="auto"/>
        <w:ind w:right="20"/>
        <w:rPr>
          <w:b w:val="0"/>
          <w:sz w:val="28"/>
          <w:szCs w:val="28"/>
        </w:rPr>
      </w:pPr>
      <w:r w:rsidRPr="00F425D1">
        <w:rPr>
          <w:b w:val="0"/>
          <w:sz w:val="28"/>
          <w:szCs w:val="28"/>
        </w:rPr>
        <w:t xml:space="preserve">по проекту муниципальной программы «Формирование современной городской среды на территории Первомайского </w:t>
      </w:r>
      <w:r w:rsidR="00D97B34" w:rsidRPr="00F425D1">
        <w:rPr>
          <w:b w:val="0"/>
          <w:sz w:val="28"/>
          <w:szCs w:val="28"/>
        </w:rPr>
        <w:t xml:space="preserve">муниципального округа </w:t>
      </w:r>
    </w:p>
    <w:p w:rsidR="00D97B34" w:rsidRPr="00F425D1" w:rsidRDefault="005863FC" w:rsidP="00F425D1">
      <w:pPr>
        <w:pStyle w:val="30"/>
        <w:shd w:val="clear" w:color="auto" w:fill="auto"/>
        <w:spacing w:after="240" w:line="240" w:lineRule="auto"/>
        <w:ind w:right="20"/>
        <w:rPr>
          <w:b w:val="0"/>
          <w:sz w:val="28"/>
          <w:szCs w:val="28"/>
        </w:rPr>
      </w:pPr>
      <w:r w:rsidRPr="00F425D1">
        <w:rPr>
          <w:b w:val="0"/>
          <w:sz w:val="28"/>
          <w:szCs w:val="28"/>
        </w:rPr>
        <w:t xml:space="preserve">Тамбовской области» </w:t>
      </w:r>
    </w:p>
    <w:p w:rsidR="00D97B34" w:rsidRPr="00F425D1" w:rsidRDefault="005863FC" w:rsidP="00F425D1">
      <w:pPr>
        <w:pStyle w:val="11"/>
        <w:shd w:val="clear" w:color="auto" w:fill="auto"/>
        <w:tabs>
          <w:tab w:val="left" w:leader="underscore" w:pos="8681"/>
        </w:tabs>
        <w:spacing w:after="275"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>Изучив Проект муниципальной программы, предлагаем включить в адресный перечень дворовых территорий:</w:t>
      </w:r>
      <w:r w:rsidRPr="00F425D1">
        <w:rPr>
          <w:sz w:val="28"/>
          <w:szCs w:val="28"/>
        </w:rPr>
        <w:tab/>
      </w:r>
    </w:p>
    <w:p w:rsidR="005863FC" w:rsidRPr="00F425D1" w:rsidRDefault="00D97B34" w:rsidP="00F425D1">
      <w:pPr>
        <w:pStyle w:val="11"/>
        <w:shd w:val="clear" w:color="auto" w:fill="auto"/>
        <w:tabs>
          <w:tab w:val="left" w:leader="underscore" w:pos="8681"/>
        </w:tabs>
        <w:spacing w:after="275"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ab/>
        <w:t xml:space="preserve">   </w:t>
      </w:r>
    </w:p>
    <w:p w:rsidR="005863FC" w:rsidRDefault="005863FC" w:rsidP="00F425D1">
      <w:pPr>
        <w:pStyle w:val="11"/>
        <w:shd w:val="clear" w:color="auto" w:fill="auto"/>
        <w:spacing w:line="240" w:lineRule="auto"/>
        <w:ind w:left="3140"/>
        <w:jc w:val="both"/>
        <w:rPr>
          <w:sz w:val="22"/>
          <w:szCs w:val="22"/>
        </w:rPr>
      </w:pPr>
      <w:r w:rsidRPr="00F425D1">
        <w:rPr>
          <w:sz w:val="22"/>
          <w:szCs w:val="22"/>
        </w:rPr>
        <w:t>(вид работ, адрес территории МКД)</w:t>
      </w:r>
    </w:p>
    <w:p w:rsidR="00F425D1" w:rsidRPr="00F425D1" w:rsidRDefault="00F425D1" w:rsidP="00F425D1">
      <w:pPr>
        <w:pStyle w:val="11"/>
        <w:shd w:val="clear" w:color="auto" w:fill="auto"/>
        <w:spacing w:line="240" w:lineRule="auto"/>
        <w:ind w:left="3140"/>
        <w:jc w:val="both"/>
        <w:rPr>
          <w:sz w:val="22"/>
          <w:szCs w:val="22"/>
        </w:rPr>
      </w:pPr>
    </w:p>
    <w:p w:rsidR="00D97B34" w:rsidRPr="00F425D1" w:rsidRDefault="005863FC" w:rsidP="00F425D1">
      <w:pPr>
        <w:pStyle w:val="11"/>
        <w:shd w:val="clear" w:color="auto" w:fill="auto"/>
        <w:tabs>
          <w:tab w:val="left" w:leader="underscore" w:pos="8681"/>
        </w:tabs>
        <w:spacing w:after="275"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>Включить в адресный перечень муниципальных территорий общего пользования:</w:t>
      </w:r>
      <w:r w:rsidR="00D97B34" w:rsidRPr="00F425D1">
        <w:rPr>
          <w:sz w:val="28"/>
          <w:szCs w:val="28"/>
        </w:rPr>
        <w:t xml:space="preserve"> </w:t>
      </w:r>
      <w:r w:rsidR="00D97B34" w:rsidRPr="00F425D1">
        <w:rPr>
          <w:sz w:val="28"/>
          <w:szCs w:val="28"/>
        </w:rPr>
        <w:tab/>
        <w:t xml:space="preserve">   </w:t>
      </w:r>
    </w:p>
    <w:p w:rsidR="00D97B34" w:rsidRPr="00F425D1" w:rsidRDefault="00D97B34" w:rsidP="00F425D1">
      <w:pPr>
        <w:pStyle w:val="11"/>
        <w:shd w:val="clear" w:color="auto" w:fill="auto"/>
        <w:tabs>
          <w:tab w:val="left" w:leader="underscore" w:pos="8681"/>
        </w:tabs>
        <w:spacing w:after="275"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ab/>
        <w:t xml:space="preserve">   </w:t>
      </w:r>
    </w:p>
    <w:p w:rsidR="00D97B34" w:rsidRPr="00F425D1" w:rsidRDefault="00D97B34" w:rsidP="00F425D1">
      <w:pPr>
        <w:pStyle w:val="11"/>
        <w:shd w:val="clear" w:color="auto" w:fill="auto"/>
        <w:spacing w:line="240" w:lineRule="auto"/>
        <w:ind w:left="3140"/>
        <w:jc w:val="both"/>
        <w:rPr>
          <w:sz w:val="22"/>
          <w:szCs w:val="22"/>
        </w:rPr>
      </w:pPr>
      <w:r w:rsidRPr="00F425D1">
        <w:rPr>
          <w:sz w:val="22"/>
          <w:szCs w:val="22"/>
        </w:rPr>
        <w:t xml:space="preserve"> </w:t>
      </w:r>
      <w:r w:rsidR="005863FC" w:rsidRPr="00F425D1">
        <w:rPr>
          <w:sz w:val="22"/>
          <w:szCs w:val="22"/>
        </w:rPr>
        <w:t>(вид работ, адрес территории МКД)</w:t>
      </w:r>
      <w:r w:rsidRPr="00F425D1">
        <w:rPr>
          <w:sz w:val="22"/>
          <w:szCs w:val="22"/>
        </w:rPr>
        <w:tab/>
        <w:t xml:space="preserve">   </w:t>
      </w:r>
    </w:p>
    <w:p w:rsidR="00D97B34" w:rsidRPr="00F425D1" w:rsidRDefault="00D97B34" w:rsidP="00F425D1">
      <w:pPr>
        <w:pStyle w:val="11"/>
        <w:shd w:val="clear" w:color="auto" w:fill="auto"/>
        <w:tabs>
          <w:tab w:val="left" w:leader="underscore" w:pos="8681"/>
        </w:tabs>
        <w:spacing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ab/>
        <w:t xml:space="preserve">   </w:t>
      </w:r>
    </w:p>
    <w:p w:rsidR="00D97B34" w:rsidRPr="00F425D1" w:rsidRDefault="00D97B34" w:rsidP="00F425D1">
      <w:pPr>
        <w:pStyle w:val="11"/>
        <w:shd w:val="clear" w:color="auto" w:fill="auto"/>
        <w:tabs>
          <w:tab w:val="left" w:leader="underscore" w:pos="8681"/>
        </w:tabs>
        <w:spacing w:after="275"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ab/>
        <w:t xml:space="preserve">   </w:t>
      </w:r>
    </w:p>
    <w:p w:rsidR="005863FC" w:rsidRPr="00F425D1" w:rsidRDefault="005863FC" w:rsidP="00F425D1">
      <w:pPr>
        <w:pStyle w:val="11"/>
        <w:shd w:val="clear" w:color="auto" w:fill="auto"/>
        <w:tabs>
          <w:tab w:val="left" w:leader="underscore" w:pos="8681"/>
        </w:tabs>
        <w:spacing w:after="275"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>(кратко изложить суть предложения, обоснования</w:t>
      </w:r>
      <w:r w:rsidR="00D97B34" w:rsidRPr="00F425D1">
        <w:rPr>
          <w:sz w:val="28"/>
          <w:szCs w:val="28"/>
        </w:rPr>
        <w:t xml:space="preserve"> </w:t>
      </w:r>
      <w:r w:rsidRPr="00F425D1">
        <w:rPr>
          <w:sz w:val="28"/>
          <w:szCs w:val="28"/>
        </w:rPr>
        <w:t>необходимости его принятия, включая описание проблем, указать круг лиц, интересы которых будут затронуты)</w:t>
      </w:r>
    </w:p>
    <w:p w:rsidR="00D97B34" w:rsidRPr="00F425D1" w:rsidRDefault="00D97B34" w:rsidP="00F425D1">
      <w:pPr>
        <w:pStyle w:val="11"/>
        <w:shd w:val="clear" w:color="auto" w:fill="auto"/>
        <w:tabs>
          <w:tab w:val="left" w:leader="underscore" w:pos="8647"/>
        </w:tabs>
        <w:spacing w:line="240" w:lineRule="auto"/>
        <w:ind w:right="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 xml:space="preserve">         </w:t>
      </w:r>
      <w:r w:rsidR="005863FC" w:rsidRPr="00F425D1">
        <w:rPr>
          <w:sz w:val="28"/>
          <w:szCs w:val="28"/>
        </w:rPr>
        <w:t>Внести изменения и (или) дополнения в текстовую часть проекта муниципальной программы:</w:t>
      </w:r>
      <w:r w:rsidR="005863FC" w:rsidRPr="00F425D1">
        <w:rPr>
          <w:sz w:val="28"/>
          <w:szCs w:val="28"/>
        </w:rPr>
        <w:tab/>
      </w:r>
      <w:r w:rsidRPr="00F425D1">
        <w:rPr>
          <w:sz w:val="28"/>
          <w:szCs w:val="28"/>
        </w:rPr>
        <w:tab/>
      </w:r>
    </w:p>
    <w:p w:rsidR="00D97B34" w:rsidRPr="00F425D1" w:rsidRDefault="00D97B34" w:rsidP="00F425D1">
      <w:pPr>
        <w:pStyle w:val="11"/>
        <w:shd w:val="clear" w:color="auto" w:fill="auto"/>
        <w:tabs>
          <w:tab w:val="left" w:leader="underscore" w:pos="8647"/>
        </w:tabs>
        <w:spacing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ab/>
      </w:r>
    </w:p>
    <w:p w:rsidR="00D97B34" w:rsidRPr="00F425D1" w:rsidRDefault="00D97B34" w:rsidP="00F425D1">
      <w:pPr>
        <w:pStyle w:val="11"/>
        <w:shd w:val="clear" w:color="auto" w:fill="auto"/>
        <w:tabs>
          <w:tab w:val="left" w:leader="underscore" w:pos="8647"/>
        </w:tabs>
        <w:spacing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ab/>
      </w:r>
    </w:p>
    <w:p w:rsidR="00D97B34" w:rsidRPr="00F425D1" w:rsidRDefault="00D97B34" w:rsidP="00F425D1">
      <w:pPr>
        <w:pStyle w:val="11"/>
        <w:shd w:val="clear" w:color="auto" w:fill="auto"/>
        <w:tabs>
          <w:tab w:val="left" w:leader="underscore" w:pos="8647"/>
        </w:tabs>
        <w:spacing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ab/>
      </w:r>
    </w:p>
    <w:p w:rsidR="00D97B34" w:rsidRPr="00F425D1" w:rsidRDefault="00D97B34" w:rsidP="00F425D1">
      <w:pPr>
        <w:pStyle w:val="11"/>
        <w:shd w:val="clear" w:color="auto" w:fill="auto"/>
        <w:tabs>
          <w:tab w:val="left" w:leader="underscore" w:pos="8647"/>
        </w:tabs>
        <w:spacing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ab/>
      </w:r>
    </w:p>
    <w:p w:rsidR="00D97B34" w:rsidRPr="00F425D1" w:rsidRDefault="00D97B34" w:rsidP="00F425D1">
      <w:pPr>
        <w:pStyle w:val="11"/>
        <w:shd w:val="clear" w:color="auto" w:fill="auto"/>
        <w:tabs>
          <w:tab w:val="left" w:leader="underscore" w:pos="8647"/>
        </w:tabs>
        <w:spacing w:line="240" w:lineRule="auto"/>
        <w:ind w:left="60" w:right="20" w:firstLine="520"/>
        <w:jc w:val="both"/>
        <w:rPr>
          <w:sz w:val="28"/>
          <w:szCs w:val="28"/>
        </w:rPr>
      </w:pPr>
    </w:p>
    <w:p w:rsidR="005863FC" w:rsidRPr="00F425D1" w:rsidRDefault="005863FC" w:rsidP="00F425D1">
      <w:pPr>
        <w:pStyle w:val="11"/>
        <w:shd w:val="clear" w:color="auto" w:fill="auto"/>
        <w:tabs>
          <w:tab w:val="left" w:leader="underscore" w:pos="8177"/>
        </w:tabs>
        <w:spacing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>Наименование заинтересованного лица:</w:t>
      </w:r>
    </w:p>
    <w:p w:rsidR="00D97B34" w:rsidRPr="00F425D1" w:rsidRDefault="005863FC" w:rsidP="00F425D1">
      <w:pPr>
        <w:pStyle w:val="11"/>
        <w:shd w:val="clear" w:color="auto" w:fill="auto"/>
        <w:tabs>
          <w:tab w:val="left" w:leader="underscore" w:pos="8647"/>
        </w:tabs>
        <w:spacing w:after="279"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>Местонахождение заинтересованного лица (юридический адрес и (или) почтовый адрес):</w:t>
      </w:r>
      <w:r w:rsidRPr="00F425D1">
        <w:rPr>
          <w:sz w:val="28"/>
          <w:szCs w:val="28"/>
        </w:rPr>
        <w:tab/>
      </w:r>
      <w:r w:rsidR="00D97B34" w:rsidRPr="00F425D1">
        <w:rPr>
          <w:sz w:val="28"/>
          <w:szCs w:val="28"/>
        </w:rPr>
        <w:tab/>
      </w:r>
    </w:p>
    <w:p w:rsidR="0086324B" w:rsidRPr="00F425D1" w:rsidRDefault="005863FC" w:rsidP="00CB04F0">
      <w:pPr>
        <w:pStyle w:val="11"/>
        <w:shd w:val="clear" w:color="auto" w:fill="auto"/>
        <w:tabs>
          <w:tab w:val="left" w:leader="underscore" w:pos="8647"/>
        </w:tabs>
        <w:spacing w:after="279" w:line="240" w:lineRule="auto"/>
        <w:ind w:left="60" w:right="20" w:firstLine="52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>К настоящим предложениям прилагаются документы на</w:t>
      </w:r>
      <w:r w:rsidRPr="00F425D1">
        <w:rPr>
          <w:sz w:val="28"/>
          <w:szCs w:val="28"/>
        </w:rPr>
        <w:tab/>
        <w:t>листах.</w:t>
      </w:r>
    </w:p>
    <w:p w:rsidR="005863FC" w:rsidRPr="00F425D1" w:rsidRDefault="00D97B34" w:rsidP="00F425D1">
      <w:pPr>
        <w:pStyle w:val="11"/>
        <w:shd w:val="clear" w:color="auto" w:fill="auto"/>
        <w:tabs>
          <w:tab w:val="left" w:leader="underscore" w:pos="4327"/>
          <w:tab w:val="left" w:pos="5158"/>
          <w:tab w:val="left" w:leader="underscore" w:pos="6631"/>
        </w:tabs>
        <w:spacing w:line="240" w:lineRule="auto"/>
        <w:ind w:left="60"/>
        <w:jc w:val="both"/>
        <w:rPr>
          <w:sz w:val="28"/>
          <w:szCs w:val="28"/>
        </w:rPr>
      </w:pPr>
      <w:r w:rsidRPr="00F425D1">
        <w:rPr>
          <w:sz w:val="28"/>
          <w:szCs w:val="28"/>
        </w:rPr>
        <w:t xml:space="preserve">      </w:t>
      </w:r>
      <w:r w:rsidR="0043251E" w:rsidRPr="00F425D1">
        <w:rPr>
          <w:sz w:val="28"/>
          <w:szCs w:val="28"/>
        </w:rPr>
        <w:t>Личная подпись и дата</w:t>
      </w:r>
      <w:r w:rsidRPr="00F425D1">
        <w:rPr>
          <w:sz w:val="28"/>
          <w:szCs w:val="28"/>
        </w:rPr>
        <w:t xml:space="preserve"> </w:t>
      </w:r>
      <w:r w:rsidR="005863FC" w:rsidRPr="00F425D1">
        <w:rPr>
          <w:sz w:val="28"/>
          <w:szCs w:val="28"/>
        </w:rPr>
        <w:tab/>
      </w:r>
      <w:r w:rsidR="005863FC" w:rsidRPr="00F425D1">
        <w:rPr>
          <w:sz w:val="28"/>
          <w:szCs w:val="28"/>
        </w:rPr>
        <w:tab/>
      </w:r>
      <w:r w:rsidR="005863FC" w:rsidRPr="00F425D1">
        <w:rPr>
          <w:sz w:val="28"/>
          <w:szCs w:val="28"/>
        </w:rPr>
        <w:tab/>
      </w:r>
      <w:r w:rsidRPr="00F425D1">
        <w:rPr>
          <w:sz w:val="28"/>
          <w:szCs w:val="28"/>
        </w:rPr>
        <w:tab/>
      </w:r>
    </w:p>
    <w:p w:rsidR="005863FC" w:rsidRPr="00455B31" w:rsidRDefault="00D97B34" w:rsidP="00F425D1">
      <w:pPr>
        <w:pStyle w:val="11"/>
        <w:shd w:val="clear" w:color="auto" w:fill="auto"/>
        <w:tabs>
          <w:tab w:val="left" w:pos="3038"/>
        </w:tabs>
        <w:spacing w:line="240" w:lineRule="auto"/>
        <w:ind w:right="20"/>
        <w:jc w:val="both"/>
        <w:rPr>
          <w:sz w:val="22"/>
          <w:szCs w:val="22"/>
        </w:rPr>
      </w:pPr>
      <w:r w:rsidRPr="00F425D1">
        <w:rPr>
          <w:sz w:val="28"/>
          <w:szCs w:val="28"/>
        </w:rPr>
        <w:lastRenderedPageBreak/>
        <w:t xml:space="preserve">                                            </w:t>
      </w:r>
      <w:r w:rsidR="0043251E" w:rsidRPr="00F425D1">
        <w:rPr>
          <w:sz w:val="28"/>
          <w:szCs w:val="28"/>
        </w:rPr>
        <w:t xml:space="preserve">   </w:t>
      </w:r>
      <w:r w:rsidR="005863FC" w:rsidRPr="00455B31">
        <w:rPr>
          <w:sz w:val="22"/>
          <w:szCs w:val="22"/>
        </w:rPr>
        <w:t>(подпись)</w:t>
      </w:r>
      <w:r w:rsidR="005863FC" w:rsidRPr="00455B31">
        <w:rPr>
          <w:sz w:val="22"/>
          <w:szCs w:val="22"/>
        </w:rPr>
        <w:tab/>
      </w:r>
      <w:r w:rsidRPr="00455B31">
        <w:rPr>
          <w:sz w:val="22"/>
          <w:szCs w:val="22"/>
        </w:rPr>
        <w:t xml:space="preserve">   </w:t>
      </w:r>
      <w:r w:rsidR="0043251E" w:rsidRPr="00455B31">
        <w:rPr>
          <w:sz w:val="22"/>
          <w:szCs w:val="22"/>
        </w:rPr>
        <w:t xml:space="preserve">          </w:t>
      </w:r>
      <w:r w:rsidRPr="00455B31">
        <w:rPr>
          <w:sz w:val="22"/>
          <w:szCs w:val="22"/>
        </w:rPr>
        <w:t xml:space="preserve"> </w:t>
      </w:r>
      <w:r w:rsidR="0043251E" w:rsidRPr="00455B31">
        <w:rPr>
          <w:sz w:val="22"/>
          <w:szCs w:val="22"/>
        </w:rPr>
        <w:t xml:space="preserve">     </w:t>
      </w:r>
      <w:r w:rsidRPr="00455B31">
        <w:rPr>
          <w:sz w:val="22"/>
          <w:szCs w:val="22"/>
        </w:rPr>
        <w:t xml:space="preserve"> </w:t>
      </w:r>
      <w:r w:rsidR="005863FC" w:rsidRPr="00455B31">
        <w:rPr>
          <w:sz w:val="22"/>
          <w:szCs w:val="22"/>
        </w:rPr>
        <w:t>(ФИО)</w:t>
      </w:r>
    </w:p>
    <w:sectPr w:rsidR="005863FC" w:rsidRPr="00455B31" w:rsidSect="0086324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92" w:rsidRDefault="002E0892" w:rsidP="00B11691">
      <w:r>
        <w:separator/>
      </w:r>
    </w:p>
  </w:endnote>
  <w:endnote w:type="continuationSeparator" w:id="0">
    <w:p w:rsidR="002E0892" w:rsidRDefault="002E0892" w:rsidP="00B1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92" w:rsidRDefault="002E0892" w:rsidP="00B11691">
      <w:r>
        <w:separator/>
      </w:r>
    </w:p>
  </w:footnote>
  <w:footnote w:type="continuationSeparator" w:id="0">
    <w:p w:rsidR="002E0892" w:rsidRDefault="002E0892" w:rsidP="00B1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435554"/>
    <w:multiLevelType w:val="multilevel"/>
    <w:tmpl w:val="0C348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9E6926"/>
    <w:multiLevelType w:val="hybridMultilevel"/>
    <w:tmpl w:val="CB60A01E"/>
    <w:lvl w:ilvl="0" w:tplc="D6809648">
      <w:start w:val="2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4AFF62A3"/>
    <w:multiLevelType w:val="multilevel"/>
    <w:tmpl w:val="A0AA3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0B241A"/>
    <w:multiLevelType w:val="multilevel"/>
    <w:tmpl w:val="D41A6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9B725B"/>
    <w:multiLevelType w:val="multilevel"/>
    <w:tmpl w:val="C966F77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9"/>
    <w:rsid w:val="00043EBC"/>
    <w:rsid w:val="000F4109"/>
    <w:rsid w:val="00196525"/>
    <w:rsid w:val="001B3414"/>
    <w:rsid w:val="001F3B39"/>
    <w:rsid w:val="0027648F"/>
    <w:rsid w:val="002967C8"/>
    <w:rsid w:val="002D1E37"/>
    <w:rsid w:val="002E0892"/>
    <w:rsid w:val="003057AB"/>
    <w:rsid w:val="0035519C"/>
    <w:rsid w:val="0035678C"/>
    <w:rsid w:val="00393148"/>
    <w:rsid w:val="003C2FFF"/>
    <w:rsid w:val="00432167"/>
    <w:rsid w:val="0043251E"/>
    <w:rsid w:val="00455B31"/>
    <w:rsid w:val="004B7C89"/>
    <w:rsid w:val="004C703F"/>
    <w:rsid w:val="004D7C1F"/>
    <w:rsid w:val="004E403A"/>
    <w:rsid w:val="00505A33"/>
    <w:rsid w:val="00557900"/>
    <w:rsid w:val="005863FC"/>
    <w:rsid w:val="00674F91"/>
    <w:rsid w:val="006913A1"/>
    <w:rsid w:val="006E3294"/>
    <w:rsid w:val="006E5C82"/>
    <w:rsid w:val="006F6E11"/>
    <w:rsid w:val="007107B6"/>
    <w:rsid w:val="00742553"/>
    <w:rsid w:val="007A4E39"/>
    <w:rsid w:val="007E4E0E"/>
    <w:rsid w:val="007F35B7"/>
    <w:rsid w:val="008349A5"/>
    <w:rsid w:val="0086324B"/>
    <w:rsid w:val="008A4207"/>
    <w:rsid w:val="00930B5B"/>
    <w:rsid w:val="009643CE"/>
    <w:rsid w:val="009F77CC"/>
    <w:rsid w:val="00A3507A"/>
    <w:rsid w:val="00AF5923"/>
    <w:rsid w:val="00B046AE"/>
    <w:rsid w:val="00B0506D"/>
    <w:rsid w:val="00B11691"/>
    <w:rsid w:val="00B90D6C"/>
    <w:rsid w:val="00B9756E"/>
    <w:rsid w:val="00BB6D21"/>
    <w:rsid w:val="00C07D14"/>
    <w:rsid w:val="00CB04F0"/>
    <w:rsid w:val="00CC5F6E"/>
    <w:rsid w:val="00CD1259"/>
    <w:rsid w:val="00CD1479"/>
    <w:rsid w:val="00D25279"/>
    <w:rsid w:val="00D323A3"/>
    <w:rsid w:val="00D46EF0"/>
    <w:rsid w:val="00D97B34"/>
    <w:rsid w:val="00DE553F"/>
    <w:rsid w:val="00E47605"/>
    <w:rsid w:val="00E73101"/>
    <w:rsid w:val="00EE23DE"/>
    <w:rsid w:val="00EE66D6"/>
    <w:rsid w:val="00EE674D"/>
    <w:rsid w:val="00F425D1"/>
    <w:rsid w:val="00FD6A2C"/>
    <w:rsid w:val="00FF010D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4C703F"/>
    <w:pPr>
      <w:tabs>
        <w:tab w:val="num" w:pos="720"/>
      </w:tabs>
      <w:spacing w:before="100" w:after="100" w:line="100" w:lineRule="atLeast"/>
      <w:ind w:left="720" w:hanging="360"/>
      <w:outlineLvl w:val="0"/>
    </w:pPr>
    <w:rPr>
      <w:b/>
      <w:bCs/>
      <w:kern w:val="2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3A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0"/>
    <w:rsid w:val="008349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9A5"/>
    <w:pPr>
      <w:widowControl w:val="0"/>
      <w:shd w:val="clear" w:color="auto" w:fill="FFFFFF"/>
      <w:suppressAutoHyphens w:val="0"/>
      <w:spacing w:after="420" w:line="485" w:lineRule="exact"/>
    </w:pPr>
    <w:rPr>
      <w:sz w:val="27"/>
      <w:szCs w:val="27"/>
      <w:lang w:eastAsia="en-US"/>
    </w:rPr>
  </w:style>
  <w:style w:type="paragraph" w:styleId="a5">
    <w:name w:val="Body Text"/>
    <w:basedOn w:val="a"/>
    <w:link w:val="a6"/>
    <w:rsid w:val="008349A5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8349A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7">
    <w:name w:val="Hyperlink"/>
    <w:basedOn w:val="a0"/>
    <w:rsid w:val="007107B6"/>
    <w:rPr>
      <w:color w:val="0066CC"/>
      <w:u w:val="single"/>
    </w:rPr>
  </w:style>
  <w:style w:type="character" w:customStyle="1" w:styleId="a8">
    <w:name w:val="Основной текст_"/>
    <w:basedOn w:val="a0"/>
    <w:link w:val="11"/>
    <w:rsid w:val="007107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107B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7107B6"/>
    <w:pPr>
      <w:widowControl w:val="0"/>
      <w:shd w:val="clear" w:color="auto" w:fill="FFFFFF"/>
      <w:suppressAutoHyphens w:val="0"/>
      <w:spacing w:line="274" w:lineRule="exact"/>
      <w:jc w:val="right"/>
    </w:pPr>
    <w:rPr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7107B6"/>
    <w:pPr>
      <w:widowControl w:val="0"/>
      <w:shd w:val="clear" w:color="auto" w:fill="FFFFFF"/>
      <w:suppressAutoHyphens w:val="0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4C703F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9">
    <w:name w:val="List Paragraph"/>
    <w:basedOn w:val="a"/>
    <w:uiPriority w:val="34"/>
    <w:qFormat/>
    <w:rsid w:val="00EE23D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116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16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B116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169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4C703F"/>
    <w:pPr>
      <w:tabs>
        <w:tab w:val="num" w:pos="720"/>
      </w:tabs>
      <w:spacing w:before="100" w:after="100" w:line="100" w:lineRule="atLeast"/>
      <w:ind w:left="720" w:hanging="360"/>
      <w:outlineLvl w:val="0"/>
    </w:pPr>
    <w:rPr>
      <w:b/>
      <w:bCs/>
      <w:kern w:val="2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3A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0"/>
    <w:rsid w:val="008349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9A5"/>
    <w:pPr>
      <w:widowControl w:val="0"/>
      <w:shd w:val="clear" w:color="auto" w:fill="FFFFFF"/>
      <w:suppressAutoHyphens w:val="0"/>
      <w:spacing w:after="420" w:line="485" w:lineRule="exact"/>
    </w:pPr>
    <w:rPr>
      <w:sz w:val="27"/>
      <w:szCs w:val="27"/>
      <w:lang w:eastAsia="en-US"/>
    </w:rPr>
  </w:style>
  <w:style w:type="paragraph" w:styleId="a5">
    <w:name w:val="Body Text"/>
    <w:basedOn w:val="a"/>
    <w:link w:val="a6"/>
    <w:rsid w:val="008349A5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8349A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7">
    <w:name w:val="Hyperlink"/>
    <w:basedOn w:val="a0"/>
    <w:rsid w:val="007107B6"/>
    <w:rPr>
      <w:color w:val="0066CC"/>
      <w:u w:val="single"/>
    </w:rPr>
  </w:style>
  <w:style w:type="character" w:customStyle="1" w:styleId="a8">
    <w:name w:val="Основной текст_"/>
    <w:basedOn w:val="a0"/>
    <w:link w:val="11"/>
    <w:rsid w:val="007107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107B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7107B6"/>
    <w:pPr>
      <w:widowControl w:val="0"/>
      <w:shd w:val="clear" w:color="auto" w:fill="FFFFFF"/>
      <w:suppressAutoHyphens w:val="0"/>
      <w:spacing w:line="274" w:lineRule="exact"/>
      <w:jc w:val="right"/>
    </w:pPr>
    <w:rPr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7107B6"/>
    <w:pPr>
      <w:widowControl w:val="0"/>
      <w:shd w:val="clear" w:color="auto" w:fill="FFFFFF"/>
      <w:suppressAutoHyphens w:val="0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4C703F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9">
    <w:name w:val="List Paragraph"/>
    <w:basedOn w:val="a"/>
    <w:uiPriority w:val="34"/>
    <w:qFormat/>
    <w:rsid w:val="00EE23D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116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16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B116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169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AppData\Local\Microsoft\Windows\INetCache\Content.Outlook\2Z8CU6WK\post@r48.tambo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Microsoft\Windows\INetCache\Content.Outlook\2Z8CU6WK\post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cp:lastPrinted>2024-11-27T08:08:00Z</cp:lastPrinted>
  <dcterms:created xsi:type="dcterms:W3CDTF">2024-11-26T12:43:00Z</dcterms:created>
  <dcterms:modified xsi:type="dcterms:W3CDTF">2025-05-14T11:03:00Z</dcterms:modified>
</cp:coreProperties>
</file>