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09" w:rsidRPr="00AF1E09" w:rsidRDefault="00AF1E09" w:rsidP="00AF1E09">
      <w:pPr>
        <w:suppressAutoHyphens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  <w:r w:rsidRPr="00AF1E09">
        <w:rPr>
          <w:rFonts w:ascii="Times New Roman" w:hAnsi="Times New Roman"/>
          <w:b/>
          <w:sz w:val="28"/>
          <w:szCs w:val="28"/>
        </w:rPr>
        <w:t xml:space="preserve">   </w:t>
      </w:r>
      <w:r w:rsidRPr="00AF1E09">
        <w:rPr>
          <w:rFonts w:ascii="Times New Roman" w:eastAsia="SimSun" w:hAnsi="Times New Roman" w:cs="Mangal"/>
          <w:noProof/>
          <w:color w:val="000000"/>
          <w:kern w:val="2"/>
          <w:sz w:val="28"/>
          <w:szCs w:val="20"/>
          <w:lang w:eastAsia="ru-RU"/>
        </w:rPr>
        <w:drawing>
          <wp:inline distT="0" distB="0" distL="0" distR="0" wp14:anchorId="4A72D0CA" wp14:editId="31C0BAFD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E09" w:rsidRPr="00AF1E09" w:rsidRDefault="00AF1E09" w:rsidP="00AF1E09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</w:p>
    <w:p w:rsidR="00AF1E09" w:rsidRPr="00AF1E09" w:rsidRDefault="00AF1E09" w:rsidP="00AF1E09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ТАМБОВСКАЯ ОБЛАСТЬ</w:t>
      </w:r>
    </w:p>
    <w:p w:rsidR="00AF1E09" w:rsidRPr="00AF1E09" w:rsidRDefault="00AF1E09" w:rsidP="00AF1E09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AF1E09" w:rsidRPr="00AF1E09" w:rsidRDefault="00AF1E09" w:rsidP="00AF1E09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АДМИНИСТРАЦИЯ   ПЕРВОМАЙСКОГО  МУНИЦИПАЛЬНОГО  ОКРУГА</w:t>
      </w:r>
    </w:p>
    <w:p w:rsidR="00AF1E09" w:rsidRPr="00AF1E09" w:rsidRDefault="00AF1E09" w:rsidP="00AF1E09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AF1E09" w:rsidRPr="00AF1E09" w:rsidRDefault="00AF1E09" w:rsidP="00AF1E09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ПОСТАНОВЛЕНИЕ</w:t>
      </w:r>
    </w:p>
    <w:p w:rsidR="00AF1E09" w:rsidRPr="00AF1E09" w:rsidRDefault="00AF1E09" w:rsidP="00AF1E09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AF1E09" w:rsidRPr="00AF1E09" w:rsidRDefault="00C3668E" w:rsidP="00AF1E09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17.09.</w:t>
      </w:r>
      <w:r w:rsidR="00AF1E09"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2024            </w:t>
      </w:r>
      <w:r w:rsidR="00865D64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</w:t>
      </w:r>
      <w:r w:rsidR="00AF1E09"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      </w:t>
      </w:r>
      <w:r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</w:t>
      </w:r>
      <w:r w:rsidR="00AF1E09"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</w:t>
      </w:r>
      <w:proofErr w:type="spellStart"/>
      <w:r w:rsidR="00AF1E09"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р.п</w:t>
      </w:r>
      <w:proofErr w:type="gramStart"/>
      <w:r w:rsidR="00AF1E09"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.П</w:t>
      </w:r>
      <w:proofErr w:type="gramEnd"/>
      <w:r w:rsidR="00AF1E09"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ервомайский</w:t>
      </w:r>
      <w:proofErr w:type="spellEnd"/>
      <w:r w:rsidR="00AF1E09"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    </w:t>
      </w:r>
      <w:r w:rsidR="00865D64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</w:t>
      </w:r>
      <w:r w:rsidR="00AF1E09"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                 №</w:t>
      </w:r>
      <w:r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1626</w:t>
      </w:r>
      <w:r w:rsidR="00AF1E09" w:rsidRPr="00AF1E0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</w:t>
      </w:r>
    </w:p>
    <w:p w:rsidR="00AF1E09" w:rsidRPr="00AF1E09" w:rsidRDefault="00AF1E09" w:rsidP="00AF1E09">
      <w:pPr>
        <w:widowControl w:val="0"/>
        <w:suppressAutoHyphens/>
        <w:spacing w:after="0" w:line="240" w:lineRule="auto"/>
        <w:ind w:left="-1134" w:right="79"/>
        <w:jc w:val="center"/>
        <w:rPr>
          <w:rFonts w:ascii="Times New Roman" w:eastAsia="Times New Roman" w:hAnsi="Times New Roman" w:cs="Times New Roman"/>
          <w:kern w:val="1"/>
          <w:sz w:val="25"/>
          <w:szCs w:val="25"/>
          <w:lang w:eastAsia="ar-SA"/>
        </w:rPr>
      </w:pPr>
    </w:p>
    <w:p w:rsidR="00AF1E09" w:rsidRPr="00AF1E09" w:rsidRDefault="00AF1E09" w:rsidP="00AF1E09">
      <w:pPr>
        <w:spacing w:before="100" w:beforeAutospacing="1" w:after="100" w:afterAutospacing="1" w:line="240" w:lineRule="auto"/>
        <w:jc w:val="both"/>
        <w:outlineLvl w:val="3"/>
        <w:rPr>
          <w:rFonts w:ascii="Times New Roman" w:hAnsi="Times New Roman"/>
          <w:sz w:val="28"/>
        </w:rPr>
      </w:pPr>
      <w:bookmarkStart w:id="0" w:name="sub_7"/>
      <w:r w:rsidRPr="00AF1E09">
        <w:rPr>
          <w:rFonts w:ascii="Times New Roman" w:hAnsi="Times New Roman"/>
          <w:sz w:val="28"/>
        </w:rPr>
        <w:t xml:space="preserve">Об определении форм участия граждан в обеспечении первичных мер пожарной безопасности, в том числе в деятельности добровольной пожарной охраны на территории Первомайского муниципального округа </w:t>
      </w:r>
    </w:p>
    <w:p w:rsidR="00AF1E09" w:rsidRPr="00AF1E09" w:rsidRDefault="00AF1E09" w:rsidP="00AF1E09">
      <w:pPr>
        <w:keepNext/>
        <w:keepLines/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1E09">
        <w:rPr>
          <w:rFonts w:ascii="Times New Roman" w:hAnsi="Times New Roman"/>
          <w:color w:val="000000"/>
          <w:sz w:val="28"/>
          <w:szCs w:val="28"/>
        </w:rPr>
        <w:t xml:space="preserve">        </w:t>
      </w:r>
      <w:proofErr w:type="gramStart"/>
      <w:r w:rsidRPr="00AF1E09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Федеральными законами: от 21.12.1994  №69-ФЗ «О пожарной безопасности» (с изменениями от 29.05.2024), от 06.10.2003                 №131-ФЗ    «Об   общих принципах организации местного самоуправления         в Российской Федерации» (с изменениями от 22.07.2024), от 06.05.2011                 №100-ФЗ «О добровольной пожарной охране» (с изменениями от 04.08.2023)  и в целях обеспечения пожарной безопасности на территории Первомайского муниципального округа, </w:t>
      </w:r>
      <w:r w:rsidRPr="00AF1E09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руководствуясь </w:t>
      </w:r>
      <w:r w:rsidRPr="00AF1E09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</w:t>
      </w:r>
      <w:r w:rsidRPr="00AF1E09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стать</w:t>
      </w:r>
      <w:r w:rsidRPr="00AF1E09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ями</w:t>
      </w:r>
      <w:r w:rsidRPr="00AF1E09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Pr="00AF1E09">
        <w:rPr>
          <w:rFonts w:ascii="Times New Roman" w:eastAsia="Calibri" w:hAnsi="Times New Roman" w:cs="Times New Roman"/>
          <w:sz w:val="28"/>
          <w:szCs w:val="28"/>
        </w:rPr>
        <w:t>32, 38, 41 Устава Первомайского</w:t>
      </w:r>
      <w:proofErr w:type="gramEnd"/>
      <w:r w:rsidRPr="00AF1E09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  Тамбовской области, администрация Первомайского муниципального округа  ПОСТАНОВЛЯЕТ:</w:t>
      </w:r>
    </w:p>
    <w:p w:rsidR="00AF1E09" w:rsidRPr="00AF1E09" w:rsidRDefault="00AF1E09" w:rsidP="00AF1E09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F1E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1.Утвердить Перечень форм участия граждан в обеспечении первичных мер пожарной безопасности, в том числе в деятельности добровольной пожарной охраны, на территории Первомайского муниципального округа согласно приложению №1.</w:t>
      </w:r>
    </w:p>
    <w:p w:rsidR="00AF1E09" w:rsidRPr="00AF1E09" w:rsidRDefault="00AF1E09" w:rsidP="00AF1E09">
      <w:pPr>
        <w:tabs>
          <w:tab w:val="left" w:pos="567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F1E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2.Утвердить рекомендуемые нормы оснащения первичными средствами пожаротушения индивидуальных жилых домов, квартир и других объектов недвижимости, принадлежащих гражданам, согласно приложению №2.</w:t>
      </w:r>
    </w:p>
    <w:p w:rsidR="00AF1E09" w:rsidRPr="00AF1E09" w:rsidRDefault="00AF1E09" w:rsidP="00AF1E09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F1E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3.Утвердить перечень социально значимых работ по обеспечению первичных мер пожарной безопасности на территории Первомайского муниципального округа согласно приложению №3.</w:t>
      </w:r>
    </w:p>
    <w:bookmarkEnd w:id="0"/>
    <w:p w:rsidR="00AF1E09" w:rsidRPr="00AF1E09" w:rsidRDefault="00AF1E09" w:rsidP="00AF1E09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E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4.</w:t>
      </w:r>
      <w:proofErr w:type="gramStart"/>
      <w:r w:rsidRPr="00AF1E0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AF1E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DF69CE" w:rsidRPr="00DF69CE" w:rsidRDefault="00DF69CE" w:rsidP="00DF69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F69CE">
        <w:rPr>
          <w:rFonts w:ascii="Times New Roman" w:hAnsi="Times New Roman" w:cs="Times New Roman"/>
          <w:sz w:val="28"/>
          <w:szCs w:val="28"/>
        </w:rPr>
        <w:t>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</w:t>
      </w:r>
      <w:r w:rsidRPr="00DF69C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F69CE">
        <w:rPr>
          <w:rFonts w:ascii="Times New Roman" w:hAnsi="Times New Roman" w:cs="Times New Roman"/>
          <w:sz w:val="28"/>
          <w:szCs w:val="28"/>
        </w:rPr>
        <w:t>.</w:t>
      </w:r>
      <w:r w:rsidRPr="00DF69CE">
        <w:rPr>
          <w:rFonts w:ascii="Times New Roman" w:hAnsi="Times New Roman" w:cs="Times New Roman"/>
          <w:sz w:val="28"/>
          <w:szCs w:val="28"/>
          <w:lang w:val="en-US"/>
        </w:rPr>
        <w:t>top</w:t>
      </w:r>
      <w:r w:rsidRPr="00DF69CE">
        <w:rPr>
          <w:rFonts w:ascii="Times New Roman" w:hAnsi="Times New Roman" w:cs="Times New Roman"/>
          <w:sz w:val="28"/>
          <w:szCs w:val="28"/>
        </w:rPr>
        <w:t>68.</w:t>
      </w:r>
      <w:proofErr w:type="spellStart"/>
      <w:r w:rsidRPr="00DF69C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F69CE">
        <w:rPr>
          <w:rFonts w:ascii="Times New Roman" w:hAnsi="Times New Roman" w:cs="Times New Roman"/>
          <w:sz w:val="28"/>
          <w:szCs w:val="28"/>
        </w:rPr>
        <w:t>).</w:t>
      </w:r>
    </w:p>
    <w:p w:rsidR="00DF69CE" w:rsidRPr="00DF69CE" w:rsidRDefault="00DF69CE" w:rsidP="00DF69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F69CE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после его официального опубликования.</w:t>
      </w:r>
    </w:p>
    <w:p w:rsidR="00AF1E09" w:rsidRPr="00AF1E09" w:rsidRDefault="00AF1E09" w:rsidP="00AF1E09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1E09" w:rsidRPr="00AF1E09" w:rsidRDefault="00AF1E09" w:rsidP="00AF1E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nsolas" w:eastAsia="Times New Roman" w:hAnsi="Consolas" w:cs="Times New Roman"/>
          <w:sz w:val="20"/>
          <w:szCs w:val="28"/>
          <w:lang w:eastAsia="ru-RU"/>
        </w:rPr>
      </w:pPr>
      <w:r w:rsidRPr="00AF1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AF1E09" w:rsidRPr="00AF1E09" w:rsidRDefault="00AF1E09" w:rsidP="00AF1E0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1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округа                                                                                              </w:t>
      </w:r>
      <w:proofErr w:type="spellStart"/>
      <w:r w:rsidRPr="00AF1E09">
        <w:rPr>
          <w:rFonts w:ascii="Times New Roman" w:eastAsia="Times New Roman" w:hAnsi="Times New Roman" w:cs="Times New Roman"/>
          <w:sz w:val="28"/>
          <w:szCs w:val="28"/>
          <w:lang w:eastAsia="ru-RU"/>
        </w:rPr>
        <w:t>Р.В.Рыжков</w:t>
      </w:r>
      <w:proofErr w:type="spellEnd"/>
    </w:p>
    <w:p w:rsidR="00AF1E09" w:rsidRPr="00AF1E09" w:rsidRDefault="00AF1E09" w:rsidP="00AF1E09">
      <w:pPr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</w:p>
    <w:p w:rsidR="00973267" w:rsidRDefault="00973267">
      <w:bookmarkStart w:id="1" w:name="_GoBack"/>
      <w:bookmarkEnd w:id="1"/>
    </w:p>
    <w:sectPr w:rsidR="00973267" w:rsidSect="00AF1E09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67"/>
    <w:rsid w:val="003D1E67"/>
    <w:rsid w:val="00865D64"/>
    <w:rsid w:val="00973267"/>
    <w:rsid w:val="00AF1E09"/>
    <w:rsid w:val="00C3668E"/>
    <w:rsid w:val="00DF69CE"/>
    <w:rsid w:val="00F0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E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E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cp:lastPrinted>2024-09-12T11:37:00Z</cp:lastPrinted>
  <dcterms:created xsi:type="dcterms:W3CDTF">2024-08-07T07:24:00Z</dcterms:created>
  <dcterms:modified xsi:type="dcterms:W3CDTF">2025-05-14T10:12:00Z</dcterms:modified>
</cp:coreProperties>
</file>