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4AE" w:rsidRDefault="007824AE" w:rsidP="007824AE">
      <w:pPr>
        <w:ind w:left="284" w:hanging="284"/>
        <w:jc w:val="center"/>
        <w:rPr>
          <w:sz w:val="28"/>
          <w:szCs w:val="28"/>
        </w:rPr>
      </w:pPr>
      <w:r w:rsidRPr="007824AE">
        <w:rPr>
          <w:noProof/>
          <w:sz w:val="28"/>
          <w:szCs w:val="28"/>
          <w:lang w:eastAsia="ru-RU"/>
        </w:rPr>
        <w:drawing>
          <wp:inline distT="0" distB="0" distL="0" distR="0" wp14:anchorId="1C807AEF" wp14:editId="07F8F327">
            <wp:extent cx="609600" cy="657225"/>
            <wp:effectExtent l="19050" t="19050" r="19050" b="285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824AE" w:rsidRPr="007824AE" w:rsidRDefault="007824AE" w:rsidP="007824AE">
      <w:pPr>
        <w:jc w:val="center"/>
        <w:rPr>
          <w:sz w:val="28"/>
          <w:szCs w:val="28"/>
        </w:rPr>
      </w:pPr>
    </w:p>
    <w:p w:rsidR="007824AE" w:rsidRPr="007824AE" w:rsidRDefault="007824AE" w:rsidP="007824AE">
      <w:pPr>
        <w:jc w:val="center"/>
        <w:rPr>
          <w:sz w:val="28"/>
          <w:szCs w:val="28"/>
        </w:rPr>
      </w:pPr>
      <w:r w:rsidRPr="007824AE">
        <w:rPr>
          <w:sz w:val="28"/>
          <w:szCs w:val="28"/>
        </w:rPr>
        <w:t>ТАМБОВСКАЯ ОБЛАСТЬ</w:t>
      </w:r>
    </w:p>
    <w:p w:rsidR="007824AE" w:rsidRPr="007824AE" w:rsidRDefault="007824AE" w:rsidP="007824AE">
      <w:pPr>
        <w:tabs>
          <w:tab w:val="left" w:pos="3960"/>
        </w:tabs>
        <w:jc w:val="center"/>
        <w:rPr>
          <w:sz w:val="28"/>
          <w:szCs w:val="28"/>
        </w:rPr>
      </w:pPr>
    </w:p>
    <w:p w:rsidR="007824AE" w:rsidRPr="007824AE" w:rsidRDefault="007824AE" w:rsidP="007824AE">
      <w:pPr>
        <w:jc w:val="center"/>
        <w:rPr>
          <w:sz w:val="28"/>
          <w:szCs w:val="28"/>
        </w:rPr>
      </w:pPr>
      <w:r w:rsidRPr="007824AE">
        <w:rPr>
          <w:sz w:val="28"/>
          <w:szCs w:val="28"/>
        </w:rPr>
        <w:t>АДМИНИСТРАЦИЯ ПЕРВОМАЙСКОГО МУНИЦИПАЛЬНОГО ОКРУГА</w:t>
      </w:r>
    </w:p>
    <w:p w:rsidR="007824AE" w:rsidRPr="007824AE" w:rsidRDefault="007824AE" w:rsidP="007824AE">
      <w:pPr>
        <w:jc w:val="center"/>
        <w:rPr>
          <w:sz w:val="28"/>
          <w:szCs w:val="28"/>
        </w:rPr>
      </w:pPr>
    </w:p>
    <w:p w:rsidR="007824AE" w:rsidRPr="007824AE" w:rsidRDefault="007824AE" w:rsidP="007824AE">
      <w:pPr>
        <w:jc w:val="center"/>
        <w:rPr>
          <w:sz w:val="28"/>
          <w:szCs w:val="28"/>
        </w:rPr>
      </w:pPr>
      <w:r w:rsidRPr="007824AE">
        <w:rPr>
          <w:sz w:val="28"/>
          <w:szCs w:val="28"/>
        </w:rPr>
        <w:t>ПОСТАНОВЛЕНИЕ</w:t>
      </w:r>
    </w:p>
    <w:p w:rsidR="007824AE" w:rsidRPr="007824AE" w:rsidRDefault="007824AE" w:rsidP="007824AE">
      <w:pPr>
        <w:rPr>
          <w:sz w:val="28"/>
          <w:szCs w:val="28"/>
        </w:rPr>
      </w:pPr>
    </w:p>
    <w:p w:rsidR="007824AE" w:rsidRPr="007824AE" w:rsidRDefault="00817939" w:rsidP="007824AE">
      <w:pPr>
        <w:rPr>
          <w:sz w:val="28"/>
          <w:szCs w:val="28"/>
        </w:rPr>
      </w:pPr>
      <w:r>
        <w:rPr>
          <w:sz w:val="28"/>
          <w:szCs w:val="28"/>
        </w:rPr>
        <w:t xml:space="preserve">19.07. </w:t>
      </w:r>
      <w:r w:rsidR="007824AE" w:rsidRPr="007824AE">
        <w:rPr>
          <w:sz w:val="28"/>
          <w:szCs w:val="28"/>
        </w:rPr>
        <w:t xml:space="preserve">2024          </w:t>
      </w:r>
      <w:r w:rsidR="00907992">
        <w:rPr>
          <w:sz w:val="28"/>
          <w:szCs w:val="28"/>
        </w:rPr>
        <w:t xml:space="preserve">               </w:t>
      </w:r>
      <w:r w:rsidR="007824AE" w:rsidRPr="007824AE">
        <w:rPr>
          <w:sz w:val="28"/>
          <w:szCs w:val="28"/>
        </w:rPr>
        <w:t xml:space="preserve">          </w:t>
      </w:r>
      <w:proofErr w:type="spellStart"/>
      <w:r w:rsidR="007824AE" w:rsidRPr="007824AE">
        <w:rPr>
          <w:sz w:val="28"/>
          <w:szCs w:val="28"/>
        </w:rPr>
        <w:t>р.п</w:t>
      </w:r>
      <w:proofErr w:type="spellEnd"/>
      <w:r w:rsidR="007824AE" w:rsidRPr="007824AE">
        <w:rPr>
          <w:sz w:val="28"/>
          <w:szCs w:val="28"/>
        </w:rPr>
        <w:t xml:space="preserve">. Первомайский               </w:t>
      </w:r>
      <w:r w:rsidR="00907992">
        <w:rPr>
          <w:sz w:val="28"/>
          <w:szCs w:val="28"/>
        </w:rPr>
        <w:t xml:space="preserve"> </w:t>
      </w:r>
      <w:r w:rsidR="007824AE" w:rsidRPr="007824AE">
        <w:rPr>
          <w:sz w:val="28"/>
          <w:szCs w:val="28"/>
        </w:rPr>
        <w:t xml:space="preserve">                   №</w:t>
      </w:r>
      <w:r>
        <w:rPr>
          <w:sz w:val="28"/>
          <w:szCs w:val="28"/>
        </w:rPr>
        <w:t xml:space="preserve"> 1222</w:t>
      </w:r>
    </w:p>
    <w:p w:rsidR="007824AE" w:rsidRPr="007824AE" w:rsidRDefault="007824AE" w:rsidP="007824AE">
      <w:pPr>
        <w:jc w:val="both"/>
        <w:rPr>
          <w:sz w:val="28"/>
          <w:szCs w:val="28"/>
        </w:rPr>
      </w:pPr>
    </w:p>
    <w:p w:rsidR="007824AE" w:rsidRPr="007824AE" w:rsidRDefault="007824AE" w:rsidP="007824AE">
      <w:pPr>
        <w:widowControl w:val="0"/>
        <w:suppressAutoHyphens w:val="0"/>
        <w:autoSpaceDE w:val="0"/>
        <w:autoSpaceDN w:val="0"/>
        <w:adjustRightInd w:val="0"/>
        <w:spacing w:before="108" w:after="108"/>
        <w:jc w:val="both"/>
        <w:outlineLvl w:val="0"/>
        <w:rPr>
          <w:bCs/>
          <w:color w:val="26282F"/>
          <w:sz w:val="28"/>
          <w:szCs w:val="28"/>
          <w:lang w:eastAsia="ru-RU"/>
        </w:rPr>
      </w:pPr>
      <w:r w:rsidRPr="00656DF4">
        <w:rPr>
          <w:sz w:val="28"/>
          <w:szCs w:val="28"/>
        </w:rPr>
        <w:t xml:space="preserve">О </w:t>
      </w:r>
      <w:r w:rsidRPr="00907992">
        <w:rPr>
          <w:sz w:val="28"/>
          <w:szCs w:val="28"/>
        </w:rPr>
        <w:t>внесении изменений и дополнений в постановление</w:t>
      </w:r>
      <w:r w:rsidRPr="00907992">
        <w:rPr>
          <w:bCs/>
          <w:sz w:val="28"/>
          <w:szCs w:val="28"/>
          <w:lang w:eastAsia="ru-RU"/>
        </w:rPr>
        <w:t xml:space="preserve"> администрации округа от 19.01.2024 №89 «Об утверждении муниципальной Программы Первомайского муниципального округа «Развитие образования Первомайского муниципального округа»</w:t>
      </w:r>
    </w:p>
    <w:p w:rsidR="00CD4728" w:rsidRPr="00656DF4" w:rsidRDefault="00CD4728" w:rsidP="00C21E28">
      <w:pPr>
        <w:jc w:val="both"/>
        <w:rPr>
          <w:sz w:val="28"/>
          <w:szCs w:val="28"/>
        </w:rPr>
      </w:pPr>
    </w:p>
    <w:p w:rsidR="007824AE" w:rsidRDefault="007824AE" w:rsidP="00B92273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Pr="007824AE">
        <w:rPr>
          <w:sz w:val="28"/>
          <w:szCs w:val="28"/>
          <w:lang w:eastAsia="ru-RU"/>
        </w:rPr>
        <w:t xml:space="preserve">постановлением администрации Первомайского муниципального округа Тамбовской области от 09.01.2024 №10 «Об утверждении Порядка разработки, утверждения и реализации муниципальных программ Первомайского муниципального округа», </w:t>
      </w:r>
      <w:r>
        <w:rPr>
          <w:sz w:val="28"/>
          <w:szCs w:val="28"/>
          <w:lang w:eastAsia="ru-RU"/>
        </w:rPr>
        <w:t xml:space="preserve">решением Совета депутатов Первомайского муниципального округа Тамбовской области </w:t>
      </w:r>
      <w:proofErr w:type="gramStart"/>
      <w:r>
        <w:rPr>
          <w:sz w:val="28"/>
          <w:szCs w:val="28"/>
          <w:lang w:eastAsia="ru-RU"/>
        </w:rPr>
        <w:t>от</w:t>
      </w:r>
      <w:proofErr w:type="gramEnd"/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 xml:space="preserve">27.06.2024 №294 «О внесении изменений в решение Совета депутатов Первомайского муниципального округа Тамбовской области от 11.12.2023 №117 «О бюджете Первомайского муниципального округа Тамбовской области на 2024 год и на плановый период 2025 и 2026 годов», </w:t>
      </w:r>
      <w:r w:rsidRPr="007824AE">
        <w:rPr>
          <w:sz w:val="28"/>
          <w:szCs w:val="28"/>
          <w:lang w:eastAsia="ru-RU"/>
        </w:rPr>
        <w:t>руководствуясь статьями 32, 38, 41 Устава Первомайского   муниципального округа Тамбовской области,  администрация округа ПОСТАНОВЛЯЕТ:</w:t>
      </w:r>
      <w:proofErr w:type="gramEnd"/>
    </w:p>
    <w:p w:rsidR="00B92273" w:rsidRDefault="00D30DFC" w:rsidP="00B92273">
      <w:pPr>
        <w:shd w:val="clear" w:color="auto" w:fill="FFFFFF"/>
        <w:jc w:val="both"/>
        <w:rPr>
          <w:sz w:val="28"/>
          <w:szCs w:val="28"/>
        </w:rPr>
      </w:pPr>
      <w:r w:rsidRPr="00B92273">
        <w:rPr>
          <w:sz w:val="28"/>
          <w:szCs w:val="28"/>
        </w:rPr>
        <w:tab/>
      </w:r>
      <w:r w:rsidR="00CD4728" w:rsidRPr="00B92273">
        <w:rPr>
          <w:sz w:val="28"/>
          <w:szCs w:val="28"/>
        </w:rPr>
        <w:t>1.Внести следующие изменения</w:t>
      </w:r>
      <w:r w:rsidR="00523B86" w:rsidRPr="00B92273">
        <w:rPr>
          <w:sz w:val="28"/>
          <w:szCs w:val="28"/>
        </w:rPr>
        <w:t xml:space="preserve"> </w:t>
      </w:r>
      <w:r w:rsidR="008B3A40" w:rsidRPr="00B92273">
        <w:rPr>
          <w:sz w:val="28"/>
          <w:szCs w:val="28"/>
        </w:rPr>
        <w:t xml:space="preserve">и дополнения </w:t>
      </w:r>
      <w:r w:rsidR="00CD4728" w:rsidRPr="00B92273">
        <w:rPr>
          <w:sz w:val="28"/>
          <w:szCs w:val="28"/>
        </w:rPr>
        <w:t xml:space="preserve">в </w:t>
      </w:r>
      <w:r w:rsidR="00320A3C" w:rsidRPr="00B92273">
        <w:rPr>
          <w:sz w:val="28"/>
          <w:szCs w:val="28"/>
        </w:rPr>
        <w:t xml:space="preserve">постановление администрации </w:t>
      </w:r>
      <w:r w:rsidR="007824AE" w:rsidRPr="007824AE">
        <w:rPr>
          <w:bCs/>
          <w:sz w:val="28"/>
          <w:szCs w:val="28"/>
        </w:rPr>
        <w:t>округа от 19.01.2024 №89 «Об утверждении муниципальной Программы Первомайского муниципального округа «Развитие образования Первомайского муниципального округа»</w:t>
      </w:r>
      <w:r w:rsidR="00D63447">
        <w:rPr>
          <w:bCs/>
          <w:sz w:val="28"/>
          <w:szCs w:val="28"/>
        </w:rPr>
        <w:t>:</w:t>
      </w:r>
    </w:p>
    <w:p w:rsidR="00D63447" w:rsidRDefault="00A36F48" w:rsidP="00F13C81">
      <w:pPr>
        <w:shd w:val="clear" w:color="auto" w:fill="FFFFFF"/>
        <w:jc w:val="both"/>
        <w:rPr>
          <w:sz w:val="28"/>
          <w:szCs w:val="28"/>
        </w:rPr>
      </w:pPr>
      <w:r w:rsidRPr="00B92273">
        <w:rPr>
          <w:sz w:val="28"/>
          <w:szCs w:val="28"/>
        </w:rPr>
        <w:tab/>
      </w:r>
      <w:r w:rsidR="00D63447" w:rsidRPr="00D63447">
        <w:rPr>
          <w:sz w:val="28"/>
          <w:szCs w:val="28"/>
        </w:rPr>
        <w:t>1.1.</w:t>
      </w:r>
      <w:r w:rsidR="00F13C81" w:rsidRPr="00F13C81">
        <w:rPr>
          <w:sz w:val="28"/>
          <w:szCs w:val="28"/>
        </w:rPr>
        <w:t xml:space="preserve"> </w:t>
      </w:r>
      <w:r w:rsidR="00F13C81" w:rsidRPr="00D63447">
        <w:rPr>
          <w:sz w:val="28"/>
          <w:szCs w:val="28"/>
        </w:rPr>
        <w:t xml:space="preserve">Раздел «Объемы и источники финансирования программы» изложить в следующей редакции </w:t>
      </w:r>
      <w:r w:rsidR="00D63447" w:rsidRPr="00D63447">
        <w:rPr>
          <w:sz w:val="28"/>
          <w:szCs w:val="28"/>
        </w:rPr>
        <w:t>паспорт</w:t>
      </w:r>
      <w:r w:rsidR="00F13C81">
        <w:rPr>
          <w:sz w:val="28"/>
          <w:szCs w:val="28"/>
        </w:rPr>
        <w:t>а</w:t>
      </w:r>
      <w:r w:rsidR="00D63447" w:rsidRPr="00D63447">
        <w:rPr>
          <w:sz w:val="28"/>
          <w:szCs w:val="28"/>
        </w:rPr>
        <w:t xml:space="preserve"> муниципальной Программы Первомайского </w:t>
      </w:r>
      <w:r w:rsidR="00D63447">
        <w:rPr>
          <w:sz w:val="28"/>
          <w:szCs w:val="28"/>
        </w:rPr>
        <w:t xml:space="preserve">муниципального округа </w:t>
      </w:r>
      <w:r w:rsidR="00D63447" w:rsidRPr="00D63447">
        <w:rPr>
          <w:sz w:val="28"/>
          <w:szCs w:val="28"/>
        </w:rPr>
        <w:t xml:space="preserve">«Развитие образования Первомайского </w:t>
      </w:r>
      <w:r w:rsidR="00D63447">
        <w:rPr>
          <w:sz w:val="28"/>
          <w:szCs w:val="28"/>
        </w:rPr>
        <w:t>муниципального округа</w:t>
      </w:r>
      <w:r w:rsidR="00F13C81">
        <w:rPr>
          <w:sz w:val="28"/>
          <w:szCs w:val="28"/>
        </w:rPr>
        <w:t>» изложить в следующей редакции</w:t>
      </w:r>
      <w:r w:rsidR="00D63447" w:rsidRPr="00D63447">
        <w:rPr>
          <w:sz w:val="28"/>
          <w:szCs w:val="28"/>
        </w:rPr>
        <w:t>:</w:t>
      </w:r>
    </w:p>
    <w:p w:rsidR="00143AD7" w:rsidRPr="00D63447" w:rsidRDefault="00143AD7" w:rsidP="00F13C81">
      <w:pPr>
        <w:shd w:val="clear" w:color="auto" w:fill="FFFFFF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804"/>
      </w:tblGrid>
      <w:tr w:rsidR="00D63447" w:rsidRPr="00D63447" w:rsidTr="00BC1B7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bookmarkStart w:id="0" w:name="sub_141001"/>
            <w:r w:rsidRPr="00D63447">
              <w:rPr>
                <w:sz w:val="28"/>
                <w:szCs w:val="28"/>
                <w:lang w:eastAsia="ru-RU"/>
              </w:rPr>
              <w:t>Объемы и источники финансирования программы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 xml:space="preserve">«Перечень мероприятий муниципальной  Программы Первомайского муниципального округа 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 xml:space="preserve">«Развитие образования Первомайского муниципального округа на 2024 – 2030 годы» 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Общие затраты на реализацию программы за счет всех источников финансирования – 31</w:t>
            </w:r>
            <w:r w:rsidR="00EF1439">
              <w:rPr>
                <w:sz w:val="28"/>
                <w:szCs w:val="28"/>
                <w:lang w:eastAsia="ru-RU"/>
              </w:rPr>
              <w:t xml:space="preserve">43706,6 </w:t>
            </w:r>
            <w:r w:rsidRPr="00D63447">
              <w:rPr>
                <w:sz w:val="28"/>
                <w:szCs w:val="28"/>
                <w:lang w:eastAsia="ru-RU"/>
              </w:rPr>
              <w:t>тыс. рублей: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lastRenderedPageBreak/>
              <w:t>2024 год – 6</w:t>
            </w:r>
            <w:r w:rsidR="00EF1439">
              <w:rPr>
                <w:sz w:val="28"/>
                <w:szCs w:val="28"/>
                <w:lang w:eastAsia="ru-RU"/>
              </w:rPr>
              <w:t>47166,6</w:t>
            </w:r>
            <w:r w:rsidRPr="00D63447">
              <w:rPr>
                <w:sz w:val="28"/>
                <w:szCs w:val="28"/>
                <w:lang w:eastAsia="ru-RU"/>
              </w:rPr>
              <w:t>,0 тыс. руб.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2025 год - 416090,0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2026 год - 416090,0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2027 год - 416090,0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2028 год - 416090,0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2029 год - 416090,0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2030 год - 416090,0 тыс. рублей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в том числе: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федеральный бюджет – 27</w:t>
            </w:r>
            <w:r w:rsidR="00154D40">
              <w:rPr>
                <w:sz w:val="28"/>
                <w:szCs w:val="28"/>
                <w:lang w:eastAsia="ru-RU"/>
              </w:rPr>
              <w:t>1207,6</w:t>
            </w:r>
            <w:r w:rsidRPr="00D63447">
              <w:rPr>
                <w:sz w:val="28"/>
                <w:szCs w:val="28"/>
                <w:lang w:eastAsia="ru-RU"/>
              </w:rPr>
              <w:t>тыс. рублей: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 xml:space="preserve">2024 год – </w:t>
            </w:r>
            <w:r w:rsidR="00154D40">
              <w:rPr>
                <w:sz w:val="28"/>
                <w:szCs w:val="28"/>
                <w:lang w:eastAsia="ru-RU"/>
              </w:rPr>
              <w:t>139441</w:t>
            </w:r>
            <w:r w:rsidRPr="00D63447">
              <w:rPr>
                <w:sz w:val="28"/>
                <w:szCs w:val="28"/>
                <w:lang w:eastAsia="ru-RU"/>
              </w:rPr>
              <w:t>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2025 год - 21961,1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2026 год - 21961,1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2027 год - 21961,1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2028 год - 21961,1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2029 год - 21961,1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2030 год - 21961,1 тыс. рублей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(Привлечение федеральных средств будет осуществляться в соответствии с ежегодно заключаемыми соглашениями администрации округа с министерством образования и науки области);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 xml:space="preserve">бюджет области – </w:t>
            </w:r>
            <w:r w:rsidR="00076C68">
              <w:rPr>
                <w:sz w:val="28"/>
                <w:szCs w:val="28"/>
                <w:lang w:eastAsia="ru-RU"/>
              </w:rPr>
              <w:t>2020549,3</w:t>
            </w:r>
            <w:r w:rsidRPr="00D63447">
              <w:rPr>
                <w:sz w:val="28"/>
                <w:szCs w:val="28"/>
                <w:lang w:eastAsia="ru-RU"/>
              </w:rPr>
              <w:t xml:space="preserve"> тыс. рублей: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ind w:left="-250" w:firstLine="25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 xml:space="preserve">2024 год – </w:t>
            </w:r>
            <w:r w:rsidR="00076C68">
              <w:rPr>
                <w:sz w:val="28"/>
                <w:szCs w:val="28"/>
                <w:lang w:eastAsia="ru-RU"/>
              </w:rPr>
              <w:t>297005,5</w:t>
            </w:r>
            <w:r w:rsidRPr="00D63447">
              <w:rPr>
                <w:sz w:val="28"/>
                <w:szCs w:val="28"/>
                <w:lang w:eastAsia="ru-RU"/>
              </w:rPr>
              <w:t xml:space="preserve"> 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2025 год - 287257,3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2026 год - 287257,3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2027 год - 287257,3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2028 год - 287257,3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2029 год - 287257,3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2030 год - 287257,3 тыс. рублей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бюджет округа – 8</w:t>
            </w:r>
            <w:r w:rsidR="00076C68">
              <w:rPr>
                <w:sz w:val="28"/>
                <w:szCs w:val="28"/>
                <w:lang w:eastAsia="ru-RU"/>
              </w:rPr>
              <w:t xml:space="preserve">51949,7 </w:t>
            </w:r>
            <w:r w:rsidRPr="00D63447">
              <w:rPr>
                <w:sz w:val="28"/>
                <w:szCs w:val="28"/>
                <w:lang w:eastAsia="ru-RU"/>
              </w:rPr>
              <w:t>тыс. рублей: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2024 год –</w:t>
            </w:r>
            <w:r w:rsidR="00076C68">
              <w:rPr>
                <w:sz w:val="28"/>
                <w:szCs w:val="28"/>
                <w:lang w:eastAsia="ru-RU"/>
              </w:rPr>
              <w:t xml:space="preserve"> 210720,1 тыс.</w:t>
            </w:r>
            <w:r w:rsidRPr="00D63447">
              <w:rPr>
                <w:sz w:val="28"/>
                <w:szCs w:val="28"/>
                <w:lang w:eastAsia="ru-RU"/>
              </w:rPr>
              <w:t>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2025 год - 106871,6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2026 год - 106871,6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2027 год - 106871,6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2028 год - 106871,6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2029 год - 106871,6 тыс. рублей;</w:t>
            </w:r>
          </w:p>
          <w:p w:rsidR="00D63447" w:rsidRPr="00D63447" w:rsidRDefault="00D63447" w:rsidP="00D6344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63447">
              <w:rPr>
                <w:sz w:val="28"/>
                <w:szCs w:val="28"/>
                <w:lang w:eastAsia="ru-RU"/>
              </w:rPr>
              <w:t>2030 год - 106871,6 тыс. рублей.</w:t>
            </w:r>
          </w:p>
        </w:tc>
      </w:tr>
    </w:tbl>
    <w:p w:rsidR="00D63447" w:rsidRDefault="00D63447" w:rsidP="00B92273">
      <w:pPr>
        <w:shd w:val="clear" w:color="auto" w:fill="FFFFFF"/>
        <w:jc w:val="both"/>
        <w:rPr>
          <w:sz w:val="28"/>
          <w:szCs w:val="28"/>
        </w:rPr>
      </w:pPr>
    </w:p>
    <w:p w:rsidR="003A5819" w:rsidRPr="003A5819" w:rsidRDefault="003A5819" w:rsidP="003A5819">
      <w:pPr>
        <w:ind w:firstLine="708"/>
        <w:jc w:val="both"/>
        <w:rPr>
          <w:sz w:val="28"/>
          <w:szCs w:val="28"/>
        </w:rPr>
      </w:pPr>
      <w:r w:rsidRPr="003A5819">
        <w:rPr>
          <w:sz w:val="28"/>
          <w:szCs w:val="28"/>
        </w:rPr>
        <w:t>1.</w:t>
      </w:r>
      <w:r w:rsidR="00CE4F0C">
        <w:rPr>
          <w:sz w:val="28"/>
          <w:szCs w:val="28"/>
        </w:rPr>
        <w:t>2</w:t>
      </w:r>
      <w:r w:rsidR="007C6679">
        <w:rPr>
          <w:sz w:val="28"/>
          <w:szCs w:val="28"/>
        </w:rPr>
        <w:t xml:space="preserve">. </w:t>
      </w:r>
      <w:r w:rsidR="00CE4F0C">
        <w:rPr>
          <w:sz w:val="28"/>
          <w:szCs w:val="28"/>
        </w:rPr>
        <w:t>Раздел 6</w:t>
      </w:r>
      <w:r w:rsidRPr="003A5819">
        <w:rPr>
          <w:sz w:val="28"/>
          <w:szCs w:val="28"/>
        </w:rPr>
        <w:t xml:space="preserve"> «Обоснование объема финансовых ресурсов, необходимых для реализации</w:t>
      </w:r>
      <w:r w:rsidR="000D2020">
        <w:rPr>
          <w:sz w:val="28"/>
          <w:szCs w:val="28"/>
        </w:rPr>
        <w:t xml:space="preserve"> муниципальной</w:t>
      </w:r>
      <w:r w:rsidRPr="003A5819">
        <w:rPr>
          <w:sz w:val="28"/>
          <w:szCs w:val="28"/>
        </w:rPr>
        <w:t xml:space="preserve"> программы» изложить в следующей редакции:</w:t>
      </w:r>
    </w:p>
    <w:p w:rsidR="000D2020" w:rsidRPr="009C0F1D" w:rsidRDefault="003A5819" w:rsidP="000D202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3A5819">
        <w:rPr>
          <w:sz w:val="28"/>
          <w:szCs w:val="28"/>
        </w:rPr>
        <w:t>«</w:t>
      </w:r>
      <w:r w:rsidR="000D2020" w:rsidRPr="009C0F1D">
        <w:rPr>
          <w:sz w:val="28"/>
          <w:szCs w:val="28"/>
          <w:lang w:eastAsia="ru-RU"/>
        </w:rPr>
        <w:t xml:space="preserve">Финансовое обеспечение реализации программы осуществляется за счет средств федерального бюджета, бюджета области, бюджета </w:t>
      </w:r>
      <w:r w:rsidR="000D2020">
        <w:rPr>
          <w:sz w:val="28"/>
          <w:szCs w:val="28"/>
          <w:lang w:eastAsia="ru-RU"/>
        </w:rPr>
        <w:t>округа</w:t>
      </w:r>
      <w:r w:rsidR="000D2020" w:rsidRPr="009C0F1D">
        <w:rPr>
          <w:sz w:val="28"/>
          <w:szCs w:val="28"/>
          <w:lang w:eastAsia="ru-RU"/>
        </w:rPr>
        <w:t xml:space="preserve"> и внебюджетных источников.</w:t>
      </w:r>
    </w:p>
    <w:p w:rsidR="000D2020" w:rsidRPr="001A4917" w:rsidRDefault="000D2020" w:rsidP="00E5166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1A4917">
        <w:rPr>
          <w:sz w:val="28"/>
          <w:szCs w:val="28"/>
          <w:lang w:eastAsia="ru-RU"/>
        </w:rPr>
        <w:lastRenderedPageBreak/>
        <w:t>Объем финансирования программы за счет средств бюджета области составляет</w:t>
      </w:r>
      <w:r>
        <w:rPr>
          <w:sz w:val="28"/>
          <w:szCs w:val="28"/>
          <w:lang w:eastAsia="ru-RU"/>
        </w:rPr>
        <w:t xml:space="preserve"> </w:t>
      </w:r>
      <w:r w:rsidRPr="000D2020">
        <w:rPr>
          <w:sz w:val="28"/>
          <w:szCs w:val="28"/>
          <w:lang w:eastAsia="ru-RU"/>
        </w:rPr>
        <w:t>2020549,3 тыс. рублей</w:t>
      </w:r>
      <w:r w:rsidRPr="001A4917">
        <w:rPr>
          <w:sz w:val="28"/>
          <w:szCs w:val="28"/>
          <w:lang w:eastAsia="ru-RU"/>
        </w:rPr>
        <w:t>, федерального бюджета –</w:t>
      </w:r>
      <w:r>
        <w:rPr>
          <w:sz w:val="28"/>
          <w:szCs w:val="28"/>
          <w:lang w:eastAsia="ru-RU"/>
        </w:rPr>
        <w:t xml:space="preserve"> </w:t>
      </w:r>
      <w:r w:rsidRPr="000D2020">
        <w:rPr>
          <w:sz w:val="28"/>
          <w:szCs w:val="28"/>
          <w:lang w:eastAsia="ru-RU"/>
        </w:rPr>
        <w:t>271207,6тыс. рублей</w:t>
      </w:r>
      <w:r w:rsidRPr="001A4917">
        <w:rPr>
          <w:sz w:val="28"/>
          <w:szCs w:val="28"/>
          <w:lang w:eastAsia="ru-RU"/>
        </w:rPr>
        <w:t>, бюджета муниципального округа –</w:t>
      </w:r>
      <w:r>
        <w:rPr>
          <w:sz w:val="28"/>
          <w:szCs w:val="28"/>
          <w:lang w:eastAsia="ru-RU"/>
        </w:rPr>
        <w:t xml:space="preserve"> </w:t>
      </w:r>
      <w:r w:rsidRPr="000D2020">
        <w:rPr>
          <w:sz w:val="28"/>
          <w:szCs w:val="28"/>
          <w:lang w:eastAsia="ru-RU"/>
        </w:rPr>
        <w:t>851949,7 тыс. рублей</w:t>
      </w:r>
      <w:r w:rsidRPr="001A4917">
        <w:rPr>
          <w:sz w:val="28"/>
          <w:szCs w:val="28"/>
          <w:lang w:eastAsia="ru-RU"/>
        </w:rPr>
        <w:t>.</w:t>
      </w:r>
    </w:p>
    <w:p w:rsidR="000D2020" w:rsidRPr="009C0F1D" w:rsidRDefault="000D2020" w:rsidP="00E5166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1A4917">
        <w:rPr>
          <w:sz w:val="28"/>
          <w:szCs w:val="28"/>
          <w:lang w:eastAsia="ru-RU"/>
        </w:rPr>
        <w:t xml:space="preserve">Объемы </w:t>
      </w:r>
      <w:r w:rsidRPr="009C0F1D">
        <w:rPr>
          <w:sz w:val="28"/>
          <w:szCs w:val="28"/>
          <w:lang w:eastAsia="ru-RU"/>
        </w:rPr>
        <w:t>бюджетных ассигнований уточняются ежегодно при формировании бюджета</w:t>
      </w:r>
      <w:r>
        <w:rPr>
          <w:sz w:val="28"/>
          <w:szCs w:val="28"/>
          <w:lang w:eastAsia="ru-RU"/>
        </w:rPr>
        <w:t xml:space="preserve"> муниципального</w:t>
      </w:r>
      <w:r w:rsidRPr="009C0F1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округа</w:t>
      </w:r>
      <w:r w:rsidRPr="009C0F1D">
        <w:rPr>
          <w:sz w:val="28"/>
          <w:szCs w:val="28"/>
          <w:lang w:eastAsia="ru-RU"/>
        </w:rPr>
        <w:t xml:space="preserve"> на очередной финансовый год и на плановый период</w:t>
      </w:r>
      <w:r w:rsidR="00CE4F0C">
        <w:rPr>
          <w:sz w:val="28"/>
          <w:szCs w:val="28"/>
          <w:lang w:eastAsia="ru-RU"/>
        </w:rPr>
        <w:t>»</w:t>
      </w:r>
      <w:r w:rsidRPr="009C0F1D">
        <w:rPr>
          <w:sz w:val="28"/>
          <w:szCs w:val="28"/>
          <w:lang w:eastAsia="ru-RU"/>
        </w:rPr>
        <w:t>.</w:t>
      </w:r>
    </w:p>
    <w:p w:rsidR="00CE4F0C" w:rsidRPr="00C72800" w:rsidRDefault="00CE4F0C" w:rsidP="00E5166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C72800">
        <w:rPr>
          <w:sz w:val="28"/>
          <w:szCs w:val="28"/>
        </w:rPr>
        <w:t>Приложение №2 к муниципальной Программе Первомайского муниципального округа «Развитие образования Первомайского муниципального округа» «ПЕРЕЧЕНЬ мероприятий муниципальной  Программы Первомайского муниципального округа «Развитие образования Первомайского муниципального округа на 2024 – 2030 годы»</w:t>
      </w:r>
      <w:r w:rsidR="00E51667">
        <w:rPr>
          <w:sz w:val="28"/>
          <w:szCs w:val="28"/>
        </w:rPr>
        <w:t xml:space="preserve"> читать в редакции согласно приложению к настоящему постановлению</w:t>
      </w:r>
      <w:r>
        <w:rPr>
          <w:sz w:val="28"/>
          <w:szCs w:val="28"/>
        </w:rPr>
        <w:t>.</w:t>
      </w:r>
      <w:r w:rsidRPr="00C72800">
        <w:rPr>
          <w:b/>
          <w:sz w:val="28"/>
          <w:szCs w:val="28"/>
        </w:rPr>
        <w:t xml:space="preserve"> </w:t>
      </w:r>
    </w:p>
    <w:p w:rsidR="00F34E3D" w:rsidRPr="00F34E3D" w:rsidRDefault="004D0313" w:rsidP="00E51667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  <w:lang w:eastAsia="ru-RU"/>
        </w:rPr>
      </w:pPr>
      <w:r>
        <w:rPr>
          <w:sz w:val="28"/>
          <w:szCs w:val="28"/>
        </w:rPr>
        <w:t>1.</w:t>
      </w:r>
      <w:r w:rsidR="00CE4F0C">
        <w:rPr>
          <w:sz w:val="28"/>
          <w:szCs w:val="28"/>
        </w:rPr>
        <w:t>4.</w:t>
      </w:r>
      <w:r>
        <w:rPr>
          <w:sz w:val="28"/>
          <w:szCs w:val="28"/>
        </w:rPr>
        <w:t xml:space="preserve"> Раздел «Объемы и источники финансирования подпрограммы» </w:t>
      </w:r>
      <w:r w:rsidR="00CE4F0C">
        <w:rPr>
          <w:sz w:val="28"/>
          <w:szCs w:val="28"/>
        </w:rPr>
        <w:t xml:space="preserve">приложения №4 к муниципальной </w:t>
      </w:r>
      <w:r w:rsidR="00CE4F0C" w:rsidRPr="00CE4F0C">
        <w:rPr>
          <w:sz w:val="28"/>
          <w:szCs w:val="28"/>
        </w:rPr>
        <w:t xml:space="preserve">Программе Первомайского муниципального округа «Развитие образования Первомайского муниципального округа» </w:t>
      </w:r>
      <w:r w:rsidR="00CE4F0C">
        <w:rPr>
          <w:sz w:val="28"/>
          <w:szCs w:val="28"/>
        </w:rPr>
        <w:t>«П</w:t>
      </w:r>
      <w:r w:rsidR="00F34E3D" w:rsidRPr="00F34E3D">
        <w:rPr>
          <w:bCs/>
          <w:color w:val="26282F"/>
          <w:sz w:val="28"/>
          <w:szCs w:val="28"/>
          <w:lang w:eastAsia="ru-RU"/>
        </w:rPr>
        <w:t>одпрограмм</w:t>
      </w:r>
      <w:r w:rsidR="00CE4F0C">
        <w:rPr>
          <w:bCs/>
          <w:color w:val="26282F"/>
          <w:sz w:val="28"/>
          <w:szCs w:val="28"/>
          <w:lang w:eastAsia="ru-RU"/>
        </w:rPr>
        <w:t>а</w:t>
      </w:r>
      <w:r w:rsidR="00F34E3D" w:rsidRPr="00F34E3D">
        <w:rPr>
          <w:bCs/>
          <w:color w:val="26282F"/>
          <w:sz w:val="28"/>
          <w:szCs w:val="28"/>
          <w:lang w:eastAsia="ru-RU"/>
        </w:rPr>
        <w:t xml:space="preserve"> «Развитие дошкольного образования»</w:t>
      </w:r>
      <w:r w:rsidR="00F34E3D">
        <w:rPr>
          <w:bCs/>
          <w:color w:val="26282F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2"/>
        <w:gridCol w:w="6728"/>
      </w:tblGrid>
      <w:tr w:rsidR="004D0313" w:rsidRPr="000B4BD6" w:rsidTr="00BC1B7E"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bookmarkStart w:id="1" w:name="sub_141002"/>
            <w:r w:rsidRPr="000B4BD6">
              <w:rPr>
                <w:sz w:val="28"/>
                <w:szCs w:val="28"/>
                <w:lang w:eastAsia="ru-RU"/>
              </w:rPr>
              <w:t>Объемы и источники</w:t>
            </w:r>
            <w:bookmarkEnd w:id="1"/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>финансирования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Общие затраты на реализацию подпрограммы за счет всех источников финансирования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2</w:t>
            </w:r>
            <w:r w:rsidR="00F34E3D">
              <w:rPr>
                <w:sz w:val="28"/>
                <w:szCs w:val="28"/>
                <w:lang w:eastAsia="ru-RU"/>
              </w:rPr>
              <w:t xml:space="preserve">94070,4 </w:t>
            </w:r>
            <w:r w:rsidRPr="000B4BD6">
              <w:rPr>
                <w:sz w:val="28"/>
                <w:szCs w:val="28"/>
                <w:lang w:eastAsia="ru-RU"/>
              </w:rPr>
              <w:t>тыс. рублей: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2024 год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7</w:t>
            </w:r>
            <w:r w:rsidR="00F34E3D">
              <w:rPr>
                <w:sz w:val="28"/>
                <w:szCs w:val="28"/>
                <w:lang w:eastAsia="ru-RU"/>
              </w:rPr>
              <w:t>5130,4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2025 год - </w:t>
            </w:r>
            <w:r w:rsidRPr="004A1DF6">
              <w:rPr>
                <w:sz w:val="28"/>
                <w:szCs w:val="28"/>
                <w:lang w:eastAsia="ru-RU"/>
              </w:rPr>
              <w:t>36490,6 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2026 год - </w:t>
            </w:r>
            <w:r w:rsidRPr="004A1DF6">
              <w:rPr>
                <w:sz w:val="28"/>
                <w:szCs w:val="28"/>
                <w:lang w:eastAsia="ru-RU"/>
              </w:rPr>
              <w:t>36490,6 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2027 год - </w:t>
            </w:r>
            <w:r w:rsidRPr="004A1DF6">
              <w:rPr>
                <w:sz w:val="28"/>
                <w:szCs w:val="28"/>
                <w:lang w:eastAsia="ru-RU"/>
              </w:rPr>
              <w:t>36490,6 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2028 год - </w:t>
            </w:r>
            <w:r w:rsidRPr="004A1DF6">
              <w:rPr>
                <w:sz w:val="28"/>
                <w:szCs w:val="28"/>
                <w:lang w:eastAsia="ru-RU"/>
              </w:rPr>
              <w:t>36490,6 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2029 год - </w:t>
            </w:r>
            <w:r w:rsidRPr="004A1DF6">
              <w:rPr>
                <w:sz w:val="28"/>
                <w:szCs w:val="28"/>
                <w:lang w:eastAsia="ru-RU"/>
              </w:rPr>
              <w:t>36490,6 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2030 год - </w:t>
            </w:r>
            <w:r w:rsidRPr="004A1DF6">
              <w:rPr>
                <w:sz w:val="28"/>
                <w:szCs w:val="28"/>
                <w:lang w:eastAsia="ru-RU"/>
              </w:rPr>
              <w:t>36490,6 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>в том числе: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федеральный бюджет - </w:t>
            </w:r>
            <w:r>
              <w:rPr>
                <w:sz w:val="28"/>
                <w:szCs w:val="28"/>
                <w:lang w:eastAsia="ru-RU"/>
              </w:rPr>
              <w:t>0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бюджет области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14</w:t>
            </w:r>
            <w:r w:rsidR="00CE4257">
              <w:rPr>
                <w:sz w:val="28"/>
                <w:szCs w:val="28"/>
                <w:lang w:eastAsia="ru-RU"/>
              </w:rPr>
              <w:t xml:space="preserve">9510,3 </w:t>
            </w:r>
            <w:r w:rsidRPr="000B4BD6">
              <w:rPr>
                <w:sz w:val="28"/>
                <w:szCs w:val="28"/>
                <w:lang w:eastAsia="ru-RU"/>
              </w:rPr>
              <w:t>тыс. руб.: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2024 год </w:t>
            </w:r>
            <w:r>
              <w:rPr>
                <w:sz w:val="28"/>
                <w:szCs w:val="28"/>
                <w:lang w:eastAsia="ru-RU"/>
              </w:rPr>
              <w:t>– 3</w:t>
            </w:r>
            <w:r w:rsidR="00CE4257">
              <w:rPr>
                <w:sz w:val="28"/>
                <w:szCs w:val="28"/>
                <w:lang w:eastAsia="ru-RU"/>
              </w:rPr>
              <w:t xml:space="preserve">5936,9 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2024 год - </w:t>
            </w:r>
            <w:r>
              <w:rPr>
                <w:sz w:val="28"/>
                <w:szCs w:val="28"/>
                <w:lang w:eastAsia="ru-RU"/>
              </w:rPr>
              <w:t>189</w:t>
            </w:r>
            <w:r w:rsidRPr="0081322D">
              <w:rPr>
                <w:sz w:val="28"/>
                <w:szCs w:val="28"/>
                <w:lang w:eastAsia="ru-RU"/>
              </w:rPr>
              <w:t>28,6 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2025 год - </w:t>
            </w:r>
            <w:r>
              <w:rPr>
                <w:sz w:val="28"/>
                <w:szCs w:val="28"/>
                <w:lang w:eastAsia="ru-RU"/>
              </w:rPr>
              <w:t>189</w:t>
            </w:r>
            <w:r w:rsidRPr="0081322D">
              <w:rPr>
                <w:sz w:val="28"/>
                <w:szCs w:val="28"/>
                <w:lang w:eastAsia="ru-RU"/>
              </w:rPr>
              <w:t>28,6 </w:t>
            </w:r>
            <w:r>
              <w:rPr>
                <w:sz w:val="28"/>
                <w:szCs w:val="28"/>
                <w:lang w:eastAsia="ru-RU"/>
              </w:rPr>
              <w:t>т</w:t>
            </w:r>
            <w:r w:rsidRPr="000B4BD6">
              <w:rPr>
                <w:sz w:val="28"/>
                <w:szCs w:val="28"/>
                <w:lang w:eastAsia="ru-RU"/>
              </w:rPr>
              <w:t>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2026 год - </w:t>
            </w:r>
            <w:r>
              <w:rPr>
                <w:sz w:val="28"/>
                <w:szCs w:val="28"/>
                <w:lang w:eastAsia="ru-RU"/>
              </w:rPr>
              <w:t>189</w:t>
            </w:r>
            <w:r w:rsidRPr="0081322D">
              <w:rPr>
                <w:sz w:val="28"/>
                <w:szCs w:val="28"/>
                <w:lang w:eastAsia="ru-RU"/>
              </w:rPr>
              <w:t>28,6 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2027 год - </w:t>
            </w:r>
            <w:r>
              <w:rPr>
                <w:sz w:val="28"/>
                <w:szCs w:val="28"/>
                <w:lang w:eastAsia="ru-RU"/>
              </w:rPr>
              <w:t>189</w:t>
            </w:r>
            <w:r w:rsidRPr="0081322D">
              <w:rPr>
                <w:sz w:val="28"/>
                <w:szCs w:val="28"/>
                <w:lang w:eastAsia="ru-RU"/>
              </w:rPr>
              <w:t>28,6 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2028 год - </w:t>
            </w:r>
            <w:r>
              <w:rPr>
                <w:sz w:val="28"/>
                <w:szCs w:val="28"/>
                <w:lang w:eastAsia="ru-RU"/>
              </w:rPr>
              <w:t>189</w:t>
            </w:r>
            <w:r w:rsidRPr="0081322D">
              <w:rPr>
                <w:sz w:val="28"/>
                <w:szCs w:val="28"/>
                <w:lang w:eastAsia="ru-RU"/>
              </w:rPr>
              <w:t>28,6 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2029 год - </w:t>
            </w:r>
            <w:r>
              <w:rPr>
                <w:sz w:val="28"/>
                <w:szCs w:val="28"/>
                <w:lang w:eastAsia="ru-RU"/>
              </w:rPr>
              <w:t>189</w:t>
            </w:r>
            <w:r w:rsidRPr="0081322D">
              <w:rPr>
                <w:sz w:val="28"/>
                <w:szCs w:val="28"/>
                <w:lang w:eastAsia="ru-RU"/>
              </w:rPr>
              <w:t>28,6 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2030 год - </w:t>
            </w:r>
            <w:r>
              <w:rPr>
                <w:sz w:val="28"/>
                <w:szCs w:val="28"/>
                <w:lang w:eastAsia="ru-RU"/>
              </w:rPr>
              <w:t>189</w:t>
            </w:r>
            <w:r w:rsidRPr="0081322D">
              <w:rPr>
                <w:sz w:val="28"/>
                <w:szCs w:val="28"/>
                <w:lang w:eastAsia="ru-RU"/>
              </w:rPr>
              <w:t>28,6 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бюджет </w:t>
            </w:r>
            <w:r>
              <w:rPr>
                <w:sz w:val="28"/>
                <w:szCs w:val="28"/>
                <w:lang w:eastAsia="ru-RU"/>
              </w:rPr>
              <w:t>округа</w:t>
            </w:r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– 1</w:t>
            </w:r>
            <w:r w:rsidR="00CE4257">
              <w:rPr>
                <w:sz w:val="28"/>
                <w:szCs w:val="28"/>
                <w:lang w:eastAsia="ru-RU"/>
              </w:rPr>
              <w:t>10415,5</w:t>
            </w:r>
            <w:r w:rsidR="00A70BDA">
              <w:rPr>
                <w:sz w:val="28"/>
                <w:szCs w:val="28"/>
                <w:lang w:eastAsia="ru-RU"/>
              </w:rPr>
              <w:t xml:space="preserve"> </w:t>
            </w:r>
            <w:r w:rsidRPr="000B4BD6">
              <w:rPr>
                <w:sz w:val="28"/>
                <w:szCs w:val="28"/>
                <w:lang w:eastAsia="ru-RU"/>
              </w:rPr>
              <w:t>тыс. рублей: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2024 год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3</w:t>
            </w:r>
            <w:r w:rsidR="00CE4257">
              <w:rPr>
                <w:sz w:val="28"/>
                <w:szCs w:val="28"/>
                <w:lang w:eastAsia="ru-RU"/>
              </w:rPr>
              <w:t xml:space="preserve">9193,5 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2025 год - </w:t>
            </w:r>
            <w:r w:rsidRPr="0081322D">
              <w:rPr>
                <w:sz w:val="28"/>
                <w:szCs w:val="28"/>
                <w:lang w:eastAsia="ru-RU"/>
              </w:rPr>
              <w:t>17562,0 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2026 год - </w:t>
            </w:r>
            <w:r w:rsidRPr="0081322D">
              <w:rPr>
                <w:sz w:val="28"/>
                <w:szCs w:val="28"/>
                <w:lang w:eastAsia="ru-RU"/>
              </w:rPr>
              <w:t>17562,0 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2027 год - </w:t>
            </w:r>
            <w:r w:rsidRPr="0081322D">
              <w:rPr>
                <w:sz w:val="28"/>
                <w:szCs w:val="28"/>
                <w:lang w:eastAsia="ru-RU"/>
              </w:rPr>
              <w:t>17562,0 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lastRenderedPageBreak/>
              <w:t xml:space="preserve">2028 год - </w:t>
            </w:r>
            <w:r w:rsidRPr="0081322D">
              <w:rPr>
                <w:sz w:val="28"/>
                <w:szCs w:val="28"/>
                <w:lang w:eastAsia="ru-RU"/>
              </w:rPr>
              <w:t>17562,0 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2029 год - </w:t>
            </w:r>
            <w:r w:rsidRPr="0081322D">
              <w:rPr>
                <w:sz w:val="28"/>
                <w:szCs w:val="28"/>
                <w:lang w:eastAsia="ru-RU"/>
              </w:rPr>
              <w:t>17562,0 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4D0313" w:rsidRPr="000B4BD6" w:rsidRDefault="004D0313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2030 год - </w:t>
            </w:r>
            <w:r w:rsidRPr="0081322D">
              <w:rPr>
                <w:sz w:val="28"/>
                <w:szCs w:val="28"/>
                <w:lang w:eastAsia="ru-RU"/>
              </w:rPr>
              <w:t>17562,0 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</w:tc>
      </w:tr>
    </w:tbl>
    <w:p w:rsidR="004D0313" w:rsidRDefault="004D0313" w:rsidP="00E5166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A5819" w:rsidRDefault="003A5819" w:rsidP="00E5166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A5819">
        <w:rPr>
          <w:sz w:val="28"/>
          <w:szCs w:val="28"/>
        </w:rPr>
        <w:t>1.</w:t>
      </w:r>
      <w:r w:rsidR="00CE4F0C">
        <w:rPr>
          <w:sz w:val="28"/>
          <w:szCs w:val="28"/>
        </w:rPr>
        <w:t xml:space="preserve">5. </w:t>
      </w:r>
      <w:r w:rsidRPr="003A5819">
        <w:rPr>
          <w:sz w:val="28"/>
          <w:szCs w:val="28"/>
        </w:rPr>
        <w:t xml:space="preserve">В абзаце 1 раздела 5 «Обоснование объема финансовых ресурсов, необходимых для реализации подпрограммы» </w:t>
      </w:r>
      <w:r w:rsidR="00CE4F0C" w:rsidRPr="00CE4F0C">
        <w:rPr>
          <w:sz w:val="28"/>
          <w:szCs w:val="28"/>
        </w:rPr>
        <w:t>приложения №4 к муниципальной Программе Первомайского муниципального округа «Развитие образования Первомайского муниципального округа» «П</w:t>
      </w:r>
      <w:r w:rsidR="00CE4F0C" w:rsidRPr="00CE4F0C">
        <w:rPr>
          <w:bCs/>
          <w:sz w:val="28"/>
          <w:szCs w:val="28"/>
        </w:rPr>
        <w:t>одпрограмма «Развитие дошкольного образования»</w:t>
      </w:r>
      <w:r w:rsidR="00CE4F0C">
        <w:rPr>
          <w:bCs/>
          <w:sz w:val="28"/>
          <w:szCs w:val="28"/>
        </w:rPr>
        <w:t xml:space="preserve"> </w:t>
      </w:r>
      <w:r w:rsidRPr="003A5819">
        <w:rPr>
          <w:sz w:val="28"/>
          <w:szCs w:val="28"/>
        </w:rPr>
        <w:t xml:space="preserve">вместо слов: </w:t>
      </w:r>
      <w:bookmarkStart w:id="2" w:name="sub_4501"/>
      <w:r w:rsidR="000D2020">
        <w:rPr>
          <w:sz w:val="28"/>
          <w:szCs w:val="28"/>
        </w:rPr>
        <w:t>«</w:t>
      </w:r>
      <w:bookmarkEnd w:id="2"/>
      <w:r w:rsidR="00A70BDA" w:rsidRPr="00A70BDA">
        <w:rPr>
          <w:sz w:val="28"/>
          <w:szCs w:val="28"/>
          <w:lang w:eastAsia="ru-RU"/>
        </w:rPr>
        <w:t>Объем финансирования подпрограммы за счет средств бюджета области –146 272,2 тыс. рублей (56,8 процента), бюджета округа – 109 166,3 тыс. рублей (43,2 процента)</w:t>
      </w:r>
      <w:r w:rsidR="00A70BDA">
        <w:rPr>
          <w:sz w:val="28"/>
          <w:szCs w:val="28"/>
          <w:lang w:eastAsia="ru-RU"/>
        </w:rPr>
        <w:t xml:space="preserve">» </w:t>
      </w:r>
      <w:r w:rsidRPr="003A5819">
        <w:rPr>
          <w:sz w:val="28"/>
          <w:szCs w:val="28"/>
        </w:rPr>
        <w:t>читать слова: «</w:t>
      </w:r>
      <w:r w:rsidR="00A70BDA" w:rsidRPr="00A70BDA">
        <w:rPr>
          <w:sz w:val="28"/>
          <w:szCs w:val="28"/>
        </w:rPr>
        <w:t>Объем финансирования подпрограммы за счет средств бюджета области – 149510,3 тыс. рублей (57,5 процента), бюджета округа –  110415,5 тыс. рублей (42,5 процента)»</w:t>
      </w:r>
      <w:r w:rsidR="00A70BDA">
        <w:rPr>
          <w:sz w:val="28"/>
          <w:szCs w:val="28"/>
        </w:rPr>
        <w:t>.</w:t>
      </w:r>
    </w:p>
    <w:p w:rsidR="00A7361B" w:rsidRPr="00A7361B" w:rsidRDefault="00A70BDA" w:rsidP="00E51667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  <w:lang w:eastAsia="ru-RU"/>
        </w:rPr>
      </w:pPr>
      <w:r w:rsidRPr="00A7361B">
        <w:rPr>
          <w:sz w:val="28"/>
          <w:szCs w:val="28"/>
        </w:rPr>
        <w:t>1.</w:t>
      </w:r>
      <w:r w:rsidR="004A194C">
        <w:rPr>
          <w:sz w:val="28"/>
          <w:szCs w:val="28"/>
        </w:rPr>
        <w:t>6.</w:t>
      </w:r>
      <w:r w:rsidR="00A7361B">
        <w:rPr>
          <w:sz w:val="28"/>
          <w:szCs w:val="28"/>
        </w:rPr>
        <w:t xml:space="preserve"> Раздел «</w:t>
      </w:r>
      <w:r w:rsidR="00A7361B" w:rsidRPr="00A7361B">
        <w:rPr>
          <w:sz w:val="28"/>
          <w:szCs w:val="28"/>
        </w:rPr>
        <w:t>Объемы и источники финансирования подпрограммы</w:t>
      </w:r>
      <w:r w:rsidR="00A7361B">
        <w:rPr>
          <w:sz w:val="28"/>
          <w:szCs w:val="28"/>
        </w:rPr>
        <w:t>»</w:t>
      </w:r>
      <w:r w:rsidRPr="00A7361B">
        <w:rPr>
          <w:sz w:val="28"/>
          <w:szCs w:val="28"/>
        </w:rPr>
        <w:t xml:space="preserve"> </w:t>
      </w:r>
      <w:r w:rsidR="004A194C" w:rsidRPr="004A194C">
        <w:rPr>
          <w:sz w:val="28"/>
          <w:szCs w:val="28"/>
        </w:rPr>
        <w:t>приложения №</w:t>
      </w:r>
      <w:r w:rsidR="004A194C">
        <w:rPr>
          <w:sz w:val="28"/>
          <w:szCs w:val="28"/>
        </w:rPr>
        <w:t>5</w:t>
      </w:r>
      <w:r w:rsidR="004A194C" w:rsidRPr="004A194C">
        <w:rPr>
          <w:sz w:val="28"/>
          <w:szCs w:val="28"/>
        </w:rPr>
        <w:t xml:space="preserve"> к муниципальной Программе Первомайского муниципального округа «Развитие образования Первомайского муниципального округа» </w:t>
      </w:r>
      <w:r w:rsidR="00A7361B" w:rsidRPr="00A7361B">
        <w:rPr>
          <w:bCs/>
          <w:color w:val="26282F"/>
          <w:sz w:val="28"/>
          <w:szCs w:val="28"/>
          <w:lang w:eastAsia="ru-RU"/>
        </w:rPr>
        <w:t>«Развитие общего и дополнительного образования» изложить в следующей редакции:</w:t>
      </w: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6440"/>
      </w:tblGrid>
      <w:tr w:rsidR="00A7361B" w:rsidRPr="00A7361B" w:rsidTr="00A7361B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bookmarkStart w:id="3" w:name="sub_141003"/>
            <w:r w:rsidRPr="00A7361B">
              <w:rPr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  <w:bookmarkEnd w:id="3"/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Общие затраты на реализацию подпрограммы в 2024 -  2030 гг. за счет всех источников финансирования – 1 </w:t>
            </w:r>
            <w:r w:rsidR="00374143">
              <w:rPr>
                <w:sz w:val="28"/>
                <w:szCs w:val="28"/>
                <w:lang w:eastAsia="ru-RU"/>
              </w:rPr>
              <w:t>658622,95</w:t>
            </w:r>
            <w:r w:rsidRPr="00A7361B">
              <w:rPr>
                <w:sz w:val="28"/>
                <w:szCs w:val="28"/>
                <w:lang w:eastAsia="ru-RU"/>
              </w:rPr>
              <w:t>тыс. рублей: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2024 год – 4</w:t>
            </w:r>
            <w:r w:rsidR="002D1375">
              <w:rPr>
                <w:sz w:val="28"/>
                <w:szCs w:val="28"/>
                <w:lang w:eastAsia="ru-RU"/>
              </w:rPr>
              <w:t>73156,5</w:t>
            </w:r>
            <w:r w:rsidRPr="00A7361B">
              <w:rPr>
                <w:sz w:val="28"/>
                <w:szCs w:val="28"/>
                <w:lang w:eastAsia="ru-RU"/>
              </w:rPr>
              <w:t xml:space="preserve"> 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2025 год – 243954,45 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2026 год – 188302,4 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2027 год – 188302,4 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2028 год - 188302,4 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2029 год - 188302,4 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2030 год - 188302,4 тыс. рублей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в том числе: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федеральный бюджет – 19</w:t>
            </w:r>
            <w:r w:rsidR="00322F9F">
              <w:rPr>
                <w:sz w:val="28"/>
                <w:szCs w:val="28"/>
                <w:lang w:eastAsia="ru-RU"/>
              </w:rPr>
              <w:t xml:space="preserve">0033,8 </w:t>
            </w:r>
            <w:r w:rsidRPr="00A7361B">
              <w:rPr>
                <w:sz w:val="28"/>
                <w:szCs w:val="28"/>
                <w:lang w:eastAsia="ru-RU"/>
              </w:rPr>
              <w:t>тыс. руб.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2024 год – 1</w:t>
            </w:r>
            <w:r w:rsidR="00322F9F">
              <w:rPr>
                <w:sz w:val="28"/>
                <w:szCs w:val="28"/>
                <w:lang w:eastAsia="ru-RU"/>
              </w:rPr>
              <w:t xml:space="preserve">39441,0 </w:t>
            </w:r>
            <w:r w:rsidRPr="00A7361B">
              <w:rPr>
                <w:sz w:val="28"/>
                <w:szCs w:val="28"/>
                <w:lang w:eastAsia="ru-RU"/>
              </w:rPr>
              <w:t>тыс. рублей;</w:t>
            </w:r>
          </w:p>
          <w:p w:rsid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2025 год – 50 592,8 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бюджет области – 1 </w:t>
            </w:r>
            <w:r w:rsidR="00374143">
              <w:rPr>
                <w:sz w:val="28"/>
                <w:szCs w:val="28"/>
                <w:lang w:eastAsia="ru-RU"/>
              </w:rPr>
              <w:t xml:space="preserve">143006,0 </w:t>
            </w:r>
            <w:r w:rsidRPr="00A7361B">
              <w:rPr>
                <w:sz w:val="28"/>
                <w:szCs w:val="28"/>
                <w:lang w:eastAsia="ru-RU"/>
              </w:rPr>
              <w:t>тыс. руб.: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2024 год – 2</w:t>
            </w:r>
            <w:r w:rsidR="00553DAD">
              <w:rPr>
                <w:sz w:val="28"/>
                <w:szCs w:val="28"/>
                <w:lang w:eastAsia="ru-RU"/>
              </w:rPr>
              <w:t xml:space="preserve">39912,2 </w:t>
            </w:r>
            <w:r w:rsidRPr="00A7361B">
              <w:rPr>
                <w:sz w:val="28"/>
                <w:szCs w:val="28"/>
                <w:lang w:eastAsia="ru-RU"/>
              </w:rPr>
              <w:t>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2025 год - 154685,3тыс.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2026 год - 149681,7тыс.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2027 год - 149681,7тыс.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2028 год - 149681,7тыс.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2029 год - 149681,7ыс.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2030 год - 149681,7тыс.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бюджет округа – 3</w:t>
            </w:r>
            <w:r w:rsidR="00D266EE">
              <w:rPr>
                <w:sz w:val="28"/>
                <w:szCs w:val="28"/>
                <w:lang w:eastAsia="ru-RU"/>
              </w:rPr>
              <w:t xml:space="preserve">25583,15 </w:t>
            </w:r>
            <w:r w:rsidRPr="00A7361B">
              <w:rPr>
                <w:sz w:val="28"/>
                <w:szCs w:val="28"/>
                <w:lang w:eastAsia="ru-RU"/>
              </w:rPr>
              <w:t>тыс. рублей: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 w:rsidR="00D266EE">
              <w:rPr>
                <w:sz w:val="28"/>
                <w:szCs w:val="28"/>
                <w:lang w:eastAsia="ru-RU"/>
              </w:rPr>
              <w:t xml:space="preserve">93803,3 </w:t>
            </w:r>
            <w:r w:rsidRPr="00A7361B">
              <w:rPr>
                <w:sz w:val="28"/>
                <w:szCs w:val="28"/>
                <w:lang w:eastAsia="ru-RU"/>
              </w:rPr>
              <w:t>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2025 год - 38676,35 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2026 год - 38620,7тыс.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2027 год - 38620,7тыс.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2028 год - 38620,7тыс.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2029 год - 38620,7тыс. рублей;</w:t>
            </w:r>
          </w:p>
          <w:p w:rsidR="00A7361B" w:rsidRPr="00A7361B" w:rsidRDefault="00A7361B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7361B">
              <w:rPr>
                <w:sz w:val="28"/>
                <w:szCs w:val="28"/>
                <w:lang w:eastAsia="ru-RU"/>
              </w:rPr>
              <w:t>2030 год - 38620,7тыс. рублей</w:t>
            </w:r>
          </w:p>
        </w:tc>
      </w:tr>
    </w:tbl>
    <w:p w:rsidR="00A7361B" w:rsidRDefault="00A7361B" w:rsidP="00E5166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A5819" w:rsidRPr="003A5819" w:rsidRDefault="00E83420" w:rsidP="00E5166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6957">
        <w:rPr>
          <w:sz w:val="28"/>
          <w:szCs w:val="28"/>
        </w:rPr>
        <w:t>1.</w:t>
      </w:r>
      <w:r w:rsidR="005C667A">
        <w:rPr>
          <w:sz w:val="28"/>
          <w:szCs w:val="28"/>
        </w:rPr>
        <w:t>7.</w:t>
      </w:r>
      <w:r w:rsidRPr="00F06957">
        <w:rPr>
          <w:sz w:val="28"/>
          <w:szCs w:val="28"/>
        </w:rPr>
        <w:t xml:space="preserve"> </w:t>
      </w:r>
      <w:r w:rsidR="003A5819" w:rsidRPr="00F06957">
        <w:rPr>
          <w:sz w:val="28"/>
          <w:szCs w:val="28"/>
        </w:rPr>
        <w:t xml:space="preserve">В абзаце 1 раздела 5 «Обоснование объема финансовых ресурсов, необходимых для реализации подпрограммы» </w:t>
      </w:r>
      <w:r w:rsidR="005C667A" w:rsidRPr="005C667A">
        <w:rPr>
          <w:sz w:val="28"/>
          <w:szCs w:val="28"/>
        </w:rPr>
        <w:t>приложения №</w:t>
      </w:r>
      <w:r w:rsidR="005C667A">
        <w:rPr>
          <w:sz w:val="28"/>
          <w:szCs w:val="28"/>
        </w:rPr>
        <w:t>5</w:t>
      </w:r>
      <w:r w:rsidR="005C667A" w:rsidRPr="005C667A">
        <w:rPr>
          <w:sz w:val="28"/>
          <w:szCs w:val="28"/>
        </w:rPr>
        <w:t xml:space="preserve"> к муниципальной Программе Первомайского муниципального округа «Развитие образования Первомайского муниципального округа» </w:t>
      </w:r>
      <w:r w:rsidR="003A5819" w:rsidRPr="00F06957">
        <w:rPr>
          <w:sz w:val="28"/>
          <w:szCs w:val="28"/>
        </w:rPr>
        <w:t>подпрограммы «Развитие общего и дополнительного образования» вместо слов: «</w:t>
      </w:r>
      <w:bookmarkStart w:id="4" w:name="sub_5501"/>
      <w:r w:rsidR="00D546E9" w:rsidRPr="00F06957">
        <w:rPr>
          <w:sz w:val="28"/>
          <w:szCs w:val="28"/>
          <w:lang w:eastAsia="ru-RU"/>
        </w:rPr>
        <w:t>Объем финансирования подпрограммы за счет средств федерального бюджета составляет 192583</w:t>
      </w:r>
      <w:r w:rsidR="00D546E9">
        <w:rPr>
          <w:sz w:val="28"/>
          <w:szCs w:val="28"/>
          <w:lang w:eastAsia="ru-RU"/>
        </w:rPr>
        <w:t>,9</w:t>
      </w:r>
      <w:r w:rsidR="00D546E9" w:rsidRPr="00CC4CA6">
        <w:rPr>
          <w:sz w:val="28"/>
          <w:szCs w:val="28"/>
          <w:lang w:eastAsia="ru-RU"/>
        </w:rPr>
        <w:t> </w:t>
      </w:r>
      <w:r w:rsidR="00D546E9">
        <w:rPr>
          <w:sz w:val="28"/>
          <w:szCs w:val="28"/>
          <w:lang w:eastAsia="ru-RU"/>
        </w:rPr>
        <w:t xml:space="preserve"> </w:t>
      </w:r>
      <w:r w:rsidR="00D546E9" w:rsidRPr="000B4BD6">
        <w:rPr>
          <w:sz w:val="28"/>
          <w:szCs w:val="28"/>
          <w:lang w:eastAsia="ru-RU"/>
        </w:rPr>
        <w:t>тыс. рублей (</w:t>
      </w:r>
      <w:r w:rsidR="00D546E9">
        <w:rPr>
          <w:sz w:val="28"/>
          <w:szCs w:val="28"/>
          <w:lang w:eastAsia="ru-RU"/>
        </w:rPr>
        <w:t>8</w:t>
      </w:r>
      <w:r w:rsidR="00D546E9" w:rsidRPr="000B4BD6">
        <w:rPr>
          <w:sz w:val="28"/>
          <w:szCs w:val="28"/>
          <w:lang w:eastAsia="ru-RU"/>
        </w:rPr>
        <w:t xml:space="preserve"> процент</w:t>
      </w:r>
      <w:r w:rsidR="00D546E9">
        <w:rPr>
          <w:sz w:val="28"/>
          <w:szCs w:val="28"/>
          <w:lang w:eastAsia="ru-RU"/>
        </w:rPr>
        <w:t>ов</w:t>
      </w:r>
      <w:r w:rsidR="00D546E9" w:rsidRPr="000B4BD6">
        <w:rPr>
          <w:sz w:val="28"/>
          <w:szCs w:val="28"/>
          <w:lang w:eastAsia="ru-RU"/>
        </w:rPr>
        <w:t xml:space="preserve">), бюджета области </w:t>
      </w:r>
      <w:r w:rsidR="00D546E9">
        <w:rPr>
          <w:sz w:val="28"/>
          <w:szCs w:val="28"/>
          <w:lang w:eastAsia="ru-RU"/>
        </w:rPr>
        <w:t>–</w:t>
      </w:r>
      <w:r w:rsidR="00D546E9" w:rsidRPr="006F260B">
        <w:rPr>
          <w:bCs/>
          <w:color w:val="26282F"/>
          <w:sz w:val="28"/>
          <w:szCs w:val="28"/>
          <w:lang w:eastAsia="ru-RU"/>
        </w:rPr>
        <w:t xml:space="preserve">1 145 081,18 </w:t>
      </w:r>
      <w:r w:rsidR="00D546E9" w:rsidRPr="000B4BD6">
        <w:rPr>
          <w:sz w:val="28"/>
          <w:szCs w:val="28"/>
          <w:lang w:eastAsia="ru-RU"/>
        </w:rPr>
        <w:t>тыс. рублей (</w:t>
      </w:r>
      <w:r w:rsidR="00D546E9">
        <w:rPr>
          <w:sz w:val="28"/>
          <w:szCs w:val="28"/>
          <w:lang w:eastAsia="ru-RU"/>
        </w:rPr>
        <w:t>74</w:t>
      </w:r>
      <w:r w:rsidR="00D546E9" w:rsidRPr="000B4BD6">
        <w:rPr>
          <w:sz w:val="28"/>
          <w:szCs w:val="28"/>
          <w:lang w:eastAsia="ru-RU"/>
        </w:rPr>
        <w:t xml:space="preserve"> процента), бюджета</w:t>
      </w:r>
      <w:r w:rsidR="00D546E9">
        <w:rPr>
          <w:sz w:val="28"/>
          <w:szCs w:val="28"/>
          <w:lang w:eastAsia="ru-RU"/>
        </w:rPr>
        <w:t xml:space="preserve"> </w:t>
      </w:r>
      <w:r w:rsidR="00D546E9">
        <w:rPr>
          <w:sz w:val="28"/>
          <w:szCs w:val="28"/>
          <w:lang w:eastAsia="ru-RU"/>
        </w:rPr>
        <w:tab/>
        <w:t>округа</w:t>
      </w:r>
      <w:r w:rsidR="00D546E9" w:rsidRPr="000B4BD6">
        <w:rPr>
          <w:sz w:val="28"/>
          <w:szCs w:val="28"/>
          <w:lang w:eastAsia="ru-RU"/>
        </w:rPr>
        <w:t xml:space="preserve"> - </w:t>
      </w:r>
      <w:r w:rsidR="00D546E9" w:rsidRPr="006F260B">
        <w:rPr>
          <w:bCs/>
          <w:color w:val="26282F"/>
          <w:sz w:val="28"/>
          <w:szCs w:val="28"/>
          <w:lang w:eastAsia="ru-RU"/>
        </w:rPr>
        <w:t>315 183,4</w:t>
      </w:r>
      <w:r w:rsidR="00D546E9">
        <w:rPr>
          <w:bCs/>
          <w:color w:val="26282F"/>
          <w:sz w:val="28"/>
          <w:szCs w:val="28"/>
          <w:lang w:eastAsia="ru-RU"/>
        </w:rPr>
        <w:t xml:space="preserve"> </w:t>
      </w:r>
      <w:r w:rsidR="00D546E9">
        <w:rPr>
          <w:sz w:val="28"/>
          <w:szCs w:val="28"/>
          <w:lang w:eastAsia="ru-RU"/>
        </w:rPr>
        <w:t>тыс. рублей (</w:t>
      </w:r>
      <w:r w:rsidR="00D546E9" w:rsidRPr="000B4BD6">
        <w:rPr>
          <w:sz w:val="28"/>
          <w:szCs w:val="28"/>
          <w:lang w:eastAsia="ru-RU"/>
        </w:rPr>
        <w:t>1</w:t>
      </w:r>
      <w:r w:rsidR="00D546E9">
        <w:rPr>
          <w:sz w:val="28"/>
          <w:szCs w:val="28"/>
          <w:lang w:eastAsia="ru-RU"/>
        </w:rPr>
        <w:t>8</w:t>
      </w:r>
      <w:r w:rsidR="00D546E9" w:rsidRPr="000B4BD6">
        <w:rPr>
          <w:sz w:val="28"/>
          <w:szCs w:val="28"/>
          <w:lang w:eastAsia="ru-RU"/>
        </w:rPr>
        <w:t xml:space="preserve"> процент</w:t>
      </w:r>
      <w:r w:rsidR="00D546E9">
        <w:rPr>
          <w:sz w:val="28"/>
          <w:szCs w:val="28"/>
          <w:lang w:eastAsia="ru-RU"/>
        </w:rPr>
        <w:t>ов</w:t>
      </w:r>
      <w:r w:rsidR="00D546E9" w:rsidRPr="000B4BD6">
        <w:rPr>
          <w:sz w:val="28"/>
          <w:szCs w:val="28"/>
          <w:lang w:eastAsia="ru-RU"/>
        </w:rPr>
        <w:t>)</w:t>
      </w:r>
      <w:r w:rsidR="00D546E9">
        <w:rPr>
          <w:sz w:val="28"/>
          <w:szCs w:val="28"/>
          <w:lang w:eastAsia="ru-RU"/>
        </w:rPr>
        <w:t xml:space="preserve">» </w:t>
      </w:r>
      <w:bookmarkEnd w:id="4"/>
      <w:r w:rsidR="003A5819" w:rsidRPr="003A5819">
        <w:rPr>
          <w:sz w:val="28"/>
          <w:szCs w:val="28"/>
        </w:rPr>
        <w:t xml:space="preserve">читать слова: «Объем финансирования подпрограммы за счет средств федерального бюджета составляет </w:t>
      </w:r>
      <w:r w:rsidR="00D546E9">
        <w:rPr>
          <w:sz w:val="28"/>
          <w:szCs w:val="28"/>
        </w:rPr>
        <w:t xml:space="preserve">190033,8 </w:t>
      </w:r>
      <w:r w:rsidR="003A5819" w:rsidRPr="003A5819">
        <w:rPr>
          <w:sz w:val="28"/>
          <w:szCs w:val="28"/>
        </w:rPr>
        <w:t>тыс. рублей  (</w:t>
      </w:r>
      <w:r w:rsidR="00F06957">
        <w:rPr>
          <w:sz w:val="28"/>
          <w:szCs w:val="28"/>
        </w:rPr>
        <w:t>11,5</w:t>
      </w:r>
      <w:r w:rsidR="003A5819" w:rsidRPr="003A5819">
        <w:rPr>
          <w:sz w:val="28"/>
          <w:szCs w:val="28"/>
        </w:rPr>
        <w:t xml:space="preserve"> процента), бюджета области -  </w:t>
      </w:r>
      <w:r w:rsidR="00F06957" w:rsidRPr="00F06957">
        <w:rPr>
          <w:sz w:val="28"/>
          <w:szCs w:val="28"/>
        </w:rPr>
        <w:t xml:space="preserve">1 143006,0 </w:t>
      </w:r>
      <w:r w:rsidR="003A5819" w:rsidRPr="003A5819">
        <w:rPr>
          <w:sz w:val="28"/>
          <w:szCs w:val="28"/>
        </w:rPr>
        <w:t>тыс. рублей (</w:t>
      </w:r>
      <w:r w:rsidR="00F06957">
        <w:rPr>
          <w:sz w:val="28"/>
          <w:szCs w:val="28"/>
        </w:rPr>
        <w:t>68,9</w:t>
      </w:r>
      <w:r w:rsidR="003A5819" w:rsidRPr="003A5819">
        <w:rPr>
          <w:sz w:val="28"/>
          <w:szCs w:val="28"/>
        </w:rPr>
        <w:t xml:space="preserve"> процента), бюджета</w:t>
      </w:r>
      <w:r w:rsidR="000C27A6">
        <w:rPr>
          <w:sz w:val="28"/>
          <w:szCs w:val="28"/>
        </w:rPr>
        <w:t xml:space="preserve"> округа</w:t>
      </w:r>
      <w:r w:rsidR="003A5819" w:rsidRPr="003A5819">
        <w:rPr>
          <w:sz w:val="28"/>
          <w:szCs w:val="28"/>
        </w:rPr>
        <w:t xml:space="preserve"> –</w:t>
      </w:r>
      <w:r w:rsidR="00F06957">
        <w:rPr>
          <w:sz w:val="28"/>
          <w:szCs w:val="28"/>
        </w:rPr>
        <w:t xml:space="preserve"> </w:t>
      </w:r>
      <w:r w:rsidR="000C27A6" w:rsidRPr="000C27A6">
        <w:rPr>
          <w:sz w:val="28"/>
          <w:szCs w:val="28"/>
        </w:rPr>
        <w:t xml:space="preserve">325583,15 </w:t>
      </w:r>
      <w:r w:rsidR="003A5819" w:rsidRPr="003A5819">
        <w:rPr>
          <w:sz w:val="28"/>
          <w:szCs w:val="28"/>
        </w:rPr>
        <w:t>тыс. рублей  (</w:t>
      </w:r>
      <w:r w:rsidR="00F06957">
        <w:rPr>
          <w:sz w:val="28"/>
          <w:szCs w:val="28"/>
        </w:rPr>
        <w:t>19,6</w:t>
      </w:r>
      <w:r w:rsidR="003A5819" w:rsidRPr="003A5819">
        <w:rPr>
          <w:sz w:val="28"/>
          <w:szCs w:val="28"/>
        </w:rPr>
        <w:t xml:space="preserve"> процента)»</w:t>
      </w:r>
    </w:p>
    <w:p w:rsidR="00F06957" w:rsidRPr="00F06957" w:rsidRDefault="00F06957" w:rsidP="00E51667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</w:t>
      </w:r>
      <w:r w:rsidR="005C667A">
        <w:rPr>
          <w:sz w:val="28"/>
          <w:szCs w:val="28"/>
        </w:rPr>
        <w:t>8.</w:t>
      </w:r>
      <w:r w:rsidRPr="00F06957">
        <w:rPr>
          <w:sz w:val="28"/>
          <w:szCs w:val="28"/>
        </w:rPr>
        <w:t xml:space="preserve"> Раздел «Объемы и источники финансирования подпрограммы» </w:t>
      </w:r>
      <w:r w:rsidR="005C667A" w:rsidRPr="005C667A">
        <w:rPr>
          <w:sz w:val="28"/>
          <w:szCs w:val="28"/>
        </w:rPr>
        <w:t>приложения №</w:t>
      </w:r>
      <w:r w:rsidR="005C667A">
        <w:rPr>
          <w:sz w:val="28"/>
          <w:szCs w:val="28"/>
        </w:rPr>
        <w:t>6</w:t>
      </w:r>
      <w:r w:rsidR="005C667A" w:rsidRPr="005C667A">
        <w:rPr>
          <w:sz w:val="28"/>
          <w:szCs w:val="28"/>
        </w:rPr>
        <w:t xml:space="preserve"> к муниципальной Программе Первомайского муниципального округа «Развитие образования Первомайского муниципального округа»</w:t>
      </w:r>
      <w:r w:rsidR="005C667A">
        <w:rPr>
          <w:sz w:val="28"/>
          <w:szCs w:val="28"/>
        </w:rPr>
        <w:t xml:space="preserve"> </w:t>
      </w:r>
      <w:r w:rsidRPr="00F06957">
        <w:rPr>
          <w:bCs/>
          <w:sz w:val="28"/>
          <w:szCs w:val="28"/>
        </w:rPr>
        <w:t>подпрограммы</w:t>
      </w:r>
      <w:r>
        <w:rPr>
          <w:bCs/>
          <w:sz w:val="28"/>
          <w:szCs w:val="28"/>
        </w:rPr>
        <w:t xml:space="preserve"> </w:t>
      </w:r>
      <w:r w:rsidRPr="00F06957">
        <w:rPr>
          <w:bCs/>
          <w:sz w:val="28"/>
          <w:szCs w:val="28"/>
        </w:rPr>
        <w:t>«Защита прав детей, государственная поддержка детей сирот и детей с особыми нуждами»</w:t>
      </w:r>
      <w:r w:rsidR="001E2B74" w:rsidRPr="001E2B74">
        <w:rPr>
          <w:bCs/>
          <w:color w:val="26282F"/>
          <w:sz w:val="28"/>
          <w:szCs w:val="28"/>
          <w:lang w:eastAsia="ru-RU"/>
        </w:rPr>
        <w:t xml:space="preserve"> </w:t>
      </w:r>
      <w:r w:rsidR="001E2B74" w:rsidRPr="001E2B74">
        <w:rPr>
          <w:bCs/>
          <w:sz w:val="28"/>
          <w:szCs w:val="28"/>
        </w:rPr>
        <w:t>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168"/>
      </w:tblGrid>
      <w:tr w:rsidR="002D6ED6" w:rsidRPr="002D6ED6" w:rsidTr="00107E09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bookmarkStart w:id="5" w:name="sub_141004"/>
            <w:r w:rsidRPr="002D6ED6">
              <w:rPr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  <w:bookmarkEnd w:id="5"/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Общие затраты на реализацию подпрограммы за счет всех источников финансирования -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4</w:t>
            </w:r>
            <w:r>
              <w:rPr>
                <w:sz w:val="28"/>
                <w:szCs w:val="28"/>
                <w:lang w:eastAsia="ru-RU"/>
              </w:rPr>
              <w:t>5073,6</w:t>
            </w:r>
            <w:r w:rsidRPr="002D6ED6">
              <w:rPr>
                <w:sz w:val="28"/>
                <w:szCs w:val="28"/>
                <w:lang w:eastAsia="ru-RU"/>
              </w:rPr>
              <w:t>тыс. тыс. рублей: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2024 год – 7</w:t>
            </w:r>
            <w:r>
              <w:rPr>
                <w:sz w:val="28"/>
                <w:szCs w:val="28"/>
                <w:lang w:eastAsia="ru-RU"/>
              </w:rPr>
              <w:t>376,2</w:t>
            </w:r>
            <w:r w:rsidRPr="002D6ED6">
              <w:rPr>
                <w:sz w:val="28"/>
                <w:szCs w:val="28"/>
                <w:lang w:eastAsia="ru-RU"/>
              </w:rPr>
              <w:t xml:space="preserve"> 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2025 год - 6282,9тыс.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2026 год - 6282,9тыс.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2027 год - 6282,9 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2028 год - 6282,9тыс.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2029 год - 6282,9тыс.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2030 год - 6282,9тыс. рублей.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областной бюджет – 4</w:t>
            </w:r>
            <w:r w:rsidR="00E62ABF">
              <w:rPr>
                <w:sz w:val="28"/>
                <w:szCs w:val="28"/>
                <w:lang w:eastAsia="ru-RU"/>
              </w:rPr>
              <w:t xml:space="preserve">5073,6 </w:t>
            </w:r>
            <w:r w:rsidRPr="002D6ED6">
              <w:rPr>
                <w:sz w:val="28"/>
                <w:szCs w:val="28"/>
                <w:lang w:eastAsia="ru-RU"/>
              </w:rPr>
              <w:t>тыс. рублей: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2024 год – 7</w:t>
            </w:r>
            <w:r>
              <w:rPr>
                <w:sz w:val="28"/>
                <w:szCs w:val="28"/>
                <w:lang w:eastAsia="ru-RU"/>
              </w:rPr>
              <w:t xml:space="preserve">376,2 </w:t>
            </w:r>
            <w:r w:rsidRPr="002D6ED6">
              <w:rPr>
                <w:sz w:val="28"/>
                <w:szCs w:val="28"/>
                <w:lang w:eastAsia="ru-RU"/>
              </w:rPr>
              <w:t>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2025 год - 6282,9тыс.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2026 год - 6282,9тыс.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2027 год - 6282,9 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2028 год - 6282,9тыс.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2029 год - 6282,9тыс. рублей;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ED6">
              <w:rPr>
                <w:sz w:val="28"/>
                <w:szCs w:val="28"/>
                <w:lang w:eastAsia="ru-RU"/>
              </w:rPr>
              <w:t>2030 год - 6282,9тыс. рублей.</w:t>
            </w: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2D6ED6" w:rsidRPr="002D6ED6" w:rsidRDefault="002D6ED6" w:rsidP="00E5166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F06957" w:rsidRDefault="002D6ED6" w:rsidP="00E516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E62ABF" w:rsidRPr="000B4BD6" w:rsidRDefault="002D6ED6" w:rsidP="00E5166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1.</w:t>
      </w:r>
      <w:r w:rsidR="005C667A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2D6ED6">
        <w:rPr>
          <w:sz w:val="28"/>
          <w:szCs w:val="28"/>
        </w:rPr>
        <w:t xml:space="preserve"> В абзаце 1 раздела 5 «Обоснование объема финансовых ресурсов, необходимых для реализации подпрограммы» </w:t>
      </w:r>
      <w:r w:rsidR="005C667A" w:rsidRPr="005C667A">
        <w:rPr>
          <w:sz w:val="28"/>
          <w:szCs w:val="28"/>
        </w:rPr>
        <w:t>приложения №</w:t>
      </w:r>
      <w:r w:rsidR="005C667A">
        <w:rPr>
          <w:sz w:val="28"/>
          <w:szCs w:val="28"/>
        </w:rPr>
        <w:t>6</w:t>
      </w:r>
      <w:r w:rsidR="005C667A" w:rsidRPr="005C667A">
        <w:rPr>
          <w:sz w:val="28"/>
          <w:szCs w:val="28"/>
        </w:rPr>
        <w:t xml:space="preserve"> к муниципальной Программе Первомайского муниципального округа «Развитие образования Первомайского муниципального округа» </w:t>
      </w:r>
      <w:r w:rsidRPr="002D6ED6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</w:t>
      </w:r>
      <w:r w:rsidRPr="002D6ED6">
        <w:rPr>
          <w:bCs/>
          <w:sz w:val="28"/>
          <w:szCs w:val="28"/>
        </w:rPr>
        <w:t>«Защита прав детей, государственная поддержка детей сирот и детей с особыми нуждами»</w:t>
      </w:r>
      <w:r>
        <w:rPr>
          <w:bCs/>
          <w:sz w:val="28"/>
          <w:szCs w:val="28"/>
        </w:rPr>
        <w:t xml:space="preserve"> вместо слов: </w:t>
      </w:r>
      <w:bookmarkStart w:id="6" w:name="sub_6501"/>
      <w:r w:rsidR="00E62ABF">
        <w:rPr>
          <w:bCs/>
          <w:sz w:val="28"/>
          <w:szCs w:val="28"/>
        </w:rPr>
        <w:t>«</w:t>
      </w:r>
      <w:r w:rsidR="00E62ABF" w:rsidRPr="000B4BD6">
        <w:rPr>
          <w:sz w:val="28"/>
          <w:szCs w:val="28"/>
          <w:lang w:eastAsia="ru-RU"/>
        </w:rPr>
        <w:t xml:space="preserve">Объем финансирования подпрограммы за счет средств областного бюджета составляет </w:t>
      </w:r>
      <w:r w:rsidR="00E62ABF" w:rsidRPr="00E32596">
        <w:rPr>
          <w:sz w:val="28"/>
          <w:szCs w:val="28"/>
          <w:lang w:eastAsia="ru-RU"/>
        </w:rPr>
        <w:t>44 925,0 </w:t>
      </w:r>
      <w:r w:rsidR="00E62ABF">
        <w:rPr>
          <w:sz w:val="28"/>
          <w:szCs w:val="28"/>
          <w:lang w:eastAsia="ru-RU"/>
        </w:rPr>
        <w:t>тыс. рублей (100 процентов)» читать слова: «</w:t>
      </w:r>
      <w:r w:rsidR="00E62ABF" w:rsidRPr="000B4BD6">
        <w:rPr>
          <w:sz w:val="28"/>
          <w:szCs w:val="28"/>
          <w:lang w:eastAsia="ru-RU"/>
        </w:rPr>
        <w:t xml:space="preserve">Объем финансирования подпрограммы за счет средств областного бюджета составляет </w:t>
      </w:r>
      <w:r w:rsidR="00E62ABF" w:rsidRPr="00E62ABF">
        <w:rPr>
          <w:sz w:val="28"/>
          <w:szCs w:val="28"/>
          <w:lang w:eastAsia="ru-RU"/>
        </w:rPr>
        <w:t xml:space="preserve">45073,6 </w:t>
      </w:r>
      <w:r w:rsidR="00E62ABF">
        <w:rPr>
          <w:sz w:val="28"/>
          <w:szCs w:val="28"/>
          <w:lang w:eastAsia="ru-RU"/>
        </w:rPr>
        <w:t>т</w:t>
      </w:r>
      <w:r w:rsidR="00E62ABF" w:rsidRPr="000B4BD6">
        <w:rPr>
          <w:sz w:val="28"/>
          <w:szCs w:val="28"/>
          <w:lang w:eastAsia="ru-RU"/>
        </w:rPr>
        <w:t>ыс. рублей (100 процентов)</w:t>
      </w:r>
      <w:r w:rsidR="00E62ABF">
        <w:rPr>
          <w:sz w:val="28"/>
          <w:szCs w:val="28"/>
          <w:lang w:eastAsia="ru-RU"/>
        </w:rPr>
        <w:t>»</w:t>
      </w:r>
      <w:r w:rsidR="00E62ABF" w:rsidRPr="000B4BD6">
        <w:rPr>
          <w:sz w:val="28"/>
          <w:szCs w:val="28"/>
          <w:lang w:eastAsia="ru-RU"/>
        </w:rPr>
        <w:t>.</w:t>
      </w:r>
    </w:p>
    <w:p w:rsidR="00F06957" w:rsidRDefault="007A08AD" w:rsidP="00E5166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1.1</w:t>
      </w:r>
      <w:r w:rsidR="005C667A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</w:t>
      </w:r>
      <w:r w:rsidR="001E2B74" w:rsidRPr="001E2B74">
        <w:rPr>
          <w:sz w:val="28"/>
          <w:szCs w:val="28"/>
        </w:rPr>
        <w:t xml:space="preserve"> </w:t>
      </w:r>
      <w:r w:rsidR="001E2B74" w:rsidRPr="001E2B74">
        <w:rPr>
          <w:sz w:val="28"/>
          <w:szCs w:val="28"/>
          <w:lang w:eastAsia="ru-RU"/>
        </w:rPr>
        <w:t xml:space="preserve">Раздел «Объемы и источники финансирования подпрограммы» </w:t>
      </w:r>
      <w:r w:rsidR="005C667A" w:rsidRPr="005C667A">
        <w:rPr>
          <w:sz w:val="28"/>
          <w:szCs w:val="28"/>
          <w:lang w:eastAsia="ru-RU"/>
        </w:rPr>
        <w:t>приложения №</w:t>
      </w:r>
      <w:r w:rsidR="005C667A">
        <w:rPr>
          <w:sz w:val="28"/>
          <w:szCs w:val="28"/>
          <w:lang w:eastAsia="ru-RU"/>
        </w:rPr>
        <w:t>7</w:t>
      </w:r>
      <w:r w:rsidR="005C667A" w:rsidRPr="005C667A">
        <w:rPr>
          <w:sz w:val="28"/>
          <w:szCs w:val="28"/>
          <w:lang w:eastAsia="ru-RU"/>
        </w:rPr>
        <w:t xml:space="preserve"> к муниципальной Программе Первомайского муниципального округа «Развитие образования Первомайского муниципального округа» </w:t>
      </w:r>
      <w:r w:rsidR="001E2B74" w:rsidRPr="001E2B74">
        <w:rPr>
          <w:bCs/>
          <w:sz w:val="28"/>
          <w:szCs w:val="28"/>
          <w:lang w:eastAsia="ru-RU"/>
        </w:rPr>
        <w:t xml:space="preserve"> </w:t>
      </w:r>
      <w:bookmarkEnd w:id="6"/>
      <w:r w:rsidR="001E2B74" w:rsidRPr="001E2B74">
        <w:rPr>
          <w:bCs/>
          <w:sz w:val="28"/>
          <w:szCs w:val="28"/>
          <w:lang w:eastAsia="ru-RU"/>
        </w:rPr>
        <w:t xml:space="preserve">подпрограммы «Обеспечение реализации муниципальной программы и прочие мероприятия в образования» изложить </w:t>
      </w:r>
      <w:r w:rsidR="001E2B74" w:rsidRPr="001E2B74">
        <w:rPr>
          <w:bCs/>
          <w:color w:val="26282F"/>
          <w:sz w:val="28"/>
          <w:szCs w:val="28"/>
          <w:lang w:eastAsia="ru-RU"/>
        </w:rPr>
        <w:t>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308"/>
      </w:tblGrid>
      <w:tr w:rsidR="002C5B6F" w:rsidRPr="000B4BD6" w:rsidTr="00107E09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bookmarkStart w:id="7" w:name="sub_141005"/>
            <w:r w:rsidRPr="000B4BD6">
              <w:rPr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  <w:bookmarkEnd w:id="7"/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>Общие затраты на реализацию подпрограммы</w:t>
            </w:r>
            <w:proofErr w:type="gramStart"/>
            <w:r w:rsidRPr="000B4BD6">
              <w:rPr>
                <w:sz w:val="28"/>
                <w:szCs w:val="28"/>
                <w:lang w:eastAsia="ru-RU"/>
              </w:rPr>
              <w:t>.</w:t>
            </w:r>
            <w:proofErr w:type="gramEnd"/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B4BD6">
              <w:rPr>
                <w:sz w:val="28"/>
                <w:szCs w:val="28"/>
                <w:lang w:eastAsia="ru-RU"/>
              </w:rPr>
              <w:t>з</w:t>
            </w:r>
            <w:proofErr w:type="gramEnd"/>
            <w:r w:rsidRPr="000B4BD6">
              <w:rPr>
                <w:sz w:val="28"/>
                <w:szCs w:val="28"/>
                <w:lang w:eastAsia="ru-RU"/>
              </w:rPr>
              <w:t xml:space="preserve">а счет всех источников финансирования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213</w:t>
            </w:r>
            <w:r w:rsidR="006C69A4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3</w:t>
            </w:r>
            <w:r w:rsidR="006C69A4">
              <w:rPr>
                <w:sz w:val="28"/>
                <w:szCs w:val="28"/>
                <w:lang w:eastAsia="ru-RU"/>
              </w:rPr>
              <w:t xml:space="preserve">97,9 </w:t>
            </w:r>
            <w:r w:rsidRPr="000B4BD6">
              <w:rPr>
                <w:sz w:val="28"/>
                <w:szCs w:val="28"/>
                <w:lang w:eastAsia="ru-RU"/>
              </w:rPr>
              <w:t>тыс. рублей: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2024 год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9</w:t>
            </w:r>
            <w:r w:rsidR="006C69A4">
              <w:rPr>
                <w:sz w:val="28"/>
                <w:szCs w:val="28"/>
                <w:lang w:eastAsia="ru-RU"/>
              </w:rPr>
              <w:t xml:space="preserve">1441,3 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2025 год - </w:t>
            </w:r>
            <w:r w:rsidRPr="00275EBC">
              <w:rPr>
                <w:sz w:val="28"/>
                <w:szCs w:val="28"/>
                <w:lang w:eastAsia="ru-RU"/>
              </w:rPr>
              <w:t>20326,1 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2026 год - </w:t>
            </w:r>
            <w:r w:rsidRPr="00275EBC">
              <w:rPr>
                <w:sz w:val="28"/>
                <w:szCs w:val="28"/>
                <w:lang w:eastAsia="ru-RU"/>
              </w:rPr>
              <w:t>20326,1 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2027 год - </w:t>
            </w:r>
            <w:r w:rsidRPr="00275EBC">
              <w:rPr>
                <w:sz w:val="28"/>
                <w:szCs w:val="28"/>
                <w:lang w:eastAsia="ru-RU"/>
              </w:rPr>
              <w:t>20326,1 </w:t>
            </w:r>
            <w:r>
              <w:rPr>
                <w:sz w:val="28"/>
                <w:szCs w:val="28"/>
                <w:lang w:eastAsia="ru-RU"/>
              </w:rPr>
              <w:t>т</w:t>
            </w:r>
            <w:r w:rsidRPr="000B4BD6">
              <w:rPr>
                <w:sz w:val="28"/>
                <w:szCs w:val="28"/>
                <w:lang w:eastAsia="ru-RU"/>
              </w:rPr>
              <w:t>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2028 год - </w:t>
            </w:r>
            <w:r w:rsidRPr="00275EBC">
              <w:rPr>
                <w:sz w:val="28"/>
                <w:szCs w:val="28"/>
                <w:lang w:eastAsia="ru-RU"/>
              </w:rPr>
              <w:t>20326,1 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2029 год - </w:t>
            </w:r>
            <w:r w:rsidRPr="00275EBC">
              <w:rPr>
                <w:sz w:val="28"/>
                <w:szCs w:val="28"/>
                <w:lang w:eastAsia="ru-RU"/>
              </w:rPr>
              <w:t>20326,1 </w:t>
            </w:r>
            <w:r>
              <w:rPr>
                <w:sz w:val="28"/>
                <w:szCs w:val="28"/>
                <w:lang w:eastAsia="ru-RU"/>
              </w:rPr>
              <w:t>т</w:t>
            </w:r>
            <w:r w:rsidRPr="000B4BD6">
              <w:rPr>
                <w:sz w:val="28"/>
                <w:szCs w:val="28"/>
                <w:lang w:eastAsia="ru-RU"/>
              </w:rPr>
              <w:t>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2030 год - </w:t>
            </w:r>
            <w:r w:rsidRPr="00275EBC">
              <w:rPr>
                <w:sz w:val="28"/>
                <w:szCs w:val="28"/>
                <w:lang w:eastAsia="ru-RU"/>
              </w:rPr>
              <w:t>20326,1 </w:t>
            </w:r>
            <w:r w:rsidRPr="000B4BD6">
              <w:rPr>
                <w:sz w:val="28"/>
                <w:szCs w:val="28"/>
                <w:lang w:eastAsia="ru-RU"/>
              </w:rPr>
              <w:t>тыс. рублей.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>в том числе: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бюджет области </w:t>
            </w:r>
            <w:r>
              <w:rPr>
                <w:sz w:val="28"/>
                <w:szCs w:val="28"/>
                <w:lang w:eastAsia="ru-RU"/>
              </w:rPr>
              <w:t>– 61</w:t>
            </w:r>
            <w:r w:rsidR="006C69A4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4</w:t>
            </w:r>
            <w:r w:rsidR="006C69A4">
              <w:rPr>
                <w:sz w:val="28"/>
                <w:szCs w:val="28"/>
                <w:lang w:eastAsia="ru-RU"/>
              </w:rPr>
              <w:t xml:space="preserve">84,5 </w:t>
            </w:r>
            <w:r w:rsidRPr="000B4BD6">
              <w:rPr>
                <w:sz w:val="28"/>
                <w:szCs w:val="28"/>
                <w:lang w:eastAsia="ru-RU"/>
              </w:rPr>
              <w:t>тыс. руб.: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2024 год </w:t>
            </w:r>
            <w:r>
              <w:rPr>
                <w:sz w:val="28"/>
                <w:szCs w:val="28"/>
                <w:lang w:eastAsia="ru-RU"/>
              </w:rPr>
              <w:t>–137</w:t>
            </w:r>
            <w:r w:rsidR="006C69A4">
              <w:rPr>
                <w:sz w:val="28"/>
                <w:szCs w:val="28"/>
                <w:lang w:eastAsia="ru-RU"/>
              </w:rPr>
              <w:t>17,9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2025 год - </w:t>
            </w:r>
            <w:r w:rsidRPr="00275EBC">
              <w:rPr>
                <w:sz w:val="28"/>
                <w:szCs w:val="28"/>
                <w:lang w:eastAsia="ru-RU"/>
              </w:rPr>
              <w:t>7961,1 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2026 год - </w:t>
            </w:r>
            <w:r w:rsidRPr="00275EBC">
              <w:rPr>
                <w:sz w:val="28"/>
                <w:szCs w:val="28"/>
                <w:lang w:eastAsia="ru-RU"/>
              </w:rPr>
              <w:t>7961,1 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2027 год - </w:t>
            </w:r>
            <w:r w:rsidRPr="00275EBC">
              <w:rPr>
                <w:sz w:val="28"/>
                <w:szCs w:val="28"/>
                <w:lang w:eastAsia="ru-RU"/>
              </w:rPr>
              <w:t>7961,1 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2028 год - </w:t>
            </w:r>
            <w:r w:rsidRPr="00275EBC">
              <w:rPr>
                <w:sz w:val="28"/>
                <w:szCs w:val="28"/>
                <w:lang w:eastAsia="ru-RU"/>
              </w:rPr>
              <w:t>7961,1 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2029 год - </w:t>
            </w:r>
            <w:r w:rsidRPr="00275EBC">
              <w:rPr>
                <w:sz w:val="28"/>
                <w:szCs w:val="28"/>
                <w:lang w:eastAsia="ru-RU"/>
              </w:rPr>
              <w:t>7961,1 </w:t>
            </w:r>
            <w:r w:rsidRPr="000B4BD6">
              <w:rPr>
                <w:sz w:val="28"/>
                <w:szCs w:val="28"/>
                <w:lang w:eastAsia="ru-RU"/>
              </w:rPr>
              <w:t>тыс. 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2030 год - </w:t>
            </w:r>
            <w:r w:rsidRPr="00275EBC">
              <w:rPr>
                <w:sz w:val="28"/>
                <w:szCs w:val="28"/>
                <w:lang w:eastAsia="ru-RU"/>
              </w:rPr>
              <w:t>7961,1 </w:t>
            </w:r>
            <w:r w:rsidRPr="000B4BD6">
              <w:rPr>
                <w:sz w:val="28"/>
                <w:szCs w:val="28"/>
                <w:lang w:eastAsia="ru-RU"/>
              </w:rPr>
              <w:t>тыс. рублей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бюджет </w:t>
            </w:r>
            <w:r>
              <w:rPr>
                <w:sz w:val="28"/>
                <w:szCs w:val="28"/>
                <w:lang w:eastAsia="ru-RU"/>
              </w:rPr>
              <w:t>округа</w:t>
            </w:r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151</w:t>
            </w:r>
            <w:r w:rsidR="006C69A4">
              <w:rPr>
                <w:sz w:val="28"/>
                <w:szCs w:val="28"/>
                <w:lang w:eastAsia="ru-RU"/>
              </w:rPr>
              <w:t> 913,4</w:t>
            </w:r>
            <w:r w:rsidRPr="000B4BD6">
              <w:rPr>
                <w:sz w:val="28"/>
                <w:szCs w:val="28"/>
                <w:lang w:eastAsia="ru-RU"/>
              </w:rPr>
              <w:t> тыс. рублей: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2024 год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0B4BD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77</w:t>
            </w:r>
            <w:r w:rsidR="006C69A4">
              <w:rPr>
                <w:sz w:val="28"/>
                <w:szCs w:val="28"/>
                <w:lang w:eastAsia="ru-RU"/>
              </w:rPr>
              <w:t> 723,4</w:t>
            </w:r>
            <w:r w:rsidRPr="00275EBC">
              <w:rPr>
                <w:sz w:val="28"/>
                <w:szCs w:val="28"/>
                <w:lang w:eastAsia="ru-RU"/>
              </w:rPr>
              <w:t> </w:t>
            </w:r>
            <w:r w:rsidRPr="000B4BD6">
              <w:rPr>
                <w:sz w:val="28"/>
                <w:szCs w:val="28"/>
                <w:lang w:eastAsia="ru-RU"/>
              </w:rPr>
              <w:t>тыс. 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2025 год - </w:t>
            </w:r>
            <w:r w:rsidRPr="00275EBC">
              <w:rPr>
                <w:sz w:val="28"/>
                <w:szCs w:val="28"/>
                <w:lang w:eastAsia="ru-RU"/>
              </w:rPr>
              <w:t>12365,0 </w:t>
            </w:r>
            <w:r>
              <w:rPr>
                <w:sz w:val="28"/>
                <w:szCs w:val="28"/>
                <w:lang w:eastAsia="ru-RU"/>
              </w:rPr>
              <w:t>т</w:t>
            </w:r>
            <w:r w:rsidRPr="000B4BD6">
              <w:rPr>
                <w:sz w:val="28"/>
                <w:szCs w:val="28"/>
                <w:lang w:eastAsia="ru-RU"/>
              </w:rPr>
              <w:t>ыс. 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2026 год - </w:t>
            </w:r>
            <w:r w:rsidRPr="00275EBC">
              <w:rPr>
                <w:sz w:val="28"/>
                <w:szCs w:val="28"/>
                <w:lang w:eastAsia="ru-RU"/>
              </w:rPr>
              <w:t>12365,0 </w:t>
            </w:r>
            <w:r w:rsidRPr="000B4BD6">
              <w:rPr>
                <w:sz w:val="28"/>
                <w:szCs w:val="28"/>
                <w:lang w:eastAsia="ru-RU"/>
              </w:rPr>
              <w:t>тыс. 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2027 год - </w:t>
            </w:r>
            <w:r w:rsidRPr="00275EBC">
              <w:rPr>
                <w:sz w:val="28"/>
                <w:szCs w:val="28"/>
                <w:lang w:eastAsia="ru-RU"/>
              </w:rPr>
              <w:t>12365,0 </w:t>
            </w:r>
            <w:r w:rsidRPr="000B4BD6">
              <w:rPr>
                <w:sz w:val="28"/>
                <w:szCs w:val="28"/>
                <w:lang w:eastAsia="ru-RU"/>
              </w:rPr>
              <w:t>тыс. 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 xml:space="preserve">2028 год - </w:t>
            </w:r>
            <w:r w:rsidRPr="00275EBC">
              <w:rPr>
                <w:sz w:val="28"/>
                <w:szCs w:val="28"/>
                <w:lang w:eastAsia="ru-RU"/>
              </w:rPr>
              <w:t>12365,0 </w:t>
            </w:r>
            <w:r w:rsidRPr="000B4BD6">
              <w:rPr>
                <w:sz w:val="28"/>
                <w:szCs w:val="28"/>
                <w:lang w:eastAsia="ru-RU"/>
              </w:rPr>
              <w:t>тыс. 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t>2029 год -</w:t>
            </w:r>
            <w:r w:rsidRPr="00275EBC">
              <w:rPr>
                <w:sz w:val="28"/>
                <w:szCs w:val="28"/>
                <w:lang w:eastAsia="ru-RU"/>
              </w:rPr>
              <w:t>12365,0 </w:t>
            </w:r>
            <w:r w:rsidRPr="000B4BD6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2C5B6F" w:rsidRPr="000B4BD6" w:rsidRDefault="002C5B6F" w:rsidP="00E516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B4BD6">
              <w:rPr>
                <w:sz w:val="28"/>
                <w:szCs w:val="28"/>
                <w:lang w:eastAsia="ru-RU"/>
              </w:rPr>
              <w:lastRenderedPageBreak/>
              <w:t xml:space="preserve">2030 год - </w:t>
            </w:r>
            <w:r w:rsidRPr="00275EBC">
              <w:rPr>
                <w:sz w:val="28"/>
                <w:szCs w:val="28"/>
                <w:lang w:eastAsia="ru-RU"/>
              </w:rPr>
              <w:t>12365,0 </w:t>
            </w:r>
            <w:r w:rsidRPr="000B4BD6">
              <w:rPr>
                <w:sz w:val="28"/>
                <w:szCs w:val="28"/>
                <w:lang w:eastAsia="ru-RU"/>
              </w:rPr>
              <w:t>тыс. рублей.</w:t>
            </w:r>
          </w:p>
        </w:tc>
      </w:tr>
    </w:tbl>
    <w:p w:rsidR="00F06957" w:rsidRDefault="00F06957" w:rsidP="00E51667">
      <w:pPr>
        <w:jc w:val="both"/>
        <w:rPr>
          <w:sz w:val="28"/>
          <w:szCs w:val="28"/>
        </w:rPr>
      </w:pPr>
    </w:p>
    <w:p w:rsidR="003A5819" w:rsidRPr="003A5819" w:rsidRDefault="003A5819" w:rsidP="00E5166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A5819">
        <w:rPr>
          <w:sz w:val="28"/>
          <w:szCs w:val="28"/>
        </w:rPr>
        <w:t>1.1</w:t>
      </w:r>
      <w:r w:rsidR="005C667A">
        <w:rPr>
          <w:sz w:val="28"/>
          <w:szCs w:val="28"/>
        </w:rPr>
        <w:t>1</w:t>
      </w:r>
      <w:r w:rsidRPr="003A5819">
        <w:rPr>
          <w:sz w:val="28"/>
          <w:szCs w:val="28"/>
        </w:rPr>
        <w:t xml:space="preserve">.В абзаце 1 раздела 5 «Обоснование объема финансовых ресурсов, необходимых для реализации подпрограммы» </w:t>
      </w:r>
      <w:r w:rsidR="005C667A" w:rsidRPr="005C667A">
        <w:rPr>
          <w:sz w:val="28"/>
          <w:szCs w:val="28"/>
        </w:rPr>
        <w:t>приложения №</w:t>
      </w:r>
      <w:r w:rsidR="005C667A">
        <w:rPr>
          <w:sz w:val="28"/>
          <w:szCs w:val="28"/>
        </w:rPr>
        <w:t>7</w:t>
      </w:r>
      <w:r w:rsidR="005C667A" w:rsidRPr="005C667A">
        <w:rPr>
          <w:sz w:val="28"/>
          <w:szCs w:val="28"/>
        </w:rPr>
        <w:t xml:space="preserve"> к муниципальной Программе Первомайского муниципального округа «Развитие образования Первомайского муниципального округа» </w:t>
      </w:r>
      <w:r w:rsidRPr="003A5819">
        <w:rPr>
          <w:sz w:val="28"/>
          <w:szCs w:val="28"/>
        </w:rPr>
        <w:t>подпрограммы «</w:t>
      </w:r>
      <w:r w:rsidR="00EE5656" w:rsidRPr="00EE5656">
        <w:rPr>
          <w:bCs/>
          <w:sz w:val="28"/>
          <w:szCs w:val="28"/>
        </w:rPr>
        <w:t xml:space="preserve">Обеспечение реализации муниципальной программы и прочие мероприятия в образования» </w:t>
      </w:r>
      <w:r w:rsidRPr="003A5819">
        <w:rPr>
          <w:sz w:val="28"/>
          <w:szCs w:val="28"/>
        </w:rPr>
        <w:t>вместо слов: «</w:t>
      </w:r>
      <w:bookmarkStart w:id="8" w:name="sub_7501"/>
      <w:r w:rsidR="00EE5656" w:rsidRPr="000B4BD6">
        <w:rPr>
          <w:sz w:val="28"/>
          <w:szCs w:val="28"/>
          <w:lang w:eastAsia="ru-RU"/>
        </w:rPr>
        <w:t xml:space="preserve">Объем финансирования подпрограммы за счет средств бюджета Тамбовской области составляет </w:t>
      </w:r>
      <w:r w:rsidR="00EE5656">
        <w:rPr>
          <w:sz w:val="28"/>
          <w:szCs w:val="28"/>
          <w:lang w:eastAsia="ru-RU"/>
        </w:rPr>
        <w:t>61 475,8</w:t>
      </w:r>
      <w:r w:rsidR="00EE5656" w:rsidRPr="000B4BD6">
        <w:rPr>
          <w:sz w:val="28"/>
          <w:szCs w:val="28"/>
          <w:lang w:eastAsia="ru-RU"/>
        </w:rPr>
        <w:t> тыс. рублей (</w:t>
      </w:r>
      <w:r w:rsidR="00EE5656">
        <w:rPr>
          <w:sz w:val="28"/>
          <w:szCs w:val="28"/>
          <w:lang w:eastAsia="ru-RU"/>
        </w:rPr>
        <w:t>40</w:t>
      </w:r>
      <w:r w:rsidR="00EE5656" w:rsidRPr="000B4BD6">
        <w:rPr>
          <w:sz w:val="28"/>
          <w:szCs w:val="28"/>
          <w:lang w:eastAsia="ru-RU"/>
        </w:rPr>
        <w:t xml:space="preserve"> процентов), бюджета </w:t>
      </w:r>
      <w:r w:rsidR="00EE5656">
        <w:rPr>
          <w:sz w:val="28"/>
          <w:szCs w:val="28"/>
          <w:lang w:eastAsia="ru-RU"/>
        </w:rPr>
        <w:t>округа</w:t>
      </w:r>
      <w:r w:rsidR="00EE5656" w:rsidRPr="000B4BD6">
        <w:rPr>
          <w:sz w:val="28"/>
          <w:szCs w:val="28"/>
          <w:lang w:eastAsia="ru-RU"/>
        </w:rPr>
        <w:t xml:space="preserve"> </w:t>
      </w:r>
      <w:r w:rsidR="00EE5656">
        <w:rPr>
          <w:sz w:val="28"/>
          <w:szCs w:val="28"/>
          <w:lang w:eastAsia="ru-RU"/>
        </w:rPr>
        <w:t>–</w:t>
      </w:r>
      <w:r w:rsidR="00EE5656" w:rsidRPr="000B4BD6">
        <w:rPr>
          <w:sz w:val="28"/>
          <w:szCs w:val="28"/>
          <w:lang w:eastAsia="ru-RU"/>
        </w:rPr>
        <w:t xml:space="preserve"> </w:t>
      </w:r>
      <w:r w:rsidR="00EE5656">
        <w:rPr>
          <w:sz w:val="28"/>
          <w:szCs w:val="28"/>
          <w:lang w:eastAsia="ru-RU"/>
        </w:rPr>
        <w:t>151 841,1</w:t>
      </w:r>
      <w:r w:rsidR="00EE5656" w:rsidRPr="000B4BD6">
        <w:rPr>
          <w:sz w:val="28"/>
          <w:szCs w:val="28"/>
          <w:lang w:eastAsia="ru-RU"/>
        </w:rPr>
        <w:t> тыс. рублей (</w:t>
      </w:r>
      <w:r w:rsidR="00EE5656">
        <w:rPr>
          <w:sz w:val="28"/>
          <w:szCs w:val="28"/>
          <w:lang w:eastAsia="ru-RU"/>
        </w:rPr>
        <w:t xml:space="preserve">60 процентов)» </w:t>
      </w:r>
      <w:bookmarkEnd w:id="8"/>
      <w:r w:rsidRPr="003A5819">
        <w:rPr>
          <w:sz w:val="28"/>
          <w:szCs w:val="28"/>
        </w:rPr>
        <w:t xml:space="preserve">читать слова: «Объем финансирования подпрограммы за счет средств областного бюджета составляет </w:t>
      </w:r>
      <w:r w:rsidR="00EE5656" w:rsidRPr="00EE5656">
        <w:rPr>
          <w:sz w:val="28"/>
          <w:szCs w:val="28"/>
        </w:rPr>
        <w:t xml:space="preserve">61 484,5 </w:t>
      </w:r>
      <w:r w:rsidRPr="003A5819">
        <w:rPr>
          <w:sz w:val="28"/>
          <w:szCs w:val="28"/>
        </w:rPr>
        <w:t>тыс. рублей (</w:t>
      </w:r>
      <w:r w:rsidR="00EE5656">
        <w:rPr>
          <w:sz w:val="28"/>
          <w:szCs w:val="28"/>
        </w:rPr>
        <w:t xml:space="preserve">28,8 </w:t>
      </w:r>
      <w:r w:rsidRPr="003A5819">
        <w:rPr>
          <w:sz w:val="28"/>
          <w:szCs w:val="28"/>
        </w:rPr>
        <w:t>процент</w:t>
      </w:r>
      <w:r w:rsidR="00EE5656">
        <w:rPr>
          <w:sz w:val="28"/>
          <w:szCs w:val="28"/>
        </w:rPr>
        <w:t>а</w:t>
      </w:r>
      <w:r w:rsidRPr="003A5819">
        <w:rPr>
          <w:sz w:val="28"/>
          <w:szCs w:val="28"/>
        </w:rPr>
        <w:t>)</w:t>
      </w:r>
      <w:r w:rsidR="00EE5656">
        <w:rPr>
          <w:sz w:val="28"/>
          <w:szCs w:val="28"/>
        </w:rPr>
        <w:t xml:space="preserve">, бюджета округа – </w:t>
      </w:r>
      <w:r w:rsidR="00EE5656" w:rsidRPr="00EE5656">
        <w:rPr>
          <w:sz w:val="28"/>
          <w:szCs w:val="28"/>
        </w:rPr>
        <w:t>151 913,4 </w:t>
      </w:r>
      <w:r w:rsidR="00EE5656">
        <w:rPr>
          <w:sz w:val="28"/>
          <w:szCs w:val="28"/>
        </w:rPr>
        <w:t>тыс.</w:t>
      </w:r>
      <w:r w:rsidR="00C72800">
        <w:rPr>
          <w:sz w:val="28"/>
          <w:szCs w:val="28"/>
        </w:rPr>
        <w:t xml:space="preserve"> </w:t>
      </w:r>
      <w:r w:rsidR="00EE5656">
        <w:rPr>
          <w:sz w:val="28"/>
          <w:szCs w:val="28"/>
        </w:rPr>
        <w:t>рублей (71,2 процента)</w:t>
      </w:r>
      <w:proofErr w:type="gramStart"/>
      <w:r w:rsidR="00EE5656">
        <w:rPr>
          <w:sz w:val="28"/>
          <w:szCs w:val="28"/>
        </w:rPr>
        <w:t>.</w:t>
      </w:r>
      <w:r w:rsidRPr="003A5819">
        <w:rPr>
          <w:sz w:val="28"/>
          <w:szCs w:val="28"/>
        </w:rPr>
        <w:t>»</w:t>
      </w:r>
      <w:proofErr w:type="gramEnd"/>
      <w:r w:rsidRPr="003A5819">
        <w:rPr>
          <w:sz w:val="28"/>
          <w:szCs w:val="28"/>
        </w:rPr>
        <w:t xml:space="preserve"> </w:t>
      </w:r>
    </w:p>
    <w:p w:rsidR="001C3C95" w:rsidRPr="00815163" w:rsidRDefault="005C667A" w:rsidP="00E51667">
      <w:pPr>
        <w:widowControl w:val="0"/>
        <w:ind w:left="20" w:right="20" w:firstLine="68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C3C95" w:rsidRPr="00815163">
        <w:rPr>
          <w:sz w:val="28"/>
          <w:szCs w:val="28"/>
        </w:rPr>
        <w:t xml:space="preserve">Опубликовать настоящее постановление в </w:t>
      </w:r>
      <w:r w:rsidR="001C3C95" w:rsidRPr="006C07AC">
        <w:rPr>
          <w:sz w:val="28"/>
          <w:szCs w:val="28"/>
        </w:rPr>
        <w:t>газете Первомайского муниципального округа Тамбовской области «Вестник» и обнародовать            на сайте сетевого издания «РИА «ТОП68» (</w:t>
      </w:r>
      <w:r w:rsidR="001C3C95" w:rsidRPr="006C07AC">
        <w:rPr>
          <w:sz w:val="28"/>
          <w:szCs w:val="28"/>
          <w:lang w:val="en-US"/>
        </w:rPr>
        <w:t>www</w:t>
      </w:r>
      <w:r w:rsidR="001C3C95" w:rsidRPr="006C07AC">
        <w:rPr>
          <w:sz w:val="28"/>
          <w:szCs w:val="28"/>
        </w:rPr>
        <w:t>.</w:t>
      </w:r>
      <w:r w:rsidR="001C3C95" w:rsidRPr="006C07AC">
        <w:rPr>
          <w:sz w:val="28"/>
          <w:szCs w:val="28"/>
          <w:lang w:val="en-US"/>
        </w:rPr>
        <w:t>top</w:t>
      </w:r>
      <w:r w:rsidR="001C3C95" w:rsidRPr="006C07AC">
        <w:rPr>
          <w:sz w:val="28"/>
          <w:szCs w:val="28"/>
        </w:rPr>
        <w:t>68.</w:t>
      </w:r>
      <w:proofErr w:type="spellStart"/>
      <w:r w:rsidR="001C3C95" w:rsidRPr="006C07AC">
        <w:rPr>
          <w:sz w:val="28"/>
          <w:szCs w:val="28"/>
          <w:lang w:val="en-US"/>
        </w:rPr>
        <w:t>ru</w:t>
      </w:r>
      <w:proofErr w:type="spellEnd"/>
      <w:r w:rsidR="001C3C95" w:rsidRPr="006C07AC">
        <w:rPr>
          <w:sz w:val="28"/>
          <w:szCs w:val="28"/>
        </w:rPr>
        <w:t>).</w:t>
      </w:r>
    </w:p>
    <w:p w:rsidR="00C72800" w:rsidRDefault="001C3C95" w:rsidP="00E516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15163">
        <w:rPr>
          <w:sz w:val="28"/>
          <w:szCs w:val="28"/>
        </w:rPr>
        <w:t>. Настоящее постановление вступает в силу со дня его опубликования</w:t>
      </w:r>
      <w:r>
        <w:rPr>
          <w:sz w:val="28"/>
          <w:szCs w:val="28"/>
        </w:rPr>
        <w:t>.</w:t>
      </w:r>
    </w:p>
    <w:p w:rsidR="007C7D02" w:rsidRDefault="007C7D02" w:rsidP="007C7D02">
      <w:pPr>
        <w:jc w:val="both"/>
        <w:rPr>
          <w:sz w:val="28"/>
          <w:szCs w:val="28"/>
        </w:rPr>
      </w:pPr>
    </w:p>
    <w:p w:rsidR="007C7D02" w:rsidRDefault="007C7D02" w:rsidP="007C7D02">
      <w:pPr>
        <w:jc w:val="both"/>
        <w:rPr>
          <w:sz w:val="28"/>
          <w:szCs w:val="28"/>
        </w:rPr>
      </w:pPr>
    </w:p>
    <w:p w:rsidR="007C7D02" w:rsidRDefault="007C7D02" w:rsidP="007C7D0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7C7D02" w:rsidRDefault="007C7D02" w:rsidP="007C7D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округа                                                                                      Ю. М. Князьков</w:t>
      </w:r>
    </w:p>
    <w:p w:rsidR="003A5819" w:rsidRPr="003A5819" w:rsidRDefault="003A5819" w:rsidP="00E51667">
      <w:pPr>
        <w:jc w:val="both"/>
        <w:rPr>
          <w:sz w:val="28"/>
          <w:szCs w:val="28"/>
        </w:rPr>
      </w:pPr>
    </w:p>
    <w:p w:rsidR="00251700" w:rsidRDefault="00251700" w:rsidP="00E51667">
      <w:pPr>
        <w:jc w:val="both"/>
        <w:rPr>
          <w:sz w:val="28"/>
          <w:szCs w:val="28"/>
        </w:rPr>
      </w:pPr>
    </w:p>
    <w:p w:rsidR="00CD0EB3" w:rsidRDefault="00CD0EB3" w:rsidP="00E51667">
      <w:pPr>
        <w:jc w:val="both"/>
        <w:rPr>
          <w:sz w:val="28"/>
          <w:szCs w:val="28"/>
        </w:rPr>
      </w:pPr>
    </w:p>
    <w:p w:rsidR="00CD4728" w:rsidRPr="00656DF4" w:rsidRDefault="00CD4728" w:rsidP="00907992">
      <w:pPr>
        <w:widowControl w:val="0"/>
        <w:suppressAutoHyphens w:val="0"/>
        <w:autoSpaceDE w:val="0"/>
        <w:autoSpaceDN w:val="0"/>
        <w:adjustRightInd w:val="0"/>
        <w:ind w:left="5103"/>
        <w:rPr>
          <w:sz w:val="28"/>
          <w:szCs w:val="28"/>
        </w:rPr>
      </w:pPr>
      <w:bookmarkStart w:id="9" w:name="_GoBack"/>
      <w:bookmarkEnd w:id="9"/>
    </w:p>
    <w:sectPr w:rsidR="00CD4728" w:rsidRPr="00656DF4" w:rsidSect="00907992">
      <w:headerReference w:type="even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9F0" w:rsidRDefault="001319F0">
      <w:r>
        <w:separator/>
      </w:r>
    </w:p>
  </w:endnote>
  <w:endnote w:type="continuationSeparator" w:id="0">
    <w:p w:rsidR="001319F0" w:rsidRDefault="0013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9F0" w:rsidRDefault="001319F0">
      <w:r>
        <w:separator/>
      </w:r>
    </w:p>
  </w:footnote>
  <w:footnote w:type="continuationSeparator" w:id="0">
    <w:p w:rsidR="001319F0" w:rsidRDefault="00131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700" w:rsidRDefault="00251700" w:rsidP="005F22A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1700" w:rsidRDefault="0025170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8E7"/>
    <w:multiLevelType w:val="singleLevel"/>
    <w:tmpl w:val="F5823338"/>
    <w:lvl w:ilvl="0">
      <w:start w:val="2016"/>
      <w:numFmt w:val="decimal"/>
      <w:lvlText w:val="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">
    <w:nsid w:val="17654537"/>
    <w:multiLevelType w:val="singleLevel"/>
    <w:tmpl w:val="48E4E160"/>
    <w:lvl w:ilvl="0">
      <w:start w:val="2013"/>
      <w:numFmt w:val="decimal"/>
      <w:lvlText w:val="%1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2">
    <w:nsid w:val="24784154"/>
    <w:multiLevelType w:val="hybridMultilevel"/>
    <w:tmpl w:val="CBD8B02E"/>
    <w:lvl w:ilvl="0" w:tplc="90EE99F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066DD"/>
    <w:multiLevelType w:val="singleLevel"/>
    <w:tmpl w:val="DEC255F4"/>
    <w:lvl w:ilvl="0">
      <w:start w:val="2017"/>
      <w:numFmt w:val="decimal"/>
      <w:lvlText w:val="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4">
    <w:nsid w:val="29294B35"/>
    <w:multiLevelType w:val="singleLevel"/>
    <w:tmpl w:val="956820CA"/>
    <w:lvl w:ilvl="0">
      <w:start w:val="2015"/>
      <w:numFmt w:val="decimal"/>
      <w:lvlText w:val="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5">
    <w:nsid w:val="35C9197C"/>
    <w:multiLevelType w:val="multilevel"/>
    <w:tmpl w:val="E2D493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5EF3ED5"/>
    <w:multiLevelType w:val="singleLevel"/>
    <w:tmpl w:val="89E6AF9A"/>
    <w:lvl w:ilvl="0">
      <w:start w:val="2016"/>
      <w:numFmt w:val="decimal"/>
      <w:lvlText w:val="%1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37381F31"/>
    <w:multiLevelType w:val="hybridMultilevel"/>
    <w:tmpl w:val="23E8CD22"/>
    <w:lvl w:ilvl="0" w:tplc="1D1403E8">
      <w:start w:val="2015"/>
      <w:numFmt w:val="decimal"/>
      <w:lvlText w:val="%1"/>
      <w:lvlJc w:val="left"/>
      <w:pPr>
        <w:ind w:left="554" w:hanging="54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8">
    <w:nsid w:val="53BD3BD8"/>
    <w:multiLevelType w:val="singleLevel"/>
    <w:tmpl w:val="FF8AE95E"/>
    <w:lvl w:ilvl="0">
      <w:start w:val="2"/>
      <w:numFmt w:val="decimal"/>
      <w:lvlText w:val="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9">
    <w:nsid w:val="5627614B"/>
    <w:multiLevelType w:val="hybridMultilevel"/>
    <w:tmpl w:val="72DA85BC"/>
    <w:lvl w:ilvl="0" w:tplc="588A29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30C62"/>
    <w:multiLevelType w:val="multilevel"/>
    <w:tmpl w:val="827C55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643047DE"/>
    <w:multiLevelType w:val="hybridMultilevel"/>
    <w:tmpl w:val="9DF6887C"/>
    <w:lvl w:ilvl="0" w:tplc="EE6C322E">
      <w:start w:val="1"/>
      <w:numFmt w:val="decimal"/>
      <w:lvlText w:val="%1)"/>
      <w:lvlJc w:val="left"/>
      <w:pPr>
        <w:ind w:left="408" w:hanging="360"/>
      </w:p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2">
    <w:nsid w:val="6FC77639"/>
    <w:multiLevelType w:val="multilevel"/>
    <w:tmpl w:val="50DA5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5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28"/>
    <w:rsid w:val="000013E1"/>
    <w:rsid w:val="00002C3E"/>
    <w:rsid w:val="0000301A"/>
    <w:rsid w:val="000243BA"/>
    <w:rsid w:val="000248AB"/>
    <w:rsid w:val="00025BAC"/>
    <w:rsid w:val="000405D9"/>
    <w:rsid w:val="000415D3"/>
    <w:rsid w:val="00041CB4"/>
    <w:rsid w:val="000457B4"/>
    <w:rsid w:val="000556A5"/>
    <w:rsid w:val="00076C68"/>
    <w:rsid w:val="00077B1F"/>
    <w:rsid w:val="00085608"/>
    <w:rsid w:val="00086104"/>
    <w:rsid w:val="00087B65"/>
    <w:rsid w:val="00092A29"/>
    <w:rsid w:val="00095EFE"/>
    <w:rsid w:val="000967D2"/>
    <w:rsid w:val="000A760B"/>
    <w:rsid w:val="000B3575"/>
    <w:rsid w:val="000B68AF"/>
    <w:rsid w:val="000C13E5"/>
    <w:rsid w:val="000C27A6"/>
    <w:rsid w:val="000D2020"/>
    <w:rsid w:val="000D2D7B"/>
    <w:rsid w:val="000D3024"/>
    <w:rsid w:val="000D59E2"/>
    <w:rsid w:val="000E2590"/>
    <w:rsid w:val="000E3BF0"/>
    <w:rsid w:val="000F0462"/>
    <w:rsid w:val="00105C9D"/>
    <w:rsid w:val="001100D3"/>
    <w:rsid w:val="0011025F"/>
    <w:rsid w:val="00111057"/>
    <w:rsid w:val="00112D06"/>
    <w:rsid w:val="00115E2F"/>
    <w:rsid w:val="00116F0B"/>
    <w:rsid w:val="00130FDD"/>
    <w:rsid w:val="001319F0"/>
    <w:rsid w:val="00132224"/>
    <w:rsid w:val="00137991"/>
    <w:rsid w:val="00143AD7"/>
    <w:rsid w:val="00145B83"/>
    <w:rsid w:val="00146BAB"/>
    <w:rsid w:val="00153036"/>
    <w:rsid w:val="00154D40"/>
    <w:rsid w:val="00162C1B"/>
    <w:rsid w:val="001638F7"/>
    <w:rsid w:val="00170519"/>
    <w:rsid w:val="00173E7F"/>
    <w:rsid w:val="0017481A"/>
    <w:rsid w:val="00180D60"/>
    <w:rsid w:val="00183741"/>
    <w:rsid w:val="00183ED4"/>
    <w:rsid w:val="00185EF9"/>
    <w:rsid w:val="00190182"/>
    <w:rsid w:val="001A696E"/>
    <w:rsid w:val="001A7A27"/>
    <w:rsid w:val="001B47E9"/>
    <w:rsid w:val="001C040D"/>
    <w:rsid w:val="001C332B"/>
    <w:rsid w:val="001C3C95"/>
    <w:rsid w:val="001D7D1D"/>
    <w:rsid w:val="001E2B74"/>
    <w:rsid w:val="001E335B"/>
    <w:rsid w:val="00204379"/>
    <w:rsid w:val="002136C2"/>
    <w:rsid w:val="002165CA"/>
    <w:rsid w:val="00220F06"/>
    <w:rsid w:val="002228AD"/>
    <w:rsid w:val="00223853"/>
    <w:rsid w:val="00241D4B"/>
    <w:rsid w:val="00244A47"/>
    <w:rsid w:val="002463D3"/>
    <w:rsid w:val="00251700"/>
    <w:rsid w:val="002524BC"/>
    <w:rsid w:val="002544D8"/>
    <w:rsid w:val="002570F4"/>
    <w:rsid w:val="00277436"/>
    <w:rsid w:val="00283763"/>
    <w:rsid w:val="00290140"/>
    <w:rsid w:val="002929CA"/>
    <w:rsid w:val="00296DC3"/>
    <w:rsid w:val="00297E4F"/>
    <w:rsid w:val="002A518B"/>
    <w:rsid w:val="002A5719"/>
    <w:rsid w:val="002A641B"/>
    <w:rsid w:val="002B7813"/>
    <w:rsid w:val="002B7BEE"/>
    <w:rsid w:val="002C4A0A"/>
    <w:rsid w:val="002C5B6F"/>
    <w:rsid w:val="002D1178"/>
    <w:rsid w:val="002D1375"/>
    <w:rsid w:val="002D4289"/>
    <w:rsid w:val="002D6ED6"/>
    <w:rsid w:val="002E2004"/>
    <w:rsid w:val="002F10DB"/>
    <w:rsid w:val="002F3C32"/>
    <w:rsid w:val="002F62BB"/>
    <w:rsid w:val="002F6C2C"/>
    <w:rsid w:val="00310275"/>
    <w:rsid w:val="00314632"/>
    <w:rsid w:val="00315F2E"/>
    <w:rsid w:val="00316CF6"/>
    <w:rsid w:val="00320A3C"/>
    <w:rsid w:val="00321721"/>
    <w:rsid w:val="00321F03"/>
    <w:rsid w:val="00322F9F"/>
    <w:rsid w:val="00323291"/>
    <w:rsid w:val="003244C4"/>
    <w:rsid w:val="0033136F"/>
    <w:rsid w:val="00332B9E"/>
    <w:rsid w:val="00345AB4"/>
    <w:rsid w:val="003542C6"/>
    <w:rsid w:val="0035643E"/>
    <w:rsid w:val="003565F0"/>
    <w:rsid w:val="00356845"/>
    <w:rsid w:val="003569F6"/>
    <w:rsid w:val="00360FB3"/>
    <w:rsid w:val="003620AB"/>
    <w:rsid w:val="0036282A"/>
    <w:rsid w:val="0036654C"/>
    <w:rsid w:val="00370573"/>
    <w:rsid w:val="00372D79"/>
    <w:rsid w:val="00374143"/>
    <w:rsid w:val="00376E57"/>
    <w:rsid w:val="0038280C"/>
    <w:rsid w:val="003A131C"/>
    <w:rsid w:val="003A5819"/>
    <w:rsid w:val="003A5D4B"/>
    <w:rsid w:val="003B10FE"/>
    <w:rsid w:val="003B66F0"/>
    <w:rsid w:val="003B68C5"/>
    <w:rsid w:val="003C5541"/>
    <w:rsid w:val="003C6864"/>
    <w:rsid w:val="003C7D51"/>
    <w:rsid w:val="003C7E63"/>
    <w:rsid w:val="003E6BF3"/>
    <w:rsid w:val="00400083"/>
    <w:rsid w:val="00410DF2"/>
    <w:rsid w:val="0041205F"/>
    <w:rsid w:val="00414BBF"/>
    <w:rsid w:val="00417066"/>
    <w:rsid w:val="0041764A"/>
    <w:rsid w:val="00421806"/>
    <w:rsid w:val="00426EB3"/>
    <w:rsid w:val="004342E3"/>
    <w:rsid w:val="0044219C"/>
    <w:rsid w:val="00442CE9"/>
    <w:rsid w:val="0044715B"/>
    <w:rsid w:val="00453225"/>
    <w:rsid w:val="00454B01"/>
    <w:rsid w:val="0046061F"/>
    <w:rsid w:val="00460736"/>
    <w:rsid w:val="004629BD"/>
    <w:rsid w:val="0046503E"/>
    <w:rsid w:val="00465B85"/>
    <w:rsid w:val="00466832"/>
    <w:rsid w:val="0047147C"/>
    <w:rsid w:val="00473502"/>
    <w:rsid w:val="00473C80"/>
    <w:rsid w:val="0048292E"/>
    <w:rsid w:val="00490F1A"/>
    <w:rsid w:val="00493CB3"/>
    <w:rsid w:val="00494612"/>
    <w:rsid w:val="004A194C"/>
    <w:rsid w:val="004B3A2F"/>
    <w:rsid w:val="004B412D"/>
    <w:rsid w:val="004B4FFC"/>
    <w:rsid w:val="004B77EC"/>
    <w:rsid w:val="004C374E"/>
    <w:rsid w:val="004C3F67"/>
    <w:rsid w:val="004C4177"/>
    <w:rsid w:val="004C7DAC"/>
    <w:rsid w:val="004D0313"/>
    <w:rsid w:val="004D3105"/>
    <w:rsid w:val="004D6253"/>
    <w:rsid w:val="004D63DE"/>
    <w:rsid w:val="004E0264"/>
    <w:rsid w:val="004E408E"/>
    <w:rsid w:val="004E6BA0"/>
    <w:rsid w:val="004F1A47"/>
    <w:rsid w:val="004F27A7"/>
    <w:rsid w:val="004F313B"/>
    <w:rsid w:val="005141E3"/>
    <w:rsid w:val="00515BE0"/>
    <w:rsid w:val="00521727"/>
    <w:rsid w:val="00523B86"/>
    <w:rsid w:val="00534DF3"/>
    <w:rsid w:val="00536CFC"/>
    <w:rsid w:val="00550389"/>
    <w:rsid w:val="00550736"/>
    <w:rsid w:val="00553DAD"/>
    <w:rsid w:val="0055604D"/>
    <w:rsid w:val="005631E2"/>
    <w:rsid w:val="005664F2"/>
    <w:rsid w:val="0058145A"/>
    <w:rsid w:val="00583EB0"/>
    <w:rsid w:val="00584FF6"/>
    <w:rsid w:val="00586C8E"/>
    <w:rsid w:val="00591D04"/>
    <w:rsid w:val="00593794"/>
    <w:rsid w:val="005A1BA3"/>
    <w:rsid w:val="005A58F1"/>
    <w:rsid w:val="005A6801"/>
    <w:rsid w:val="005B0C0D"/>
    <w:rsid w:val="005B257E"/>
    <w:rsid w:val="005B4B50"/>
    <w:rsid w:val="005B6936"/>
    <w:rsid w:val="005B7B1B"/>
    <w:rsid w:val="005C005B"/>
    <w:rsid w:val="005C2E58"/>
    <w:rsid w:val="005C667A"/>
    <w:rsid w:val="005D71AD"/>
    <w:rsid w:val="005E3DB8"/>
    <w:rsid w:val="005E65F9"/>
    <w:rsid w:val="005F0389"/>
    <w:rsid w:val="005F1AB5"/>
    <w:rsid w:val="005F22AA"/>
    <w:rsid w:val="005F3FDA"/>
    <w:rsid w:val="005F4F81"/>
    <w:rsid w:val="00603A8B"/>
    <w:rsid w:val="006067EC"/>
    <w:rsid w:val="00613842"/>
    <w:rsid w:val="0061386D"/>
    <w:rsid w:val="006139D5"/>
    <w:rsid w:val="00615766"/>
    <w:rsid w:val="00617686"/>
    <w:rsid w:val="00631A1B"/>
    <w:rsid w:val="00644DE8"/>
    <w:rsid w:val="006466E1"/>
    <w:rsid w:val="006508C4"/>
    <w:rsid w:val="00650D1C"/>
    <w:rsid w:val="00651B42"/>
    <w:rsid w:val="00656DF4"/>
    <w:rsid w:val="006613F6"/>
    <w:rsid w:val="006628A4"/>
    <w:rsid w:val="00663FC4"/>
    <w:rsid w:val="00675750"/>
    <w:rsid w:val="006857E5"/>
    <w:rsid w:val="00695077"/>
    <w:rsid w:val="006961FC"/>
    <w:rsid w:val="006A05B9"/>
    <w:rsid w:val="006A1DAF"/>
    <w:rsid w:val="006A680E"/>
    <w:rsid w:val="006A7B9A"/>
    <w:rsid w:val="006B1545"/>
    <w:rsid w:val="006B7275"/>
    <w:rsid w:val="006C64F9"/>
    <w:rsid w:val="006C69A4"/>
    <w:rsid w:val="006C707D"/>
    <w:rsid w:val="006F46AC"/>
    <w:rsid w:val="006F745F"/>
    <w:rsid w:val="0070029E"/>
    <w:rsid w:val="00717CD3"/>
    <w:rsid w:val="007214DB"/>
    <w:rsid w:val="00724DE5"/>
    <w:rsid w:val="007264A5"/>
    <w:rsid w:val="00727993"/>
    <w:rsid w:val="00727E27"/>
    <w:rsid w:val="00727FE0"/>
    <w:rsid w:val="007365F1"/>
    <w:rsid w:val="00741722"/>
    <w:rsid w:val="007470AF"/>
    <w:rsid w:val="007616BB"/>
    <w:rsid w:val="00764833"/>
    <w:rsid w:val="007678A9"/>
    <w:rsid w:val="007740B2"/>
    <w:rsid w:val="007824AE"/>
    <w:rsid w:val="007872F8"/>
    <w:rsid w:val="0079785C"/>
    <w:rsid w:val="007A08AD"/>
    <w:rsid w:val="007A7658"/>
    <w:rsid w:val="007B4EC3"/>
    <w:rsid w:val="007C6679"/>
    <w:rsid w:val="007C6C46"/>
    <w:rsid w:val="007C7D02"/>
    <w:rsid w:val="007D0BAE"/>
    <w:rsid w:val="007D3305"/>
    <w:rsid w:val="007D663A"/>
    <w:rsid w:val="007D6C9E"/>
    <w:rsid w:val="007E76E7"/>
    <w:rsid w:val="007F1375"/>
    <w:rsid w:val="007F19A3"/>
    <w:rsid w:val="007F651A"/>
    <w:rsid w:val="008079DA"/>
    <w:rsid w:val="00807A3D"/>
    <w:rsid w:val="008121F8"/>
    <w:rsid w:val="008145F5"/>
    <w:rsid w:val="00817939"/>
    <w:rsid w:val="00825A1D"/>
    <w:rsid w:val="008369BB"/>
    <w:rsid w:val="00836E13"/>
    <w:rsid w:val="0084004C"/>
    <w:rsid w:val="008411E6"/>
    <w:rsid w:val="00847178"/>
    <w:rsid w:val="00855262"/>
    <w:rsid w:val="00860031"/>
    <w:rsid w:val="00863EB2"/>
    <w:rsid w:val="0086715A"/>
    <w:rsid w:val="00870641"/>
    <w:rsid w:val="0087515C"/>
    <w:rsid w:val="0088263D"/>
    <w:rsid w:val="008828AA"/>
    <w:rsid w:val="00883799"/>
    <w:rsid w:val="008862AC"/>
    <w:rsid w:val="00887707"/>
    <w:rsid w:val="00894FBB"/>
    <w:rsid w:val="00897833"/>
    <w:rsid w:val="008A1580"/>
    <w:rsid w:val="008A57DF"/>
    <w:rsid w:val="008A5FBC"/>
    <w:rsid w:val="008A68A6"/>
    <w:rsid w:val="008B2CD1"/>
    <w:rsid w:val="008B3434"/>
    <w:rsid w:val="008B3A40"/>
    <w:rsid w:val="008B6700"/>
    <w:rsid w:val="008C1A5B"/>
    <w:rsid w:val="008C2D62"/>
    <w:rsid w:val="008C5D87"/>
    <w:rsid w:val="008D1112"/>
    <w:rsid w:val="008D45E3"/>
    <w:rsid w:val="008E6D91"/>
    <w:rsid w:val="008F6391"/>
    <w:rsid w:val="008F7E26"/>
    <w:rsid w:val="00901622"/>
    <w:rsid w:val="00907992"/>
    <w:rsid w:val="009131CE"/>
    <w:rsid w:val="00914696"/>
    <w:rsid w:val="00920637"/>
    <w:rsid w:val="00920C00"/>
    <w:rsid w:val="009246B1"/>
    <w:rsid w:val="00925B4C"/>
    <w:rsid w:val="009278AA"/>
    <w:rsid w:val="00931722"/>
    <w:rsid w:val="009403F5"/>
    <w:rsid w:val="00942E04"/>
    <w:rsid w:val="00951A75"/>
    <w:rsid w:val="00954601"/>
    <w:rsid w:val="00955311"/>
    <w:rsid w:val="0095555F"/>
    <w:rsid w:val="00955DAE"/>
    <w:rsid w:val="0096422C"/>
    <w:rsid w:val="00967468"/>
    <w:rsid w:val="0097483A"/>
    <w:rsid w:val="0097766A"/>
    <w:rsid w:val="0097791A"/>
    <w:rsid w:val="0098333C"/>
    <w:rsid w:val="009862B9"/>
    <w:rsid w:val="00987BDC"/>
    <w:rsid w:val="00992B4B"/>
    <w:rsid w:val="00993231"/>
    <w:rsid w:val="009A68F9"/>
    <w:rsid w:val="009B1230"/>
    <w:rsid w:val="009B7AA0"/>
    <w:rsid w:val="009D1B0A"/>
    <w:rsid w:val="009F12AD"/>
    <w:rsid w:val="009F32B9"/>
    <w:rsid w:val="009F7990"/>
    <w:rsid w:val="00A01E76"/>
    <w:rsid w:val="00A0537A"/>
    <w:rsid w:val="00A11455"/>
    <w:rsid w:val="00A119DF"/>
    <w:rsid w:val="00A11AC3"/>
    <w:rsid w:val="00A129BF"/>
    <w:rsid w:val="00A20FF0"/>
    <w:rsid w:val="00A21FCC"/>
    <w:rsid w:val="00A228B6"/>
    <w:rsid w:val="00A22C77"/>
    <w:rsid w:val="00A35FAE"/>
    <w:rsid w:val="00A36B48"/>
    <w:rsid w:val="00A36F48"/>
    <w:rsid w:val="00A407FF"/>
    <w:rsid w:val="00A4437D"/>
    <w:rsid w:val="00A45B15"/>
    <w:rsid w:val="00A477BF"/>
    <w:rsid w:val="00A564E1"/>
    <w:rsid w:val="00A70BDA"/>
    <w:rsid w:val="00A73410"/>
    <w:rsid w:val="00A7361B"/>
    <w:rsid w:val="00A8215B"/>
    <w:rsid w:val="00A8261B"/>
    <w:rsid w:val="00A83FF2"/>
    <w:rsid w:val="00A85BF5"/>
    <w:rsid w:val="00A87059"/>
    <w:rsid w:val="00A92CBE"/>
    <w:rsid w:val="00A96149"/>
    <w:rsid w:val="00A96E6F"/>
    <w:rsid w:val="00AA3CFC"/>
    <w:rsid w:val="00AA3D91"/>
    <w:rsid w:val="00AA50BE"/>
    <w:rsid w:val="00AB04C5"/>
    <w:rsid w:val="00AD5CB1"/>
    <w:rsid w:val="00AE6219"/>
    <w:rsid w:val="00AE6B85"/>
    <w:rsid w:val="00AF1FF1"/>
    <w:rsid w:val="00AF21D0"/>
    <w:rsid w:val="00B04042"/>
    <w:rsid w:val="00B07367"/>
    <w:rsid w:val="00B1001A"/>
    <w:rsid w:val="00B1481A"/>
    <w:rsid w:val="00B1635D"/>
    <w:rsid w:val="00B17ECF"/>
    <w:rsid w:val="00B25A23"/>
    <w:rsid w:val="00B26396"/>
    <w:rsid w:val="00B27F06"/>
    <w:rsid w:val="00B501BD"/>
    <w:rsid w:val="00B52C57"/>
    <w:rsid w:val="00B53A9A"/>
    <w:rsid w:val="00B5782C"/>
    <w:rsid w:val="00B62AA9"/>
    <w:rsid w:val="00B83C54"/>
    <w:rsid w:val="00B847C1"/>
    <w:rsid w:val="00B90714"/>
    <w:rsid w:val="00B92273"/>
    <w:rsid w:val="00B95C1C"/>
    <w:rsid w:val="00BC20A0"/>
    <w:rsid w:val="00BD16D5"/>
    <w:rsid w:val="00BD49C2"/>
    <w:rsid w:val="00BF4393"/>
    <w:rsid w:val="00BF6BB0"/>
    <w:rsid w:val="00C011E5"/>
    <w:rsid w:val="00C0739D"/>
    <w:rsid w:val="00C117AA"/>
    <w:rsid w:val="00C2139D"/>
    <w:rsid w:val="00C21E28"/>
    <w:rsid w:val="00C3025B"/>
    <w:rsid w:val="00C321A8"/>
    <w:rsid w:val="00C326CC"/>
    <w:rsid w:val="00C32A89"/>
    <w:rsid w:val="00C330A5"/>
    <w:rsid w:val="00C34918"/>
    <w:rsid w:val="00C3584D"/>
    <w:rsid w:val="00C408DC"/>
    <w:rsid w:val="00C46CDB"/>
    <w:rsid w:val="00C47168"/>
    <w:rsid w:val="00C52B92"/>
    <w:rsid w:val="00C55972"/>
    <w:rsid w:val="00C56DD3"/>
    <w:rsid w:val="00C6649A"/>
    <w:rsid w:val="00C713A2"/>
    <w:rsid w:val="00C72800"/>
    <w:rsid w:val="00C742B4"/>
    <w:rsid w:val="00C75A5C"/>
    <w:rsid w:val="00C81653"/>
    <w:rsid w:val="00C849BB"/>
    <w:rsid w:val="00C921F9"/>
    <w:rsid w:val="00C9439D"/>
    <w:rsid w:val="00C9681C"/>
    <w:rsid w:val="00C96FE8"/>
    <w:rsid w:val="00CA15D4"/>
    <w:rsid w:val="00CA24A1"/>
    <w:rsid w:val="00CA334C"/>
    <w:rsid w:val="00CA6AAD"/>
    <w:rsid w:val="00CA7181"/>
    <w:rsid w:val="00CC377F"/>
    <w:rsid w:val="00CC4918"/>
    <w:rsid w:val="00CD0943"/>
    <w:rsid w:val="00CD0EB3"/>
    <w:rsid w:val="00CD2614"/>
    <w:rsid w:val="00CD27D2"/>
    <w:rsid w:val="00CD43DF"/>
    <w:rsid w:val="00CD4728"/>
    <w:rsid w:val="00CE0078"/>
    <w:rsid w:val="00CE4257"/>
    <w:rsid w:val="00CE4F0C"/>
    <w:rsid w:val="00CE57F5"/>
    <w:rsid w:val="00CE7324"/>
    <w:rsid w:val="00CF3E0B"/>
    <w:rsid w:val="00CF6E63"/>
    <w:rsid w:val="00CF7E6E"/>
    <w:rsid w:val="00D017B8"/>
    <w:rsid w:val="00D03DC6"/>
    <w:rsid w:val="00D05CF6"/>
    <w:rsid w:val="00D17225"/>
    <w:rsid w:val="00D201B0"/>
    <w:rsid w:val="00D266EE"/>
    <w:rsid w:val="00D268F8"/>
    <w:rsid w:val="00D30D76"/>
    <w:rsid w:val="00D30DFC"/>
    <w:rsid w:val="00D31432"/>
    <w:rsid w:val="00D34FA3"/>
    <w:rsid w:val="00D4319C"/>
    <w:rsid w:val="00D525E4"/>
    <w:rsid w:val="00D546E9"/>
    <w:rsid w:val="00D63100"/>
    <w:rsid w:val="00D63447"/>
    <w:rsid w:val="00D73F09"/>
    <w:rsid w:val="00D771CB"/>
    <w:rsid w:val="00D771EF"/>
    <w:rsid w:val="00D92559"/>
    <w:rsid w:val="00D95050"/>
    <w:rsid w:val="00DA3380"/>
    <w:rsid w:val="00DA53BC"/>
    <w:rsid w:val="00DB0D1B"/>
    <w:rsid w:val="00DB1F69"/>
    <w:rsid w:val="00DB2891"/>
    <w:rsid w:val="00DB62A4"/>
    <w:rsid w:val="00DC393E"/>
    <w:rsid w:val="00DD0D6B"/>
    <w:rsid w:val="00DD1DFA"/>
    <w:rsid w:val="00DD38A1"/>
    <w:rsid w:val="00DD4B86"/>
    <w:rsid w:val="00DE66ED"/>
    <w:rsid w:val="00DF3CE4"/>
    <w:rsid w:val="00DF4826"/>
    <w:rsid w:val="00DF5D31"/>
    <w:rsid w:val="00DF6633"/>
    <w:rsid w:val="00DF7494"/>
    <w:rsid w:val="00E12021"/>
    <w:rsid w:val="00E13C7D"/>
    <w:rsid w:val="00E145E0"/>
    <w:rsid w:val="00E14D0E"/>
    <w:rsid w:val="00E244B7"/>
    <w:rsid w:val="00E24D92"/>
    <w:rsid w:val="00E252CD"/>
    <w:rsid w:val="00E26FE1"/>
    <w:rsid w:val="00E30E01"/>
    <w:rsid w:val="00E37698"/>
    <w:rsid w:val="00E46726"/>
    <w:rsid w:val="00E51667"/>
    <w:rsid w:val="00E541F6"/>
    <w:rsid w:val="00E5724D"/>
    <w:rsid w:val="00E61530"/>
    <w:rsid w:val="00E62ABF"/>
    <w:rsid w:val="00E64EF4"/>
    <w:rsid w:val="00E66587"/>
    <w:rsid w:val="00E77689"/>
    <w:rsid w:val="00E81891"/>
    <w:rsid w:val="00E83420"/>
    <w:rsid w:val="00E839B9"/>
    <w:rsid w:val="00E83ABD"/>
    <w:rsid w:val="00E847A1"/>
    <w:rsid w:val="00E91071"/>
    <w:rsid w:val="00E9394D"/>
    <w:rsid w:val="00E96DB5"/>
    <w:rsid w:val="00EA6FD4"/>
    <w:rsid w:val="00EA7016"/>
    <w:rsid w:val="00EB2C5E"/>
    <w:rsid w:val="00EB52A1"/>
    <w:rsid w:val="00EC1066"/>
    <w:rsid w:val="00EC354D"/>
    <w:rsid w:val="00ED1C6C"/>
    <w:rsid w:val="00ED5255"/>
    <w:rsid w:val="00ED7CE0"/>
    <w:rsid w:val="00EE097D"/>
    <w:rsid w:val="00EE25B4"/>
    <w:rsid w:val="00EE346E"/>
    <w:rsid w:val="00EE5656"/>
    <w:rsid w:val="00EF1439"/>
    <w:rsid w:val="00EF7149"/>
    <w:rsid w:val="00EF7DC6"/>
    <w:rsid w:val="00F0387D"/>
    <w:rsid w:val="00F03B8A"/>
    <w:rsid w:val="00F04580"/>
    <w:rsid w:val="00F06957"/>
    <w:rsid w:val="00F10236"/>
    <w:rsid w:val="00F13C81"/>
    <w:rsid w:val="00F15A1F"/>
    <w:rsid w:val="00F17FE9"/>
    <w:rsid w:val="00F2199B"/>
    <w:rsid w:val="00F22655"/>
    <w:rsid w:val="00F22E7B"/>
    <w:rsid w:val="00F23D2D"/>
    <w:rsid w:val="00F23FDE"/>
    <w:rsid w:val="00F24522"/>
    <w:rsid w:val="00F27ABC"/>
    <w:rsid w:val="00F32AB8"/>
    <w:rsid w:val="00F33312"/>
    <w:rsid w:val="00F34E3D"/>
    <w:rsid w:val="00F400E7"/>
    <w:rsid w:val="00F40E68"/>
    <w:rsid w:val="00F41294"/>
    <w:rsid w:val="00F43989"/>
    <w:rsid w:val="00F51F5A"/>
    <w:rsid w:val="00F53B21"/>
    <w:rsid w:val="00F71282"/>
    <w:rsid w:val="00F73773"/>
    <w:rsid w:val="00F76C48"/>
    <w:rsid w:val="00F82790"/>
    <w:rsid w:val="00F91605"/>
    <w:rsid w:val="00F92689"/>
    <w:rsid w:val="00FA05EB"/>
    <w:rsid w:val="00FA369B"/>
    <w:rsid w:val="00FB122F"/>
    <w:rsid w:val="00FB5106"/>
    <w:rsid w:val="00FB7A1D"/>
    <w:rsid w:val="00FC0A68"/>
    <w:rsid w:val="00FC1A66"/>
    <w:rsid w:val="00FC4062"/>
    <w:rsid w:val="00FD0EDD"/>
    <w:rsid w:val="00FD1D5A"/>
    <w:rsid w:val="00FD2391"/>
    <w:rsid w:val="00FD34B0"/>
    <w:rsid w:val="00FD4E7F"/>
    <w:rsid w:val="00FE1141"/>
    <w:rsid w:val="00FE3072"/>
    <w:rsid w:val="00FE4291"/>
    <w:rsid w:val="00FE449A"/>
    <w:rsid w:val="00FF3E12"/>
    <w:rsid w:val="00FF481E"/>
    <w:rsid w:val="00FF6FBA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28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B922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next w:val="a"/>
    <w:uiPriority w:val="99"/>
    <w:rsid w:val="00C21E28"/>
  </w:style>
  <w:style w:type="character" w:styleId="a3">
    <w:name w:val="Hyperlink"/>
    <w:uiPriority w:val="99"/>
    <w:rsid w:val="00C21E2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431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4319C"/>
    <w:rPr>
      <w:rFonts w:ascii="Tahoma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rsid w:val="00C943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616BB"/>
    <w:rPr>
      <w:rFonts w:ascii="Times New Roma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C9439D"/>
    <w:rPr>
      <w:rFonts w:cs="Times New Roman"/>
    </w:rPr>
  </w:style>
  <w:style w:type="paragraph" w:customStyle="1" w:styleId="ConsPlusNormal">
    <w:name w:val="ConsPlusNormal"/>
    <w:rsid w:val="008B3A4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8B3A4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9">
    <w:name w:val="No Spacing"/>
    <w:link w:val="aa"/>
    <w:qFormat/>
    <w:rsid w:val="00B25A23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2837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83763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d">
    <w:name w:val="Нормальный (таблица)"/>
    <w:basedOn w:val="a"/>
    <w:next w:val="a"/>
    <w:uiPriority w:val="99"/>
    <w:rsid w:val="0055038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DB1F69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922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styleId="af">
    <w:name w:val="annotation reference"/>
    <w:rsid w:val="00B92273"/>
    <w:rPr>
      <w:sz w:val="16"/>
      <w:szCs w:val="16"/>
    </w:rPr>
  </w:style>
  <w:style w:type="paragraph" w:styleId="af0">
    <w:name w:val="annotation text"/>
    <w:basedOn w:val="a"/>
    <w:link w:val="af1"/>
    <w:rsid w:val="00B92273"/>
    <w:pPr>
      <w:suppressAutoHyphens w:val="0"/>
    </w:pPr>
    <w:rPr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rsid w:val="00B92273"/>
    <w:rPr>
      <w:rFonts w:ascii="Times New Roman" w:eastAsia="Times New Roman" w:hAnsi="Times New Roman"/>
    </w:rPr>
  </w:style>
  <w:style w:type="numbering" w:customStyle="1" w:styleId="11">
    <w:name w:val="Нет списка1"/>
    <w:next w:val="a2"/>
    <w:uiPriority w:val="99"/>
    <w:semiHidden/>
    <w:unhideWhenUsed/>
    <w:rsid w:val="00CD0EB3"/>
  </w:style>
  <w:style w:type="table" w:styleId="af2">
    <w:name w:val="Table Grid"/>
    <w:basedOn w:val="a1"/>
    <w:uiPriority w:val="99"/>
    <w:locked/>
    <w:rsid w:val="00CD0EB3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99"/>
    <w:qFormat/>
    <w:rsid w:val="00CD0EB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  <w:lang w:eastAsia="ru-RU"/>
    </w:rPr>
  </w:style>
  <w:style w:type="character" w:customStyle="1" w:styleId="af4">
    <w:name w:val="Основной текст_"/>
    <w:link w:val="12"/>
    <w:rsid w:val="00CD0EB3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rsid w:val="00CD0EB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4"/>
    <w:rsid w:val="00CD0EB3"/>
    <w:pPr>
      <w:widowControl w:val="0"/>
      <w:shd w:val="clear" w:color="auto" w:fill="FFFFFF"/>
      <w:suppressAutoHyphens w:val="0"/>
      <w:spacing w:line="307" w:lineRule="exact"/>
    </w:pPr>
    <w:rPr>
      <w:rFonts w:eastAsia="Calibri"/>
      <w:sz w:val="26"/>
      <w:szCs w:val="26"/>
      <w:lang w:eastAsia="ru-RU"/>
    </w:rPr>
  </w:style>
  <w:style w:type="paragraph" w:customStyle="1" w:styleId="30">
    <w:name w:val="Основной текст (3)"/>
    <w:basedOn w:val="a"/>
    <w:link w:val="3"/>
    <w:rsid w:val="00CD0EB3"/>
    <w:pPr>
      <w:widowControl w:val="0"/>
      <w:shd w:val="clear" w:color="auto" w:fill="FFFFFF"/>
      <w:suppressAutoHyphens w:val="0"/>
      <w:spacing w:before="300" w:after="180" w:line="0" w:lineRule="atLeast"/>
    </w:pPr>
    <w:rPr>
      <w:rFonts w:eastAsia="Calibri"/>
      <w:b/>
      <w:bCs/>
      <w:sz w:val="26"/>
      <w:szCs w:val="26"/>
      <w:lang w:eastAsia="ru-RU"/>
    </w:rPr>
  </w:style>
  <w:style w:type="character" w:customStyle="1" w:styleId="Corbel">
    <w:name w:val="Основной текст + Corbel"/>
    <w:rsid w:val="00CD0EB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7Exact">
    <w:name w:val="Основной текст (7) Exact"/>
    <w:link w:val="7"/>
    <w:rsid w:val="00CD0EB3"/>
    <w:rPr>
      <w:rFonts w:ascii="Franklin Gothic Heavy" w:eastAsia="Franklin Gothic Heavy" w:hAnsi="Franklin Gothic Heavy" w:cs="Franklin Gothic Heavy"/>
      <w:spacing w:val="8"/>
      <w:sz w:val="8"/>
      <w:szCs w:val="8"/>
      <w:shd w:val="clear" w:color="auto" w:fill="FFFFFF"/>
    </w:rPr>
  </w:style>
  <w:style w:type="character" w:customStyle="1" w:styleId="8Exact">
    <w:name w:val="Основной текст (8) Exact"/>
    <w:link w:val="8"/>
    <w:rsid w:val="00CD0EB3"/>
    <w:rPr>
      <w:rFonts w:ascii="Franklin Gothic Heavy" w:eastAsia="Franklin Gothic Heavy" w:hAnsi="Franklin Gothic Heavy" w:cs="Franklin Gothic Heavy"/>
      <w:spacing w:val="-14"/>
      <w:sz w:val="23"/>
      <w:szCs w:val="23"/>
      <w:shd w:val="clear" w:color="auto" w:fill="FFFFFF"/>
    </w:rPr>
  </w:style>
  <w:style w:type="character" w:customStyle="1" w:styleId="af5">
    <w:name w:val="Основной текст + Малые прописные"/>
    <w:rsid w:val="00CD0EB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7">
    <w:name w:val="Основной текст (7)"/>
    <w:basedOn w:val="a"/>
    <w:link w:val="7Exact"/>
    <w:rsid w:val="00CD0EB3"/>
    <w:pPr>
      <w:widowControl w:val="0"/>
      <w:shd w:val="clear" w:color="auto" w:fill="FFFFFF"/>
      <w:suppressAutoHyphens w:val="0"/>
      <w:spacing w:line="0" w:lineRule="atLeast"/>
    </w:pPr>
    <w:rPr>
      <w:rFonts w:ascii="Franklin Gothic Heavy" w:eastAsia="Franklin Gothic Heavy" w:hAnsi="Franklin Gothic Heavy" w:cs="Franklin Gothic Heavy"/>
      <w:spacing w:val="8"/>
      <w:sz w:val="8"/>
      <w:szCs w:val="8"/>
      <w:lang w:eastAsia="ru-RU"/>
    </w:rPr>
  </w:style>
  <w:style w:type="paragraph" w:customStyle="1" w:styleId="8">
    <w:name w:val="Основной текст (8)"/>
    <w:basedOn w:val="a"/>
    <w:link w:val="8Exact"/>
    <w:rsid w:val="00CD0EB3"/>
    <w:pPr>
      <w:widowControl w:val="0"/>
      <w:shd w:val="clear" w:color="auto" w:fill="FFFFFF"/>
      <w:suppressAutoHyphens w:val="0"/>
      <w:spacing w:line="0" w:lineRule="atLeast"/>
    </w:pPr>
    <w:rPr>
      <w:rFonts w:ascii="Franklin Gothic Heavy" w:eastAsia="Franklin Gothic Heavy" w:hAnsi="Franklin Gothic Heavy" w:cs="Franklin Gothic Heavy"/>
      <w:spacing w:val="-14"/>
      <w:sz w:val="23"/>
      <w:szCs w:val="23"/>
      <w:lang w:eastAsia="ru-RU"/>
    </w:rPr>
  </w:style>
  <w:style w:type="character" w:customStyle="1" w:styleId="af6">
    <w:name w:val="Гипертекстовая ссылка"/>
    <w:basedOn w:val="a0"/>
    <w:uiPriority w:val="99"/>
    <w:rsid w:val="00CD0EB3"/>
    <w:rPr>
      <w:color w:val="106BBE"/>
    </w:rPr>
  </w:style>
  <w:style w:type="character" w:customStyle="1" w:styleId="af7">
    <w:name w:val="Цветовое выделение"/>
    <w:uiPriority w:val="99"/>
    <w:rsid w:val="00CD0EB3"/>
    <w:rPr>
      <w:b/>
      <w:bCs/>
      <w:color w:val="26282F"/>
    </w:rPr>
  </w:style>
  <w:style w:type="character" w:customStyle="1" w:styleId="aa">
    <w:name w:val="Без интервала Знак"/>
    <w:basedOn w:val="a0"/>
    <w:link w:val="a9"/>
    <w:locked/>
    <w:rsid w:val="00CD0EB3"/>
    <w:rPr>
      <w:rFonts w:eastAsia="Times New Roman"/>
      <w:sz w:val="22"/>
      <w:szCs w:val="22"/>
    </w:rPr>
  </w:style>
  <w:style w:type="paragraph" w:customStyle="1" w:styleId="c5">
    <w:name w:val="c5"/>
    <w:basedOn w:val="a"/>
    <w:rsid w:val="00CD0EB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a0"/>
    <w:rsid w:val="00CD0EB3"/>
  </w:style>
  <w:style w:type="paragraph" w:customStyle="1" w:styleId="13">
    <w:name w:val="Без интервала1"/>
    <w:rsid w:val="00CD0EB3"/>
    <w:pPr>
      <w:suppressAutoHyphens/>
      <w:spacing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af8">
    <w:name w:val="Комментарий"/>
    <w:basedOn w:val="a"/>
    <w:next w:val="a"/>
    <w:uiPriority w:val="99"/>
    <w:rsid w:val="00CD0EB3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eastAsia="ru-RU"/>
    </w:rPr>
  </w:style>
  <w:style w:type="paragraph" w:customStyle="1" w:styleId="af9">
    <w:name w:val="Информация об изменениях документа"/>
    <w:basedOn w:val="af8"/>
    <w:next w:val="a"/>
    <w:uiPriority w:val="99"/>
    <w:rsid w:val="00CD0EB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28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B922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next w:val="a"/>
    <w:uiPriority w:val="99"/>
    <w:rsid w:val="00C21E28"/>
  </w:style>
  <w:style w:type="character" w:styleId="a3">
    <w:name w:val="Hyperlink"/>
    <w:uiPriority w:val="99"/>
    <w:rsid w:val="00C21E2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431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4319C"/>
    <w:rPr>
      <w:rFonts w:ascii="Tahoma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rsid w:val="00C943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616BB"/>
    <w:rPr>
      <w:rFonts w:ascii="Times New Roma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C9439D"/>
    <w:rPr>
      <w:rFonts w:cs="Times New Roman"/>
    </w:rPr>
  </w:style>
  <w:style w:type="paragraph" w:customStyle="1" w:styleId="ConsPlusNormal">
    <w:name w:val="ConsPlusNormal"/>
    <w:rsid w:val="008B3A4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8B3A4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9">
    <w:name w:val="No Spacing"/>
    <w:link w:val="aa"/>
    <w:qFormat/>
    <w:rsid w:val="00B25A23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2837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83763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d">
    <w:name w:val="Нормальный (таблица)"/>
    <w:basedOn w:val="a"/>
    <w:next w:val="a"/>
    <w:uiPriority w:val="99"/>
    <w:rsid w:val="0055038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DB1F69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922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styleId="af">
    <w:name w:val="annotation reference"/>
    <w:rsid w:val="00B92273"/>
    <w:rPr>
      <w:sz w:val="16"/>
      <w:szCs w:val="16"/>
    </w:rPr>
  </w:style>
  <w:style w:type="paragraph" w:styleId="af0">
    <w:name w:val="annotation text"/>
    <w:basedOn w:val="a"/>
    <w:link w:val="af1"/>
    <w:rsid w:val="00B92273"/>
    <w:pPr>
      <w:suppressAutoHyphens w:val="0"/>
    </w:pPr>
    <w:rPr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rsid w:val="00B92273"/>
    <w:rPr>
      <w:rFonts w:ascii="Times New Roman" w:eastAsia="Times New Roman" w:hAnsi="Times New Roman"/>
    </w:rPr>
  </w:style>
  <w:style w:type="numbering" w:customStyle="1" w:styleId="11">
    <w:name w:val="Нет списка1"/>
    <w:next w:val="a2"/>
    <w:uiPriority w:val="99"/>
    <w:semiHidden/>
    <w:unhideWhenUsed/>
    <w:rsid w:val="00CD0EB3"/>
  </w:style>
  <w:style w:type="table" w:styleId="af2">
    <w:name w:val="Table Grid"/>
    <w:basedOn w:val="a1"/>
    <w:uiPriority w:val="99"/>
    <w:locked/>
    <w:rsid w:val="00CD0EB3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99"/>
    <w:qFormat/>
    <w:rsid w:val="00CD0EB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  <w:lang w:eastAsia="ru-RU"/>
    </w:rPr>
  </w:style>
  <w:style w:type="character" w:customStyle="1" w:styleId="af4">
    <w:name w:val="Основной текст_"/>
    <w:link w:val="12"/>
    <w:rsid w:val="00CD0EB3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rsid w:val="00CD0EB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4"/>
    <w:rsid w:val="00CD0EB3"/>
    <w:pPr>
      <w:widowControl w:val="0"/>
      <w:shd w:val="clear" w:color="auto" w:fill="FFFFFF"/>
      <w:suppressAutoHyphens w:val="0"/>
      <w:spacing w:line="307" w:lineRule="exact"/>
    </w:pPr>
    <w:rPr>
      <w:rFonts w:eastAsia="Calibri"/>
      <w:sz w:val="26"/>
      <w:szCs w:val="26"/>
      <w:lang w:eastAsia="ru-RU"/>
    </w:rPr>
  </w:style>
  <w:style w:type="paragraph" w:customStyle="1" w:styleId="30">
    <w:name w:val="Основной текст (3)"/>
    <w:basedOn w:val="a"/>
    <w:link w:val="3"/>
    <w:rsid w:val="00CD0EB3"/>
    <w:pPr>
      <w:widowControl w:val="0"/>
      <w:shd w:val="clear" w:color="auto" w:fill="FFFFFF"/>
      <w:suppressAutoHyphens w:val="0"/>
      <w:spacing w:before="300" w:after="180" w:line="0" w:lineRule="atLeast"/>
    </w:pPr>
    <w:rPr>
      <w:rFonts w:eastAsia="Calibri"/>
      <w:b/>
      <w:bCs/>
      <w:sz w:val="26"/>
      <w:szCs w:val="26"/>
      <w:lang w:eastAsia="ru-RU"/>
    </w:rPr>
  </w:style>
  <w:style w:type="character" w:customStyle="1" w:styleId="Corbel">
    <w:name w:val="Основной текст + Corbel"/>
    <w:rsid w:val="00CD0EB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7Exact">
    <w:name w:val="Основной текст (7) Exact"/>
    <w:link w:val="7"/>
    <w:rsid w:val="00CD0EB3"/>
    <w:rPr>
      <w:rFonts w:ascii="Franklin Gothic Heavy" w:eastAsia="Franklin Gothic Heavy" w:hAnsi="Franklin Gothic Heavy" w:cs="Franklin Gothic Heavy"/>
      <w:spacing w:val="8"/>
      <w:sz w:val="8"/>
      <w:szCs w:val="8"/>
      <w:shd w:val="clear" w:color="auto" w:fill="FFFFFF"/>
    </w:rPr>
  </w:style>
  <w:style w:type="character" w:customStyle="1" w:styleId="8Exact">
    <w:name w:val="Основной текст (8) Exact"/>
    <w:link w:val="8"/>
    <w:rsid w:val="00CD0EB3"/>
    <w:rPr>
      <w:rFonts w:ascii="Franklin Gothic Heavy" w:eastAsia="Franklin Gothic Heavy" w:hAnsi="Franklin Gothic Heavy" w:cs="Franklin Gothic Heavy"/>
      <w:spacing w:val="-14"/>
      <w:sz w:val="23"/>
      <w:szCs w:val="23"/>
      <w:shd w:val="clear" w:color="auto" w:fill="FFFFFF"/>
    </w:rPr>
  </w:style>
  <w:style w:type="character" w:customStyle="1" w:styleId="af5">
    <w:name w:val="Основной текст + Малые прописные"/>
    <w:rsid w:val="00CD0EB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7">
    <w:name w:val="Основной текст (7)"/>
    <w:basedOn w:val="a"/>
    <w:link w:val="7Exact"/>
    <w:rsid w:val="00CD0EB3"/>
    <w:pPr>
      <w:widowControl w:val="0"/>
      <w:shd w:val="clear" w:color="auto" w:fill="FFFFFF"/>
      <w:suppressAutoHyphens w:val="0"/>
      <w:spacing w:line="0" w:lineRule="atLeast"/>
    </w:pPr>
    <w:rPr>
      <w:rFonts w:ascii="Franklin Gothic Heavy" w:eastAsia="Franklin Gothic Heavy" w:hAnsi="Franklin Gothic Heavy" w:cs="Franklin Gothic Heavy"/>
      <w:spacing w:val="8"/>
      <w:sz w:val="8"/>
      <w:szCs w:val="8"/>
      <w:lang w:eastAsia="ru-RU"/>
    </w:rPr>
  </w:style>
  <w:style w:type="paragraph" w:customStyle="1" w:styleId="8">
    <w:name w:val="Основной текст (8)"/>
    <w:basedOn w:val="a"/>
    <w:link w:val="8Exact"/>
    <w:rsid w:val="00CD0EB3"/>
    <w:pPr>
      <w:widowControl w:val="0"/>
      <w:shd w:val="clear" w:color="auto" w:fill="FFFFFF"/>
      <w:suppressAutoHyphens w:val="0"/>
      <w:spacing w:line="0" w:lineRule="atLeast"/>
    </w:pPr>
    <w:rPr>
      <w:rFonts w:ascii="Franklin Gothic Heavy" w:eastAsia="Franklin Gothic Heavy" w:hAnsi="Franklin Gothic Heavy" w:cs="Franklin Gothic Heavy"/>
      <w:spacing w:val="-14"/>
      <w:sz w:val="23"/>
      <w:szCs w:val="23"/>
      <w:lang w:eastAsia="ru-RU"/>
    </w:rPr>
  </w:style>
  <w:style w:type="character" w:customStyle="1" w:styleId="af6">
    <w:name w:val="Гипертекстовая ссылка"/>
    <w:basedOn w:val="a0"/>
    <w:uiPriority w:val="99"/>
    <w:rsid w:val="00CD0EB3"/>
    <w:rPr>
      <w:color w:val="106BBE"/>
    </w:rPr>
  </w:style>
  <w:style w:type="character" w:customStyle="1" w:styleId="af7">
    <w:name w:val="Цветовое выделение"/>
    <w:uiPriority w:val="99"/>
    <w:rsid w:val="00CD0EB3"/>
    <w:rPr>
      <w:b/>
      <w:bCs/>
      <w:color w:val="26282F"/>
    </w:rPr>
  </w:style>
  <w:style w:type="character" w:customStyle="1" w:styleId="aa">
    <w:name w:val="Без интервала Знак"/>
    <w:basedOn w:val="a0"/>
    <w:link w:val="a9"/>
    <w:locked/>
    <w:rsid w:val="00CD0EB3"/>
    <w:rPr>
      <w:rFonts w:eastAsia="Times New Roman"/>
      <w:sz w:val="22"/>
      <w:szCs w:val="22"/>
    </w:rPr>
  </w:style>
  <w:style w:type="paragraph" w:customStyle="1" w:styleId="c5">
    <w:name w:val="c5"/>
    <w:basedOn w:val="a"/>
    <w:rsid w:val="00CD0EB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a0"/>
    <w:rsid w:val="00CD0EB3"/>
  </w:style>
  <w:style w:type="paragraph" w:customStyle="1" w:styleId="13">
    <w:name w:val="Без интервала1"/>
    <w:rsid w:val="00CD0EB3"/>
    <w:pPr>
      <w:suppressAutoHyphens/>
      <w:spacing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af8">
    <w:name w:val="Комментарий"/>
    <w:basedOn w:val="a"/>
    <w:next w:val="a"/>
    <w:uiPriority w:val="99"/>
    <w:rsid w:val="00CD0EB3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eastAsia="ru-RU"/>
    </w:rPr>
  </w:style>
  <w:style w:type="paragraph" w:customStyle="1" w:styleId="af9">
    <w:name w:val="Информация об изменениях документа"/>
    <w:basedOn w:val="af8"/>
    <w:next w:val="a"/>
    <w:uiPriority w:val="99"/>
    <w:rsid w:val="00CD0E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8A28F-F7B5-4D18-9B8E-2164BC911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RONO1</dc:creator>
  <cp:lastModifiedBy>RePack by Diakov</cp:lastModifiedBy>
  <cp:revision>48</cp:revision>
  <cp:lastPrinted>2024-07-22T11:57:00Z</cp:lastPrinted>
  <dcterms:created xsi:type="dcterms:W3CDTF">2024-07-09T10:50:00Z</dcterms:created>
  <dcterms:modified xsi:type="dcterms:W3CDTF">2025-05-14T08:27:00Z</dcterms:modified>
</cp:coreProperties>
</file>