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EBF" w:rsidRDefault="00D76EBF" w:rsidP="00D76EBF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</w:t>
      </w:r>
      <w:r w:rsidR="000F165F">
        <w:rPr>
          <w:color w:val="000000"/>
          <w:sz w:val="28"/>
          <w:szCs w:val="28"/>
        </w:rPr>
        <w:t>3</w:t>
      </w:r>
    </w:p>
    <w:p w:rsidR="00D76EBF" w:rsidRDefault="00D76EBF" w:rsidP="00D76EBF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муниципальной программе комплексного развития сельских территорий </w:t>
      </w:r>
    </w:p>
    <w:p w:rsidR="00D76EBF" w:rsidRDefault="00D76EBF" w:rsidP="00D76EBF">
      <w:pPr>
        <w:pStyle w:val="a5"/>
        <w:spacing w:beforeAutospacing="0" w:after="0"/>
        <w:ind w:right="1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Первомайского муниципального округа Тамбовской области</w:t>
      </w:r>
    </w:p>
    <w:p w:rsidR="00D76EBF" w:rsidRDefault="00D76EBF" w:rsidP="00D76EBF">
      <w:pPr>
        <w:pStyle w:val="a5"/>
        <w:spacing w:after="240" w:line="228" w:lineRule="auto"/>
        <w:jc w:val="right"/>
        <w:rPr>
          <w:color w:val="000000"/>
          <w:sz w:val="28"/>
          <w:szCs w:val="28"/>
        </w:rPr>
      </w:pPr>
    </w:p>
    <w:p w:rsidR="00D46DF0" w:rsidRPr="00D76EBF" w:rsidRDefault="00D46DF0" w:rsidP="00D46DF0">
      <w:pPr>
        <w:pStyle w:val="a5"/>
        <w:spacing w:after="240" w:line="228" w:lineRule="auto"/>
        <w:jc w:val="center"/>
        <w:rPr>
          <w:bCs/>
          <w:sz w:val="28"/>
          <w:szCs w:val="28"/>
        </w:rPr>
      </w:pPr>
      <w:r w:rsidRPr="00D76EBF">
        <w:rPr>
          <w:bCs/>
          <w:sz w:val="28"/>
          <w:szCs w:val="28"/>
        </w:rPr>
        <w:t xml:space="preserve">РЕСУРСНОЕ ОБЕСПЕЧЕНИЕ </w:t>
      </w:r>
      <w:r w:rsidRPr="00D76EBF">
        <w:rPr>
          <w:bCs/>
          <w:sz w:val="28"/>
          <w:szCs w:val="28"/>
        </w:rPr>
        <w:br/>
        <w:t>реализации муниципальной программы</w:t>
      </w:r>
      <w:r w:rsidR="0003423B" w:rsidRPr="00D76EBF">
        <w:rPr>
          <w:bCs/>
          <w:sz w:val="28"/>
          <w:szCs w:val="28"/>
        </w:rPr>
        <w:t xml:space="preserve"> комплексного развития сельских территорий</w:t>
      </w:r>
      <w:r w:rsidRPr="00D76EBF">
        <w:rPr>
          <w:bCs/>
          <w:sz w:val="28"/>
          <w:szCs w:val="28"/>
        </w:rPr>
        <w:t xml:space="preserve"> Первомайского муниципального округа</w:t>
      </w:r>
      <w:r w:rsidR="0003423B" w:rsidRPr="00D76EBF">
        <w:rPr>
          <w:bCs/>
          <w:sz w:val="28"/>
          <w:szCs w:val="28"/>
        </w:rPr>
        <w:t xml:space="preserve"> Тамбовской области</w:t>
      </w:r>
      <w:r w:rsidRPr="00D76EBF">
        <w:rPr>
          <w:bCs/>
          <w:sz w:val="28"/>
          <w:szCs w:val="28"/>
        </w:rPr>
        <w:t xml:space="preserve"> за счет всех источников финансирования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330"/>
        <w:gridCol w:w="2235"/>
        <w:gridCol w:w="3164"/>
        <w:gridCol w:w="865"/>
        <w:gridCol w:w="1467"/>
        <w:gridCol w:w="1454"/>
        <w:gridCol w:w="1288"/>
        <w:gridCol w:w="1766"/>
      </w:tblGrid>
      <w:tr w:rsidR="00D46DF0" w:rsidTr="00D11D3A">
        <w:trPr>
          <w:trHeight w:val="520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 Первомайского муниципального округа, подпрограммы муниципальной</w:t>
            </w:r>
          </w:p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программы, мероприятия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исполнитель,</w:t>
            </w:r>
          </w:p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финансирования, тыс. рублей,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D46DF0" w:rsidTr="00D11D3A">
        <w:trPr>
          <w:trHeight w:val="1249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годам, всего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средства</w:t>
            </w:r>
          </w:p>
        </w:tc>
      </w:tr>
      <w:tr w:rsidR="00D46DF0" w:rsidTr="00D11D3A">
        <w:trPr>
          <w:trHeight w:val="5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8870FE" w:rsidTr="000B3998">
        <w:trPr>
          <w:trHeight w:val="173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70FE" w:rsidRDefault="00887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Муниципальная программа Первомайского муниципального округа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870FE" w:rsidRDefault="00887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</w:t>
            </w:r>
            <w:r w:rsidR="008A60F6">
              <w:rPr>
                <w:sz w:val="22"/>
                <w:szCs w:val="22"/>
              </w:rPr>
              <w:t xml:space="preserve"> 289 348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E" w:rsidRDefault="008870FE" w:rsidP="00D11D3A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BF6F5E" w:rsidRDefault="008870FE" w:rsidP="00A95192">
            <w:r w:rsidRPr="00BF6F5E">
              <w:t>122404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BF6F5E" w:rsidRDefault="008A60F6" w:rsidP="00A95192">
            <w:r>
              <w:t>3647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BF6F5E" w:rsidRDefault="008870FE" w:rsidP="00A95192">
            <w:r w:rsidRPr="00BF6F5E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Default="008870FE" w:rsidP="00A95192">
            <w:r w:rsidRPr="00BF6F5E">
              <w:t>163297</w:t>
            </w:r>
          </w:p>
        </w:tc>
      </w:tr>
      <w:tr w:rsidR="008870FE" w:rsidTr="000B3998">
        <w:trPr>
          <w:trHeight w:val="118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E" w:rsidRDefault="00887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11882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A60F6" w:rsidP="005E0EB2">
            <w:r>
              <w:t>294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22962</w:t>
            </w:r>
          </w:p>
        </w:tc>
      </w:tr>
      <w:tr w:rsidR="008870FE" w:rsidTr="000B3998">
        <w:trPr>
          <w:trHeight w:val="13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Default="00887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23591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A60F6" w:rsidP="005E0EB2">
            <w:r>
              <w:t>1046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23865</w:t>
            </w:r>
          </w:p>
        </w:tc>
      </w:tr>
      <w:tr w:rsidR="008870FE" w:rsidTr="000B3998">
        <w:trPr>
          <w:trHeight w:val="10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Default="008870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12796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A60F6" w:rsidP="005E0EB2">
            <w:r>
              <w:t>314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23294</w:t>
            </w:r>
          </w:p>
        </w:tc>
      </w:tr>
      <w:tr w:rsidR="008870FE" w:rsidTr="000B3998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E" w:rsidRDefault="008870FE" w:rsidP="00D11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35747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A60F6" w:rsidP="005E0EB2">
            <w:r>
              <w:t>1051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23294</w:t>
            </w:r>
          </w:p>
        </w:tc>
      </w:tr>
      <w:tr w:rsidR="008870FE" w:rsidTr="000B3998"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E" w:rsidRDefault="008870FE" w:rsidP="00D11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12796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A60F6" w:rsidP="005E0EB2">
            <w:r>
              <w:t>314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23294</w:t>
            </w:r>
          </w:p>
        </w:tc>
      </w:tr>
      <w:tr w:rsidR="008870FE" w:rsidTr="000B3998">
        <w:trPr>
          <w:trHeight w:val="135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0FE" w:rsidRDefault="008870FE" w:rsidP="00D11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12796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A60F6" w:rsidP="005E0EB2">
            <w:r>
              <w:t>314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23294</w:t>
            </w:r>
          </w:p>
        </w:tc>
      </w:tr>
      <w:tr w:rsidR="008870FE" w:rsidTr="000B3998">
        <w:trPr>
          <w:trHeight w:val="137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0FE" w:rsidRDefault="008870FE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Default="008870FE" w:rsidP="00D11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12796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A60F6" w:rsidP="005E0EB2">
            <w:r>
              <w:t>314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Pr="004555F9" w:rsidRDefault="008870FE" w:rsidP="005E0EB2">
            <w:r w:rsidRPr="004555F9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0FE" w:rsidRDefault="008870FE" w:rsidP="005E0EB2">
            <w:r w:rsidRPr="004555F9">
              <w:t>23294</w:t>
            </w:r>
          </w:p>
        </w:tc>
      </w:tr>
      <w:tr w:rsidR="00CB1955" w:rsidTr="008D7CF3">
        <w:trPr>
          <w:trHeight w:val="1530"/>
        </w:trPr>
        <w:tc>
          <w:tcPr>
            <w:tcW w:w="6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1955" w:rsidRDefault="00CB1955" w:rsidP="00CB1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муниципальной программы Первомайского муниципального округа: отдел сельского хозяйства и продовольствия</w:t>
            </w:r>
            <w:r>
              <w:t xml:space="preserve"> </w:t>
            </w:r>
            <w:r w:rsidRPr="00CB1955">
              <w:rPr>
                <w:sz w:val="22"/>
                <w:szCs w:val="22"/>
              </w:rPr>
              <w:t>администрации округа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</w:tr>
      <w:tr w:rsidR="00CB1955" w:rsidTr="008D7CF3">
        <w:trPr>
          <w:trHeight w:val="226"/>
        </w:trPr>
        <w:tc>
          <w:tcPr>
            <w:tcW w:w="6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955" w:rsidRDefault="00CB1955" w:rsidP="00CB19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Соисполнитель: </w:t>
            </w:r>
            <w:r w:rsidRPr="00CB1955">
              <w:rPr>
                <w:sz w:val="22"/>
                <w:szCs w:val="22"/>
              </w:rPr>
              <w:t>отдел строительства, архитектуры и ЖКХ администрации округа</w:t>
            </w:r>
          </w:p>
        </w:tc>
        <w:tc>
          <w:tcPr>
            <w:tcW w:w="8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955" w:rsidRDefault="00CB1955">
            <w:pPr>
              <w:rPr>
                <w:sz w:val="22"/>
                <w:szCs w:val="22"/>
              </w:rPr>
            </w:pPr>
          </w:p>
        </w:tc>
      </w:tr>
      <w:tr w:rsidR="00D7463E" w:rsidTr="00D11D3A">
        <w:trPr>
          <w:trHeight w:val="240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63E" w:rsidRDefault="00D7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  <w:r w:rsidRPr="00D11D3A">
              <w:rPr>
                <w:sz w:val="22"/>
                <w:szCs w:val="22"/>
              </w:rPr>
              <w:t>Создание условий для обеспечения доступным и комфортным жильем сельского населения</w:t>
            </w: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63E" w:rsidRDefault="00D7463E" w:rsidP="00D11D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 247 500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05BAC" w:rsidRDefault="00D7463E" w:rsidP="00856391">
            <w:r w:rsidRPr="00D05BAC">
              <w:t>83320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05BAC" w:rsidRDefault="00D7463E" w:rsidP="00856391">
            <w:r w:rsidRPr="00D05BAC">
              <w:t>1700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05BAC" w:rsidRDefault="00D7463E" w:rsidP="00856391">
            <w:r w:rsidRPr="00D05BAC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 w:rsidP="00856391">
            <w:r w:rsidRPr="00D05BAC">
              <w:t>162480</w:t>
            </w:r>
          </w:p>
        </w:tc>
      </w:tr>
      <w:tr w:rsidR="00D7463E" w:rsidTr="003625AC">
        <w:trPr>
          <w:trHeight w:val="21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11D3A" w:rsidRDefault="00D7463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463E" w:rsidRDefault="00D7463E" w:rsidP="00D11D3A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63E" w:rsidRDefault="00D7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11320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230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22950</w:t>
            </w:r>
          </w:p>
        </w:tc>
      </w:tr>
      <w:tr w:rsidR="00D7463E" w:rsidTr="00BF010F">
        <w:trPr>
          <w:trHeight w:val="16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11D3A" w:rsidRDefault="00D7463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63E" w:rsidRDefault="00D7463E" w:rsidP="00D11D3A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63E" w:rsidRDefault="00D7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12000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245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23255</w:t>
            </w:r>
          </w:p>
        </w:tc>
      </w:tr>
      <w:tr w:rsidR="00D7463E" w:rsidTr="002740C3">
        <w:trPr>
          <w:trHeight w:val="15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11D3A" w:rsidRDefault="00D7463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63E" w:rsidRDefault="00D7463E" w:rsidP="00D11D3A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63E" w:rsidRDefault="00D7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12000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245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23255</w:t>
            </w:r>
          </w:p>
        </w:tc>
      </w:tr>
      <w:tr w:rsidR="00D7463E" w:rsidTr="00F57A03">
        <w:trPr>
          <w:trHeight w:val="15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11D3A" w:rsidRDefault="00D7463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63E" w:rsidRDefault="00D7463E" w:rsidP="00D11D3A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63E" w:rsidRDefault="00D7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12000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245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23255</w:t>
            </w:r>
          </w:p>
        </w:tc>
      </w:tr>
      <w:tr w:rsidR="00D7463E" w:rsidTr="007C7313">
        <w:trPr>
          <w:trHeight w:val="12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11D3A" w:rsidRDefault="00D7463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63E" w:rsidRDefault="00D7463E" w:rsidP="00D11D3A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63E" w:rsidRDefault="00D7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12000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245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23255</w:t>
            </w:r>
          </w:p>
        </w:tc>
      </w:tr>
      <w:tr w:rsidR="00D7463E" w:rsidTr="00DF07A0">
        <w:trPr>
          <w:trHeight w:val="12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11D3A" w:rsidRDefault="00D7463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7463E" w:rsidRDefault="00D7463E" w:rsidP="00D11D3A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63E" w:rsidRDefault="00D7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12000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245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23255</w:t>
            </w:r>
          </w:p>
        </w:tc>
      </w:tr>
      <w:tr w:rsidR="00D7463E" w:rsidTr="00DF07A0">
        <w:trPr>
          <w:trHeight w:val="15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D11D3A" w:rsidRDefault="00D7463E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 w:rsidP="00D11D3A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7463E" w:rsidRDefault="00D7463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12000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245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Pr="00A833CC" w:rsidRDefault="00D7463E" w:rsidP="00233775">
            <w:r w:rsidRPr="00A833CC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3E" w:rsidRDefault="00D7463E" w:rsidP="00233775">
            <w:r w:rsidRPr="00A833CC">
              <w:t>23255</w:t>
            </w:r>
          </w:p>
        </w:tc>
      </w:tr>
      <w:tr w:rsidR="00D46DF0" w:rsidTr="00D11D3A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</w:t>
            </w:r>
            <w:r w:rsidR="00D11D3A">
              <w:rPr>
                <w:sz w:val="22"/>
                <w:szCs w:val="22"/>
              </w:rPr>
              <w:t xml:space="preserve">твенный исполнитель: </w:t>
            </w:r>
            <w:r w:rsidR="00D11D3A" w:rsidRPr="00D11D3A">
              <w:rPr>
                <w:sz w:val="22"/>
                <w:szCs w:val="22"/>
              </w:rPr>
              <w:t>отдел сельского хозяйства и продовольствия</w:t>
            </w:r>
            <w:r w:rsidR="008A60F6">
              <w:rPr>
                <w:sz w:val="22"/>
                <w:szCs w:val="22"/>
              </w:rPr>
              <w:t xml:space="preserve"> администрации округа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11D3A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соисполнитель 1</w:t>
            </w:r>
            <w:r w:rsidR="00D7463E">
              <w:rPr>
                <w:sz w:val="22"/>
                <w:szCs w:val="22"/>
              </w:rPr>
              <w:t>:</w:t>
            </w:r>
            <w:r w:rsidR="00D7463E">
              <w:t xml:space="preserve"> </w:t>
            </w:r>
            <w:r w:rsidR="00D7463E" w:rsidRPr="00D7463E">
              <w:rPr>
                <w:sz w:val="22"/>
                <w:szCs w:val="22"/>
              </w:rPr>
              <w:t>отдел строительства, архитектуры и ЖКХ администрации округа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11D3A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8A60F6" w:rsidTr="00D95B22">
        <w:trPr>
          <w:trHeight w:val="90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2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  <w:r w:rsidRPr="00D11D3A">
              <w:rPr>
                <w:sz w:val="22"/>
                <w:szCs w:val="22"/>
              </w:rPr>
              <w:t>Развитие рынка труда (кадрового потенциала) на сельских территориях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 5 796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910CE1" w:rsidRDefault="008A60F6" w:rsidP="0051660C">
            <w:r w:rsidRPr="00910CE1">
              <w:t>5104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910CE1" w:rsidRDefault="008A60F6" w:rsidP="0051660C">
            <w:r w:rsidRPr="00910CE1">
              <w:t>473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910CE1" w:rsidRDefault="008A60F6" w:rsidP="0051660C">
            <w:r w:rsidRPr="00910CE1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51660C">
            <w:r w:rsidRPr="00910CE1">
              <w:t>219</w:t>
            </w:r>
          </w:p>
        </w:tc>
      </w:tr>
      <w:tr w:rsidR="008A60F6" w:rsidTr="00592CC9">
        <w:trPr>
          <w:trHeight w:val="103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562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12</w:t>
            </w:r>
          </w:p>
        </w:tc>
      </w:tr>
      <w:tr w:rsidR="008A60F6" w:rsidTr="00592CC9">
        <w:trPr>
          <w:trHeight w:val="13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562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64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12</w:t>
            </w:r>
          </w:p>
        </w:tc>
      </w:tr>
      <w:tr w:rsidR="008A60F6" w:rsidTr="00592CC9">
        <w:trPr>
          <w:trHeight w:val="10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796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69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39</w:t>
            </w:r>
          </w:p>
        </w:tc>
      </w:tr>
      <w:tr w:rsidR="008A60F6" w:rsidTr="00592CC9">
        <w:trPr>
          <w:trHeight w:val="12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796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69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39</w:t>
            </w:r>
          </w:p>
        </w:tc>
      </w:tr>
      <w:tr w:rsidR="008A60F6" w:rsidTr="00592CC9">
        <w:trPr>
          <w:trHeight w:val="118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796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69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39</w:t>
            </w:r>
          </w:p>
        </w:tc>
      </w:tr>
      <w:tr w:rsidR="008A60F6" w:rsidTr="0079584F">
        <w:trPr>
          <w:trHeight w:val="9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796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69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39</w:t>
            </w:r>
          </w:p>
        </w:tc>
      </w:tr>
      <w:tr w:rsidR="008A60F6" w:rsidTr="006B02EE">
        <w:trPr>
          <w:trHeight w:val="15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796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69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C86FE4" w:rsidRDefault="008A60F6" w:rsidP="005A4528">
            <w:r w:rsidRPr="00C86FE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5A4528">
            <w:r w:rsidRPr="00C86FE4">
              <w:t>39</w:t>
            </w:r>
          </w:p>
        </w:tc>
      </w:tr>
      <w:tr w:rsidR="00D46DF0" w:rsidTr="00D11D3A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</w:t>
            </w:r>
            <w:r w:rsidR="008A60F6">
              <w:rPr>
                <w:sz w:val="22"/>
                <w:szCs w:val="22"/>
              </w:rPr>
              <w:t>твенный исполнитель:</w:t>
            </w:r>
            <w:r w:rsidR="008A60F6">
              <w:t xml:space="preserve"> </w:t>
            </w:r>
            <w:r w:rsidR="008A60F6" w:rsidRPr="008A60F6">
              <w:rPr>
                <w:sz w:val="22"/>
                <w:szCs w:val="22"/>
              </w:rPr>
              <w:t>отдел сельского хозяйства и продовольствия</w:t>
            </w:r>
            <w:r w:rsidR="008A60F6">
              <w:rPr>
                <w:sz w:val="22"/>
                <w:szCs w:val="22"/>
              </w:rPr>
              <w:t xml:space="preserve"> администрации округа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11D3A">
        <w:trPr>
          <w:trHeight w:val="97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11D3A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8A60F6" w:rsidTr="00532521">
        <w:trPr>
          <w:trHeight w:val="120"/>
        </w:trPr>
        <w:tc>
          <w:tcPr>
            <w:tcW w:w="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  <w:r w:rsidRPr="00D11D3A">
              <w:rPr>
                <w:sz w:val="22"/>
                <w:szCs w:val="22"/>
              </w:rPr>
              <w:t>Создание и развитие инфраструктуры на сельских территориях</w:t>
            </w:r>
          </w:p>
        </w:tc>
        <w:tc>
          <w:tcPr>
            <w:tcW w:w="3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Всего: 47 974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0D3F94" w:rsidRDefault="008A60F6" w:rsidP="0027173B">
            <w:r w:rsidRPr="000D3F94">
              <w:t>45902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0D3F94" w:rsidRDefault="008A60F6" w:rsidP="0027173B">
            <w:r w:rsidRPr="000D3F94">
              <w:t>1474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0D3F94" w:rsidRDefault="008A60F6" w:rsidP="0027173B">
            <w:r w:rsidRPr="000D3F9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27173B">
            <w:r w:rsidRPr="000D3F94">
              <w:t>598</w:t>
            </w:r>
          </w:p>
        </w:tc>
      </w:tr>
      <w:tr w:rsidR="008A60F6" w:rsidTr="00574E2B">
        <w:trPr>
          <w:trHeight w:val="9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</w:tr>
      <w:tr w:rsidR="008A60F6" w:rsidTr="008A60F6">
        <w:trPr>
          <w:trHeight w:val="103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22951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737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598</w:t>
            </w:r>
          </w:p>
        </w:tc>
      </w:tr>
      <w:tr w:rsidR="008A60F6" w:rsidTr="008A60F6">
        <w:trPr>
          <w:trHeight w:val="13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</w:tr>
      <w:tr w:rsidR="008A60F6" w:rsidTr="008A60F6">
        <w:trPr>
          <w:trHeight w:val="120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22951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737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</w:tr>
      <w:tr w:rsidR="008A60F6" w:rsidTr="001A49FF">
        <w:trPr>
          <w:trHeight w:val="118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</w:tr>
      <w:tr w:rsidR="008A60F6" w:rsidTr="00CD2FB3">
        <w:trPr>
          <w:trHeight w:val="73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</w:tr>
      <w:tr w:rsidR="008A60F6" w:rsidTr="00532521">
        <w:trPr>
          <w:trHeight w:val="165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D11D3A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Pr="00457064" w:rsidRDefault="008A60F6" w:rsidP="002749AD">
            <w:r w:rsidRPr="00457064">
              <w:t>-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2749AD">
            <w:r w:rsidRPr="00457064">
              <w:t>-</w:t>
            </w:r>
          </w:p>
        </w:tc>
      </w:tr>
      <w:tr w:rsidR="008A60F6" w:rsidTr="0000374F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0F6" w:rsidRPr="00A26973" w:rsidRDefault="008A60F6" w:rsidP="001A641D">
            <w:r w:rsidRPr="00A26973">
              <w:t>ответственный исполнитель: отдел сельского хозяйства и продовольствия администрации округа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</w:tr>
      <w:tr w:rsidR="008A60F6" w:rsidTr="0000374F">
        <w:trPr>
          <w:trHeight w:val="97"/>
        </w:trPr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60F6" w:rsidRDefault="008A60F6" w:rsidP="001A641D">
            <w:r w:rsidRPr="00A26973">
              <w:t>соисполнитель 1: отдел строительства, архитектуры и ЖКХ администрации округа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0F6" w:rsidRDefault="008A60F6" w:rsidP="0000374F">
            <w:pPr>
              <w:rPr>
                <w:sz w:val="22"/>
                <w:szCs w:val="22"/>
              </w:rPr>
            </w:pPr>
          </w:p>
        </w:tc>
      </w:tr>
      <w:tr w:rsidR="00D11D3A" w:rsidTr="0000374F">
        <w:tc>
          <w:tcPr>
            <w:tcW w:w="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D3A" w:rsidRDefault="00D11D3A" w:rsidP="0000374F">
            <w:pPr>
              <w:rPr>
                <w:sz w:val="22"/>
                <w:szCs w:val="22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D3A" w:rsidRDefault="00D11D3A" w:rsidP="0000374F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D3A" w:rsidRDefault="00D11D3A" w:rsidP="0000374F">
            <w:pPr>
              <w:rPr>
                <w:sz w:val="22"/>
                <w:szCs w:val="22"/>
              </w:rPr>
            </w:pPr>
          </w:p>
        </w:tc>
        <w:tc>
          <w:tcPr>
            <w:tcW w:w="3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D3A" w:rsidRDefault="00D11D3A" w:rsidP="0000374F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1D3A" w:rsidRDefault="00D11D3A" w:rsidP="0000374F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3A" w:rsidRDefault="00D11D3A" w:rsidP="0000374F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3A" w:rsidRDefault="00D11D3A" w:rsidP="0000374F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3A" w:rsidRDefault="00D11D3A" w:rsidP="0000374F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D3A" w:rsidRDefault="00D11D3A" w:rsidP="0000374F">
            <w:pPr>
              <w:rPr>
                <w:sz w:val="22"/>
                <w:szCs w:val="22"/>
              </w:rPr>
            </w:pPr>
          </w:p>
        </w:tc>
      </w:tr>
    </w:tbl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  <w:bookmarkStart w:id="0" w:name="_GoBack"/>
      <w:bookmarkEnd w:id="0"/>
    </w:p>
    <w:sectPr w:rsidR="00D46DF0" w:rsidSect="001B0092">
      <w:pgSz w:w="16838" w:h="11906" w:orient="landscape"/>
      <w:pgMar w:top="851" w:right="567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F0"/>
    <w:rsid w:val="0003423B"/>
    <w:rsid w:val="000F165F"/>
    <w:rsid w:val="001B0092"/>
    <w:rsid w:val="00441C44"/>
    <w:rsid w:val="00495F7F"/>
    <w:rsid w:val="008870FE"/>
    <w:rsid w:val="008A60F6"/>
    <w:rsid w:val="008E4A6A"/>
    <w:rsid w:val="00C230FC"/>
    <w:rsid w:val="00CB1955"/>
    <w:rsid w:val="00D11D3A"/>
    <w:rsid w:val="00D46DF0"/>
    <w:rsid w:val="00D7463E"/>
    <w:rsid w:val="00D76EBF"/>
    <w:rsid w:val="00D83B92"/>
    <w:rsid w:val="00D9590A"/>
    <w:rsid w:val="00D95B22"/>
    <w:rsid w:val="00DB2872"/>
    <w:rsid w:val="00F25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F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46DF0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D46DF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46DF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46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46D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D46DF0"/>
    <w:pPr>
      <w:spacing w:before="100" w:beforeAutospacing="1" w:after="119"/>
    </w:pPr>
  </w:style>
  <w:style w:type="paragraph" w:styleId="a6">
    <w:name w:val="header"/>
    <w:basedOn w:val="a"/>
    <w:link w:val="a7"/>
    <w:uiPriority w:val="9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46DF0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46D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D46D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46D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1"/>
    <w:locked/>
    <w:rsid w:val="00D46DF0"/>
  </w:style>
  <w:style w:type="paragraph" w:styleId="ad">
    <w:name w:val="No Spacing"/>
    <w:link w:val="ac"/>
    <w:uiPriority w:val="1"/>
    <w:qFormat/>
    <w:rsid w:val="00D46DF0"/>
    <w:pPr>
      <w:jc w:val="left"/>
    </w:pPr>
  </w:style>
  <w:style w:type="paragraph" w:customStyle="1" w:styleId="sdfootnote">
    <w:name w:val="sdfootnote"/>
    <w:basedOn w:val="a"/>
    <w:rsid w:val="00D46DF0"/>
    <w:pPr>
      <w:spacing w:before="100" w:beforeAutospacing="1"/>
      <w:ind w:left="284" w:hanging="284"/>
    </w:pPr>
    <w:rPr>
      <w:sz w:val="20"/>
      <w:szCs w:val="20"/>
    </w:rPr>
  </w:style>
  <w:style w:type="paragraph" w:customStyle="1" w:styleId="western">
    <w:name w:val="western"/>
    <w:basedOn w:val="a"/>
    <w:rsid w:val="00D46DF0"/>
    <w:pPr>
      <w:spacing w:before="100" w:beforeAutospacing="1" w:after="100" w:afterAutospacing="1"/>
    </w:pPr>
    <w:rPr>
      <w:sz w:val="28"/>
      <w:szCs w:val="28"/>
    </w:rPr>
  </w:style>
  <w:style w:type="character" w:customStyle="1" w:styleId="r">
    <w:name w:val="r"/>
    <w:basedOn w:val="a0"/>
    <w:rsid w:val="00D46DF0"/>
  </w:style>
  <w:style w:type="table" w:styleId="ae">
    <w:name w:val="Table Grid"/>
    <w:basedOn w:val="a1"/>
    <w:rsid w:val="00D46D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F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46DF0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D46DF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46DF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46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46D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D46DF0"/>
    <w:pPr>
      <w:spacing w:before="100" w:beforeAutospacing="1" w:after="119"/>
    </w:pPr>
  </w:style>
  <w:style w:type="paragraph" w:styleId="a6">
    <w:name w:val="header"/>
    <w:basedOn w:val="a"/>
    <w:link w:val="a7"/>
    <w:uiPriority w:val="9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46DF0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46D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D46D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46D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1"/>
    <w:locked/>
    <w:rsid w:val="00D46DF0"/>
  </w:style>
  <w:style w:type="paragraph" w:styleId="ad">
    <w:name w:val="No Spacing"/>
    <w:link w:val="ac"/>
    <w:uiPriority w:val="1"/>
    <w:qFormat/>
    <w:rsid w:val="00D46DF0"/>
    <w:pPr>
      <w:jc w:val="left"/>
    </w:pPr>
  </w:style>
  <w:style w:type="paragraph" w:customStyle="1" w:styleId="sdfootnote">
    <w:name w:val="sdfootnote"/>
    <w:basedOn w:val="a"/>
    <w:rsid w:val="00D46DF0"/>
    <w:pPr>
      <w:spacing w:before="100" w:beforeAutospacing="1"/>
      <w:ind w:left="284" w:hanging="284"/>
    </w:pPr>
    <w:rPr>
      <w:sz w:val="20"/>
      <w:szCs w:val="20"/>
    </w:rPr>
  </w:style>
  <w:style w:type="paragraph" w:customStyle="1" w:styleId="western">
    <w:name w:val="western"/>
    <w:basedOn w:val="a"/>
    <w:rsid w:val="00D46DF0"/>
    <w:pPr>
      <w:spacing w:before="100" w:beforeAutospacing="1" w:after="100" w:afterAutospacing="1"/>
    </w:pPr>
    <w:rPr>
      <w:sz w:val="28"/>
      <w:szCs w:val="28"/>
    </w:rPr>
  </w:style>
  <w:style w:type="character" w:customStyle="1" w:styleId="r">
    <w:name w:val="r"/>
    <w:basedOn w:val="a0"/>
    <w:rsid w:val="00D46DF0"/>
  </w:style>
  <w:style w:type="table" w:styleId="ae">
    <w:name w:val="Table Grid"/>
    <w:basedOn w:val="a1"/>
    <w:rsid w:val="00D46D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8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80F8A-0D7C-4FBE-81AC-FB56BDEA9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14</cp:revision>
  <cp:lastPrinted>2024-01-29T08:46:00Z</cp:lastPrinted>
  <dcterms:created xsi:type="dcterms:W3CDTF">2024-01-11T05:46:00Z</dcterms:created>
  <dcterms:modified xsi:type="dcterms:W3CDTF">2024-02-06T05:34:00Z</dcterms:modified>
</cp:coreProperties>
</file>