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DC236" w14:textId="00F18C61" w:rsidR="00A96BAC" w:rsidRPr="00615547" w:rsidRDefault="00515A43" w:rsidP="00150D2F">
      <w:pPr>
        <w:shd w:val="clear" w:color="auto" w:fill="FFFFFF"/>
        <w:tabs>
          <w:tab w:val="left" w:pos="15355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66AE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36111">
        <w:rPr>
          <w:rFonts w:ascii="Times New Roman" w:hAnsi="Times New Roman" w:cs="Times New Roman"/>
          <w:sz w:val="28"/>
          <w:szCs w:val="28"/>
        </w:rPr>
        <w:t>ПРИЛОЖЕНИЕ</w:t>
      </w:r>
    </w:p>
    <w:p w14:paraId="3C8086A8" w14:textId="0C798477" w:rsidR="00A96BAC" w:rsidRPr="00615547" w:rsidRDefault="00A96BAC" w:rsidP="00150D2F">
      <w:pPr>
        <w:shd w:val="clear" w:color="auto" w:fill="FFFFFF"/>
        <w:tabs>
          <w:tab w:val="left" w:pos="15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66AEE">
        <w:rPr>
          <w:rFonts w:ascii="Times New Roman" w:hAnsi="Times New Roman" w:cs="Times New Roman"/>
          <w:sz w:val="28"/>
          <w:szCs w:val="28"/>
        </w:rPr>
        <w:t xml:space="preserve">        </w:t>
      </w:r>
      <w:r w:rsidR="00150D2F">
        <w:rPr>
          <w:rFonts w:ascii="Times New Roman" w:hAnsi="Times New Roman" w:cs="Times New Roman"/>
          <w:sz w:val="28"/>
          <w:szCs w:val="28"/>
        </w:rPr>
        <w:t xml:space="preserve">   </w:t>
      </w:r>
      <w:r w:rsidR="00066A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УТВЕРЖДЕНА</w:t>
      </w:r>
    </w:p>
    <w:p w14:paraId="29BAAA62" w14:textId="47DD7E78" w:rsidR="00A96BAC" w:rsidRDefault="00A96BAC" w:rsidP="00150D2F">
      <w:pPr>
        <w:shd w:val="clear" w:color="auto" w:fill="FFFFFF"/>
        <w:tabs>
          <w:tab w:val="left" w:pos="153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155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66A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1554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6155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6AE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ACC226C" w14:textId="5537DF7B" w:rsidR="006E1E38" w:rsidRPr="00A96BAC" w:rsidRDefault="00A96BAC" w:rsidP="00150D2F">
      <w:pPr>
        <w:shd w:val="clear" w:color="auto" w:fill="FFFFFF"/>
        <w:tabs>
          <w:tab w:val="left" w:pos="1535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066AE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16C8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66A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C27">
        <w:rPr>
          <w:rFonts w:ascii="Times New Roman" w:hAnsi="Times New Roman" w:cs="Times New Roman"/>
          <w:sz w:val="28"/>
          <w:szCs w:val="28"/>
        </w:rPr>
        <w:t>от  19.01.</w:t>
      </w:r>
      <w:r w:rsidR="00D16C8D">
        <w:rPr>
          <w:rFonts w:ascii="Times New Roman" w:hAnsi="Times New Roman" w:cs="Times New Roman"/>
          <w:sz w:val="28"/>
          <w:szCs w:val="28"/>
        </w:rPr>
        <w:t xml:space="preserve">2024   </w:t>
      </w:r>
      <w:r w:rsidRPr="00EC2CA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C27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E1E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14:paraId="2CDB7058" w14:textId="77777777" w:rsidR="00150D2F" w:rsidRDefault="00150D2F" w:rsidP="006E1E38">
      <w:pPr>
        <w:shd w:val="clear" w:color="auto" w:fill="FFFFFF"/>
        <w:tabs>
          <w:tab w:val="left" w:pos="15355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CB2D973" w14:textId="445151FD" w:rsidR="006068B3" w:rsidRPr="0056682E" w:rsidRDefault="004C206C" w:rsidP="006E1E38">
      <w:pPr>
        <w:shd w:val="clear" w:color="auto" w:fill="FFFFFF"/>
        <w:tabs>
          <w:tab w:val="left" w:pos="15355"/>
        </w:tabs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14:paraId="4AA369A0" w14:textId="3A7B871F" w:rsidR="00A96BAC" w:rsidRPr="0056682E" w:rsidRDefault="006068B3" w:rsidP="00150D2F">
      <w:pPr>
        <w:spacing w:after="0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82E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14:paraId="4DEF9BDB" w14:textId="12BE6359" w:rsidR="006068B3" w:rsidRPr="0056682E" w:rsidRDefault="006068B3" w:rsidP="006068B3">
      <w:pPr>
        <w:spacing w:after="0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82E">
        <w:rPr>
          <w:rFonts w:ascii="Times New Roman" w:hAnsi="Times New Roman" w:cs="Times New Roman"/>
          <w:b/>
          <w:bCs/>
          <w:sz w:val="28"/>
          <w:szCs w:val="28"/>
        </w:rPr>
        <w:t xml:space="preserve"> Первомайского </w:t>
      </w:r>
      <w:r w:rsidR="007C0CA1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14:paraId="7971B2C3" w14:textId="22403503" w:rsidR="00150D2F" w:rsidRDefault="006068B3" w:rsidP="00150D2F">
      <w:pPr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Первомайского </w:t>
      </w:r>
      <w:r w:rsidR="007C0CA1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b/>
          <w:sz w:val="28"/>
          <w:szCs w:val="28"/>
        </w:rPr>
        <w:t xml:space="preserve"> Тамбовской области»</w:t>
      </w:r>
      <w:r w:rsidRPr="005668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E361AE" w14:textId="77777777" w:rsidR="00150D2F" w:rsidRDefault="00150D2F" w:rsidP="006068B3">
      <w:pPr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  <w:bookmarkStart w:id="0" w:name="_GoBack"/>
      <w:bookmarkEnd w:id="0"/>
    </w:p>
    <w:p w14:paraId="143E6C70" w14:textId="6A095763" w:rsidR="00150D2F" w:rsidRDefault="00150D2F" w:rsidP="006068B3">
      <w:pPr>
        <w:spacing w:after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(подпрограммы) Первомайского муниципального округа Тамбовской области</w:t>
      </w:r>
    </w:p>
    <w:p w14:paraId="1B36D6CF" w14:textId="544ED99B" w:rsidR="006068B3" w:rsidRPr="00626B79" w:rsidRDefault="006068B3" w:rsidP="00150D2F">
      <w:pPr>
        <w:spacing w:after="0"/>
        <w:ind w:firstLine="539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3"/>
        <w:gridCol w:w="6888"/>
      </w:tblGrid>
      <w:tr w:rsidR="006068B3" w:rsidRPr="0056682E" w14:paraId="6D8908A4" w14:textId="77777777" w:rsidTr="00074E8A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78C6" w14:textId="5A06812D" w:rsidR="006068B3" w:rsidRPr="0056682E" w:rsidRDefault="006068B3" w:rsidP="002C269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  <w:r w:rsidR="002C269D">
              <w:rPr>
                <w:rFonts w:ascii="Times New Roman" w:hAnsi="Times New Roman" w:cs="Times New Roman"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18E5" w14:textId="29D402DD" w:rsidR="006068B3" w:rsidRPr="0056682E" w:rsidRDefault="006068B3" w:rsidP="007C0CA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Отдел строительства, архитектуры и ЖКХ администрации </w:t>
            </w:r>
            <w:r w:rsidR="007C0CA1">
              <w:rPr>
                <w:rFonts w:ascii="Times New Roman" w:hAnsi="Times New Roman" w:cs="Times New Roman"/>
                <w:sz w:val="28"/>
                <w:szCs w:val="28"/>
              </w:rPr>
              <w:t>Первомайского муниципального округа</w:t>
            </w:r>
            <w:r w:rsidR="000937F0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</w:t>
            </w:r>
          </w:p>
        </w:tc>
      </w:tr>
      <w:tr w:rsidR="00066AEE" w:rsidRPr="0056682E" w14:paraId="28CA408A" w14:textId="77777777" w:rsidTr="00074E8A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3595" w14:textId="3191A6C6" w:rsidR="00066AEE" w:rsidRPr="0056682E" w:rsidRDefault="00066AEE" w:rsidP="006068B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  <w:r w:rsidR="002C269D">
              <w:rPr>
                <w:rFonts w:ascii="Times New Roman" w:hAnsi="Times New Roman" w:cs="Times New Roman"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6FAD" w14:textId="5297C129" w:rsidR="00066AEE" w:rsidRPr="0056682E" w:rsidRDefault="00066AEE" w:rsidP="00066AE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269D" w:rsidRPr="0056682E" w14:paraId="6A13446D" w14:textId="77777777" w:rsidTr="00074E8A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10" w14:textId="0A22790D" w:rsidR="002C269D" w:rsidRDefault="002C269D" w:rsidP="006068B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04CF" w14:textId="52FA94BA" w:rsidR="002C269D" w:rsidRDefault="002C269D" w:rsidP="00066AE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66AEE" w:rsidRPr="0056682E" w14:paraId="763509AA" w14:textId="77777777" w:rsidTr="00074E8A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B7E1" w14:textId="33699A2D" w:rsidR="00066AEE" w:rsidRPr="00066AEE" w:rsidRDefault="00066AEE" w:rsidP="006068B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 проектные инструменты (ведомственные целевые программы, федеральные (региональные) проекты)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16EB" w14:textId="754C7B6C" w:rsidR="00066AEE" w:rsidRDefault="00066AEE" w:rsidP="00066AEE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068B3" w:rsidRPr="0056682E" w14:paraId="50BE7A4E" w14:textId="77777777" w:rsidTr="00074E8A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7ABB" w14:textId="3D976FEC" w:rsidR="006068B3" w:rsidRPr="0056682E" w:rsidRDefault="006068B3" w:rsidP="006068B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  <w:r w:rsidR="002C269D">
              <w:rPr>
                <w:rFonts w:ascii="Times New Roman" w:hAnsi="Times New Roman" w:cs="Times New Roman"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3B37" w14:textId="0E0D0EC4" w:rsidR="006068B3" w:rsidRPr="0056682E" w:rsidRDefault="006068B3" w:rsidP="007C0CA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государственной политики энергосбережения и повышения энергетической эффективности на территории Первомайского </w:t>
            </w:r>
            <w:r w:rsidR="007C0CA1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, повышение эффективности использования топливно-энергетических ресурсов за счет реализации энергосберегающих мероприятий и снижения энергоемкости валового муниципального продукта</w:t>
            </w:r>
          </w:p>
        </w:tc>
      </w:tr>
      <w:tr w:rsidR="006068B3" w:rsidRPr="0056682E" w14:paraId="42C7580B" w14:textId="77777777" w:rsidTr="00074E8A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ED8F" w14:textId="52DB95CC" w:rsidR="006068B3" w:rsidRPr="002C269D" w:rsidRDefault="006068B3" w:rsidP="002C26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69D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2C269D" w:rsidRPr="002C269D">
              <w:rPr>
                <w:rFonts w:ascii="Times New Roman" w:hAnsi="Times New Roman" w:cs="Times New Roman"/>
                <w:sz w:val="28"/>
                <w:szCs w:val="28"/>
              </w:rPr>
              <w:t>программы (подпрограммы)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E05" w14:textId="77777777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Реализация потенциала энергосбережения в генерации, распределительных сетях и в конечном потреблении энергоресурсов;</w:t>
            </w:r>
          </w:p>
          <w:p w14:paraId="13879BD8" w14:textId="77777777" w:rsidR="006068B3" w:rsidRPr="0056682E" w:rsidRDefault="006068B3" w:rsidP="006068B3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значения целевых показателей в 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энергосбережения и повышения энергетической эффективности, указанных в муниципальной программе;</w:t>
            </w:r>
          </w:p>
          <w:p w14:paraId="54725F85" w14:textId="103A0278" w:rsidR="00626B79" w:rsidRPr="0056682E" w:rsidRDefault="006068B3" w:rsidP="00626B7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и запуск </w:t>
            </w:r>
            <w:proofErr w:type="gramStart"/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бизнес-механизмов</w:t>
            </w:r>
            <w:proofErr w:type="gramEnd"/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по организации инвестиционного процесса в энергосбережении на</w:t>
            </w:r>
            <w:r w:rsidR="007C0CA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Первомайского муниципального округа</w:t>
            </w:r>
          </w:p>
        </w:tc>
      </w:tr>
      <w:tr w:rsidR="006068B3" w:rsidRPr="0056682E" w14:paraId="45A3C14B" w14:textId="77777777" w:rsidTr="00074E8A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78F5" w14:textId="2DBBC634" w:rsidR="006068B3" w:rsidRPr="0056682E" w:rsidRDefault="006068B3" w:rsidP="002C269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</w:t>
            </w:r>
            <w:r w:rsidR="002C269D">
              <w:rPr>
                <w:rFonts w:ascii="Times New Roman" w:hAnsi="Times New Roman" w:cs="Times New Roman"/>
                <w:sz w:val="28"/>
                <w:szCs w:val="28"/>
              </w:rPr>
              <w:t>программы (подпрограммы),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их значения на последний год реализации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3C79" w14:textId="1E747819" w:rsidR="006068B3" w:rsidRPr="0056682E" w:rsidRDefault="006068B3" w:rsidP="006068B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Первомайского </w:t>
            </w:r>
            <w:r w:rsidR="007C0CA1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– 100 процентов;                              </w:t>
            </w:r>
          </w:p>
          <w:p w14:paraId="6006D655" w14:textId="4F767D18" w:rsidR="006068B3" w:rsidRPr="0056682E" w:rsidRDefault="006068B3" w:rsidP="006068B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        доля объема тепловой энергии, расчеты за которую осуществляются с использованием приборов учета (при условии технической возможности дома), в общем объеме тепловой энергии, потребляемой (используемой) на территории Первомайского </w:t>
            </w:r>
            <w:r w:rsidR="007C0CA1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– 100 процентов;</w:t>
            </w:r>
          </w:p>
          <w:p w14:paraId="015955B2" w14:textId="03ABFF5D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      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Первомайского </w:t>
            </w:r>
            <w:r w:rsidR="007C0CA1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– 100 процентов;</w:t>
            </w:r>
          </w:p>
          <w:p w14:paraId="5B3946D5" w14:textId="0433D319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        доля объема горячей воды, расчеты за которую осуществляются с использованием приборов учета, в общем объеме воды, потребляемой (используемо</w:t>
            </w:r>
            <w:r w:rsidR="007C0CA1">
              <w:rPr>
                <w:rFonts w:ascii="Times New Roman" w:hAnsi="Times New Roman" w:cs="Times New Roman"/>
                <w:sz w:val="28"/>
                <w:szCs w:val="28"/>
              </w:rPr>
              <w:t>й) на территории Первомайского муниципального округа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– 100 процентов;</w:t>
            </w:r>
          </w:p>
          <w:p w14:paraId="3F5F49EC" w14:textId="7783AF4B" w:rsidR="007071B4" w:rsidRPr="0056682E" w:rsidRDefault="006068B3" w:rsidP="007C0CA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        доля объема природного газа, расчеты за которую осуществляются с использованием приборов учета, в общем объеме природного газа, потребляемого (используемого) на территории Первомайского </w:t>
            </w:r>
            <w:r w:rsidR="007C0CA1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– 100 процентов</w:t>
            </w:r>
            <w:r w:rsidR="00A96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068B3" w:rsidRPr="0056682E" w14:paraId="3EA37F3F" w14:textId="77777777" w:rsidTr="00074E8A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3CED" w14:textId="1585CC16" w:rsidR="006068B3" w:rsidRPr="0056682E" w:rsidRDefault="002C269D" w:rsidP="002C26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="006068B3" w:rsidRPr="0056682E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9554" w14:textId="5915171D" w:rsidR="00FF5045" w:rsidRPr="007071B4" w:rsidRDefault="00FF5045" w:rsidP="006068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реализуется в </w:t>
            </w:r>
            <w:r w:rsidR="007C0CA1" w:rsidRPr="007071B4">
              <w:rPr>
                <w:rFonts w:ascii="Times New Roman" w:hAnsi="Times New Roman" w:cs="Times New Roman"/>
                <w:sz w:val="28"/>
                <w:szCs w:val="28"/>
              </w:rPr>
              <w:t>один этап</w:t>
            </w: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CBFBBF5" w14:textId="77777777" w:rsidR="00FF5045" w:rsidRDefault="00FF5045" w:rsidP="007C0C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0CA1" w:rsidRPr="007071B4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-2030 годы </w:t>
            </w:r>
          </w:p>
          <w:p w14:paraId="329A6924" w14:textId="77777777" w:rsidR="007071B4" w:rsidRDefault="007071B4" w:rsidP="007C0C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9D3268" w14:textId="7D5616D7" w:rsidR="007071B4" w:rsidRPr="007071B4" w:rsidRDefault="007071B4" w:rsidP="007C0C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8B3" w:rsidRPr="0056682E" w14:paraId="7239B4F3" w14:textId="77777777" w:rsidTr="00074E8A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67F5" w14:textId="6DFB0BA4" w:rsidR="006068B3" w:rsidRPr="0056682E" w:rsidRDefault="006068B3" w:rsidP="002C26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  <w:r w:rsidR="002C2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2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(подпрограммы)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118A" w14:textId="78327EDE" w:rsidR="00FF5045" w:rsidRPr="007071B4" w:rsidRDefault="003B0F04" w:rsidP="007071B4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7071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финансовых средств на реализацию муниципальной программы составит</w:t>
            </w:r>
            <w:r w:rsidR="00244BC4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045" w:rsidRPr="007071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44BC4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7071B4" w:rsidRPr="007071B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44BC4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FF5045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</w:t>
            </w:r>
            <w:r w:rsidR="007071B4" w:rsidRPr="007071B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F5045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071B4" w:rsidRPr="007071B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F5045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FF5045" w:rsidRPr="007071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</w:t>
            </w:r>
            <w:r w:rsidR="007071B4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F5045" w:rsidRPr="007071B4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14:paraId="3184A5D5" w14:textId="16757053" w:rsidR="003B0F04" w:rsidRPr="007071B4" w:rsidRDefault="003B0F04" w:rsidP="003B0F04">
            <w:pPr>
              <w:pStyle w:val="ConsPlusNonformat"/>
              <w:widowControl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2024 год – 0 тыс.</w:t>
            </w:r>
            <w:r w:rsidR="00244BC4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14:paraId="48DA9DF1" w14:textId="3262CEE9" w:rsidR="003B0F04" w:rsidRPr="007071B4" w:rsidRDefault="003B0F04" w:rsidP="003B0F04">
            <w:pPr>
              <w:pStyle w:val="ConsPlusNonformat"/>
              <w:widowControl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2025 год – 0 тыс.</w:t>
            </w:r>
            <w:r w:rsidR="00244BC4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14:paraId="05E9FDEC" w14:textId="13A88150" w:rsidR="003B0F04" w:rsidRPr="007071B4" w:rsidRDefault="003B0F04" w:rsidP="003B0F04">
            <w:pPr>
              <w:pStyle w:val="ConsPlusNonformat"/>
              <w:widowControl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2026 год – 0 тыс.</w:t>
            </w:r>
            <w:r w:rsidR="00244BC4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14:paraId="7CBEF244" w14:textId="315C68F9" w:rsidR="003B0F04" w:rsidRPr="007071B4" w:rsidRDefault="003B0F04" w:rsidP="003B0F04">
            <w:pPr>
              <w:pStyle w:val="ConsPlusNonformat"/>
              <w:widowControl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2027 год – 0 тыс.</w:t>
            </w:r>
            <w:r w:rsidR="00244BC4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14:paraId="446108FF" w14:textId="4133DBE5" w:rsidR="003B0F04" w:rsidRPr="007071B4" w:rsidRDefault="003B0F04" w:rsidP="003B0F04">
            <w:pPr>
              <w:pStyle w:val="ConsPlusNonformat"/>
              <w:widowControl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2028 год – 0 тыс.</w:t>
            </w:r>
            <w:r w:rsidR="00244BC4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14:paraId="59A306DC" w14:textId="7D87A5F2" w:rsidR="003B0F04" w:rsidRPr="007071B4" w:rsidRDefault="003B0F04" w:rsidP="003B0F04">
            <w:pPr>
              <w:pStyle w:val="ConsPlusNonformat"/>
              <w:widowControl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2029 год – 0 тыс.</w:t>
            </w:r>
            <w:r w:rsidR="00244BC4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14:paraId="16B8AF2B" w14:textId="77777777" w:rsidR="006068B3" w:rsidRDefault="003B0F04" w:rsidP="003B0F0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2030 год – 0 тыс.</w:t>
            </w:r>
            <w:r w:rsidR="00244BC4" w:rsidRPr="0070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71B4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14:paraId="392C4401" w14:textId="57F6393C" w:rsidR="007071B4" w:rsidRPr="007071B4" w:rsidRDefault="007071B4" w:rsidP="003B0F0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643C37" w14:textId="77777777" w:rsidR="00455131" w:rsidRDefault="00455131" w:rsidP="00606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DFBB79D" w14:textId="77777777" w:rsidR="007071B4" w:rsidRPr="0056682E" w:rsidRDefault="007071B4" w:rsidP="00606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DED82A5" w14:textId="087A9678" w:rsidR="006068B3" w:rsidRPr="0056682E" w:rsidRDefault="006068B3" w:rsidP="00066A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6682E">
        <w:rPr>
          <w:rFonts w:ascii="Times New Roman" w:hAnsi="Times New Roman" w:cs="Times New Roman"/>
          <w:b/>
          <w:color w:val="000000"/>
          <w:sz w:val="28"/>
          <w:szCs w:val="28"/>
        </w:rPr>
        <w:t>1.Общая характеристика сферы реализации</w:t>
      </w:r>
      <w:r w:rsidR="00066AE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</w:t>
      </w:r>
    </w:p>
    <w:p w14:paraId="5BB9C2D7" w14:textId="2B2C7FE0" w:rsidR="006068B3" w:rsidRDefault="006068B3" w:rsidP="00066AEE">
      <w:pPr>
        <w:widowControl w:val="0"/>
        <w:autoSpaceDE w:val="0"/>
        <w:autoSpaceDN w:val="0"/>
        <w:adjustRightInd w:val="0"/>
        <w:spacing w:after="0"/>
        <w:ind w:left="142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668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1.1 Введение</w:t>
      </w:r>
    </w:p>
    <w:p w14:paraId="65328465" w14:textId="77777777" w:rsidR="00066AEE" w:rsidRPr="0056682E" w:rsidRDefault="00066AEE" w:rsidP="00066AEE">
      <w:pPr>
        <w:widowControl w:val="0"/>
        <w:autoSpaceDE w:val="0"/>
        <w:autoSpaceDN w:val="0"/>
        <w:adjustRightInd w:val="0"/>
        <w:spacing w:after="0"/>
        <w:ind w:left="142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0749637" w14:textId="32DC98CC" w:rsidR="006068B3" w:rsidRPr="0056682E" w:rsidRDefault="006068B3" w:rsidP="006068B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682E">
        <w:rPr>
          <w:rFonts w:ascii="Times New Roman" w:hAnsi="Times New Roman" w:cs="Times New Roman"/>
          <w:sz w:val="28"/>
          <w:szCs w:val="28"/>
        </w:rPr>
        <w:t xml:space="preserve">Муниципальная программа Первомайского </w:t>
      </w:r>
      <w:r w:rsidR="007C0C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«Энергосбережение и повышение энергетической эффективности  Первомайского </w:t>
      </w:r>
      <w:r w:rsidR="007C0C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Тамбовской области» </w:t>
      </w:r>
      <w:r w:rsidRPr="0056682E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Муниципальная программа) разработана на основании </w:t>
      </w:r>
      <w:r w:rsidRPr="0056682E">
        <w:rPr>
          <w:rFonts w:ascii="Times New Roman" w:hAnsi="Times New Roman" w:cs="Times New Roman"/>
          <w:sz w:val="28"/>
          <w:szCs w:val="28"/>
        </w:rPr>
        <w:t xml:space="preserve">Федерального закона от 23 ноября  </w:t>
      </w:r>
      <w:smartTag w:uri="urn:schemas-microsoft-com:office:smarttags" w:element="metricconverter">
        <w:smartTagPr>
          <w:attr w:name="ProductID" w:val="2009 г"/>
        </w:smartTagPr>
        <w:r w:rsidRPr="0056682E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="003B0F04" w:rsidRPr="0056682E">
        <w:rPr>
          <w:rFonts w:ascii="Times New Roman" w:hAnsi="Times New Roman" w:cs="Times New Roman"/>
          <w:sz w:val="28"/>
          <w:szCs w:val="28"/>
        </w:rPr>
        <w:t xml:space="preserve">ода </w:t>
      </w:r>
      <w:r w:rsidRPr="0056682E">
        <w:rPr>
          <w:rFonts w:ascii="Times New Roman" w:hAnsi="Times New Roman" w:cs="Times New Roman"/>
          <w:sz w:val="28"/>
          <w:szCs w:val="28"/>
        </w:rPr>
        <w:t>№ 261-ФЗ  "Об энергосбережении и повышение энергетической  эффективности  и о внесении изменений в отдельные законодательные акты Российской Федерации»</w:t>
      </w:r>
      <w:r w:rsidR="003B0F04" w:rsidRPr="0056682E">
        <w:rPr>
          <w:rFonts w:ascii="Times New Roman" w:hAnsi="Times New Roman" w:cs="Times New Roman"/>
          <w:sz w:val="28"/>
          <w:szCs w:val="28"/>
        </w:rPr>
        <w:t>,</w:t>
      </w:r>
      <w:r w:rsidRPr="0056682E">
        <w:rPr>
          <w:rFonts w:ascii="Times New Roman" w:hAnsi="Times New Roman" w:cs="Times New Roman"/>
          <w:sz w:val="28"/>
          <w:szCs w:val="28"/>
        </w:rPr>
        <w:t xml:space="preserve"> государственной программы «Энергосбережение и повышение энергетической эффективности Тамбовской области», утвержденной постановлением администрацией Тамбовской области от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 xml:space="preserve"> 02.12.2013 г</w:t>
      </w:r>
      <w:r w:rsidR="003B0F04" w:rsidRPr="0056682E">
        <w:rPr>
          <w:rFonts w:ascii="Times New Roman" w:hAnsi="Times New Roman" w:cs="Times New Roman"/>
          <w:sz w:val="28"/>
          <w:szCs w:val="28"/>
        </w:rPr>
        <w:t>ода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№1395</w:t>
      </w:r>
      <w:r w:rsidR="003B0F04" w:rsidRPr="0056682E">
        <w:rPr>
          <w:rFonts w:ascii="Times New Roman" w:hAnsi="Times New Roman" w:cs="Times New Roman"/>
          <w:sz w:val="28"/>
          <w:szCs w:val="28"/>
        </w:rPr>
        <w:t>.</w:t>
      </w:r>
    </w:p>
    <w:p w14:paraId="13B362DF" w14:textId="7A600994" w:rsidR="006068B3" w:rsidRPr="0056682E" w:rsidRDefault="006068B3" w:rsidP="006068B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color w:val="000000"/>
          <w:sz w:val="28"/>
          <w:szCs w:val="28"/>
        </w:rPr>
        <w:t>Программа  полностью удовлетворяет требованиям</w:t>
      </w:r>
      <w:r w:rsidRPr="0056682E">
        <w:rPr>
          <w:rFonts w:ascii="Times New Roman" w:hAnsi="Times New Roman" w:cs="Times New Roman"/>
          <w:sz w:val="28"/>
          <w:szCs w:val="28"/>
        </w:rPr>
        <w:t xml:space="preserve"> Указа Президента Российской Федерации от 13 мая  </w:t>
      </w:r>
      <w:smartTag w:uri="urn:schemas-microsoft-com:office:smarttags" w:element="metricconverter">
        <w:smartTagPr>
          <w:attr w:name="ProductID" w:val="2010 г"/>
        </w:smartTagPr>
        <w:r w:rsidRPr="0056682E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3B0F04" w:rsidRPr="0056682E">
        <w:rPr>
          <w:rFonts w:ascii="Times New Roman" w:hAnsi="Times New Roman" w:cs="Times New Roman"/>
          <w:sz w:val="28"/>
          <w:szCs w:val="28"/>
        </w:rPr>
        <w:t>ода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№ 579 «Об оценке эффективности деятельности органов исполнительной власти субъектов Российской Федерации и органов местного самоуправления городских округов и муниципальных районов в области энергосбережения и повышения энергетической эффективности» и Постановления  Правительства Российской Федерации от </w:t>
      </w:r>
      <w:r w:rsidR="00E62D2A" w:rsidRPr="0056682E">
        <w:rPr>
          <w:rFonts w:ascii="Times New Roman" w:hAnsi="Times New Roman" w:cs="Times New Roman"/>
          <w:sz w:val="28"/>
          <w:szCs w:val="28"/>
        </w:rPr>
        <w:t xml:space="preserve">    </w:t>
      </w:r>
      <w:r w:rsidRPr="0056682E">
        <w:rPr>
          <w:rFonts w:ascii="Times New Roman" w:hAnsi="Times New Roman" w:cs="Times New Roman"/>
          <w:sz w:val="28"/>
          <w:szCs w:val="28"/>
        </w:rPr>
        <w:t xml:space="preserve">31 декабря </w:t>
      </w:r>
      <w:smartTag w:uri="urn:schemas-microsoft-com:office:smarttags" w:element="metricconverter">
        <w:smartTagPr>
          <w:attr w:name="ProductID" w:val="2009 г"/>
        </w:smartTagPr>
        <w:r w:rsidRPr="0056682E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="00E62D2A" w:rsidRPr="0056682E">
        <w:rPr>
          <w:rFonts w:ascii="Times New Roman" w:hAnsi="Times New Roman" w:cs="Times New Roman"/>
          <w:sz w:val="28"/>
          <w:szCs w:val="28"/>
        </w:rPr>
        <w:t>ода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№ 1225 «О требованиях к региональным и муниципальным программам в области энергосбережения и повышения энергетической эффективности».</w:t>
      </w:r>
    </w:p>
    <w:p w14:paraId="63E4C2E7" w14:textId="1B5C1FF5" w:rsidR="006068B3" w:rsidRDefault="006068B3" w:rsidP="006068B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682E">
        <w:rPr>
          <w:rFonts w:ascii="Times New Roman" w:hAnsi="Times New Roman" w:cs="Times New Roman"/>
          <w:sz w:val="28"/>
          <w:szCs w:val="28"/>
        </w:rPr>
        <w:t xml:space="preserve">Муниципальная программа направлена на обеспечение повышения конкурентоспособности, финансовой устойчивости, энергетической и экологической безопасности экономики Первомайского </w:t>
      </w:r>
      <w:r w:rsidR="007C0C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Тамбовской области,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модернизации, технологического развития и перехода к рациональному и экологическому ответственному использованию энергетических ресурсов.</w:t>
      </w:r>
      <w:proofErr w:type="gramEnd"/>
    </w:p>
    <w:p w14:paraId="7228910A" w14:textId="77777777" w:rsidR="002C269D" w:rsidRPr="0056682E" w:rsidRDefault="002C269D" w:rsidP="006068B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15FE9B" w14:textId="77777777" w:rsidR="006068B3" w:rsidRPr="0056682E" w:rsidRDefault="006068B3" w:rsidP="006068B3">
      <w:pPr>
        <w:tabs>
          <w:tab w:val="left" w:pos="1260"/>
          <w:tab w:val="left" w:pos="414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8D56B02" w14:textId="77777777" w:rsidR="006068B3" w:rsidRPr="0056682E" w:rsidRDefault="006068B3" w:rsidP="006068B3">
      <w:pPr>
        <w:pStyle w:val="ad"/>
        <w:jc w:val="both"/>
        <w:rPr>
          <w:b/>
          <w:sz w:val="28"/>
          <w:szCs w:val="28"/>
        </w:rPr>
      </w:pPr>
      <w:r w:rsidRPr="0056682E">
        <w:rPr>
          <w:b/>
          <w:sz w:val="28"/>
          <w:szCs w:val="28"/>
        </w:rPr>
        <w:lastRenderedPageBreak/>
        <w:t xml:space="preserve">1.2 Характеристика топливно-энергетического комплекса    </w:t>
      </w:r>
    </w:p>
    <w:p w14:paraId="4E76F861" w14:textId="3D64A118" w:rsidR="006068B3" w:rsidRPr="007C0CA1" w:rsidRDefault="006068B3" w:rsidP="007C0CA1">
      <w:pPr>
        <w:jc w:val="center"/>
        <w:rPr>
          <w:rFonts w:ascii="Times New Roman" w:hAnsi="Times New Roman" w:cs="Times New Roman"/>
          <w:sz w:val="28"/>
          <w:szCs w:val="28"/>
        </w:rPr>
      </w:pPr>
      <w:r w:rsidRPr="007C0CA1">
        <w:rPr>
          <w:rFonts w:ascii="Times New Roman" w:hAnsi="Times New Roman" w:cs="Times New Roman"/>
          <w:b/>
          <w:sz w:val="28"/>
          <w:szCs w:val="28"/>
        </w:rPr>
        <w:t xml:space="preserve">Первомайского </w:t>
      </w:r>
      <w:r w:rsidR="007C0CA1" w:rsidRPr="007C0CA1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7C0CA1">
        <w:rPr>
          <w:rFonts w:ascii="Times New Roman" w:hAnsi="Times New Roman" w:cs="Times New Roman"/>
          <w:b/>
          <w:sz w:val="28"/>
          <w:szCs w:val="28"/>
        </w:rPr>
        <w:t xml:space="preserve"> Тамбовской области</w:t>
      </w:r>
    </w:p>
    <w:p w14:paraId="7C2A2BF6" w14:textId="46616717" w:rsidR="006068B3" w:rsidRPr="0056682E" w:rsidRDefault="006068B3" w:rsidP="00FF5045">
      <w:pPr>
        <w:pStyle w:val="ad"/>
        <w:ind w:left="0"/>
        <w:jc w:val="both"/>
        <w:rPr>
          <w:sz w:val="28"/>
          <w:szCs w:val="28"/>
        </w:rPr>
      </w:pPr>
      <w:r w:rsidRPr="0056682E">
        <w:rPr>
          <w:sz w:val="28"/>
          <w:szCs w:val="28"/>
        </w:rPr>
        <w:t xml:space="preserve">          Площадь Первомайского </w:t>
      </w:r>
      <w:r w:rsidR="007C0CA1">
        <w:rPr>
          <w:sz w:val="28"/>
          <w:szCs w:val="28"/>
        </w:rPr>
        <w:t>муниципального округа</w:t>
      </w:r>
      <w:r w:rsidRPr="0056682E">
        <w:rPr>
          <w:sz w:val="28"/>
          <w:szCs w:val="28"/>
        </w:rPr>
        <w:t xml:space="preserve"> — 940,67 тыс. кв. км. В </w:t>
      </w:r>
      <w:r w:rsidR="007C0CA1">
        <w:rPr>
          <w:sz w:val="28"/>
          <w:szCs w:val="28"/>
        </w:rPr>
        <w:t>составе округа</w:t>
      </w:r>
      <w:r w:rsidRPr="0056682E">
        <w:rPr>
          <w:sz w:val="28"/>
          <w:szCs w:val="28"/>
        </w:rPr>
        <w:t xml:space="preserve"> </w:t>
      </w:r>
      <w:r w:rsidRPr="0056682E">
        <w:rPr>
          <w:rStyle w:val="he2"/>
          <w:sz w:val="28"/>
          <w:szCs w:val="28"/>
        </w:rPr>
        <w:t>1</w:t>
      </w:r>
      <w:r w:rsidR="007071B4">
        <w:rPr>
          <w:rStyle w:val="he2"/>
          <w:sz w:val="28"/>
          <w:szCs w:val="28"/>
        </w:rPr>
        <w:t>1</w:t>
      </w:r>
      <w:r w:rsidRPr="0056682E">
        <w:rPr>
          <w:rStyle w:val="he2"/>
          <w:sz w:val="28"/>
          <w:szCs w:val="28"/>
        </w:rPr>
        <w:t xml:space="preserve"> </w:t>
      </w:r>
      <w:r w:rsidR="007071B4">
        <w:rPr>
          <w:rStyle w:val="he2"/>
          <w:sz w:val="28"/>
          <w:szCs w:val="28"/>
        </w:rPr>
        <w:t>территориальных отделов.</w:t>
      </w:r>
    </w:p>
    <w:p w14:paraId="16C92023" w14:textId="77E0B9AB" w:rsidR="006068B3" w:rsidRPr="0056682E" w:rsidRDefault="006068B3" w:rsidP="00FF50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Основными потребителями энергоресурсов является жилищный сектор (более 50 процентов) и промышленные и сельскохозяйственные предприятия, находящиеся на территории </w:t>
      </w:r>
      <w:r w:rsidR="007C0CA1">
        <w:rPr>
          <w:rFonts w:ascii="Times New Roman" w:hAnsi="Times New Roman" w:cs="Times New Roman"/>
          <w:sz w:val="28"/>
          <w:szCs w:val="28"/>
        </w:rPr>
        <w:t>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(около 40 процентов), что определяет отрасли промышленности и сельского хозяйства как одни 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 xml:space="preserve"> самых энергоемких. Снижение энергоемкости жилищного сектора и промышленности является одним из главных направлений энергосбережения.</w:t>
      </w:r>
    </w:p>
    <w:p w14:paraId="5C0C2817" w14:textId="77777777" w:rsidR="006068B3" w:rsidRPr="0056682E" w:rsidRDefault="006068B3" w:rsidP="006068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96AE8B9" w14:textId="40D99A7E" w:rsidR="006068B3" w:rsidRPr="0056682E" w:rsidRDefault="006068B3" w:rsidP="00E47ECC">
      <w:pPr>
        <w:pStyle w:val="ConsPlusNormal"/>
        <w:keepNext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t>Состояние сетей коммунальной инфраструктуры</w:t>
      </w:r>
      <w:r w:rsidR="00E47ECC" w:rsidRPr="0056682E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7C0CA1">
        <w:rPr>
          <w:rFonts w:ascii="Times New Roman" w:hAnsi="Times New Roman" w:cs="Times New Roman"/>
          <w:b/>
          <w:sz w:val="28"/>
          <w:szCs w:val="28"/>
        </w:rPr>
        <w:t>округа</w:t>
      </w:r>
    </w:p>
    <w:p w14:paraId="756EF066" w14:textId="211E36AC" w:rsidR="006068B3" w:rsidRPr="0056682E" w:rsidRDefault="006068B3" w:rsidP="006068B3">
      <w:pPr>
        <w:pStyle w:val="ConsPlusNormal"/>
        <w:keepNext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W w:w="89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2410"/>
        <w:gridCol w:w="3119"/>
      </w:tblGrid>
      <w:tr w:rsidR="006068B3" w:rsidRPr="0056682E" w14:paraId="70CD258C" w14:textId="77777777" w:rsidTr="00074E8A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9682D" w14:textId="77777777" w:rsidR="006068B3" w:rsidRPr="0056682E" w:rsidRDefault="006068B3" w:rsidP="00606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Тип сетей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E4835" w14:textId="77777777" w:rsidR="006068B3" w:rsidRPr="0056682E" w:rsidRDefault="006068B3" w:rsidP="00606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Общая протяженность, км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50C7F" w14:textId="77777777" w:rsidR="006068B3" w:rsidRPr="0056682E" w:rsidRDefault="006068B3" w:rsidP="006068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Средний износ, %</w:t>
            </w:r>
          </w:p>
        </w:tc>
      </w:tr>
      <w:tr w:rsidR="006068B3" w:rsidRPr="0056682E" w14:paraId="33F8A1D5" w14:textId="77777777" w:rsidTr="00074E8A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65BA9" w14:textId="77777777" w:rsidR="006068B3" w:rsidRPr="0056682E" w:rsidRDefault="006068B3" w:rsidP="00606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электрические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706E3" w14:textId="3F6B6B21" w:rsidR="006068B3" w:rsidRPr="0056682E" w:rsidRDefault="006068B3" w:rsidP="00A7057F">
            <w:pPr>
              <w:autoSpaceDE w:val="0"/>
              <w:autoSpaceDN w:val="0"/>
              <w:adjustRightInd w:val="0"/>
              <w:spacing w:after="0"/>
              <w:ind w:right="111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  <w:r w:rsidR="00A7057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13,4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FF78C" w14:textId="77777777" w:rsidR="006068B3" w:rsidRPr="0056682E" w:rsidRDefault="006068B3" w:rsidP="006068B3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6068B3" w:rsidRPr="0056682E" w14:paraId="6F4A8C55" w14:textId="77777777" w:rsidTr="00074E8A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5387A" w14:textId="77777777" w:rsidR="006068B3" w:rsidRPr="0056682E" w:rsidRDefault="006068B3" w:rsidP="00606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тепловые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480D5" w14:textId="77777777" w:rsidR="006068B3" w:rsidRPr="0056682E" w:rsidRDefault="006068B3" w:rsidP="006068B3">
            <w:pPr>
              <w:autoSpaceDE w:val="0"/>
              <w:autoSpaceDN w:val="0"/>
              <w:adjustRightInd w:val="0"/>
              <w:spacing w:after="0"/>
              <w:ind w:right="111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11,242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F1D0E" w14:textId="77777777" w:rsidR="006068B3" w:rsidRPr="0056682E" w:rsidRDefault="006068B3" w:rsidP="006068B3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6068B3" w:rsidRPr="0056682E" w14:paraId="40971E4B" w14:textId="77777777" w:rsidTr="00074E8A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889A" w14:textId="77777777" w:rsidR="006068B3" w:rsidRPr="0056682E" w:rsidRDefault="006068B3" w:rsidP="00606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водопроводные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328D4" w14:textId="65F43B27" w:rsidR="006068B3" w:rsidRPr="0056682E" w:rsidRDefault="006068B3" w:rsidP="006068B3">
            <w:pPr>
              <w:autoSpaceDE w:val="0"/>
              <w:autoSpaceDN w:val="0"/>
              <w:adjustRightInd w:val="0"/>
              <w:spacing w:after="0"/>
              <w:ind w:right="111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 w:rsidR="00A7057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71,3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21F4A" w14:textId="64AC0031" w:rsidR="006068B3" w:rsidRPr="0056682E" w:rsidRDefault="00F5282E" w:rsidP="006068B3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6068B3" w:rsidRPr="0056682E" w14:paraId="758467B3" w14:textId="77777777" w:rsidTr="00074E8A"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1F6DF" w14:textId="1DA65EBC" w:rsidR="006068B3" w:rsidRPr="0056682E" w:rsidRDefault="00F5282E" w:rsidP="006068B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канализационные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87166" w14:textId="0C4DA2FA" w:rsidR="006068B3" w:rsidRPr="0056682E" w:rsidRDefault="00F5282E" w:rsidP="006068B3">
            <w:pPr>
              <w:autoSpaceDE w:val="0"/>
              <w:autoSpaceDN w:val="0"/>
              <w:adjustRightInd w:val="0"/>
              <w:spacing w:after="0"/>
              <w:ind w:right="111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32C39" w14:textId="77777777" w:rsidR="006068B3" w:rsidRPr="0056682E" w:rsidRDefault="006068B3" w:rsidP="006068B3">
            <w:pPr>
              <w:autoSpaceDE w:val="0"/>
              <w:autoSpaceDN w:val="0"/>
              <w:adjustRightInd w:val="0"/>
              <w:spacing w:after="0"/>
              <w:ind w:right="11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66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</w:tbl>
    <w:p w14:paraId="3DC5A74A" w14:textId="6BA523C4" w:rsidR="006068B3" w:rsidRPr="0056682E" w:rsidRDefault="006068B3" w:rsidP="00FF50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В настоящее время деятельность жилищно-коммунального хозяйства сопровождается большими потерями энергоресурсов, как на стадии генерации, так и на стадии транспортировки и потребления.</w:t>
      </w:r>
    </w:p>
    <w:p w14:paraId="62AF9EB8" w14:textId="4D0C88B4" w:rsidR="006068B3" w:rsidRPr="0056682E" w:rsidRDefault="00FF5045" w:rsidP="006068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</w:t>
      </w:r>
      <w:r w:rsidR="006068B3" w:rsidRPr="0056682E">
        <w:rPr>
          <w:rFonts w:ascii="Times New Roman" w:hAnsi="Times New Roman" w:cs="Times New Roman"/>
          <w:sz w:val="28"/>
          <w:szCs w:val="28"/>
        </w:rPr>
        <w:t>Большие потери тепла происходят в тепловых сетях из-за некачественной теплоизоляции и изношенности, 75 процентов сетей находятся в ветхом состоянии.</w:t>
      </w:r>
    </w:p>
    <w:p w14:paraId="0668D4B6" w14:textId="48958EC8" w:rsidR="006068B3" w:rsidRPr="0056682E" w:rsidRDefault="00FF5045" w:rsidP="00A50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В </w:t>
      </w:r>
      <w:r w:rsidR="007C0CA1">
        <w:rPr>
          <w:rFonts w:ascii="Times New Roman" w:hAnsi="Times New Roman" w:cs="Times New Roman"/>
          <w:sz w:val="28"/>
          <w:szCs w:val="28"/>
        </w:rPr>
        <w:t>Первомайском муниципальном округе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 высокий износ водопроводных сетей и сетей водоотведения из-за отсутствия ремонтных работ капитального характера. Износ водопроводных сетей – составляет в среднем</w:t>
      </w:r>
      <w:r w:rsidR="00A5021E" w:rsidRPr="0056682E">
        <w:rPr>
          <w:rFonts w:ascii="Times New Roman" w:hAnsi="Times New Roman" w:cs="Times New Roman"/>
          <w:sz w:val="28"/>
          <w:szCs w:val="28"/>
        </w:rPr>
        <w:t xml:space="preserve"> 90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 процентов, сетей водоотведения</w:t>
      </w:r>
      <w:r w:rsidR="00A5021E" w:rsidRPr="0056682E">
        <w:rPr>
          <w:rFonts w:ascii="Times New Roman" w:hAnsi="Times New Roman" w:cs="Times New Roman"/>
          <w:sz w:val="28"/>
          <w:szCs w:val="28"/>
        </w:rPr>
        <w:t xml:space="preserve"> –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 80 процентов. Также остаются проблемы, связанные с несанкционированным подключением и нерациональным расходованием воды потребителями. </w:t>
      </w:r>
    </w:p>
    <w:p w14:paraId="7EB4F1C0" w14:textId="1D60D999" w:rsidR="006068B3" w:rsidRPr="0056682E" w:rsidRDefault="006068B3" w:rsidP="006068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Для решения проблемы необходимо осуществление комплекса мероприятий, которые заключаются в разработке, принятии и реализации срочных согласованных действий по энергосбережению и повышению энергетической эффективности при производстве, передаче и потреблении энергетических ресурсов на территории </w:t>
      </w:r>
      <w:r w:rsidR="004A6850">
        <w:rPr>
          <w:rFonts w:ascii="Times New Roman" w:hAnsi="Times New Roman" w:cs="Times New Roman"/>
          <w:sz w:val="28"/>
          <w:szCs w:val="28"/>
        </w:rPr>
        <w:t>округа</w:t>
      </w:r>
      <w:r w:rsidRPr="0056682E">
        <w:rPr>
          <w:rFonts w:ascii="Times New Roman" w:hAnsi="Times New Roman" w:cs="Times New Roman"/>
          <w:sz w:val="28"/>
          <w:szCs w:val="28"/>
        </w:rPr>
        <w:t>, и прежде всего, в органах местного самоуправления, муниципальных учреждениях, на промышленных и сельскохозяйственных предприятиях.</w:t>
      </w:r>
    </w:p>
    <w:p w14:paraId="7EAB5652" w14:textId="2253B051" w:rsidR="006068B3" w:rsidRPr="0056682E" w:rsidRDefault="006068B3" w:rsidP="006068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Срок реализации таких мероприятий определяется, прежде всего, требованиями Федерального закона от 23 ноября </w:t>
      </w:r>
      <w:smartTag w:uri="urn:schemas-microsoft-com:office:smarttags" w:element="metricconverter">
        <w:smartTagPr>
          <w:attr w:name="ProductID" w:val="2009 г"/>
        </w:smartTagPr>
        <w:r w:rsidRPr="0056682E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56682E">
        <w:rPr>
          <w:rFonts w:ascii="Times New Roman" w:hAnsi="Times New Roman" w:cs="Times New Roman"/>
          <w:sz w:val="28"/>
          <w:szCs w:val="28"/>
        </w:rPr>
        <w:t xml:space="preserve">. № 261-ФЗ "Об </w:t>
      </w:r>
      <w:r w:rsidRPr="0056682E">
        <w:rPr>
          <w:rFonts w:ascii="Times New Roman" w:hAnsi="Times New Roman" w:cs="Times New Roman"/>
          <w:sz w:val="28"/>
          <w:szCs w:val="28"/>
        </w:rPr>
        <w:lastRenderedPageBreak/>
        <w:t>энергосбережении и повышение энергетической эффективности и о внесении изменений в отдельные законодательные акты Российской Федерации»</w:t>
      </w:r>
      <w:r w:rsidR="00A5021E" w:rsidRPr="0056682E">
        <w:rPr>
          <w:rFonts w:ascii="Times New Roman" w:hAnsi="Times New Roman" w:cs="Times New Roman"/>
          <w:sz w:val="28"/>
          <w:szCs w:val="28"/>
        </w:rPr>
        <w:t>.</w:t>
      </w:r>
    </w:p>
    <w:p w14:paraId="0E1B867F" w14:textId="68E66B50" w:rsidR="006068B3" w:rsidRPr="0056682E" w:rsidRDefault="006068B3" w:rsidP="006068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Комплексный подход к энергосбережению и повышению энергетической эффективности позволит создать условия для повышения уровня жизни населения, роста экономического потенциала </w:t>
      </w:r>
      <w:r w:rsidR="004A6850">
        <w:rPr>
          <w:rFonts w:ascii="Times New Roman" w:hAnsi="Times New Roman" w:cs="Times New Roman"/>
          <w:sz w:val="28"/>
          <w:szCs w:val="28"/>
        </w:rPr>
        <w:t>округа</w:t>
      </w:r>
      <w:r w:rsidRPr="0056682E">
        <w:rPr>
          <w:rFonts w:ascii="Times New Roman" w:hAnsi="Times New Roman" w:cs="Times New Roman"/>
          <w:sz w:val="28"/>
          <w:szCs w:val="28"/>
        </w:rPr>
        <w:t>, экологической безопасности территории, повышения эффективности функционирования инженерных систем жилищно-коммунального хозяйства и повышения уровня благоустройства территорий, повышения эффективности управления муниципальным имуществом.</w:t>
      </w:r>
    </w:p>
    <w:p w14:paraId="51036F9B" w14:textId="303EC93D" w:rsidR="006068B3" w:rsidRPr="0056682E" w:rsidRDefault="006068B3" w:rsidP="006068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Основным инструментом управления энергосбережением в </w:t>
      </w:r>
      <w:r w:rsidR="007C0CA1">
        <w:rPr>
          <w:rFonts w:ascii="Times New Roman" w:hAnsi="Times New Roman" w:cs="Times New Roman"/>
          <w:sz w:val="28"/>
          <w:szCs w:val="28"/>
        </w:rPr>
        <w:t>округе</w:t>
      </w:r>
      <w:r w:rsidRPr="0056682E">
        <w:rPr>
          <w:rFonts w:ascii="Times New Roman" w:hAnsi="Times New Roman" w:cs="Times New Roman"/>
          <w:sz w:val="28"/>
          <w:szCs w:val="28"/>
        </w:rPr>
        <w:t xml:space="preserve"> должен быть программно-целевой метод, предусматривающий разработку, принятие и исполнение программ энергосбережения и повышения энергетической эффективности отдельных хозяйствующих субъектов.</w:t>
      </w:r>
    </w:p>
    <w:p w14:paraId="0BDD735D" w14:textId="77777777" w:rsidR="006068B3" w:rsidRPr="0056682E" w:rsidRDefault="006068B3" w:rsidP="006068B3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682E">
        <w:rPr>
          <w:rFonts w:ascii="Times New Roman" w:hAnsi="Times New Roman" w:cs="Times New Roman"/>
          <w:bCs/>
          <w:sz w:val="28"/>
          <w:szCs w:val="28"/>
        </w:rPr>
        <w:t>Необходимость решения проблемы энергосбережения и повышения энергетической эффективности программно-целевым методом обусловлена следующими причинами:</w:t>
      </w:r>
    </w:p>
    <w:p w14:paraId="499F7965" w14:textId="7F1151E3" w:rsidR="006068B3" w:rsidRPr="0056682E" w:rsidRDefault="006068B3" w:rsidP="00A5021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комплексный характер проблемы, затрагивающей интересы и ресурсы                                     не только органов местного самоуправления, но также хозяйствующих субъектов и населения, и необходимость координации совместных усилий;</w:t>
      </w:r>
    </w:p>
    <w:p w14:paraId="060103E4" w14:textId="6602049B" w:rsidR="006068B3" w:rsidRPr="0056682E" w:rsidRDefault="006068B3" w:rsidP="006068B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необходимость эффективного расходования бюджетных сре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>и производстве, передаче и потреблении энергетических ресурсов и снижения рисков социально-экономического развития</w:t>
      </w:r>
      <w:r w:rsidR="007C0C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6682E">
        <w:rPr>
          <w:rFonts w:ascii="Times New Roman" w:hAnsi="Times New Roman" w:cs="Times New Roman"/>
          <w:sz w:val="28"/>
          <w:szCs w:val="28"/>
        </w:rPr>
        <w:t>;</w:t>
      </w:r>
    </w:p>
    <w:p w14:paraId="6FFF0064" w14:textId="742F884F" w:rsidR="006068B3" w:rsidRPr="0056682E" w:rsidRDefault="006068B3" w:rsidP="00A5021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необходимость согласованного обеспечения выполнения задач энергосбережения и повышения энергетической эффективности, поставленных на федеральном, региональном и местном уровнях;</w:t>
      </w:r>
    </w:p>
    <w:p w14:paraId="24BEEFDF" w14:textId="63CE5E8B" w:rsidR="006068B3" w:rsidRPr="0056682E" w:rsidRDefault="00A5021E" w:rsidP="006068B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недостаток средств бюджета Первомайского </w:t>
      </w:r>
      <w:r w:rsidR="007C0C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 для финансирования всего комплекса энергосберегающих мероприятий и необходимость </w:t>
      </w:r>
      <w:proofErr w:type="spellStart"/>
      <w:r w:rsidR="006068B3" w:rsidRPr="0056682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068B3" w:rsidRPr="0056682E">
        <w:rPr>
          <w:rFonts w:ascii="Times New Roman" w:hAnsi="Times New Roman" w:cs="Times New Roman"/>
          <w:sz w:val="28"/>
          <w:szCs w:val="28"/>
        </w:rPr>
        <w:t xml:space="preserve"> из областного бюджета и внебюджетных источников.</w:t>
      </w:r>
    </w:p>
    <w:p w14:paraId="4C04F515" w14:textId="5FBEABFF" w:rsidR="006068B3" w:rsidRPr="0056682E" w:rsidRDefault="006068B3" w:rsidP="006068B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5045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следует рассматривать как один из основных источников экономического роста. В то же время существенное повышение уровня энергетической эффективности может быть обеспечено только при комплексном подходе к вопросу энергосбережения, поскольку</w:t>
      </w:r>
      <w:r w:rsidR="00A5021E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затрагивает все отрасли экономики и социальную сферу, всех производителей и потребителей энергетических ресурсов.</w:t>
      </w:r>
    </w:p>
    <w:p w14:paraId="753B13DF" w14:textId="608CE21A" w:rsidR="006068B3" w:rsidRPr="0056682E" w:rsidRDefault="006068B3" w:rsidP="006068B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 Решение проблемы энергосбережения и повышения энергетической эффективности носит долгосрочный характер, что обусловлено необходимостью как изменения системы отношений на рынках энергоносителей, так и замены и модернизации значительной части </w:t>
      </w:r>
      <w:r w:rsidRPr="0056682E">
        <w:rPr>
          <w:rFonts w:ascii="Times New Roman" w:hAnsi="Times New Roman" w:cs="Times New Roman"/>
          <w:sz w:val="28"/>
          <w:szCs w:val="28"/>
        </w:rPr>
        <w:lastRenderedPageBreak/>
        <w:t>производственной, инженерной и социальной инфраструктуры и ее развития на новой технологической базе.</w:t>
      </w:r>
    </w:p>
    <w:p w14:paraId="76764BC4" w14:textId="17CAF250" w:rsidR="006068B3" w:rsidRPr="0056682E" w:rsidRDefault="006068B3" w:rsidP="006068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Основные риски, связанные с реализацией Программы, определяются следующими факторами:</w:t>
      </w:r>
    </w:p>
    <w:p w14:paraId="3345A4DA" w14:textId="6920B35A" w:rsidR="006068B3" w:rsidRPr="0056682E" w:rsidRDefault="006068B3" w:rsidP="00A5021E">
      <w:pPr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ограниченностью источников финансирования и неразвитостью механизмов привлечения средств на финансирование энергосберегающих мероприятий;</w:t>
      </w:r>
    </w:p>
    <w:p w14:paraId="11D20269" w14:textId="268D8207" w:rsidR="006068B3" w:rsidRPr="0056682E" w:rsidRDefault="006068B3" w:rsidP="00A5021E">
      <w:pPr>
        <w:tabs>
          <w:tab w:val="left" w:pos="851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неопределенностью конъюнктуры и неразвитостью рынка энергосервисных услуг; </w:t>
      </w:r>
    </w:p>
    <w:p w14:paraId="40B32700" w14:textId="1DC20376" w:rsidR="006068B3" w:rsidRPr="0056682E" w:rsidRDefault="006068B3" w:rsidP="006068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зависимостью от состояния и конъюнктуры российского и мирового рынка энергетических ресурсов.</w:t>
      </w:r>
    </w:p>
    <w:p w14:paraId="33EBEEF6" w14:textId="77777777" w:rsidR="006068B3" w:rsidRPr="0056682E" w:rsidRDefault="006068B3" w:rsidP="006068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Основными вариантами решения проблемы </w:t>
      </w:r>
      <w:r w:rsidRPr="0056682E">
        <w:rPr>
          <w:rFonts w:ascii="Times New Roman" w:hAnsi="Times New Roman" w:cs="Times New Roman"/>
          <w:bCs/>
          <w:sz w:val="28"/>
          <w:szCs w:val="28"/>
        </w:rPr>
        <w:t xml:space="preserve">энергосбережения и повышения энергетической эффективности </w:t>
      </w:r>
      <w:r w:rsidRPr="0056682E">
        <w:rPr>
          <w:rFonts w:ascii="Times New Roman" w:hAnsi="Times New Roman" w:cs="Times New Roman"/>
          <w:sz w:val="28"/>
          <w:szCs w:val="28"/>
        </w:rPr>
        <w:t>являются:</w:t>
      </w:r>
    </w:p>
    <w:p w14:paraId="7D3B2389" w14:textId="370B9332" w:rsidR="006068B3" w:rsidRPr="0056682E" w:rsidRDefault="006068B3" w:rsidP="006068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точечное проведение мероприятий по энергосбережению и повышению энергетической эффективности в бюджетной сфере, жилищно-коммунальном хозяйстве и других актуальных сферах и направлениях, не требующих значительных финансовых затрат и позволяющих быстро достигнуть временного улучшения отдельных показателей энергетической эффективности;</w:t>
      </w:r>
    </w:p>
    <w:p w14:paraId="60CF4C9B" w14:textId="5207A85C" w:rsidR="006068B3" w:rsidRPr="0056682E" w:rsidRDefault="006068B3" w:rsidP="006068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комплексное внедрение энергосберегающих технологий в экономике и социальной сфере </w:t>
      </w:r>
      <w:r w:rsidR="007C0CA1">
        <w:rPr>
          <w:rFonts w:ascii="Times New Roman" w:hAnsi="Times New Roman" w:cs="Times New Roman"/>
          <w:sz w:val="28"/>
          <w:szCs w:val="28"/>
        </w:rPr>
        <w:t>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, предполагающее реализацию 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высокозатратных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 xml:space="preserve"> мероприятий по энергосбережению и повышению энергетической эффективности, направленных на достижение значительного улучшения показателей энергетической эффективности в долгосрочной перспективе.</w:t>
      </w:r>
    </w:p>
    <w:p w14:paraId="0BBAD0AC" w14:textId="63F97F3F" w:rsidR="006068B3" w:rsidRPr="0056682E" w:rsidRDefault="006068B3" w:rsidP="006068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Второй вариант является оптимальным, и отражает основные тенденции и подходы к комплексному решению проблемы, определенные на федеральном уровне. При этом с учетом рисков, связанных с реализацией Программы, при ее разработке должен быть предусмотрен минимальный набор мероприятий из первого варианта решения проблемы, чтобы и при неблагоприятном развитии событий был достигнут положительный эффект от реализации муниципальной программы.</w:t>
      </w:r>
    </w:p>
    <w:p w14:paraId="18E3FB5A" w14:textId="41026727" w:rsidR="006068B3" w:rsidRPr="0056682E" w:rsidRDefault="006068B3" w:rsidP="006068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Выполнение мероприятий, включенных в Программу, позволит получить социально-экономический эффект в производственной и социальной 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сферах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 xml:space="preserve"> экономики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>, развитии инвестиционной и инновационной деятельности, частично экологическую стабилизацию, а именно:</w:t>
      </w:r>
    </w:p>
    <w:p w14:paraId="7D2E6D41" w14:textId="77777777" w:rsidR="006068B3" w:rsidRPr="0056682E" w:rsidRDefault="006068B3" w:rsidP="006068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в производственной сфере:</w:t>
      </w:r>
    </w:p>
    <w:p w14:paraId="79225457" w14:textId="75937045" w:rsidR="006068B3" w:rsidRPr="0056682E" w:rsidRDefault="006068B3" w:rsidP="006068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повысить эффективность использования энергоресурсов и видов энергии при изготовлении продукции (снизить удельные показатели энергопотребления);</w:t>
      </w:r>
    </w:p>
    <w:p w14:paraId="350A8604" w14:textId="344705D9" w:rsidR="006068B3" w:rsidRPr="0056682E" w:rsidRDefault="006068B3" w:rsidP="006068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улучшить контроль и учет за расходованием энергоресурсов;</w:t>
      </w:r>
    </w:p>
    <w:p w14:paraId="6FC41D65" w14:textId="23B81633" w:rsidR="006068B3" w:rsidRPr="0056682E" w:rsidRDefault="006068B3" w:rsidP="000D7797">
      <w:pPr>
        <w:pStyle w:val="ConsPlusNormal"/>
        <w:widowControl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lastRenderedPageBreak/>
        <w:t>создать условия для ускорения технического прогресса в промышленности, разработки и освоения новых технологических процессов и конкурентоспособных видов продукции;</w:t>
      </w:r>
    </w:p>
    <w:p w14:paraId="51A892A4" w14:textId="68385720" w:rsidR="006068B3" w:rsidRPr="0056682E" w:rsidRDefault="006068B3" w:rsidP="006068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снизить потери при производстве, транспортировке и использовании энергоресурсов;</w:t>
      </w:r>
    </w:p>
    <w:p w14:paraId="4B0E8D98" w14:textId="54735418" w:rsidR="006068B3" w:rsidRPr="0056682E" w:rsidRDefault="006068B3" w:rsidP="006068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улучшить контроль, надзор и мониторинг за расходом энергоресурсов;</w:t>
      </w:r>
    </w:p>
    <w:p w14:paraId="085AEF44" w14:textId="77777777" w:rsidR="006068B3" w:rsidRPr="0056682E" w:rsidRDefault="006068B3" w:rsidP="006068B3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в социальной сфере</w:t>
      </w:r>
      <w:r w:rsidRPr="0056682E">
        <w:rPr>
          <w:rFonts w:ascii="Times New Roman" w:hAnsi="Times New Roman" w:cs="Times New Roman"/>
          <w:i/>
          <w:sz w:val="28"/>
          <w:szCs w:val="28"/>
        </w:rPr>
        <w:t>:</w:t>
      </w:r>
    </w:p>
    <w:p w14:paraId="2399BE86" w14:textId="676E0504" w:rsidR="006068B3" w:rsidRPr="0056682E" w:rsidRDefault="006068B3" w:rsidP="006068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повысить уровень жизни населения за счет снижения затрат на все виды потребляемых ресурсов;</w:t>
      </w:r>
    </w:p>
    <w:p w14:paraId="5C2EE4B5" w14:textId="02C364AA" w:rsidR="006068B3" w:rsidRPr="0056682E" w:rsidRDefault="006068B3" w:rsidP="006068B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улучшить условия труда;</w:t>
      </w:r>
    </w:p>
    <w:p w14:paraId="295C873F" w14:textId="1CF98B0D" w:rsidR="000D7797" w:rsidRPr="0056682E" w:rsidRDefault="006068B3" w:rsidP="000D779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сформировать общественное сознание, ориентированное на энергосбережение</w:t>
      </w:r>
      <w:r w:rsidR="000D7797" w:rsidRPr="0056682E">
        <w:rPr>
          <w:rFonts w:ascii="Times New Roman" w:hAnsi="Times New Roman" w:cs="Times New Roman"/>
          <w:sz w:val="28"/>
          <w:szCs w:val="28"/>
        </w:rPr>
        <w:t>;</w:t>
      </w:r>
    </w:p>
    <w:p w14:paraId="056A7360" w14:textId="3F1382BB" w:rsidR="006068B3" w:rsidRPr="0056682E" w:rsidRDefault="006068B3" w:rsidP="000D7797">
      <w:pPr>
        <w:pStyle w:val="ConsPlusNormal"/>
        <w:widowControl/>
        <w:ind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в экологической сфере</w:t>
      </w:r>
      <w:r w:rsidR="000D7797" w:rsidRPr="0056682E">
        <w:rPr>
          <w:rFonts w:ascii="Times New Roman" w:hAnsi="Times New Roman" w:cs="Times New Roman"/>
          <w:iCs/>
          <w:sz w:val="28"/>
          <w:szCs w:val="28"/>
        </w:rPr>
        <w:t>:</w:t>
      </w:r>
    </w:p>
    <w:p w14:paraId="5FD8CF6A" w14:textId="2C583B88" w:rsidR="006068B3" w:rsidRDefault="006068B3" w:rsidP="006068B3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сократить вредные выбросы в окружающую среду.</w:t>
      </w:r>
    </w:p>
    <w:p w14:paraId="7E50A9BC" w14:textId="77777777" w:rsidR="00066AEE" w:rsidRDefault="00066AEE" w:rsidP="006068B3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78C8C2D" w14:textId="77777777" w:rsidR="00066AEE" w:rsidRDefault="00066AEE" w:rsidP="006068B3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E0E1698" w14:textId="0DBF4898" w:rsidR="00066AEE" w:rsidRPr="00066AEE" w:rsidRDefault="00066AEE" w:rsidP="006068B3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AEE">
        <w:rPr>
          <w:rFonts w:ascii="Times New Roman" w:hAnsi="Times New Roman" w:cs="Times New Roman"/>
          <w:b/>
          <w:sz w:val="28"/>
          <w:szCs w:val="28"/>
        </w:rPr>
        <w:t>2. Приоритеты, цели, задачи, сроки и этапы реализации муниципальной программы</w:t>
      </w:r>
    </w:p>
    <w:p w14:paraId="1C666F6E" w14:textId="77777777" w:rsidR="00A7057F" w:rsidRDefault="00A7057F" w:rsidP="00A7057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82DADF" w14:textId="616844F1" w:rsidR="006068B3" w:rsidRPr="0056682E" w:rsidRDefault="006068B3" w:rsidP="00066AEE">
      <w:pPr>
        <w:pStyle w:val="ad"/>
        <w:ind w:left="0" w:firstLine="360"/>
        <w:jc w:val="both"/>
        <w:rPr>
          <w:sz w:val="28"/>
          <w:szCs w:val="28"/>
        </w:rPr>
      </w:pPr>
      <w:r w:rsidRPr="0056682E">
        <w:rPr>
          <w:sz w:val="28"/>
          <w:szCs w:val="28"/>
        </w:rPr>
        <w:t xml:space="preserve">Основными принципами проведения государственной политики в области энергосбережения и повышения энергетической эффективности на территории Первомайского </w:t>
      </w:r>
      <w:r w:rsidR="00D25064">
        <w:rPr>
          <w:sz w:val="28"/>
          <w:szCs w:val="28"/>
        </w:rPr>
        <w:t>муниципального округа</w:t>
      </w:r>
      <w:r w:rsidRPr="0056682E">
        <w:rPr>
          <w:sz w:val="28"/>
          <w:szCs w:val="28"/>
        </w:rPr>
        <w:t xml:space="preserve"> Тамбовской области являются:</w:t>
      </w:r>
    </w:p>
    <w:p w14:paraId="661398A4" w14:textId="5BF724A1" w:rsidR="006068B3" w:rsidRPr="0056682E" w:rsidRDefault="006068B3" w:rsidP="006068B3">
      <w:pPr>
        <w:pStyle w:val="ad"/>
        <w:ind w:left="0" w:firstLine="720"/>
        <w:jc w:val="both"/>
        <w:rPr>
          <w:sz w:val="28"/>
          <w:szCs w:val="28"/>
        </w:rPr>
      </w:pPr>
      <w:r w:rsidRPr="0056682E">
        <w:rPr>
          <w:sz w:val="28"/>
          <w:szCs w:val="28"/>
        </w:rPr>
        <w:t>программный подход к развитию энергосбережения и повышения энергетической эффективности;</w:t>
      </w:r>
    </w:p>
    <w:p w14:paraId="18D3C0B2" w14:textId="33452675" w:rsidR="006068B3" w:rsidRPr="0056682E" w:rsidRDefault="006068B3" w:rsidP="006068B3">
      <w:pPr>
        <w:pStyle w:val="ad"/>
        <w:ind w:left="0" w:firstLine="720"/>
        <w:jc w:val="both"/>
        <w:rPr>
          <w:sz w:val="28"/>
          <w:szCs w:val="28"/>
        </w:rPr>
      </w:pPr>
      <w:r w:rsidRPr="0056682E">
        <w:rPr>
          <w:sz w:val="28"/>
          <w:szCs w:val="28"/>
        </w:rPr>
        <w:t>стимулирование инвестиционных ресурсов в области энергосбережения и повышения энергетической эффективности, в том числе в развитии возобновляемых источников энергии;</w:t>
      </w:r>
    </w:p>
    <w:p w14:paraId="0E941C79" w14:textId="7EE1148B" w:rsidR="006068B3" w:rsidRPr="0056682E" w:rsidRDefault="006068B3" w:rsidP="006068B3">
      <w:pPr>
        <w:pStyle w:val="ad"/>
        <w:ind w:left="0" w:firstLine="720"/>
        <w:jc w:val="both"/>
        <w:rPr>
          <w:sz w:val="28"/>
          <w:szCs w:val="28"/>
        </w:rPr>
      </w:pPr>
      <w:r w:rsidRPr="0056682E">
        <w:rPr>
          <w:sz w:val="28"/>
          <w:szCs w:val="28"/>
        </w:rPr>
        <w:t>стимулирование развития рынка услуг в области энергосбережения и повышения энергетической эффективности;</w:t>
      </w:r>
    </w:p>
    <w:p w14:paraId="6314FD16" w14:textId="1BDE019F" w:rsidR="006068B3" w:rsidRPr="0056682E" w:rsidRDefault="006068B3" w:rsidP="006068B3">
      <w:pPr>
        <w:pStyle w:val="ad"/>
        <w:ind w:left="0" w:firstLine="720"/>
        <w:jc w:val="both"/>
        <w:rPr>
          <w:sz w:val="28"/>
          <w:szCs w:val="28"/>
        </w:rPr>
      </w:pPr>
      <w:r w:rsidRPr="0056682E">
        <w:rPr>
          <w:sz w:val="28"/>
          <w:szCs w:val="28"/>
        </w:rPr>
        <w:t>комплексный подход к реализации проектов в сфере энергосбережения и повышения энергетической эффективности с максимальным привлечением внебюджетных средств;</w:t>
      </w:r>
    </w:p>
    <w:p w14:paraId="373E187F" w14:textId="2EF1049C" w:rsidR="006068B3" w:rsidRPr="0056682E" w:rsidRDefault="006068B3" w:rsidP="006068B3">
      <w:pPr>
        <w:pStyle w:val="ad"/>
        <w:ind w:left="0" w:firstLine="720"/>
        <w:jc w:val="both"/>
        <w:rPr>
          <w:sz w:val="28"/>
          <w:szCs w:val="28"/>
        </w:rPr>
      </w:pPr>
      <w:r w:rsidRPr="0056682E">
        <w:rPr>
          <w:sz w:val="28"/>
          <w:szCs w:val="28"/>
        </w:rPr>
        <w:t>оптимизация расходов за потребленные энергетические ресурсы;</w:t>
      </w:r>
    </w:p>
    <w:p w14:paraId="658E3A7B" w14:textId="669F344A" w:rsidR="00A7057F" w:rsidRPr="00A7057F" w:rsidRDefault="006068B3" w:rsidP="00A7057F">
      <w:pPr>
        <w:pStyle w:val="ad"/>
        <w:ind w:left="0" w:firstLine="720"/>
        <w:jc w:val="both"/>
        <w:rPr>
          <w:sz w:val="28"/>
          <w:szCs w:val="28"/>
        </w:rPr>
      </w:pPr>
      <w:r w:rsidRPr="0056682E">
        <w:rPr>
          <w:sz w:val="28"/>
          <w:szCs w:val="28"/>
        </w:rPr>
        <w:t>пропаганда и информирование населения, руководителей и представителей организаций вне зависимости от их форм собственности о мероприятиях и способа энергосбережения и повышения энергетической эффективности.</w:t>
      </w:r>
    </w:p>
    <w:p w14:paraId="51E7CF02" w14:textId="77777777" w:rsidR="006068B3" w:rsidRPr="0056682E" w:rsidRDefault="006068B3" w:rsidP="006068B3">
      <w:pPr>
        <w:pStyle w:val="ad"/>
        <w:keepNext/>
        <w:ind w:left="0" w:firstLine="720"/>
        <w:jc w:val="center"/>
        <w:rPr>
          <w:b/>
          <w:sz w:val="28"/>
          <w:szCs w:val="28"/>
        </w:rPr>
      </w:pPr>
    </w:p>
    <w:p w14:paraId="44FD57EB" w14:textId="77777777" w:rsidR="006068B3" w:rsidRPr="0056682E" w:rsidRDefault="006068B3" w:rsidP="006068B3">
      <w:pPr>
        <w:pStyle w:val="ad"/>
        <w:keepNext/>
        <w:ind w:left="0" w:firstLine="720"/>
        <w:jc w:val="center"/>
        <w:rPr>
          <w:b/>
          <w:sz w:val="28"/>
          <w:szCs w:val="28"/>
        </w:rPr>
      </w:pPr>
      <w:r w:rsidRPr="0056682E">
        <w:rPr>
          <w:b/>
          <w:sz w:val="28"/>
          <w:szCs w:val="28"/>
        </w:rPr>
        <w:t>Для достижения цели Программы предполагается</w:t>
      </w:r>
    </w:p>
    <w:p w14:paraId="4622A431" w14:textId="77777777" w:rsidR="006068B3" w:rsidRPr="0056682E" w:rsidRDefault="006068B3" w:rsidP="006068B3">
      <w:pPr>
        <w:pStyle w:val="ad"/>
        <w:keepNext/>
        <w:ind w:left="0" w:firstLine="720"/>
        <w:jc w:val="center"/>
        <w:rPr>
          <w:b/>
          <w:sz w:val="28"/>
          <w:szCs w:val="28"/>
        </w:rPr>
      </w:pPr>
      <w:r w:rsidRPr="0056682E">
        <w:rPr>
          <w:b/>
          <w:sz w:val="28"/>
          <w:szCs w:val="28"/>
        </w:rPr>
        <w:t xml:space="preserve"> решение ряда задач:</w:t>
      </w:r>
    </w:p>
    <w:p w14:paraId="3A01D321" w14:textId="1EB93F82" w:rsidR="006068B3" w:rsidRPr="0056682E" w:rsidRDefault="006068B3" w:rsidP="006068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реализация потенциала энергосбережения в генерации, распределительных сетях и в конечном потреблении энергоресурсов;</w:t>
      </w:r>
    </w:p>
    <w:p w14:paraId="730D5EF8" w14:textId="43C61C1E" w:rsidR="006068B3" w:rsidRPr="0056682E" w:rsidRDefault="006068B3" w:rsidP="006068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достижение значения целевых показателей в области энергосбережения и повышения энергетической эффективности, указанных в Программе;</w:t>
      </w:r>
    </w:p>
    <w:p w14:paraId="630142F5" w14:textId="7153507D" w:rsidR="006068B3" w:rsidRPr="0056682E" w:rsidRDefault="006068B3" w:rsidP="006068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lastRenderedPageBreak/>
        <w:t xml:space="preserve">отработка и запуск 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бизнес-механизмов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 xml:space="preserve"> по организации инвестиционного процесса в энергосбережении на территории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>.</w:t>
      </w:r>
    </w:p>
    <w:p w14:paraId="0A62CED1" w14:textId="52D5DDA1" w:rsidR="00D409C1" w:rsidRPr="0056682E" w:rsidRDefault="006068B3" w:rsidP="00A91F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Целевые показатели достижения результатов Программы представлены в таблице 2.</w:t>
      </w:r>
    </w:p>
    <w:p w14:paraId="20CD9446" w14:textId="77777777" w:rsidR="00A7057F" w:rsidRDefault="00A7057F" w:rsidP="006068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E5F3E1" w14:textId="77777777" w:rsidR="006068B3" w:rsidRPr="0056682E" w:rsidRDefault="006068B3" w:rsidP="006068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Таблица 2.</w:t>
      </w:r>
    </w:p>
    <w:tbl>
      <w:tblPr>
        <w:tblW w:w="97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5674"/>
        <w:gridCol w:w="3481"/>
      </w:tblGrid>
      <w:tr w:rsidR="006068B3" w:rsidRPr="0056682E" w14:paraId="63A64714" w14:textId="77777777" w:rsidTr="00D409C1">
        <w:trPr>
          <w:jc w:val="center"/>
        </w:trPr>
        <w:tc>
          <w:tcPr>
            <w:tcW w:w="617" w:type="dxa"/>
            <w:vAlign w:val="center"/>
          </w:tcPr>
          <w:p w14:paraId="2DC9D2E2" w14:textId="77777777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674" w:type="dxa"/>
            <w:vAlign w:val="center"/>
          </w:tcPr>
          <w:p w14:paraId="32AC0144" w14:textId="77777777" w:rsidR="006068B3" w:rsidRPr="0056682E" w:rsidRDefault="006068B3" w:rsidP="00D40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b/>
                <w:sz w:val="28"/>
                <w:szCs w:val="28"/>
              </w:rPr>
              <w:t>Целевой показатель</w:t>
            </w:r>
          </w:p>
        </w:tc>
        <w:tc>
          <w:tcPr>
            <w:tcW w:w="3481" w:type="dxa"/>
            <w:vAlign w:val="center"/>
          </w:tcPr>
          <w:p w14:paraId="0BB96D64" w14:textId="77777777" w:rsidR="006068B3" w:rsidRPr="0056682E" w:rsidRDefault="006068B3" w:rsidP="00D409C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достижения</w:t>
            </w:r>
          </w:p>
        </w:tc>
      </w:tr>
      <w:tr w:rsidR="006068B3" w:rsidRPr="0056682E" w14:paraId="1AB30722" w14:textId="77777777" w:rsidTr="00D409C1">
        <w:trPr>
          <w:jc w:val="center"/>
        </w:trPr>
        <w:tc>
          <w:tcPr>
            <w:tcW w:w="617" w:type="dxa"/>
            <w:vAlign w:val="center"/>
          </w:tcPr>
          <w:p w14:paraId="7D01BB7B" w14:textId="77777777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4" w:type="dxa"/>
            <w:vAlign w:val="center"/>
          </w:tcPr>
          <w:p w14:paraId="46824921" w14:textId="77777777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Динамика энергоемкости валового муниципального продукта</w:t>
            </w:r>
          </w:p>
        </w:tc>
        <w:tc>
          <w:tcPr>
            <w:tcW w:w="3481" w:type="dxa"/>
            <w:vAlign w:val="center"/>
          </w:tcPr>
          <w:p w14:paraId="0F3C631D" w14:textId="092E5399" w:rsidR="006068B3" w:rsidRPr="0056682E" w:rsidRDefault="006068B3" w:rsidP="007071B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снижение на 40 процентов</w:t>
            </w:r>
            <w:r w:rsidR="007071B4">
              <w:rPr>
                <w:rFonts w:ascii="Times New Roman" w:hAnsi="Times New Roman" w:cs="Times New Roman"/>
                <w:sz w:val="28"/>
                <w:szCs w:val="28"/>
              </w:rPr>
              <w:t xml:space="preserve"> в  2030 года 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71B4">
              <w:rPr>
                <w:rFonts w:ascii="Times New Roman" w:hAnsi="Times New Roman" w:cs="Times New Roman"/>
                <w:sz w:val="28"/>
                <w:szCs w:val="28"/>
              </w:rPr>
              <w:t>к 2024 году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068B3" w:rsidRPr="0056682E" w14:paraId="091E3E85" w14:textId="77777777" w:rsidTr="00D409C1">
        <w:trPr>
          <w:jc w:val="center"/>
        </w:trPr>
        <w:tc>
          <w:tcPr>
            <w:tcW w:w="617" w:type="dxa"/>
            <w:vAlign w:val="center"/>
          </w:tcPr>
          <w:p w14:paraId="612574A6" w14:textId="77777777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4" w:type="dxa"/>
            <w:vAlign w:val="center"/>
          </w:tcPr>
          <w:p w14:paraId="74F8E136" w14:textId="57461F06" w:rsidR="006068B3" w:rsidRPr="0056682E" w:rsidRDefault="006068B3" w:rsidP="00D2506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объемов электрической энергии, расчеты за которую осуществляются с использованием приборов учета (в части МКД – с использованием коллективных (общедомовых) приборов учета) в общем объеме электрической энергии, потребляемой на территории Первомайского </w:t>
            </w:r>
            <w:r w:rsidR="00D25064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  <w:tc>
          <w:tcPr>
            <w:tcW w:w="3481" w:type="dxa"/>
            <w:vAlign w:val="center"/>
          </w:tcPr>
          <w:p w14:paraId="0AE4DDD1" w14:textId="092FC893" w:rsidR="006068B3" w:rsidRPr="0056682E" w:rsidRDefault="006068B3" w:rsidP="007071B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100 процентов к 20</w:t>
            </w:r>
            <w:r w:rsidR="007071B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6068B3" w:rsidRPr="0056682E" w14:paraId="6ECB678F" w14:textId="77777777" w:rsidTr="00D409C1">
        <w:trPr>
          <w:jc w:val="center"/>
        </w:trPr>
        <w:tc>
          <w:tcPr>
            <w:tcW w:w="617" w:type="dxa"/>
            <w:vAlign w:val="center"/>
          </w:tcPr>
          <w:p w14:paraId="68513281" w14:textId="77777777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4" w:type="dxa"/>
            <w:vAlign w:val="center"/>
          </w:tcPr>
          <w:p w14:paraId="0E0B75ED" w14:textId="668EBC33" w:rsidR="006068B3" w:rsidRPr="0056682E" w:rsidRDefault="006068B3" w:rsidP="00D2506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объемов тепловой энергии, расчеты за которую осуществляются с использованием приборов учета (в части МКД – с использованием коллективных (общедомовых) приборов учета, при условии  технической возможности) в общем объеме тепловой энергии, потребляемой на территории Первомайского </w:t>
            </w:r>
            <w:r w:rsidR="00D25064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  <w:tc>
          <w:tcPr>
            <w:tcW w:w="3481" w:type="dxa"/>
            <w:vAlign w:val="center"/>
          </w:tcPr>
          <w:p w14:paraId="68B7D0A0" w14:textId="14DE4175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100 процентов к 20</w:t>
            </w:r>
            <w:r w:rsidR="00E91FE3" w:rsidRPr="0056682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6068B3" w:rsidRPr="0056682E" w14:paraId="26AE81D8" w14:textId="77777777" w:rsidTr="00D409C1">
        <w:trPr>
          <w:jc w:val="center"/>
        </w:trPr>
        <w:tc>
          <w:tcPr>
            <w:tcW w:w="617" w:type="dxa"/>
            <w:vAlign w:val="center"/>
          </w:tcPr>
          <w:p w14:paraId="0C50C633" w14:textId="77777777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4" w:type="dxa"/>
            <w:vAlign w:val="center"/>
          </w:tcPr>
          <w:p w14:paraId="11D03FB6" w14:textId="2B9EF5F6" w:rsidR="006068B3" w:rsidRPr="0056682E" w:rsidRDefault="006068B3" w:rsidP="00D2506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объемов воды, расчеты за которую осуществляются с использованием приборов учета (в части МКД – с использованием коллективных (общедомовых) приборов учета) в общем объеме воды, потребляемой на территории Первомайского </w:t>
            </w:r>
            <w:r w:rsidR="00D25064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  <w:tc>
          <w:tcPr>
            <w:tcW w:w="3481" w:type="dxa"/>
            <w:vAlign w:val="center"/>
          </w:tcPr>
          <w:p w14:paraId="7D28F0E5" w14:textId="460AE9D3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100 процентов к 20</w:t>
            </w:r>
            <w:r w:rsidR="00E91FE3" w:rsidRPr="0056682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6068B3" w:rsidRPr="0056682E" w14:paraId="6D0CF192" w14:textId="77777777" w:rsidTr="00D409C1">
        <w:trPr>
          <w:jc w:val="center"/>
        </w:trPr>
        <w:tc>
          <w:tcPr>
            <w:tcW w:w="617" w:type="dxa"/>
            <w:vAlign w:val="center"/>
          </w:tcPr>
          <w:p w14:paraId="0FB810AA" w14:textId="77777777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4" w:type="dxa"/>
            <w:vAlign w:val="center"/>
          </w:tcPr>
          <w:p w14:paraId="23641164" w14:textId="427C40BF" w:rsidR="006068B3" w:rsidRPr="0056682E" w:rsidRDefault="006068B3" w:rsidP="00D2506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объемов природного газа, расчеты за который осуществляются с использованием приборов учета (в части МКД – с использованием индивидуальных и общих 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приборов учета) в общем объеме природного газа, потребляемого на территории Первомайского </w:t>
            </w:r>
            <w:r w:rsidR="00D25064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  <w:tc>
          <w:tcPr>
            <w:tcW w:w="3481" w:type="dxa"/>
            <w:vAlign w:val="center"/>
          </w:tcPr>
          <w:p w14:paraId="50FBF5AE" w14:textId="038E27AD" w:rsidR="006068B3" w:rsidRPr="0056682E" w:rsidRDefault="006068B3" w:rsidP="006068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 процентов к 20</w:t>
            </w:r>
            <w:r w:rsidR="00E91FE3" w:rsidRPr="0056682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56682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</w:tbl>
    <w:p w14:paraId="3404D0F8" w14:textId="77777777" w:rsidR="001140BE" w:rsidRDefault="001140BE" w:rsidP="006068B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24A340" w14:textId="01444B2E" w:rsidR="006068B3" w:rsidRPr="0056682E" w:rsidRDefault="006068B3" w:rsidP="006068B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t>3. Показатели (индикаторы) достижения цели и решения задач, основные ожидаемые конечные результаты</w:t>
      </w:r>
    </w:p>
    <w:p w14:paraId="0197D68C" w14:textId="60F1D601" w:rsidR="006068B3" w:rsidRPr="0056682E" w:rsidRDefault="006068B3" w:rsidP="006068B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7BB4D603" w14:textId="77777777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Общие показатели реализации муниципальной программы:</w:t>
      </w:r>
    </w:p>
    <w:p w14:paraId="63832F1E" w14:textId="59123297" w:rsidR="006068B3" w:rsidRPr="0056682E" w:rsidRDefault="006068B3" w:rsidP="006068B3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</w:t>
      </w:r>
      <w:r w:rsidR="00E46167">
        <w:rPr>
          <w:rFonts w:ascii="Times New Roman" w:hAnsi="Times New Roman" w:cs="Times New Roman"/>
          <w:sz w:val="28"/>
          <w:szCs w:val="28"/>
        </w:rPr>
        <w:t xml:space="preserve">й) на территории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– 100 процентов;</w:t>
      </w:r>
    </w:p>
    <w:p w14:paraId="3AB37FD2" w14:textId="008FA749" w:rsidR="006068B3" w:rsidRPr="0056682E" w:rsidRDefault="006068B3" w:rsidP="006068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</w:t>
      </w:r>
      <w:r w:rsidR="00EA50DD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 xml:space="preserve"> доля объема тепловой энергии, расчеты за которую осуществляются с использованием приборов учета</w:t>
      </w:r>
      <w:r w:rsidRPr="0056682E">
        <w:rPr>
          <w:rFonts w:ascii="Times New Roman" w:hAnsi="Times New Roman" w:cs="Times New Roman"/>
        </w:rPr>
        <w:t xml:space="preserve"> (</w:t>
      </w:r>
      <w:r w:rsidRPr="0056682E">
        <w:rPr>
          <w:rFonts w:ascii="Times New Roman" w:hAnsi="Times New Roman" w:cs="Times New Roman"/>
          <w:sz w:val="28"/>
          <w:szCs w:val="28"/>
        </w:rPr>
        <w:t xml:space="preserve">при условии технической возможности), в общем объеме тепловой энергии, потребляемой (используемой) на территории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– 100 процентов;</w:t>
      </w:r>
    </w:p>
    <w:p w14:paraId="133B60AD" w14:textId="0CFC3F38" w:rsidR="006068B3" w:rsidRPr="0056682E" w:rsidRDefault="006068B3" w:rsidP="00EA50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– 100 процентов;</w:t>
      </w:r>
    </w:p>
    <w:p w14:paraId="67F887F7" w14:textId="010B0950" w:rsidR="006068B3" w:rsidRPr="0056682E" w:rsidRDefault="00EA50DD" w:rsidP="00EA50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д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 – 100 процентов;</w:t>
      </w:r>
    </w:p>
    <w:p w14:paraId="4484F4A2" w14:textId="4D2F0DCB" w:rsidR="006068B3" w:rsidRPr="0056682E" w:rsidRDefault="006068B3" w:rsidP="00EA50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682E">
        <w:rPr>
          <w:rFonts w:ascii="Times New Roman" w:hAnsi="Times New Roman" w:cs="Times New Roman"/>
          <w:sz w:val="28"/>
          <w:szCs w:val="28"/>
        </w:rPr>
        <w:t xml:space="preserve">доля объема природного газа, расчеты за которую осуществляются с использованием приборов учета, в общем объеме природного газа, потребляемой (используемой) на территории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– 100 процентов.</w:t>
      </w:r>
      <w:proofErr w:type="gramEnd"/>
    </w:p>
    <w:p w14:paraId="3BA9C5E4" w14:textId="35D8B22D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Показатели в области энергосбережения и повышения энергетической эффективности в муниципальном секторе:</w:t>
      </w:r>
    </w:p>
    <w:p w14:paraId="7B1989E6" w14:textId="66757825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удельный расход электрической энергии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E91FE3" w:rsidRPr="0056682E">
        <w:rPr>
          <w:rFonts w:ascii="Times New Roman" w:hAnsi="Times New Roman" w:cs="Times New Roman"/>
          <w:sz w:val="28"/>
          <w:szCs w:val="28"/>
        </w:rPr>
        <w:t>(</w:t>
      </w:r>
      <w:r w:rsidRPr="0056682E">
        <w:rPr>
          <w:rFonts w:ascii="Times New Roman" w:hAnsi="Times New Roman" w:cs="Times New Roman"/>
          <w:sz w:val="28"/>
          <w:szCs w:val="28"/>
        </w:rPr>
        <w:t xml:space="preserve">в расчете на 1 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>етр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 xml:space="preserve"> общей площади);</w:t>
      </w:r>
    </w:p>
    <w:p w14:paraId="1DCC4719" w14:textId="60D97658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удельный расход тепловой энергии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(в расчете на 1 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>етр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 xml:space="preserve"> общей площади);</w:t>
      </w:r>
    </w:p>
    <w:p w14:paraId="40D05E60" w14:textId="66D24E1C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удельный расход холодной воды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 xml:space="preserve">муниципального округа (в расчете на </w:t>
      </w:r>
      <w:r w:rsidRPr="0056682E">
        <w:rPr>
          <w:rFonts w:ascii="Times New Roman" w:hAnsi="Times New Roman" w:cs="Times New Roman"/>
          <w:sz w:val="28"/>
          <w:szCs w:val="28"/>
        </w:rPr>
        <w:t>1 человека);</w:t>
      </w:r>
    </w:p>
    <w:p w14:paraId="14C16FFB" w14:textId="38102717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удельный расход горячей воды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 xml:space="preserve">муниципального округа (в расчете на </w:t>
      </w:r>
      <w:r w:rsidRPr="0056682E">
        <w:rPr>
          <w:rFonts w:ascii="Times New Roman" w:hAnsi="Times New Roman" w:cs="Times New Roman"/>
          <w:sz w:val="28"/>
          <w:szCs w:val="28"/>
        </w:rPr>
        <w:t>1 человека);</w:t>
      </w:r>
    </w:p>
    <w:p w14:paraId="5BF1A143" w14:textId="7E5CE139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lastRenderedPageBreak/>
        <w:t xml:space="preserve">удельный расход природного газа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 (в расчете на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1 человека);</w:t>
      </w:r>
    </w:p>
    <w:p w14:paraId="5FC46034" w14:textId="36A084EC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муниципальной власти, к общему объему финансирования муниципальной программы.</w:t>
      </w:r>
    </w:p>
    <w:p w14:paraId="0BAB9511" w14:textId="77777777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Показатели в области энергосбережения и повышения энергетической эффективности в жилищном фонде:</w:t>
      </w:r>
    </w:p>
    <w:p w14:paraId="50826F69" w14:textId="4A49A142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удельный расход электрической энергии в многоквартирных домах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(в расчете на 1 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>етр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 xml:space="preserve"> общей площади);</w:t>
      </w:r>
    </w:p>
    <w:p w14:paraId="36F8FEDD" w14:textId="6429A233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удельный расход тепловой</w:t>
      </w:r>
      <w:r w:rsidR="00E91FE3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энергии в многоквартирных домах Первомайского</w:t>
      </w:r>
      <w:r w:rsidR="00D25064" w:rsidRPr="00D25064">
        <w:rPr>
          <w:rFonts w:ascii="Times New Roman" w:hAnsi="Times New Roman" w:cs="Times New Roman"/>
          <w:sz w:val="28"/>
          <w:szCs w:val="28"/>
        </w:rPr>
        <w:t xml:space="preserve">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(в расчете на 1 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>етр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 xml:space="preserve"> общей площади);</w:t>
      </w:r>
    </w:p>
    <w:p w14:paraId="09563776" w14:textId="40BDC3F1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удельный расход холодной воды в многоквартирных домах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25064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(в расчете на 1 человека);</w:t>
      </w:r>
    </w:p>
    <w:p w14:paraId="4B9A4ECE" w14:textId="2CF77352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удельный расход горячей воды в многоквартирных домах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25064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(в расчете на 1 человека);</w:t>
      </w:r>
    </w:p>
    <w:p w14:paraId="79CE23BA" w14:textId="74A9CDB5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удельный расход природного газа в многоквартирных домах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25064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(в расчете на 1 человека);</w:t>
      </w:r>
    </w:p>
    <w:p w14:paraId="743D902D" w14:textId="77777777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D1070E" w14:textId="46F68AB5" w:rsidR="006068B3" w:rsidRPr="0056682E" w:rsidRDefault="006068B3" w:rsidP="006068B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t>4.Обобщенная характеристика мероприятий муниципальной программы</w:t>
      </w:r>
    </w:p>
    <w:p w14:paraId="126B9577" w14:textId="54D62E83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Основные мероприятия муниципальной программы,  (далее – основные мероприятия) направлены на достижение ее целей и на решение наиболее важных текущих и перспективных задач, обеспечивающих повышение энергетической эффективности экономики Первомайского </w:t>
      </w:r>
      <w:r w:rsidR="00D25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25064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Тамбовской области и переход на инновационное развитие топливно-энергетического комплекса.</w:t>
      </w:r>
    </w:p>
    <w:p w14:paraId="4451A1D7" w14:textId="2C97514A" w:rsidR="006068B3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682E">
        <w:rPr>
          <w:rFonts w:ascii="Times New Roman" w:hAnsi="Times New Roman" w:cs="Times New Roman"/>
          <w:sz w:val="28"/>
          <w:szCs w:val="28"/>
        </w:rPr>
        <w:t>Основные мероприятия формируются в соответствии с требованиями Федерального закона от 23 ноября 2009 г. № 261-ФЗ «Об энергосбережении и повышения энергетической эффективности и о внесении изменений в отдельные законодательные акты Российской Федерации»</w:t>
      </w:r>
      <w:r w:rsidR="00E91FE3" w:rsidRPr="0056682E">
        <w:rPr>
          <w:rFonts w:ascii="Times New Roman" w:hAnsi="Times New Roman" w:cs="Times New Roman"/>
        </w:rPr>
        <w:t xml:space="preserve">, </w:t>
      </w:r>
      <w:r w:rsidRPr="0056682E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31 декабря 2009 г. № 1225 «О требованиях к региональным и муниципальным программам в области энергосбережения и повышени</w:t>
      </w:r>
      <w:r w:rsidR="00CC2C87">
        <w:rPr>
          <w:rFonts w:ascii="Times New Roman" w:hAnsi="Times New Roman" w:cs="Times New Roman"/>
          <w:sz w:val="28"/>
          <w:szCs w:val="28"/>
        </w:rPr>
        <w:t>я энергетической эффективности».</w:t>
      </w:r>
      <w:proofErr w:type="gramEnd"/>
    </w:p>
    <w:p w14:paraId="195114F0" w14:textId="77777777" w:rsidR="002C269D" w:rsidRPr="0056682E" w:rsidRDefault="002C269D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BA8402" w14:textId="77777777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66FE78" w14:textId="77777777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 включает в себя основные мероприятия:</w:t>
      </w:r>
    </w:p>
    <w:p w14:paraId="7A3D0ED7" w14:textId="77777777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6F58BA" w14:textId="41CE99AB" w:rsidR="006068B3" w:rsidRPr="0056682E" w:rsidRDefault="006068B3" w:rsidP="00D409C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t>Основное мероприятие 1. «Нормативно-правовое регулирование отрасли энергосбережения и повышения энергетической эффективности»</w:t>
      </w:r>
    </w:p>
    <w:p w14:paraId="31AB8C8C" w14:textId="50C66CB4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Основное мероприятие 1 направлено на принятие нормативных правовых актов Первомайского</w:t>
      </w:r>
      <w:r w:rsidR="00052AD2" w:rsidRPr="00052AD2">
        <w:rPr>
          <w:rFonts w:ascii="Times New Roman" w:hAnsi="Times New Roman" w:cs="Times New Roman"/>
          <w:sz w:val="28"/>
          <w:szCs w:val="28"/>
        </w:rPr>
        <w:t xml:space="preserve">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Тамбовской области, регулирующих деятельность органов исполнительной власти</w:t>
      </w:r>
      <w:r w:rsidR="00052AD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6682E">
        <w:rPr>
          <w:rFonts w:ascii="Times New Roman" w:hAnsi="Times New Roman" w:cs="Times New Roman"/>
          <w:sz w:val="28"/>
          <w:szCs w:val="28"/>
        </w:rPr>
        <w:t>, органов местного самоуправления.</w:t>
      </w:r>
    </w:p>
    <w:p w14:paraId="1D3B9A72" w14:textId="77777777" w:rsidR="006068B3" w:rsidRPr="0056682E" w:rsidRDefault="006068B3" w:rsidP="006068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Основное мероприятие 1 включает следующие программные мероприятия:</w:t>
      </w:r>
    </w:p>
    <w:p w14:paraId="400296E4" w14:textId="751259BD" w:rsidR="006068B3" w:rsidRPr="0056682E" w:rsidRDefault="00052AD2" w:rsidP="00052A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068B3" w:rsidRPr="0056682E">
        <w:rPr>
          <w:rFonts w:ascii="Times New Roman" w:hAnsi="Times New Roman" w:cs="Times New Roman"/>
          <w:sz w:val="28"/>
          <w:szCs w:val="28"/>
        </w:rPr>
        <w:t>.приведение  нормативных   правовых   актов  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 Тамбовской области в области энергосбережения и повышения энергетической эффективности в соответствие с требованиями действующего законодательства;</w:t>
      </w:r>
    </w:p>
    <w:p w14:paraId="3E637AE0" w14:textId="6020D5C4" w:rsidR="006068B3" w:rsidRPr="0056682E" w:rsidRDefault="00052AD2" w:rsidP="00052A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6068B3" w:rsidRPr="0056682E">
        <w:rPr>
          <w:rFonts w:ascii="Times New Roman" w:hAnsi="Times New Roman" w:cs="Times New Roman"/>
          <w:sz w:val="28"/>
          <w:szCs w:val="28"/>
        </w:rPr>
        <w:t>.внесение изменений в муниципальную программу в части приведения</w:t>
      </w:r>
    </w:p>
    <w:p w14:paraId="096DB93F" w14:textId="77777777" w:rsidR="006068B3" w:rsidRPr="0056682E" w:rsidRDefault="006068B3" w:rsidP="006068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ее в соответствие с действующим законодательством;</w:t>
      </w:r>
    </w:p>
    <w:p w14:paraId="2C24CBDB" w14:textId="280E448E" w:rsidR="006068B3" w:rsidRPr="0056682E" w:rsidRDefault="00052AD2" w:rsidP="00052A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6068B3" w:rsidRPr="0056682E">
        <w:rPr>
          <w:rFonts w:ascii="Times New Roman" w:hAnsi="Times New Roman" w:cs="Times New Roman"/>
          <w:sz w:val="28"/>
          <w:szCs w:val="28"/>
        </w:rPr>
        <w:t>.принятие</w:t>
      </w:r>
      <w:r w:rsidR="00E91FE3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="006068B3" w:rsidRPr="0056682E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E91FE3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6068B3" w:rsidRPr="0056682E">
        <w:rPr>
          <w:rFonts w:ascii="Times New Roman" w:hAnsi="Times New Roman" w:cs="Times New Roman"/>
          <w:sz w:val="28"/>
          <w:szCs w:val="28"/>
        </w:rPr>
        <w:t>Тамбовской области в области энергосбережения и повышения энергетической эффективности, внесение изменений в действующие нормативные правовые акты в связи с необходимостью своевременного реагирования на тенденции экономической ситуации, для соответствия действующему законодательству Российской Федерации, рекомендациям, распоряжениям соответствующих  областных, федеральных министерств и ведомств;</w:t>
      </w:r>
    </w:p>
    <w:p w14:paraId="1AAD4AEE" w14:textId="4D01BEC7" w:rsidR="006068B3" w:rsidRPr="0056682E" w:rsidRDefault="006068B3" w:rsidP="006068B3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before="7" w:after="0" w:line="317" w:lineRule="exact"/>
        <w:ind w:right="14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  1.4.разработка перечня программных мероприятий в составе основных мероприятий производится согласно</w:t>
      </w:r>
      <w:r w:rsidR="00E91FE3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 xml:space="preserve">плана 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пообъектной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 xml:space="preserve"> реализации основных мероприятий Государственной программы в соответствии с порядком подачи и рассмотрения заявок на включение в перечень программных мероприятий в установленном порядке;</w:t>
      </w:r>
    </w:p>
    <w:p w14:paraId="0520530C" w14:textId="77777777" w:rsidR="006068B3" w:rsidRPr="0056682E" w:rsidRDefault="006068B3" w:rsidP="006068B3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before="7" w:after="0" w:line="317" w:lineRule="exact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  </w:t>
      </w:r>
    </w:p>
    <w:p w14:paraId="441EAAE2" w14:textId="77777777" w:rsidR="006068B3" w:rsidRPr="0056682E" w:rsidRDefault="006068B3" w:rsidP="006068B3">
      <w:pPr>
        <w:shd w:val="clear" w:color="auto" w:fill="FFFFFF"/>
        <w:spacing w:before="7" w:after="0" w:line="317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2. «Общие организационные </w:t>
      </w:r>
      <w:r w:rsidRPr="0056682E">
        <w:rPr>
          <w:rFonts w:ascii="Times New Roman" w:hAnsi="Times New Roman" w:cs="Times New Roman"/>
          <w:b/>
          <w:spacing w:val="-1"/>
          <w:sz w:val="28"/>
          <w:szCs w:val="28"/>
        </w:rPr>
        <w:t xml:space="preserve">мероприятия в области энергосбережения и </w:t>
      </w:r>
      <w:r w:rsidRPr="0056682E">
        <w:rPr>
          <w:rFonts w:ascii="Times New Roman" w:hAnsi="Times New Roman" w:cs="Times New Roman"/>
          <w:b/>
          <w:sz w:val="28"/>
          <w:szCs w:val="28"/>
        </w:rPr>
        <w:t>повышения энергетической эффективности»</w:t>
      </w:r>
    </w:p>
    <w:p w14:paraId="678E6A6E" w14:textId="77777777" w:rsidR="006068B3" w:rsidRPr="0056682E" w:rsidRDefault="006068B3" w:rsidP="006068B3">
      <w:pPr>
        <w:shd w:val="clear" w:color="auto" w:fill="FFFFFF"/>
        <w:spacing w:before="7" w:after="0" w:line="317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Основное     мероприятие     2     включает     следующие     программные мероприятия:</w:t>
      </w:r>
    </w:p>
    <w:p w14:paraId="5D95DEFE" w14:textId="1FCA3F48" w:rsidR="006068B3" w:rsidRPr="0056682E" w:rsidRDefault="006068B3" w:rsidP="006068B3">
      <w:pPr>
        <w:shd w:val="clear" w:color="auto" w:fill="FFFFFF"/>
        <w:tabs>
          <w:tab w:val="left" w:pos="1339"/>
        </w:tabs>
        <w:spacing w:before="7" w:after="0" w:line="317" w:lineRule="exact"/>
        <w:ind w:right="2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6"/>
          <w:sz w:val="28"/>
          <w:szCs w:val="28"/>
        </w:rPr>
        <w:t>2.1.</w:t>
      </w:r>
      <w:r w:rsidRPr="0056682E">
        <w:rPr>
          <w:rFonts w:ascii="Times New Roman" w:hAnsi="Times New Roman" w:cs="Times New Roman"/>
          <w:sz w:val="28"/>
          <w:szCs w:val="28"/>
        </w:rPr>
        <w:t>разработка перечня программных мероприятий (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пообъектно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>) в</w:t>
      </w:r>
      <w:r w:rsidRPr="0056682E">
        <w:rPr>
          <w:rFonts w:ascii="Times New Roman" w:hAnsi="Times New Roman" w:cs="Times New Roman"/>
          <w:sz w:val="28"/>
          <w:szCs w:val="28"/>
        </w:rPr>
        <w:br/>
        <w:t>рамках основных мероприятий муниципальной программы</w:t>
      </w:r>
      <w:r w:rsidR="00A446F3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- производится и</w:t>
      </w:r>
      <w:r w:rsidRPr="0056682E">
        <w:rPr>
          <w:rFonts w:ascii="Times New Roman" w:hAnsi="Times New Roman" w:cs="Times New Roman"/>
          <w:sz w:val="28"/>
          <w:szCs w:val="28"/>
        </w:rPr>
        <w:br/>
        <w:t>представляется на утверждение в соответствующем порядке ответственному</w:t>
      </w:r>
      <w:r w:rsidRPr="0056682E">
        <w:rPr>
          <w:rFonts w:ascii="Times New Roman" w:hAnsi="Times New Roman" w:cs="Times New Roman"/>
          <w:sz w:val="28"/>
          <w:szCs w:val="28"/>
        </w:rPr>
        <w:br/>
        <w:t>исполнителю муниципальной программы;</w:t>
      </w:r>
    </w:p>
    <w:p w14:paraId="2B666D11" w14:textId="569CE8AB" w:rsidR="00D409C1" w:rsidRDefault="006068B3" w:rsidP="006068B3">
      <w:pPr>
        <w:shd w:val="clear" w:color="auto" w:fill="FFFFFF"/>
        <w:tabs>
          <w:tab w:val="left" w:pos="1476"/>
        </w:tabs>
        <w:spacing w:after="0" w:line="317" w:lineRule="exact"/>
        <w:ind w:right="2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7"/>
          <w:sz w:val="28"/>
          <w:szCs w:val="28"/>
        </w:rPr>
        <w:t>2.2.</w:t>
      </w:r>
      <w:r w:rsidRPr="0056682E">
        <w:rPr>
          <w:rFonts w:ascii="Times New Roman" w:hAnsi="Times New Roman" w:cs="Times New Roman"/>
          <w:sz w:val="28"/>
          <w:szCs w:val="28"/>
        </w:rPr>
        <w:t>проведение мониторинга энергетических обследований на</w:t>
      </w:r>
      <w:r w:rsidRPr="0056682E">
        <w:rPr>
          <w:rFonts w:ascii="Times New Roman" w:hAnsi="Times New Roman" w:cs="Times New Roman"/>
          <w:sz w:val="28"/>
          <w:szCs w:val="28"/>
        </w:rPr>
        <w:br/>
        <w:t xml:space="preserve">территории Первомайского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2AD2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Тамбовской области.</w:t>
      </w:r>
    </w:p>
    <w:p w14:paraId="5C96CBC6" w14:textId="77777777" w:rsidR="002C269D" w:rsidRDefault="002C269D" w:rsidP="006068B3">
      <w:pPr>
        <w:shd w:val="clear" w:color="auto" w:fill="FFFFFF"/>
        <w:tabs>
          <w:tab w:val="left" w:pos="1476"/>
        </w:tabs>
        <w:spacing w:after="0" w:line="317" w:lineRule="exact"/>
        <w:ind w:right="2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20145B1A" w14:textId="77777777" w:rsidR="002C269D" w:rsidRPr="0056682E" w:rsidRDefault="002C269D" w:rsidP="006068B3">
      <w:pPr>
        <w:shd w:val="clear" w:color="auto" w:fill="FFFFFF"/>
        <w:tabs>
          <w:tab w:val="left" w:pos="1476"/>
        </w:tabs>
        <w:spacing w:after="0" w:line="317" w:lineRule="exact"/>
        <w:ind w:right="2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3958800C" w14:textId="28F6AD03" w:rsidR="00D409C1" w:rsidRPr="0056682E" w:rsidRDefault="00D409C1" w:rsidP="00D409C1">
      <w:pPr>
        <w:shd w:val="clear" w:color="auto" w:fill="FFFFFF"/>
        <w:tabs>
          <w:tab w:val="left" w:pos="1476"/>
        </w:tabs>
        <w:spacing w:after="0" w:line="317" w:lineRule="exact"/>
        <w:ind w:right="2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682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Основное мероприятие 3. «Энергосбережение и повышение энергетической эффективности в муниципальном секторе»</w:t>
      </w:r>
    </w:p>
    <w:p w14:paraId="7147AE11" w14:textId="14C78696" w:rsidR="006068B3" w:rsidRPr="0056682E" w:rsidRDefault="00292DEF" w:rsidP="006068B3">
      <w:pPr>
        <w:shd w:val="clear" w:color="auto" w:fill="FFFFFF"/>
        <w:spacing w:after="0" w:line="317" w:lineRule="exact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«Основное мероприятие 3 включает следующие программные мероприятия в области энергосбережения и повышения энергетической эффективности муниципальных бюджетных учреждений </w:t>
      </w:r>
      <w:r w:rsidR="00052AD2">
        <w:rPr>
          <w:rFonts w:ascii="Times New Roman" w:hAnsi="Times New Roman" w:cs="Times New Roman"/>
          <w:sz w:val="28"/>
          <w:szCs w:val="28"/>
        </w:rPr>
        <w:t>округа</w:t>
      </w:r>
      <w:r w:rsidR="006068B3" w:rsidRPr="0056682E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65EDBB7C" w14:textId="6926A575" w:rsidR="006068B3" w:rsidRPr="0056682E" w:rsidRDefault="006068B3" w:rsidP="006068B3">
      <w:pPr>
        <w:shd w:val="clear" w:color="auto" w:fill="FFFFFF"/>
        <w:spacing w:before="7" w:after="0" w:line="317" w:lineRule="exact"/>
        <w:ind w:left="727" w:firstLine="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3.1.установка приборов учета энергетических ресурсов;</w:t>
      </w:r>
    </w:p>
    <w:p w14:paraId="6C3E60E1" w14:textId="4FFAF30B" w:rsidR="006068B3" w:rsidRPr="0056682E" w:rsidRDefault="006068B3" w:rsidP="00292DEF">
      <w:pPr>
        <w:shd w:val="clear" w:color="auto" w:fill="FFFFFF"/>
        <w:spacing w:after="0" w:line="317" w:lineRule="exact"/>
        <w:ind w:left="22" w:right="29" w:firstLine="687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3.2.проведение мероприятий по реконструкции, модернизации, капитальному и текущему ремонту систем отопления, водоснабжения, газоснабжения, электроснабжения зданий и сооружений</w:t>
      </w:r>
      <w:r w:rsidR="00A446F3" w:rsidRPr="0056682E">
        <w:rPr>
          <w:rFonts w:ascii="Times New Roman" w:hAnsi="Times New Roman" w:cs="Times New Roman"/>
          <w:sz w:val="28"/>
          <w:szCs w:val="28"/>
        </w:rPr>
        <w:t>, ремонт кровли</w:t>
      </w:r>
      <w:r w:rsidRPr="0056682E">
        <w:rPr>
          <w:rFonts w:ascii="Times New Roman" w:hAnsi="Times New Roman" w:cs="Times New Roman"/>
          <w:sz w:val="28"/>
          <w:szCs w:val="28"/>
        </w:rPr>
        <w:t>;</w:t>
      </w:r>
    </w:p>
    <w:p w14:paraId="301799F7" w14:textId="63C7B06E" w:rsidR="006068B3" w:rsidRPr="0056682E" w:rsidRDefault="006068B3" w:rsidP="006068B3">
      <w:pPr>
        <w:shd w:val="clear" w:color="auto" w:fill="FFFFFF"/>
        <w:spacing w:after="0" w:line="317" w:lineRule="exact"/>
        <w:ind w:left="22" w:right="29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3.3.замена систем освещения на энергосберегающие;</w:t>
      </w:r>
    </w:p>
    <w:p w14:paraId="147A66E2" w14:textId="0E7B62BA" w:rsidR="006068B3" w:rsidRPr="0056682E" w:rsidRDefault="006068B3" w:rsidP="006068B3">
      <w:pPr>
        <w:shd w:val="clear" w:color="auto" w:fill="FFFFFF"/>
        <w:spacing w:before="7" w:after="0" w:line="317" w:lineRule="exact"/>
        <w:ind w:left="22" w:right="2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3.4.проведение энергетических обследований зданий и сооружений с составлением энергетических паспортов;</w:t>
      </w:r>
    </w:p>
    <w:p w14:paraId="36C9B0E3" w14:textId="23508138" w:rsidR="006068B3" w:rsidRPr="0056682E" w:rsidRDefault="006068B3" w:rsidP="006068B3">
      <w:pPr>
        <w:shd w:val="clear" w:color="auto" w:fill="FFFFFF"/>
        <w:spacing w:after="0" w:line="317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3.5.заключение энергосервисных договоров (контрактов)</w:t>
      </w:r>
      <w:r w:rsidR="00A446F3" w:rsidRPr="0056682E">
        <w:rPr>
          <w:rFonts w:ascii="Times New Roman" w:hAnsi="Times New Roman" w:cs="Times New Roman"/>
          <w:sz w:val="28"/>
          <w:szCs w:val="28"/>
        </w:rPr>
        <w:t>, разработка проектно-сметной документации</w:t>
      </w:r>
      <w:r w:rsidRPr="0056682E">
        <w:rPr>
          <w:rFonts w:ascii="Times New Roman" w:hAnsi="Times New Roman" w:cs="Times New Roman"/>
          <w:sz w:val="28"/>
          <w:szCs w:val="28"/>
        </w:rPr>
        <w:t>;</w:t>
      </w:r>
    </w:p>
    <w:p w14:paraId="7293C48F" w14:textId="36BC8F2A" w:rsidR="006068B3" w:rsidRPr="0056682E" w:rsidRDefault="006068B3" w:rsidP="006068B3">
      <w:pPr>
        <w:shd w:val="clear" w:color="auto" w:fill="FFFFFF"/>
        <w:spacing w:after="0" w:line="317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3.6.замена оконных блоков в муниципальных бюджетных</w:t>
      </w:r>
    </w:p>
    <w:p w14:paraId="29E8A8D2" w14:textId="4723D770" w:rsidR="006068B3" w:rsidRPr="0056682E" w:rsidRDefault="006068B3" w:rsidP="006068B3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682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 xml:space="preserve"> Первомайского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2AD2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Тамбовской области;</w:t>
      </w:r>
    </w:p>
    <w:p w14:paraId="5DA15854" w14:textId="3D4F35DD" w:rsidR="006068B3" w:rsidRPr="0056682E" w:rsidRDefault="006068B3" w:rsidP="006068B3">
      <w:pPr>
        <w:shd w:val="clear" w:color="auto" w:fill="FFFFFF"/>
        <w:spacing w:after="0" w:line="317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3.7.газификация зданий муниципальных бюджетных учреждениях </w:t>
      </w:r>
    </w:p>
    <w:p w14:paraId="11C678C4" w14:textId="17C69393" w:rsidR="006068B3" w:rsidRPr="0056682E" w:rsidRDefault="006068B3" w:rsidP="006068B3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2AD2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Тамбовской области.</w:t>
      </w:r>
    </w:p>
    <w:p w14:paraId="0613C069" w14:textId="77777777" w:rsidR="006068B3" w:rsidRPr="0056682E" w:rsidRDefault="006068B3" w:rsidP="006068B3">
      <w:pPr>
        <w:shd w:val="clear" w:color="auto" w:fill="FFFFFF"/>
        <w:spacing w:after="0" w:line="317" w:lineRule="exact"/>
        <w:ind w:left="7" w:right="2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Требования к содержанию работ по энергосбережению- и повышению энергетической эффективности зданий и сооружений определяются действующим законодательством в области энергосбережения и повышения энергетической эффективности.</w:t>
      </w:r>
    </w:p>
    <w:p w14:paraId="3EC94161" w14:textId="745DB100" w:rsidR="006068B3" w:rsidRPr="0056682E" w:rsidRDefault="006068B3" w:rsidP="006068B3">
      <w:pPr>
        <w:shd w:val="clear" w:color="auto" w:fill="FFFFFF"/>
        <w:spacing w:after="0" w:line="317" w:lineRule="exact"/>
        <w:ind w:left="7" w:right="7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Состав мероприятий по энергосбережению и повышению энергетической эффективности, проводимых в органах муниципальной власти и бюджетных учреждениях </w:t>
      </w:r>
      <w:r w:rsidR="004A6850">
        <w:rPr>
          <w:rFonts w:ascii="Times New Roman" w:hAnsi="Times New Roman" w:cs="Times New Roman"/>
          <w:sz w:val="28"/>
          <w:szCs w:val="28"/>
        </w:rPr>
        <w:t>округа</w:t>
      </w:r>
      <w:r w:rsidRPr="0056682E">
        <w:rPr>
          <w:rFonts w:ascii="Times New Roman" w:hAnsi="Times New Roman" w:cs="Times New Roman"/>
          <w:sz w:val="28"/>
          <w:szCs w:val="28"/>
        </w:rPr>
        <w:t>, утверждается на срок бюджетного планирования и подлежит ежегодной корректировке».</w:t>
      </w:r>
    </w:p>
    <w:p w14:paraId="49DDF9C8" w14:textId="77777777" w:rsidR="006068B3" w:rsidRPr="0056682E" w:rsidRDefault="006068B3" w:rsidP="006068B3">
      <w:pPr>
        <w:shd w:val="clear" w:color="auto" w:fill="FFFFFF"/>
        <w:spacing w:after="0" w:line="317" w:lineRule="exact"/>
        <w:ind w:left="7" w:right="7" w:firstLine="706"/>
        <w:rPr>
          <w:rFonts w:ascii="Times New Roman" w:hAnsi="Times New Roman" w:cs="Times New Roman"/>
          <w:sz w:val="28"/>
          <w:szCs w:val="28"/>
        </w:rPr>
      </w:pPr>
    </w:p>
    <w:p w14:paraId="63C45BCD" w14:textId="77777777" w:rsidR="006068B3" w:rsidRPr="0056682E" w:rsidRDefault="006068B3" w:rsidP="00D409C1">
      <w:pPr>
        <w:shd w:val="clear" w:color="auto" w:fill="FFFFFF"/>
        <w:spacing w:after="0" w:line="317" w:lineRule="exact"/>
        <w:ind w:left="7" w:right="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t>Основное мероприятие 4. «Энергосбережение и повышение энергетической эффективности в жилищном фонде»</w:t>
      </w:r>
    </w:p>
    <w:p w14:paraId="7F02A1C2" w14:textId="77777777" w:rsidR="006068B3" w:rsidRPr="0056682E" w:rsidRDefault="006068B3" w:rsidP="006068B3">
      <w:pPr>
        <w:shd w:val="clear" w:color="auto" w:fill="FFFFFF"/>
        <w:spacing w:after="0" w:line="317" w:lineRule="exact"/>
        <w:ind w:left="7" w:right="7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Основное     мероприятие     4     включает     следующие     программные мероприятия:</w:t>
      </w:r>
    </w:p>
    <w:p w14:paraId="23048AF6" w14:textId="77777777" w:rsidR="006068B3" w:rsidRPr="0056682E" w:rsidRDefault="006068B3" w:rsidP="006068B3">
      <w:pPr>
        <w:shd w:val="clear" w:color="auto" w:fill="FFFFFF"/>
        <w:tabs>
          <w:tab w:val="left" w:pos="1411"/>
        </w:tabs>
        <w:spacing w:after="0" w:line="317" w:lineRule="exact"/>
        <w:ind w:left="14" w:right="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9"/>
          <w:sz w:val="28"/>
          <w:szCs w:val="28"/>
        </w:rPr>
        <w:t>4.1.</w:t>
      </w:r>
      <w:r w:rsidRPr="0056682E">
        <w:rPr>
          <w:rFonts w:ascii="Times New Roman" w:hAnsi="Times New Roman" w:cs="Times New Roman"/>
          <w:sz w:val="28"/>
          <w:szCs w:val="28"/>
        </w:rPr>
        <w:t>мероприятия по оснащению приборами учета используемых</w:t>
      </w:r>
      <w:r w:rsidRPr="0056682E">
        <w:rPr>
          <w:rFonts w:ascii="Times New Roman" w:hAnsi="Times New Roman" w:cs="Times New Roman"/>
          <w:sz w:val="28"/>
          <w:szCs w:val="28"/>
        </w:rPr>
        <w:br/>
        <w:t>энергетических ресурсов в жилищном фонде, в том числе с использованием</w:t>
      </w:r>
      <w:r w:rsidRPr="0056682E">
        <w:rPr>
          <w:rFonts w:ascii="Times New Roman" w:hAnsi="Times New Roman" w:cs="Times New Roman"/>
          <w:sz w:val="28"/>
          <w:szCs w:val="28"/>
        </w:rPr>
        <w:br/>
        <w:t>интеллектуальных приборов учета, автоматизированных систем и систем</w:t>
      </w:r>
      <w:r w:rsidRPr="0056682E">
        <w:rPr>
          <w:rFonts w:ascii="Times New Roman" w:hAnsi="Times New Roman" w:cs="Times New Roman"/>
          <w:sz w:val="28"/>
          <w:szCs w:val="28"/>
        </w:rPr>
        <w:br/>
        <w:t>диспетчеризации;</w:t>
      </w:r>
    </w:p>
    <w:p w14:paraId="0053C009" w14:textId="77777777" w:rsidR="006068B3" w:rsidRPr="0056682E" w:rsidRDefault="006068B3" w:rsidP="006068B3">
      <w:pPr>
        <w:shd w:val="clear" w:color="auto" w:fill="FFFFFF"/>
        <w:tabs>
          <w:tab w:val="left" w:pos="1231"/>
        </w:tabs>
        <w:spacing w:after="0" w:line="317" w:lineRule="exact"/>
        <w:ind w:left="14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9"/>
          <w:sz w:val="28"/>
          <w:szCs w:val="28"/>
        </w:rPr>
        <w:t>4.2.</w:t>
      </w:r>
      <w:r w:rsidRPr="0056682E">
        <w:rPr>
          <w:rFonts w:ascii="Times New Roman" w:hAnsi="Times New Roman" w:cs="Times New Roman"/>
          <w:sz w:val="28"/>
          <w:szCs w:val="28"/>
        </w:rPr>
        <w:t>составление и ведение реестра многоквартирных домов, в которых не</w:t>
      </w:r>
      <w:r w:rsidRPr="0056682E">
        <w:rPr>
          <w:rFonts w:ascii="Times New Roman" w:hAnsi="Times New Roman" w:cs="Times New Roman"/>
          <w:sz w:val="28"/>
          <w:szCs w:val="28"/>
        </w:rPr>
        <w:br/>
        <w:t>установлены общедомовые приборы учета;</w:t>
      </w:r>
    </w:p>
    <w:p w14:paraId="27FAC362" w14:textId="77777777" w:rsidR="006068B3" w:rsidRPr="0056682E" w:rsidRDefault="006068B3" w:rsidP="006068B3">
      <w:pPr>
        <w:shd w:val="clear" w:color="auto" w:fill="FFFFFF"/>
        <w:tabs>
          <w:tab w:val="left" w:pos="1318"/>
        </w:tabs>
        <w:spacing w:after="0" w:line="317" w:lineRule="exact"/>
        <w:ind w:left="14" w:right="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9"/>
          <w:sz w:val="28"/>
          <w:szCs w:val="28"/>
        </w:rPr>
        <w:t>4.3.</w:t>
      </w:r>
      <w:r w:rsidRPr="0056682E">
        <w:rPr>
          <w:rFonts w:ascii="Times New Roman" w:hAnsi="Times New Roman" w:cs="Times New Roman"/>
          <w:sz w:val="28"/>
          <w:szCs w:val="28"/>
        </w:rPr>
        <w:t>составление и ведение реестра индивидуальных жилых домов и</w:t>
      </w:r>
      <w:r w:rsidRPr="0056682E">
        <w:rPr>
          <w:rFonts w:ascii="Times New Roman" w:hAnsi="Times New Roman" w:cs="Times New Roman"/>
          <w:sz w:val="28"/>
          <w:szCs w:val="28"/>
        </w:rPr>
        <w:br/>
        <w:t>многоквартирных домов, в которых не установлены индивидуальные приборы</w:t>
      </w:r>
      <w:r w:rsidRPr="0056682E">
        <w:rPr>
          <w:rFonts w:ascii="Times New Roman" w:hAnsi="Times New Roman" w:cs="Times New Roman"/>
          <w:sz w:val="28"/>
          <w:szCs w:val="28"/>
        </w:rPr>
        <w:br/>
        <w:t>учета;</w:t>
      </w:r>
    </w:p>
    <w:p w14:paraId="5A263D39" w14:textId="77777777" w:rsidR="006068B3" w:rsidRPr="0056682E" w:rsidRDefault="006068B3" w:rsidP="006068B3">
      <w:pPr>
        <w:shd w:val="clear" w:color="auto" w:fill="FFFFFF"/>
        <w:tabs>
          <w:tab w:val="left" w:pos="1447"/>
        </w:tabs>
        <w:spacing w:after="0" w:line="317" w:lineRule="exact"/>
        <w:ind w:lef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9"/>
          <w:sz w:val="28"/>
          <w:szCs w:val="28"/>
        </w:rPr>
        <w:t>4.4.</w:t>
      </w:r>
      <w:r w:rsidRPr="0056682E">
        <w:rPr>
          <w:rFonts w:ascii="Times New Roman" w:hAnsi="Times New Roman" w:cs="Times New Roman"/>
          <w:sz w:val="28"/>
          <w:szCs w:val="28"/>
        </w:rPr>
        <w:t>проведение энергетических обследований жилых домов на</w:t>
      </w:r>
      <w:r w:rsidRPr="0056682E">
        <w:rPr>
          <w:rFonts w:ascii="Times New Roman" w:hAnsi="Times New Roman" w:cs="Times New Roman"/>
          <w:sz w:val="28"/>
          <w:szCs w:val="28"/>
        </w:rPr>
        <w:br/>
        <w:t>территории Тамбовской области;</w:t>
      </w:r>
    </w:p>
    <w:p w14:paraId="0807ABE5" w14:textId="77777777" w:rsidR="006068B3" w:rsidRPr="0056682E" w:rsidRDefault="006068B3" w:rsidP="006068B3">
      <w:pPr>
        <w:shd w:val="clear" w:color="auto" w:fill="FFFFFF"/>
        <w:tabs>
          <w:tab w:val="left" w:pos="1231"/>
        </w:tabs>
        <w:spacing w:after="0" w:line="317" w:lineRule="exact"/>
        <w:ind w:left="14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9"/>
          <w:sz w:val="28"/>
          <w:szCs w:val="28"/>
        </w:rPr>
        <w:t>4.5.</w:t>
      </w:r>
      <w:r w:rsidRPr="0056682E">
        <w:rPr>
          <w:rFonts w:ascii="Times New Roman" w:hAnsi="Times New Roman" w:cs="Times New Roman"/>
          <w:spacing w:val="-1"/>
          <w:sz w:val="28"/>
          <w:szCs w:val="28"/>
        </w:rPr>
        <w:t>проведение мониторинга энергетических обследований жилых домов</w:t>
      </w:r>
      <w:r w:rsidRPr="0056682E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56682E">
        <w:rPr>
          <w:rFonts w:ascii="Times New Roman" w:hAnsi="Times New Roman" w:cs="Times New Roman"/>
          <w:sz w:val="28"/>
          <w:szCs w:val="28"/>
        </w:rPr>
        <w:t>на территории Тамбовской области;</w:t>
      </w:r>
    </w:p>
    <w:p w14:paraId="295A3128" w14:textId="77777777" w:rsidR="006068B3" w:rsidRPr="0056682E" w:rsidRDefault="006068B3" w:rsidP="006068B3">
      <w:pPr>
        <w:shd w:val="clear" w:color="auto" w:fill="FFFFFF"/>
        <w:tabs>
          <w:tab w:val="left" w:pos="1361"/>
        </w:tabs>
        <w:spacing w:after="0" w:line="317" w:lineRule="exact"/>
        <w:ind w:left="7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9"/>
          <w:sz w:val="28"/>
          <w:szCs w:val="28"/>
        </w:rPr>
        <w:lastRenderedPageBreak/>
        <w:t>4.6.</w:t>
      </w:r>
      <w:r w:rsidRPr="0056682E">
        <w:rPr>
          <w:rFonts w:ascii="Times New Roman" w:hAnsi="Times New Roman" w:cs="Times New Roman"/>
          <w:sz w:val="28"/>
          <w:szCs w:val="28"/>
        </w:rPr>
        <w:t>мониторинг строительства, реконструкции и первых трех лет</w:t>
      </w:r>
      <w:r w:rsidRPr="0056682E">
        <w:rPr>
          <w:rFonts w:ascii="Times New Roman" w:hAnsi="Times New Roman" w:cs="Times New Roman"/>
          <w:sz w:val="28"/>
          <w:szCs w:val="28"/>
        </w:rPr>
        <w:br/>
        <w:t xml:space="preserve">эксплуатации 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 xml:space="preserve"> жилых домов;</w:t>
      </w:r>
    </w:p>
    <w:p w14:paraId="041C9185" w14:textId="77777777" w:rsidR="006068B3" w:rsidRPr="0056682E" w:rsidRDefault="006068B3" w:rsidP="006068B3">
      <w:pPr>
        <w:widowControl w:val="0"/>
        <w:numPr>
          <w:ilvl w:val="1"/>
          <w:numId w:val="3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проведение конкурса «Самый 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энергоэффективный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 xml:space="preserve"> дом»;</w:t>
      </w:r>
    </w:p>
    <w:p w14:paraId="57074174" w14:textId="77777777" w:rsidR="006068B3" w:rsidRPr="0056682E" w:rsidRDefault="006068B3" w:rsidP="006068B3">
      <w:pPr>
        <w:widowControl w:val="0"/>
        <w:numPr>
          <w:ilvl w:val="1"/>
          <w:numId w:val="3"/>
        </w:numPr>
        <w:shd w:val="clear" w:color="auto" w:fill="FFFFFF"/>
        <w:tabs>
          <w:tab w:val="left" w:pos="1210"/>
          <w:tab w:val="left" w:pos="2520"/>
          <w:tab w:val="left" w:pos="4198"/>
          <w:tab w:val="left" w:pos="6595"/>
          <w:tab w:val="left" w:pos="7697"/>
        </w:tabs>
        <w:autoSpaceDE w:val="0"/>
        <w:autoSpaceDN w:val="0"/>
        <w:adjustRightInd w:val="0"/>
        <w:spacing w:after="0" w:line="317" w:lineRule="exact"/>
        <w:ind w:right="7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содействие привлечению частных инвестиций, в том числе в рамках</w:t>
      </w:r>
    </w:p>
    <w:p w14:paraId="4C66EA70" w14:textId="1F2431BD" w:rsidR="006068B3" w:rsidRPr="0056682E" w:rsidRDefault="006068B3" w:rsidP="006068B3">
      <w:pPr>
        <w:widowControl w:val="0"/>
        <w:shd w:val="clear" w:color="auto" w:fill="FFFFFF"/>
        <w:tabs>
          <w:tab w:val="left" w:pos="1210"/>
          <w:tab w:val="left" w:pos="2520"/>
          <w:tab w:val="left" w:pos="4198"/>
          <w:tab w:val="left" w:pos="6595"/>
          <w:tab w:val="left" w:pos="7697"/>
        </w:tabs>
        <w:autoSpaceDE w:val="0"/>
        <w:autoSpaceDN w:val="0"/>
        <w:adjustRightInd w:val="0"/>
        <w:spacing w:after="0" w:line="317" w:lineRule="exact"/>
        <w:ind w:right="7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реализации энергосервисных договоров, в целях увеличения объема </w:t>
      </w:r>
      <w:r w:rsidRPr="0056682E">
        <w:rPr>
          <w:rFonts w:ascii="Times New Roman" w:hAnsi="Times New Roman" w:cs="Times New Roman"/>
          <w:spacing w:val="-2"/>
          <w:sz w:val="28"/>
          <w:szCs w:val="28"/>
        </w:rPr>
        <w:t>внебюджетных</w:t>
      </w:r>
      <w:r w:rsidRPr="0056682E">
        <w:rPr>
          <w:rFonts w:ascii="Times New Roman" w:hAnsi="Times New Roman" w:cs="Times New Roman"/>
          <w:sz w:val="28"/>
          <w:szCs w:val="28"/>
        </w:rPr>
        <w:tab/>
      </w:r>
      <w:r w:rsidRPr="0056682E">
        <w:rPr>
          <w:rFonts w:ascii="Times New Roman" w:hAnsi="Times New Roman" w:cs="Times New Roman"/>
          <w:spacing w:val="-3"/>
          <w:sz w:val="28"/>
          <w:szCs w:val="28"/>
        </w:rPr>
        <w:t>средств,</w:t>
      </w:r>
      <w:r w:rsidRPr="0056682E">
        <w:rPr>
          <w:rFonts w:ascii="Times New Roman" w:hAnsi="Times New Roman" w:cs="Times New Roman"/>
          <w:sz w:val="28"/>
          <w:szCs w:val="28"/>
        </w:rPr>
        <w:tab/>
      </w:r>
      <w:r w:rsidRPr="0056682E">
        <w:rPr>
          <w:rFonts w:ascii="Times New Roman" w:hAnsi="Times New Roman" w:cs="Times New Roman"/>
          <w:spacing w:val="-2"/>
          <w:sz w:val="28"/>
          <w:szCs w:val="28"/>
        </w:rPr>
        <w:t>используемых</w:t>
      </w:r>
      <w:r w:rsidRPr="0056682E">
        <w:rPr>
          <w:rFonts w:ascii="Times New Roman" w:hAnsi="Times New Roman" w:cs="Times New Roman"/>
          <w:sz w:val="28"/>
          <w:szCs w:val="28"/>
        </w:rPr>
        <w:tab/>
      </w:r>
      <w:r w:rsidRPr="0056682E">
        <w:rPr>
          <w:rFonts w:ascii="Times New Roman" w:hAnsi="Times New Roman" w:cs="Times New Roman"/>
          <w:spacing w:val="-5"/>
          <w:sz w:val="28"/>
          <w:szCs w:val="28"/>
        </w:rPr>
        <w:t xml:space="preserve">для </w:t>
      </w:r>
      <w:r w:rsidRPr="0056682E">
        <w:rPr>
          <w:rFonts w:ascii="Times New Roman" w:hAnsi="Times New Roman" w:cs="Times New Roman"/>
          <w:spacing w:val="-4"/>
          <w:sz w:val="28"/>
          <w:szCs w:val="28"/>
        </w:rPr>
        <w:t xml:space="preserve">финансирования </w:t>
      </w:r>
      <w:r w:rsidRPr="0056682E">
        <w:rPr>
          <w:rFonts w:ascii="Times New Roman" w:hAnsi="Times New Roman" w:cs="Times New Roman"/>
          <w:sz w:val="28"/>
          <w:szCs w:val="28"/>
        </w:rPr>
        <w:t>энергосберегающих мероприятий.</w:t>
      </w:r>
    </w:p>
    <w:p w14:paraId="5AE7A928" w14:textId="77777777" w:rsidR="0086380A" w:rsidRPr="0056682E" w:rsidRDefault="0086380A" w:rsidP="006068B3">
      <w:pPr>
        <w:widowControl w:val="0"/>
        <w:shd w:val="clear" w:color="auto" w:fill="FFFFFF"/>
        <w:tabs>
          <w:tab w:val="left" w:pos="1210"/>
          <w:tab w:val="left" w:pos="2520"/>
          <w:tab w:val="left" w:pos="4198"/>
          <w:tab w:val="left" w:pos="6595"/>
          <w:tab w:val="left" w:pos="7697"/>
        </w:tabs>
        <w:autoSpaceDE w:val="0"/>
        <w:autoSpaceDN w:val="0"/>
        <w:adjustRightInd w:val="0"/>
        <w:spacing w:after="0" w:line="317" w:lineRule="exact"/>
        <w:ind w:right="7"/>
        <w:jc w:val="both"/>
        <w:rPr>
          <w:rFonts w:ascii="Times New Roman" w:hAnsi="Times New Roman" w:cs="Times New Roman"/>
          <w:sz w:val="28"/>
          <w:szCs w:val="28"/>
        </w:rPr>
      </w:pPr>
    </w:p>
    <w:p w14:paraId="69219978" w14:textId="1403226B" w:rsidR="006068B3" w:rsidRPr="0056682E" w:rsidRDefault="0086380A" w:rsidP="006068B3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t>О</w:t>
      </w:r>
      <w:r w:rsidR="006068B3" w:rsidRPr="0056682E">
        <w:rPr>
          <w:rFonts w:ascii="Times New Roman" w:hAnsi="Times New Roman" w:cs="Times New Roman"/>
          <w:b/>
          <w:sz w:val="28"/>
          <w:szCs w:val="28"/>
        </w:rPr>
        <w:t>сновное мероприятие 5. «Энергосбережение и повышение энергетической эффективности в промышленности, энергетике и системах коммунальной инфраструктуры»</w:t>
      </w:r>
    </w:p>
    <w:p w14:paraId="49098FBF" w14:textId="0BCF8E3E" w:rsidR="006068B3" w:rsidRPr="0056682E" w:rsidRDefault="006068B3" w:rsidP="006068B3">
      <w:pPr>
        <w:shd w:val="clear" w:color="auto" w:fill="FFFFFF"/>
        <w:spacing w:after="0" w:line="317" w:lineRule="exact"/>
        <w:ind w:left="7" w:right="7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Основное     мероприятие    5     включает     следующие     программные мероприятия:</w:t>
      </w:r>
    </w:p>
    <w:p w14:paraId="0EDC7598" w14:textId="77777777" w:rsidR="006068B3" w:rsidRPr="0056682E" w:rsidRDefault="006068B3" w:rsidP="006068B3">
      <w:pPr>
        <w:shd w:val="clear" w:color="auto" w:fill="FFFFFF"/>
        <w:tabs>
          <w:tab w:val="left" w:pos="1397"/>
        </w:tabs>
        <w:spacing w:after="0" w:line="317" w:lineRule="exact"/>
        <w:ind w:right="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7"/>
          <w:sz w:val="28"/>
          <w:szCs w:val="28"/>
        </w:rPr>
        <w:t>5.1.</w:t>
      </w:r>
      <w:r w:rsidRPr="0056682E">
        <w:rPr>
          <w:rFonts w:ascii="Times New Roman" w:hAnsi="Times New Roman" w:cs="Times New Roman"/>
          <w:sz w:val="28"/>
          <w:szCs w:val="28"/>
        </w:rPr>
        <w:t xml:space="preserve">мероприятия по 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прединвестиционной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 xml:space="preserve"> подготовке проектов и</w:t>
      </w:r>
      <w:r w:rsidRPr="0056682E">
        <w:rPr>
          <w:rFonts w:ascii="Times New Roman" w:hAnsi="Times New Roman" w:cs="Times New Roman"/>
          <w:sz w:val="28"/>
          <w:szCs w:val="28"/>
        </w:rPr>
        <w:br/>
        <w:t>мероприятий в области энергосбережения и повышения энергетической</w:t>
      </w:r>
      <w:r w:rsidRPr="0056682E">
        <w:rPr>
          <w:rFonts w:ascii="Times New Roman" w:hAnsi="Times New Roman" w:cs="Times New Roman"/>
          <w:sz w:val="28"/>
          <w:szCs w:val="28"/>
        </w:rPr>
        <w:br/>
        <w:t>эффективности, включая разработку технико-экономических обоснований,</w:t>
      </w:r>
      <w:r w:rsidRPr="0056682E">
        <w:rPr>
          <w:rFonts w:ascii="Times New Roman" w:hAnsi="Times New Roman" w:cs="Times New Roman"/>
          <w:sz w:val="28"/>
          <w:szCs w:val="28"/>
        </w:rPr>
        <w:br/>
        <w:t>бизнес-планов, разработку схем теплоснабжения, электроснабжения,</w:t>
      </w:r>
      <w:r w:rsidRPr="0056682E">
        <w:rPr>
          <w:rFonts w:ascii="Times New Roman" w:hAnsi="Times New Roman" w:cs="Times New Roman"/>
          <w:sz w:val="28"/>
          <w:szCs w:val="28"/>
        </w:rPr>
        <w:br/>
        <w:t>водоснабжения и водоотведения, а также в необходимых случаях внесение</w:t>
      </w:r>
      <w:r w:rsidRPr="0056682E">
        <w:rPr>
          <w:rFonts w:ascii="Times New Roman" w:hAnsi="Times New Roman" w:cs="Times New Roman"/>
          <w:sz w:val="28"/>
          <w:szCs w:val="28"/>
        </w:rPr>
        <w:br/>
        <w:t>изменений в схемы теплоснабжения, электроснабжения, водоснабжения и</w:t>
      </w:r>
      <w:r w:rsidRPr="0056682E">
        <w:rPr>
          <w:rFonts w:ascii="Times New Roman" w:hAnsi="Times New Roman" w:cs="Times New Roman"/>
          <w:sz w:val="28"/>
          <w:szCs w:val="28"/>
        </w:rPr>
        <w:br/>
        <w:t>водоотведения, их доработка с учетом мероприятий, направленных на</w:t>
      </w:r>
      <w:r w:rsidRPr="0056682E">
        <w:rPr>
          <w:rFonts w:ascii="Times New Roman" w:hAnsi="Times New Roman" w:cs="Times New Roman"/>
          <w:sz w:val="28"/>
          <w:szCs w:val="28"/>
        </w:rPr>
        <w:br/>
        <w:t>энергосбережение и повышение энергетической эффективности;</w:t>
      </w:r>
    </w:p>
    <w:p w14:paraId="3A980E94" w14:textId="34909AAB" w:rsidR="006068B3" w:rsidRPr="0056682E" w:rsidRDefault="006068B3" w:rsidP="006068B3">
      <w:pPr>
        <w:shd w:val="clear" w:color="auto" w:fill="FFFFFF"/>
        <w:tabs>
          <w:tab w:val="left" w:pos="1202"/>
        </w:tabs>
        <w:spacing w:after="0" w:line="317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7"/>
          <w:sz w:val="28"/>
          <w:szCs w:val="28"/>
        </w:rPr>
        <w:t>5.2.</w:t>
      </w:r>
      <w:r w:rsidRPr="0056682E">
        <w:rPr>
          <w:rFonts w:ascii="Times New Roman" w:hAnsi="Times New Roman" w:cs="Times New Roman"/>
          <w:sz w:val="28"/>
          <w:szCs w:val="28"/>
        </w:rPr>
        <w:t>проведение энергетических обследований;</w:t>
      </w:r>
    </w:p>
    <w:p w14:paraId="76740CBE" w14:textId="77777777" w:rsidR="006068B3" w:rsidRPr="0056682E" w:rsidRDefault="006068B3" w:rsidP="006068B3">
      <w:pPr>
        <w:shd w:val="clear" w:color="auto" w:fill="FFFFFF"/>
        <w:tabs>
          <w:tab w:val="left" w:pos="1346"/>
        </w:tabs>
        <w:spacing w:after="0" w:line="317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7"/>
          <w:sz w:val="28"/>
          <w:szCs w:val="28"/>
        </w:rPr>
        <w:t>5.3.</w:t>
      </w:r>
      <w:r w:rsidRPr="0056682E">
        <w:rPr>
          <w:rFonts w:ascii="Times New Roman" w:hAnsi="Times New Roman" w:cs="Times New Roman"/>
          <w:sz w:val="28"/>
          <w:szCs w:val="28"/>
        </w:rPr>
        <w:t>мероприятия по учету в инвестиционных и производственных</w:t>
      </w:r>
      <w:r w:rsidRPr="0056682E">
        <w:rPr>
          <w:rFonts w:ascii="Times New Roman" w:hAnsi="Times New Roman" w:cs="Times New Roman"/>
          <w:sz w:val="28"/>
          <w:szCs w:val="28"/>
        </w:rPr>
        <w:br/>
        <w:t>программах производителей тепловой энергии, электросетевых организаций,</w:t>
      </w:r>
      <w:r w:rsidRPr="0056682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 xml:space="preserve"> организаций, организаций водоснабжения и водоотведения,</w:t>
      </w:r>
      <w:r w:rsidRPr="0056682E">
        <w:rPr>
          <w:rFonts w:ascii="Times New Roman" w:hAnsi="Times New Roman" w:cs="Times New Roman"/>
          <w:sz w:val="28"/>
          <w:szCs w:val="28"/>
        </w:rPr>
        <w:br/>
        <w:t>разработанных ими в установленном законодательством об энергосбережении и о    повышении    энергетической    эффективности    порядке    программ    по энергосбережению и повышению энергетической эффективности;</w:t>
      </w:r>
    </w:p>
    <w:p w14:paraId="5D19D214" w14:textId="5A8B85C9" w:rsidR="006068B3" w:rsidRPr="0056682E" w:rsidRDefault="00D90C4D" w:rsidP="00D90C4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 5.4.</w:t>
      </w:r>
      <w:r w:rsidR="006068B3" w:rsidRPr="0056682E">
        <w:rPr>
          <w:rFonts w:ascii="Times New Roman" w:hAnsi="Times New Roman" w:cs="Times New Roman"/>
          <w:sz w:val="28"/>
          <w:szCs w:val="28"/>
        </w:rPr>
        <w:t>мероприятия по модернизации оборудования, используемого      для</w:t>
      </w:r>
    </w:p>
    <w:p w14:paraId="429D2940" w14:textId="77777777" w:rsidR="006068B3" w:rsidRPr="0056682E" w:rsidRDefault="006068B3" w:rsidP="006068B3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выработки тепловой энергии, передачи электрической и тепловой энергии, в том числе замене оборудования на оборудование с более высоким коэффициентом полезного действия, внедрению инновационных решений и технологий в целях повышения энергетической эффективности осуществления регулируемых видов деятельности;</w:t>
      </w:r>
    </w:p>
    <w:p w14:paraId="224449E1" w14:textId="3E30C07F" w:rsidR="006068B3" w:rsidRPr="0056682E" w:rsidRDefault="00D90C4D" w:rsidP="00D90C4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 5.5.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мероприятия по расширению использования в качестве источников </w:t>
      </w:r>
    </w:p>
    <w:p w14:paraId="30D2F71C" w14:textId="77777777" w:rsidR="006068B3" w:rsidRPr="0056682E" w:rsidRDefault="006068B3" w:rsidP="006068B3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энергии вторичных энергетических ресурсов и (или) возобновляемых источников энергии;</w:t>
      </w:r>
    </w:p>
    <w:p w14:paraId="285EB3C2" w14:textId="37E1424D" w:rsidR="006068B3" w:rsidRPr="0056682E" w:rsidRDefault="006068B3" w:rsidP="006068B3">
      <w:pPr>
        <w:shd w:val="clear" w:color="auto" w:fill="FFFFFF"/>
        <w:tabs>
          <w:tab w:val="left" w:pos="1584"/>
          <w:tab w:val="left" w:pos="7639"/>
        </w:tabs>
        <w:spacing w:after="0" w:line="317" w:lineRule="exact"/>
        <w:ind w:left="7" w:right="7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9"/>
          <w:sz w:val="28"/>
          <w:szCs w:val="28"/>
        </w:rPr>
        <w:t>5.6.</w:t>
      </w:r>
      <w:r w:rsidRPr="0056682E">
        <w:rPr>
          <w:rFonts w:ascii="Times New Roman" w:hAnsi="Times New Roman" w:cs="Times New Roman"/>
          <w:sz w:val="28"/>
          <w:szCs w:val="28"/>
        </w:rPr>
        <w:t>мероприятия, направленные на снижение потребления</w:t>
      </w:r>
      <w:r w:rsidRPr="0056682E">
        <w:rPr>
          <w:rFonts w:ascii="Times New Roman" w:hAnsi="Times New Roman" w:cs="Times New Roman"/>
          <w:sz w:val="28"/>
          <w:szCs w:val="28"/>
        </w:rPr>
        <w:br/>
        <w:t>энергетических ресурсов на собственные нужды при осуществлении</w:t>
      </w:r>
      <w:r w:rsidRPr="0056682E">
        <w:rPr>
          <w:rFonts w:ascii="Times New Roman" w:hAnsi="Times New Roman" w:cs="Times New Roman"/>
          <w:sz w:val="28"/>
          <w:szCs w:val="28"/>
        </w:rPr>
        <w:br/>
      </w:r>
      <w:r w:rsidRPr="0056682E">
        <w:rPr>
          <w:rFonts w:ascii="Times New Roman" w:hAnsi="Times New Roman" w:cs="Times New Roman"/>
          <w:spacing w:val="-2"/>
          <w:sz w:val="28"/>
          <w:szCs w:val="28"/>
        </w:rPr>
        <w:t>регулируемых видов деятельности</w:t>
      </w:r>
      <w:r w:rsidR="002C269D">
        <w:rPr>
          <w:rFonts w:ascii="Times New Roman" w:hAnsi="Times New Roman" w:cs="Times New Roman"/>
          <w:spacing w:val="-2"/>
          <w:sz w:val="28"/>
          <w:szCs w:val="28"/>
        </w:rPr>
        <w:t xml:space="preserve"> (приложение 2);</w:t>
      </w:r>
    </w:p>
    <w:p w14:paraId="5422D0FF" w14:textId="35984823" w:rsidR="006068B3" w:rsidRPr="0056682E" w:rsidRDefault="006068B3" w:rsidP="006068B3">
      <w:pPr>
        <w:shd w:val="clear" w:color="auto" w:fill="FFFFFF"/>
        <w:tabs>
          <w:tab w:val="left" w:pos="1202"/>
        </w:tabs>
        <w:spacing w:after="0" w:line="317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9"/>
          <w:sz w:val="28"/>
          <w:szCs w:val="28"/>
        </w:rPr>
        <w:t>5.7.</w:t>
      </w:r>
      <w:r w:rsidRPr="0056682E">
        <w:rPr>
          <w:rFonts w:ascii="Times New Roman" w:hAnsi="Times New Roman" w:cs="Times New Roman"/>
          <w:sz w:val="28"/>
          <w:szCs w:val="28"/>
        </w:rPr>
        <w:t>мероприятия по сокращению потерь воды при ее передаче;</w:t>
      </w:r>
    </w:p>
    <w:p w14:paraId="56B8B754" w14:textId="77777777" w:rsidR="006068B3" w:rsidRPr="0056682E" w:rsidRDefault="006068B3" w:rsidP="006068B3">
      <w:pPr>
        <w:shd w:val="clear" w:color="auto" w:fill="FFFFFF"/>
        <w:tabs>
          <w:tab w:val="left" w:pos="1757"/>
        </w:tabs>
        <w:spacing w:after="0" w:line="317" w:lineRule="exact"/>
        <w:ind w:firstLine="713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7"/>
          <w:sz w:val="28"/>
          <w:szCs w:val="28"/>
        </w:rPr>
        <w:t>5.8</w:t>
      </w:r>
      <w:r w:rsidRPr="0056682E">
        <w:rPr>
          <w:rFonts w:ascii="Times New Roman" w:hAnsi="Times New Roman" w:cs="Times New Roman"/>
          <w:sz w:val="28"/>
          <w:szCs w:val="28"/>
        </w:rPr>
        <w:t>.распространение опыта использования и внедрения</w:t>
      </w:r>
      <w:r w:rsidRPr="0056682E">
        <w:rPr>
          <w:rFonts w:ascii="Times New Roman" w:hAnsi="Times New Roman" w:cs="Times New Roman"/>
          <w:sz w:val="28"/>
          <w:szCs w:val="28"/>
        </w:rPr>
        <w:br/>
        <w:t>энергосберегающих технологий и оборудования на промышленных</w:t>
      </w:r>
      <w:r w:rsidRPr="0056682E">
        <w:rPr>
          <w:rFonts w:ascii="Times New Roman" w:hAnsi="Times New Roman" w:cs="Times New Roman"/>
          <w:sz w:val="28"/>
          <w:szCs w:val="28"/>
        </w:rPr>
        <w:br/>
        <w:t>предприятиях.</w:t>
      </w:r>
    </w:p>
    <w:p w14:paraId="075DF28D" w14:textId="77777777" w:rsidR="006068B3" w:rsidRPr="0056682E" w:rsidRDefault="006068B3" w:rsidP="006068B3">
      <w:pPr>
        <w:shd w:val="clear" w:color="auto" w:fill="FFFFFF"/>
        <w:spacing w:after="0" w:line="317" w:lineRule="exact"/>
        <w:rPr>
          <w:rFonts w:ascii="Times New Roman" w:hAnsi="Times New Roman" w:cs="Times New Roman"/>
          <w:sz w:val="28"/>
          <w:szCs w:val="28"/>
        </w:rPr>
      </w:pPr>
    </w:p>
    <w:p w14:paraId="3A2EC751" w14:textId="77777777" w:rsidR="006068B3" w:rsidRPr="0056682E" w:rsidRDefault="006068B3" w:rsidP="006068B3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lastRenderedPageBreak/>
        <w:t>Основное мероприятие 6. «Энергосбережение и повышение энергетической эффективности в сельском хозяйстве»</w:t>
      </w:r>
    </w:p>
    <w:p w14:paraId="2FA13BD4" w14:textId="77777777" w:rsidR="006068B3" w:rsidRPr="0056682E" w:rsidRDefault="006068B3" w:rsidP="006068B3">
      <w:pPr>
        <w:shd w:val="clear" w:color="auto" w:fill="FFFFFF"/>
        <w:spacing w:after="0" w:line="317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Основное     мероприятие     6    включает     следующие     программные мероприятия:</w:t>
      </w:r>
    </w:p>
    <w:p w14:paraId="5780FFD8" w14:textId="2E143192" w:rsidR="006068B3" w:rsidRPr="0056682E" w:rsidRDefault="006068B3" w:rsidP="006068B3">
      <w:pPr>
        <w:shd w:val="clear" w:color="auto" w:fill="FFFFFF"/>
        <w:tabs>
          <w:tab w:val="left" w:pos="1642"/>
        </w:tabs>
        <w:spacing w:after="0" w:line="317" w:lineRule="exact"/>
        <w:ind w:firstLine="713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9"/>
          <w:sz w:val="28"/>
          <w:szCs w:val="28"/>
        </w:rPr>
        <w:t>6.1.</w:t>
      </w:r>
      <w:r w:rsidRPr="0056682E">
        <w:rPr>
          <w:rFonts w:ascii="Times New Roman" w:hAnsi="Times New Roman" w:cs="Times New Roman"/>
          <w:sz w:val="28"/>
          <w:szCs w:val="28"/>
        </w:rPr>
        <w:t>распространение опыта использования и внедрения</w:t>
      </w:r>
      <w:r w:rsidRPr="0056682E">
        <w:rPr>
          <w:rFonts w:ascii="Times New Roman" w:hAnsi="Times New Roman" w:cs="Times New Roman"/>
          <w:sz w:val="28"/>
          <w:szCs w:val="28"/>
        </w:rPr>
        <w:br/>
        <w:t>энергосберегающих технологий и оборудования в сельскохозяйственных</w:t>
      </w:r>
      <w:r w:rsidRPr="0056682E">
        <w:rPr>
          <w:rFonts w:ascii="Times New Roman" w:hAnsi="Times New Roman" w:cs="Times New Roman"/>
          <w:sz w:val="28"/>
          <w:szCs w:val="28"/>
        </w:rPr>
        <w:br/>
        <w:t>предприятиях;</w:t>
      </w:r>
    </w:p>
    <w:p w14:paraId="0AE3D46B" w14:textId="57BE731F" w:rsidR="006068B3" w:rsidRPr="0056682E" w:rsidRDefault="006068B3" w:rsidP="006068B3">
      <w:pPr>
        <w:shd w:val="clear" w:color="auto" w:fill="FFFFFF"/>
        <w:tabs>
          <w:tab w:val="left" w:pos="1303"/>
        </w:tabs>
        <w:spacing w:after="0" w:line="317" w:lineRule="exact"/>
        <w:ind w:left="7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7"/>
          <w:sz w:val="28"/>
          <w:szCs w:val="28"/>
        </w:rPr>
        <w:t>6.2.</w:t>
      </w:r>
      <w:r w:rsidRPr="0056682E">
        <w:rPr>
          <w:rFonts w:ascii="Times New Roman" w:hAnsi="Times New Roman" w:cs="Times New Roman"/>
          <w:sz w:val="28"/>
          <w:szCs w:val="28"/>
        </w:rPr>
        <w:t>содействие в реализации в каждом муниципальном образовании</w:t>
      </w:r>
      <w:r w:rsidRPr="0056682E">
        <w:rPr>
          <w:rFonts w:ascii="Times New Roman" w:hAnsi="Times New Roman" w:cs="Times New Roman"/>
          <w:sz w:val="28"/>
          <w:szCs w:val="28"/>
        </w:rPr>
        <w:br/>
        <w:t>пилотных проектов «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Энергоэффективное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 xml:space="preserve"> сельскохозяйственное предприятие».</w:t>
      </w:r>
    </w:p>
    <w:p w14:paraId="6158C344" w14:textId="77777777" w:rsidR="006068B3" w:rsidRPr="0056682E" w:rsidRDefault="006068B3" w:rsidP="006068B3">
      <w:pPr>
        <w:shd w:val="clear" w:color="auto" w:fill="FFFFFF"/>
        <w:spacing w:after="0" w:line="317" w:lineRule="exact"/>
        <w:rPr>
          <w:rFonts w:ascii="Times New Roman" w:hAnsi="Times New Roman" w:cs="Times New Roman"/>
          <w:sz w:val="28"/>
          <w:szCs w:val="28"/>
        </w:rPr>
      </w:pPr>
    </w:p>
    <w:p w14:paraId="254802F6" w14:textId="77777777" w:rsidR="006068B3" w:rsidRPr="0056682E" w:rsidRDefault="006068B3" w:rsidP="006068B3">
      <w:pPr>
        <w:shd w:val="clear" w:color="auto" w:fill="FFFFFF"/>
        <w:tabs>
          <w:tab w:val="left" w:pos="709"/>
        </w:tabs>
        <w:spacing w:after="0" w:line="317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t>Основное мероприятие 7. «Энергосбережение и повышение энергетической эффективности в транспортном комплексе»</w:t>
      </w:r>
    </w:p>
    <w:p w14:paraId="56A6697D" w14:textId="77777777" w:rsidR="006068B3" w:rsidRPr="0056682E" w:rsidRDefault="006068B3" w:rsidP="006068B3">
      <w:pPr>
        <w:shd w:val="clear" w:color="auto" w:fill="FFFFFF"/>
        <w:spacing w:after="0" w:line="317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Основное     мероприятие      7     включает     следующие     программные мероприятия:</w:t>
      </w:r>
    </w:p>
    <w:p w14:paraId="748EB4FA" w14:textId="37D188D8" w:rsidR="00A91F95" w:rsidRPr="0056682E" w:rsidRDefault="006068B3" w:rsidP="001140BE">
      <w:pPr>
        <w:shd w:val="clear" w:color="auto" w:fill="FFFFFF"/>
        <w:spacing w:after="0"/>
        <w:ind w:left="7" w:right="7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7.1.мероприятия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биотопливом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>, электрической энергией с учетом доступности использования, близости   расположения   к   источникам   природного   газа,   газовых   смесей  электрической энергии и экономической целесообразности такого замещения, а также с учетом тарифного регулирования.</w:t>
      </w:r>
    </w:p>
    <w:p w14:paraId="06D994C1" w14:textId="77777777" w:rsidR="006068B3" w:rsidRPr="0056682E" w:rsidRDefault="006068B3" w:rsidP="006068B3">
      <w:pPr>
        <w:shd w:val="clear" w:color="auto" w:fill="FFFFFF"/>
        <w:spacing w:after="0" w:line="317" w:lineRule="exact"/>
        <w:ind w:left="2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t>Основное мероприятие 8. «Образовательные мероприятия в сфере энергосбережения и повышения энергетической эффективности»</w:t>
      </w:r>
    </w:p>
    <w:p w14:paraId="642C66F5" w14:textId="77777777" w:rsidR="006068B3" w:rsidRPr="0056682E" w:rsidRDefault="006068B3" w:rsidP="006068B3">
      <w:pPr>
        <w:shd w:val="clear" w:color="auto" w:fill="FFFFFF"/>
        <w:spacing w:after="0" w:line="317" w:lineRule="exact"/>
        <w:ind w:left="22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ab/>
        <w:t>Основное     мероприятие     8    включает     следующие     программные мероприятия:</w:t>
      </w:r>
    </w:p>
    <w:p w14:paraId="1676C3B6" w14:textId="586CC5D2" w:rsidR="006068B3" w:rsidRPr="0056682E" w:rsidRDefault="006068B3" w:rsidP="006068B3">
      <w:pPr>
        <w:shd w:val="clear" w:color="auto" w:fill="FFFFFF"/>
        <w:tabs>
          <w:tab w:val="left" w:pos="1231"/>
        </w:tabs>
        <w:spacing w:after="0" w:line="317" w:lineRule="exact"/>
        <w:ind w:left="22" w:right="14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7"/>
          <w:sz w:val="28"/>
          <w:szCs w:val="28"/>
        </w:rPr>
        <w:t>8.1.</w:t>
      </w:r>
      <w:r w:rsidRPr="0056682E">
        <w:rPr>
          <w:rFonts w:ascii="Times New Roman" w:hAnsi="Times New Roman" w:cs="Times New Roman"/>
          <w:spacing w:val="-1"/>
          <w:sz w:val="28"/>
          <w:szCs w:val="28"/>
        </w:rPr>
        <w:t>мероприятия по обучению в области энергосбережения и повышения</w:t>
      </w:r>
      <w:r w:rsidRPr="0056682E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56682E">
        <w:rPr>
          <w:rFonts w:ascii="Times New Roman" w:hAnsi="Times New Roman" w:cs="Times New Roman"/>
          <w:sz w:val="28"/>
          <w:szCs w:val="28"/>
        </w:rPr>
        <w:t>энергетической эффективности. Образовательные мероприятия в сфере</w:t>
      </w:r>
      <w:r w:rsidRPr="0056682E">
        <w:rPr>
          <w:rFonts w:ascii="Times New Roman" w:hAnsi="Times New Roman" w:cs="Times New Roman"/>
          <w:sz w:val="28"/>
          <w:szCs w:val="28"/>
        </w:rPr>
        <w:br/>
        <w:t>энергосбережения и повышения энергетической эффективности могут</w:t>
      </w:r>
      <w:r w:rsidRPr="0056682E">
        <w:rPr>
          <w:rFonts w:ascii="Times New Roman" w:hAnsi="Times New Roman" w:cs="Times New Roman"/>
          <w:sz w:val="28"/>
          <w:szCs w:val="28"/>
        </w:rPr>
        <w:br/>
        <w:t>осуществляться в рамках утверждаемого государственного задания на оказание</w:t>
      </w:r>
      <w:r w:rsidRPr="0056682E">
        <w:rPr>
          <w:rFonts w:ascii="Times New Roman" w:hAnsi="Times New Roman" w:cs="Times New Roman"/>
          <w:sz w:val="28"/>
          <w:szCs w:val="28"/>
        </w:rPr>
        <w:br/>
        <w:t>государственных услуг (выполнение работ);</w:t>
      </w:r>
    </w:p>
    <w:p w14:paraId="653ED683" w14:textId="678D8E49" w:rsidR="006068B3" w:rsidRPr="0056682E" w:rsidRDefault="006068B3" w:rsidP="006068B3">
      <w:pPr>
        <w:shd w:val="clear" w:color="auto" w:fill="FFFFFF"/>
        <w:tabs>
          <w:tab w:val="left" w:pos="1440"/>
        </w:tabs>
        <w:spacing w:after="0" w:line="317" w:lineRule="exact"/>
        <w:ind w:left="7"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7"/>
          <w:sz w:val="28"/>
          <w:szCs w:val="28"/>
        </w:rPr>
        <w:t>8.2.</w:t>
      </w:r>
      <w:r w:rsidRPr="0056682E">
        <w:rPr>
          <w:rFonts w:ascii="Times New Roman" w:hAnsi="Times New Roman" w:cs="Times New Roman"/>
          <w:sz w:val="28"/>
          <w:szCs w:val="28"/>
        </w:rPr>
        <w:t>мероприятия по информационной поддержке и пропаганде</w:t>
      </w:r>
      <w:r w:rsidRPr="0056682E">
        <w:rPr>
          <w:rFonts w:ascii="Times New Roman" w:hAnsi="Times New Roman" w:cs="Times New Roman"/>
          <w:sz w:val="28"/>
          <w:szCs w:val="28"/>
        </w:rPr>
        <w:br/>
        <w:t>энергосбережения и повышения энергетической эффективнос</w:t>
      </w:r>
      <w:r w:rsidR="00052AD2">
        <w:rPr>
          <w:rFonts w:ascii="Times New Roman" w:hAnsi="Times New Roman" w:cs="Times New Roman"/>
          <w:sz w:val="28"/>
          <w:szCs w:val="28"/>
        </w:rPr>
        <w:t>ти на территории</w:t>
      </w:r>
      <w:r w:rsidR="00052AD2">
        <w:rPr>
          <w:rFonts w:ascii="Times New Roman" w:hAnsi="Times New Roman" w:cs="Times New Roman"/>
          <w:sz w:val="28"/>
          <w:szCs w:val="28"/>
        </w:rPr>
        <w:br/>
        <w:t>Первомайского 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Тамбовской области, 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направленные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 xml:space="preserve"> в том числе на создание демонстрационных центров в области энергосбережения и повышения энергетической эффективности, информирование потребителей о возможности заключения энергосервисных договоров (контрактов) и об особенностях их заключения, об энергетической эффективности бытовых энергопотребляющих устройств и других товаров, в отношении которых в 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эффективности.</w:t>
      </w:r>
    </w:p>
    <w:p w14:paraId="6CB6D29E" w14:textId="77777777" w:rsidR="008A5288" w:rsidRDefault="008A5288" w:rsidP="006068B3">
      <w:pPr>
        <w:shd w:val="clear" w:color="auto" w:fill="FFFFFF"/>
        <w:tabs>
          <w:tab w:val="left" w:pos="1440"/>
        </w:tabs>
        <w:spacing w:after="0" w:line="317" w:lineRule="exact"/>
        <w:ind w:left="7" w:right="14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7F7A4B3" w14:textId="77777777" w:rsidR="002C269D" w:rsidRPr="0056682E" w:rsidRDefault="002C269D" w:rsidP="006068B3">
      <w:pPr>
        <w:shd w:val="clear" w:color="auto" w:fill="FFFFFF"/>
        <w:tabs>
          <w:tab w:val="left" w:pos="1440"/>
        </w:tabs>
        <w:spacing w:after="0" w:line="317" w:lineRule="exact"/>
        <w:ind w:left="7" w:right="14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6B83EAD" w14:textId="29D09739" w:rsidR="006068B3" w:rsidRPr="0056682E" w:rsidRDefault="006068B3" w:rsidP="006068B3">
      <w:pPr>
        <w:shd w:val="clear" w:color="auto" w:fill="FFFFFF"/>
        <w:spacing w:before="115" w:after="0" w:line="317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82E">
        <w:rPr>
          <w:rFonts w:ascii="Times New Roman" w:hAnsi="Times New Roman" w:cs="Times New Roman"/>
          <w:b/>
          <w:sz w:val="28"/>
          <w:szCs w:val="28"/>
        </w:rPr>
        <w:lastRenderedPageBreak/>
        <w:t>Основное мероприятие 9. «Оперативное управление муниципальной программой»</w:t>
      </w:r>
    </w:p>
    <w:p w14:paraId="55493994" w14:textId="77777777" w:rsidR="006068B3" w:rsidRPr="0056682E" w:rsidRDefault="006068B3" w:rsidP="006068B3">
      <w:pPr>
        <w:shd w:val="clear" w:color="auto" w:fill="FFFFFF"/>
        <w:spacing w:after="0" w:line="317" w:lineRule="exact"/>
        <w:ind w:left="7" w:right="22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Основное мероприятие 9 включает следующие программные мероприятия:</w:t>
      </w:r>
    </w:p>
    <w:p w14:paraId="7532CE96" w14:textId="7F386AED" w:rsidR="006068B3" w:rsidRPr="0056682E" w:rsidRDefault="006068B3" w:rsidP="006068B3">
      <w:pPr>
        <w:shd w:val="clear" w:color="auto" w:fill="FFFFFF"/>
        <w:spacing w:after="0" w:line="317" w:lineRule="exact"/>
        <w:ind w:left="7" w:right="22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9.1.сбор и представление информации для включения в государственную информационную систему в области энергосбережения и повышения энергетической эффективности.</w:t>
      </w:r>
    </w:p>
    <w:p w14:paraId="74185FB4" w14:textId="77777777" w:rsidR="008A5288" w:rsidRPr="0056682E" w:rsidRDefault="008A5288" w:rsidP="0086380A">
      <w:pPr>
        <w:shd w:val="clear" w:color="auto" w:fill="FFFFFF"/>
        <w:spacing w:after="0" w:line="324" w:lineRule="exact"/>
        <w:ind w:left="2196" w:hanging="1692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14:paraId="7091577B" w14:textId="595D8732" w:rsidR="006068B3" w:rsidRPr="0056682E" w:rsidRDefault="008A5288" w:rsidP="0086380A">
      <w:pPr>
        <w:shd w:val="clear" w:color="auto" w:fill="FFFFFF"/>
        <w:spacing w:after="0" w:line="324" w:lineRule="exact"/>
        <w:ind w:left="2196" w:hanging="1692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b/>
          <w:bCs/>
          <w:spacing w:val="-2"/>
          <w:sz w:val="28"/>
          <w:szCs w:val="28"/>
        </w:rPr>
        <w:t>5</w:t>
      </w:r>
      <w:r w:rsidR="006068B3" w:rsidRPr="0056682E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. Прогноз сводных показателей государственных заданий в рамках </w:t>
      </w:r>
      <w:r w:rsidR="006068B3" w:rsidRPr="0056682E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14:paraId="12D5F309" w14:textId="77777777" w:rsidR="006068B3" w:rsidRPr="0056682E" w:rsidRDefault="006068B3" w:rsidP="0086380A">
      <w:pPr>
        <w:shd w:val="clear" w:color="auto" w:fill="FFFFFF"/>
        <w:spacing w:after="0" w:line="324" w:lineRule="exact"/>
        <w:ind w:left="22" w:right="7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предусматривается выполнение государственных заданий на оказание государственных услуг (выполнение работ).</w:t>
      </w:r>
    </w:p>
    <w:p w14:paraId="34D962BB" w14:textId="3D22B62E" w:rsidR="006068B3" w:rsidRPr="0056682E" w:rsidRDefault="006068B3" w:rsidP="006068B3">
      <w:pPr>
        <w:shd w:val="clear" w:color="auto" w:fill="FFFFFF"/>
        <w:spacing w:after="0" w:line="317" w:lineRule="exact"/>
        <w:ind w:left="14" w:right="14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Основной целью деятельности администрации Первомайского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2AD2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Тамбовской области является обеспечение реализации предусмотренных законодательством Российской Федерации полномочий органов местного самоуправления в сфере энергосбережения и повышения энергетической эффективности.</w:t>
      </w:r>
    </w:p>
    <w:p w14:paraId="12AD7E32" w14:textId="666C8AE1" w:rsidR="006068B3" w:rsidRPr="0056682E" w:rsidRDefault="006068B3" w:rsidP="006068B3">
      <w:pPr>
        <w:shd w:val="clear" w:color="auto" w:fill="FFFFFF"/>
        <w:spacing w:after="0" w:line="317" w:lineRule="exact"/>
        <w:ind w:left="7" w:right="14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Предметом деятельности администрации Первомайского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2AD2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Тамбовской области является выполнение работ, оказание услуг, направленных на повышение эффективности использования топливно-энергетических ресурсов на территории Первомайского</w:t>
      </w:r>
      <w:r w:rsidR="00052AD2" w:rsidRPr="00052AD2">
        <w:rPr>
          <w:rFonts w:ascii="Times New Roman" w:hAnsi="Times New Roman" w:cs="Times New Roman"/>
          <w:sz w:val="28"/>
          <w:szCs w:val="28"/>
        </w:rPr>
        <w:t xml:space="preserve">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Тамбовской области.</w:t>
      </w:r>
    </w:p>
    <w:p w14:paraId="24CF0AF9" w14:textId="6A37A935" w:rsidR="006068B3" w:rsidRPr="0056682E" w:rsidRDefault="006068B3" w:rsidP="006068B3">
      <w:pPr>
        <w:shd w:val="clear" w:color="auto" w:fill="FFFFFF"/>
        <w:spacing w:after="0" w:line="317" w:lineRule="exact"/>
        <w:ind w:left="14" w:right="14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Для достижения целей администрация Первомайского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2AD2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Тамбовской области осуществляет следующие основные виды деятельности (предмет деятельности):</w:t>
      </w:r>
    </w:p>
    <w:p w14:paraId="35E4BEE3" w14:textId="326B05DA" w:rsidR="006068B3" w:rsidRPr="0056682E" w:rsidRDefault="006068B3" w:rsidP="006068B3">
      <w:pPr>
        <w:shd w:val="clear" w:color="auto" w:fill="FFFFFF"/>
        <w:tabs>
          <w:tab w:val="left" w:pos="2952"/>
          <w:tab w:val="left" w:pos="5422"/>
          <w:tab w:val="left" w:pos="8330"/>
        </w:tabs>
        <w:spacing w:after="0" w:line="317" w:lineRule="exact"/>
        <w:ind w:left="713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2"/>
          <w:sz w:val="28"/>
          <w:szCs w:val="28"/>
        </w:rPr>
        <w:t>реализация</w:t>
      </w:r>
      <w:r w:rsidRPr="0056682E">
        <w:rPr>
          <w:rFonts w:ascii="Times New Roman" w:hAnsi="Times New Roman" w:cs="Times New Roman"/>
          <w:sz w:val="28"/>
          <w:szCs w:val="28"/>
        </w:rPr>
        <w:tab/>
      </w:r>
      <w:r w:rsidRPr="0056682E">
        <w:rPr>
          <w:rFonts w:ascii="Times New Roman" w:hAnsi="Times New Roman" w:cs="Times New Roman"/>
          <w:spacing w:val="-1"/>
          <w:sz w:val="28"/>
          <w:szCs w:val="28"/>
        </w:rPr>
        <w:t>мероприятий</w:t>
      </w:r>
      <w:r w:rsidRPr="0056682E">
        <w:rPr>
          <w:rFonts w:ascii="Times New Roman" w:hAnsi="Times New Roman" w:cs="Times New Roman"/>
          <w:sz w:val="28"/>
          <w:szCs w:val="28"/>
        </w:rPr>
        <w:tab/>
      </w:r>
      <w:r w:rsidRPr="0056682E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муниципальной </w:t>
      </w:r>
      <w:r w:rsidRPr="0056682E">
        <w:rPr>
          <w:rFonts w:ascii="Times New Roman" w:hAnsi="Times New Roman" w:cs="Times New Roman"/>
          <w:spacing w:val="-4"/>
          <w:sz w:val="28"/>
          <w:szCs w:val="28"/>
        </w:rPr>
        <w:t>программы</w:t>
      </w:r>
    </w:p>
    <w:p w14:paraId="237BC86F" w14:textId="4A8F93BF" w:rsidR="006068B3" w:rsidRPr="0056682E" w:rsidRDefault="006068B3" w:rsidP="006068B3">
      <w:pPr>
        <w:shd w:val="clear" w:color="auto" w:fill="FFFFFF"/>
        <w:spacing w:after="0" w:line="324" w:lineRule="exact"/>
        <w:ind w:left="7" w:right="14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Первомайского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2AD2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="00CC2C87">
        <w:rPr>
          <w:rFonts w:ascii="Times New Roman" w:hAnsi="Times New Roman" w:cs="Times New Roman"/>
          <w:sz w:val="28"/>
          <w:szCs w:val="28"/>
        </w:rPr>
        <w:t>Тамбовской области» согласно приложению 1.</w:t>
      </w:r>
    </w:p>
    <w:p w14:paraId="5EC5061E" w14:textId="34D0DD93" w:rsidR="006068B3" w:rsidRPr="0056682E" w:rsidRDefault="006068B3" w:rsidP="006068B3">
      <w:pPr>
        <w:shd w:val="clear" w:color="auto" w:fill="FFFFFF"/>
        <w:spacing w:after="0" w:line="324" w:lineRule="exact"/>
        <w:ind w:left="7" w:right="22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проведение энергетических обследований зданий, строений, сооружений органов государственной власти, предприятий и учреждений</w:t>
      </w:r>
      <w:r w:rsidR="00052AD2">
        <w:rPr>
          <w:rFonts w:ascii="Times New Roman" w:hAnsi="Times New Roman" w:cs="Times New Roman"/>
          <w:sz w:val="28"/>
          <w:szCs w:val="28"/>
        </w:rPr>
        <w:t xml:space="preserve"> бюджетной сферы Первомайского </w:t>
      </w:r>
      <w:r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2AD2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Тамбовской области;</w:t>
      </w:r>
    </w:p>
    <w:p w14:paraId="478884CA" w14:textId="3100ED33" w:rsidR="006068B3" w:rsidRPr="0056682E" w:rsidRDefault="00D90C4D" w:rsidP="006068B3">
      <w:pPr>
        <w:shd w:val="clear" w:color="auto" w:fill="FFFFFF"/>
        <w:spacing w:after="0" w:line="317" w:lineRule="exact"/>
        <w:ind w:right="22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с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бор, обработка, систематизация и анализ информации об энергосбережении и повышении </w:t>
      </w:r>
      <w:proofErr w:type="spellStart"/>
      <w:r w:rsidR="006068B3" w:rsidRPr="0056682E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6068B3" w:rsidRPr="0056682E">
        <w:rPr>
          <w:rFonts w:ascii="Times New Roman" w:hAnsi="Times New Roman" w:cs="Times New Roman"/>
          <w:sz w:val="28"/>
          <w:szCs w:val="28"/>
        </w:rPr>
        <w:t xml:space="preserve"> на территории Первомайского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2AD2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="006068B3" w:rsidRPr="0056682E">
        <w:rPr>
          <w:rFonts w:ascii="Times New Roman" w:hAnsi="Times New Roman" w:cs="Times New Roman"/>
          <w:sz w:val="28"/>
          <w:szCs w:val="28"/>
        </w:rPr>
        <w:t>Тамбовской области;</w:t>
      </w:r>
    </w:p>
    <w:p w14:paraId="5B5B15B1" w14:textId="4CA29C38" w:rsidR="006068B3" w:rsidRPr="0056682E" w:rsidRDefault="006068B3" w:rsidP="006068B3">
      <w:pPr>
        <w:shd w:val="clear" w:color="auto" w:fill="FFFFFF"/>
        <w:spacing w:after="0" w:line="317" w:lineRule="exact"/>
        <w:ind w:left="7" w:right="22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пропаганда внедрения возобновляемых источников энергии в производственной сфере на территории области;</w:t>
      </w:r>
    </w:p>
    <w:p w14:paraId="505C1F1C" w14:textId="63F52682" w:rsidR="006068B3" w:rsidRPr="0056682E" w:rsidRDefault="006068B3" w:rsidP="006068B3">
      <w:pPr>
        <w:shd w:val="clear" w:color="auto" w:fill="FFFFFF"/>
        <w:spacing w:after="0" w:line="317" w:lineRule="exact"/>
        <w:ind w:left="7" w:right="14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организация пропаганды новых технологий, инновационных подходов при использовании энергии и для получения источников энергии с целью их применения на территории</w:t>
      </w:r>
      <w:r w:rsidR="00052AD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6682E">
        <w:rPr>
          <w:rFonts w:ascii="Times New Roman" w:hAnsi="Times New Roman" w:cs="Times New Roman"/>
          <w:sz w:val="28"/>
          <w:szCs w:val="28"/>
        </w:rPr>
        <w:t>;</w:t>
      </w:r>
    </w:p>
    <w:p w14:paraId="79226004" w14:textId="0416E2C6" w:rsidR="006068B3" w:rsidRPr="0056682E" w:rsidRDefault="006068B3" w:rsidP="006068B3">
      <w:pPr>
        <w:shd w:val="clear" w:color="auto" w:fill="FFFFFF"/>
        <w:spacing w:after="0" w:line="317" w:lineRule="exact"/>
        <w:ind w:left="7" w:right="14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оказание услуг по обучению и повышению квалификации специалистов в сфере энергосбережения и повышения энергетической эффективности.</w:t>
      </w:r>
    </w:p>
    <w:p w14:paraId="262405EC" w14:textId="77777777" w:rsidR="008A5288" w:rsidRPr="0056682E" w:rsidRDefault="008A5288" w:rsidP="0086380A">
      <w:pPr>
        <w:shd w:val="clear" w:color="auto" w:fill="FFFFFF"/>
        <w:spacing w:after="0" w:line="324" w:lineRule="exact"/>
        <w:ind w:left="1915" w:right="518" w:hanging="886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14:paraId="36CA7A68" w14:textId="114BDB2D" w:rsidR="006068B3" w:rsidRPr="0056682E" w:rsidRDefault="006068B3" w:rsidP="0086380A">
      <w:pPr>
        <w:shd w:val="clear" w:color="auto" w:fill="FFFFFF"/>
        <w:spacing w:after="0" w:line="324" w:lineRule="exact"/>
        <w:ind w:left="1915" w:right="518" w:hanging="88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b/>
          <w:bCs/>
          <w:spacing w:val="-2"/>
          <w:sz w:val="28"/>
          <w:szCs w:val="28"/>
        </w:rPr>
        <w:lastRenderedPageBreak/>
        <w:t xml:space="preserve">6. Обоснование объема финансовых ресурсов, необходимых </w:t>
      </w:r>
      <w:r w:rsidRPr="0056682E">
        <w:rPr>
          <w:rFonts w:ascii="Times New Roman" w:hAnsi="Times New Roman" w:cs="Times New Roman"/>
          <w:b/>
          <w:bCs/>
          <w:sz w:val="28"/>
          <w:szCs w:val="28"/>
        </w:rPr>
        <w:t>для реализации муниципальной программы</w:t>
      </w:r>
    </w:p>
    <w:p w14:paraId="10C6B27D" w14:textId="42FCD512" w:rsidR="006068B3" w:rsidRPr="0056682E" w:rsidRDefault="006068B3" w:rsidP="0086380A">
      <w:pPr>
        <w:shd w:val="clear" w:color="auto" w:fill="FFFFFF"/>
        <w:spacing w:after="0" w:line="317" w:lineRule="exact"/>
        <w:ind w:left="7" w:firstLine="69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682E">
        <w:rPr>
          <w:rFonts w:ascii="Times New Roman" w:hAnsi="Times New Roman" w:cs="Times New Roman"/>
          <w:spacing w:val="-1"/>
          <w:sz w:val="28"/>
          <w:szCs w:val="28"/>
        </w:rPr>
        <w:t xml:space="preserve">При определении объемов финансирования муниципальной программы учитывалась ситуация в финансово-бюджетной сфере Российской Федерации, субъекта Российской Федерации и Первомайского </w:t>
      </w:r>
      <w:r w:rsidR="00052AD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2AD2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Тамбовской области, высокая экономическая, политическая и финансовая значимость проблемы повышения энергетической эффективности экономики Первомайского</w:t>
      </w:r>
      <w:r w:rsidR="00052AD2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Тамбовской области, а также возможности и механизмы ее решения за счет средств федерального, областного бюджетов, бюджетов муниципальных образований и внебюджетных источников.</w:t>
      </w:r>
      <w:proofErr w:type="gramEnd"/>
    </w:p>
    <w:p w14:paraId="6E7F9B83" w14:textId="1EC78D62" w:rsidR="00D409C1" w:rsidRPr="0056682E" w:rsidRDefault="006068B3" w:rsidP="006068B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 Объем финансовых средств на реализацию муниципальной программы составит – </w:t>
      </w:r>
      <w:r w:rsidR="007071B4" w:rsidRPr="007071B4">
        <w:rPr>
          <w:rFonts w:ascii="Times New Roman" w:hAnsi="Times New Roman" w:cs="Times New Roman"/>
          <w:sz w:val="28"/>
          <w:szCs w:val="28"/>
        </w:rPr>
        <w:t>0</w:t>
      </w:r>
      <w:r w:rsidRPr="007071B4">
        <w:rPr>
          <w:rFonts w:ascii="Times New Roman" w:hAnsi="Times New Roman" w:cs="Times New Roman"/>
          <w:sz w:val="28"/>
          <w:szCs w:val="28"/>
        </w:rPr>
        <w:t xml:space="preserve"> тыс.</w:t>
      </w:r>
      <w:r w:rsidR="00D90C4D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 xml:space="preserve">рублей, в том числе: </w:t>
      </w:r>
    </w:p>
    <w:p w14:paraId="4BE667CD" w14:textId="4A736323" w:rsidR="006068B3" w:rsidRPr="0056682E" w:rsidRDefault="004A6850" w:rsidP="006068B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бюджета округа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="00F00626" w:rsidRPr="0056682E">
        <w:rPr>
          <w:rFonts w:ascii="Times New Roman" w:hAnsi="Times New Roman" w:cs="Times New Roman"/>
          <w:sz w:val="28"/>
          <w:szCs w:val="28"/>
        </w:rPr>
        <w:t>–</w:t>
      </w:r>
      <w:r w:rsidR="006068B3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="007071B4">
        <w:rPr>
          <w:rFonts w:ascii="Times New Roman" w:hAnsi="Times New Roman" w:cs="Times New Roman"/>
          <w:sz w:val="28"/>
          <w:szCs w:val="28"/>
        </w:rPr>
        <w:t>0</w:t>
      </w:r>
      <w:r w:rsidR="00F00626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="006068B3" w:rsidRPr="0056682E">
        <w:rPr>
          <w:rFonts w:ascii="Times New Roman" w:hAnsi="Times New Roman" w:cs="Times New Roman"/>
          <w:sz w:val="28"/>
          <w:szCs w:val="28"/>
        </w:rPr>
        <w:t>тыс.</w:t>
      </w:r>
      <w:r w:rsidR="00D90C4D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="006068B3" w:rsidRPr="0056682E">
        <w:rPr>
          <w:rFonts w:ascii="Times New Roman" w:hAnsi="Times New Roman" w:cs="Times New Roman"/>
          <w:sz w:val="28"/>
          <w:szCs w:val="28"/>
        </w:rPr>
        <w:t>рублей</w:t>
      </w:r>
      <w:r w:rsidR="00D409C1" w:rsidRPr="0056682E">
        <w:rPr>
          <w:rFonts w:ascii="Times New Roman" w:hAnsi="Times New Roman" w:cs="Times New Roman"/>
          <w:sz w:val="28"/>
          <w:szCs w:val="28"/>
        </w:rPr>
        <w:t>.</w:t>
      </w:r>
    </w:p>
    <w:p w14:paraId="5722B66F" w14:textId="61FF8FD0" w:rsidR="006068B3" w:rsidRPr="0056682E" w:rsidRDefault="006068B3" w:rsidP="006068B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в области энергосбережения и повышения энергетической эффективности осуществляется за счет средств федерального бюджета, областного бюджета Тамбовской области, бюджета </w:t>
      </w:r>
      <w:r w:rsidR="00052AD2">
        <w:rPr>
          <w:rFonts w:ascii="Times New Roman" w:hAnsi="Times New Roman" w:cs="Times New Roman"/>
          <w:sz w:val="28"/>
          <w:szCs w:val="28"/>
        </w:rPr>
        <w:t>Первомайского муниципального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и иных источников финансирования, предусмотренных действующим законодательством.</w:t>
      </w:r>
    </w:p>
    <w:p w14:paraId="69BD92E5" w14:textId="77777777" w:rsidR="006068B3" w:rsidRPr="0056682E" w:rsidRDefault="006068B3" w:rsidP="00D409C1">
      <w:pPr>
        <w:shd w:val="clear" w:color="auto" w:fill="FFFFFF"/>
        <w:spacing w:after="0" w:line="317" w:lineRule="exact"/>
        <w:ind w:left="22" w:right="14" w:firstLine="687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К внебюджетным источникам, привлекаемым для финансирования мероприятий муниципальной программы, относятся:</w:t>
      </w:r>
    </w:p>
    <w:p w14:paraId="28B93B7A" w14:textId="6290F82F" w:rsidR="006068B3" w:rsidRPr="0056682E" w:rsidRDefault="006068B3" w:rsidP="006068B3">
      <w:pPr>
        <w:shd w:val="clear" w:color="auto" w:fill="FFFFFF"/>
        <w:spacing w:after="0" w:line="317" w:lineRule="exact"/>
        <w:ind w:left="22" w:right="14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плата по договорам на поставку мощности, инвестиционные составляющие тарифов регулируемых организаций;</w:t>
      </w:r>
    </w:p>
    <w:p w14:paraId="652B7A74" w14:textId="6E8E16E9" w:rsidR="006068B3" w:rsidRPr="0056682E" w:rsidRDefault="006068B3" w:rsidP="006068B3">
      <w:pPr>
        <w:shd w:val="clear" w:color="auto" w:fill="FFFFFF"/>
        <w:spacing w:after="0" w:line="317" w:lineRule="exact"/>
        <w:ind w:left="14" w:right="14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средства частных инвесторов, привлекаемые в рамках государственно-</w:t>
      </w:r>
      <w:r w:rsidRPr="0056682E">
        <w:rPr>
          <w:rFonts w:ascii="Times New Roman" w:hAnsi="Times New Roman" w:cs="Times New Roman"/>
          <w:spacing w:val="-1"/>
          <w:sz w:val="28"/>
          <w:szCs w:val="28"/>
        </w:rPr>
        <w:t xml:space="preserve">частного партнерства, в том числе на условиях оплаты из полученной экономии </w:t>
      </w:r>
      <w:r w:rsidRPr="0056682E">
        <w:rPr>
          <w:rFonts w:ascii="Times New Roman" w:hAnsi="Times New Roman" w:cs="Times New Roman"/>
          <w:sz w:val="28"/>
          <w:szCs w:val="28"/>
        </w:rPr>
        <w:t>энергетических ресурсов в стоимостном выражении;</w:t>
      </w:r>
    </w:p>
    <w:p w14:paraId="5005AAC0" w14:textId="5C11E1CD" w:rsidR="006068B3" w:rsidRPr="0056682E" w:rsidRDefault="006068B3" w:rsidP="006068B3">
      <w:pPr>
        <w:shd w:val="clear" w:color="auto" w:fill="FFFFFF"/>
        <w:spacing w:after="0" w:line="317" w:lineRule="exact"/>
        <w:ind w:left="14" w:right="14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средства кредитных организаций, привлекаемые для реализации проектов в области энергосбережения и повышения энергетической эффективности;</w:t>
      </w:r>
    </w:p>
    <w:p w14:paraId="04747633" w14:textId="35106ABD" w:rsidR="006068B3" w:rsidRPr="0056682E" w:rsidRDefault="006068B3" w:rsidP="006068B3">
      <w:pPr>
        <w:shd w:val="clear" w:color="auto" w:fill="FFFFFF"/>
        <w:spacing w:after="0" w:line="317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средства граждан на установку приборов учета энергетических ресурсов.</w:t>
      </w:r>
    </w:p>
    <w:p w14:paraId="02E72BF7" w14:textId="77777777" w:rsidR="006068B3" w:rsidRPr="0056682E" w:rsidRDefault="006068B3" w:rsidP="006068B3">
      <w:pPr>
        <w:shd w:val="clear" w:color="auto" w:fill="FFFFFF"/>
        <w:spacing w:after="0" w:line="317" w:lineRule="exact"/>
        <w:ind w:left="7" w:right="14" w:firstLine="706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энергосбережению и повышению энергетической эффективности привлекаются средства бюджетов </w:t>
      </w:r>
      <w:r w:rsidRPr="0056682E">
        <w:rPr>
          <w:rFonts w:ascii="Times New Roman" w:hAnsi="Times New Roman" w:cs="Times New Roman"/>
          <w:spacing w:val="-1"/>
          <w:sz w:val="28"/>
          <w:szCs w:val="28"/>
        </w:rPr>
        <w:t>муниципальных   образований   области.   Объем   средств   местных   бюджетов</w:t>
      </w:r>
    </w:p>
    <w:p w14:paraId="6720434F" w14:textId="51BDEC54" w:rsidR="006068B3" w:rsidRPr="0056682E" w:rsidRDefault="006068B3" w:rsidP="00550D92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1"/>
          <w:sz w:val="28"/>
          <w:szCs w:val="28"/>
        </w:rPr>
        <w:t>определяется   в   соответствии   с ресурсным   обеспечением муниципальных</w:t>
      </w:r>
      <w:r w:rsidR="00550D92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программ    в    области    энергосбережения    и    повышения    энергетической эффективности.</w:t>
      </w:r>
    </w:p>
    <w:p w14:paraId="2EEE2AD2" w14:textId="01ED878B" w:rsidR="001140BE" w:rsidRDefault="006068B3" w:rsidP="001140BE">
      <w:pPr>
        <w:shd w:val="clear" w:color="auto" w:fill="FFFFFF"/>
        <w:spacing w:after="0" w:line="317" w:lineRule="exact"/>
        <w:ind w:right="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Ресурсное обеспечение мероприятий муниципальной программы корректируется в течение периода ее действия с учетом ежегодного утверждения областного, местного бюджета и средств, привлеченных из других источников.</w:t>
      </w:r>
    </w:p>
    <w:p w14:paraId="04A5F0C0" w14:textId="77777777" w:rsidR="00A7057F" w:rsidRDefault="00A7057F" w:rsidP="001140BE">
      <w:pPr>
        <w:shd w:val="clear" w:color="auto" w:fill="FFFFFF"/>
        <w:spacing w:after="0" w:line="317" w:lineRule="exact"/>
        <w:ind w:right="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119E82" w14:textId="77777777" w:rsidR="00A7057F" w:rsidRPr="0056682E" w:rsidRDefault="00A7057F" w:rsidP="001140BE">
      <w:pPr>
        <w:shd w:val="clear" w:color="auto" w:fill="FFFFFF"/>
        <w:spacing w:after="0" w:line="317" w:lineRule="exact"/>
        <w:ind w:right="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B3895D" w14:textId="77777777" w:rsidR="006068B3" w:rsidRPr="0056682E" w:rsidRDefault="006068B3" w:rsidP="0086380A">
      <w:pPr>
        <w:shd w:val="clear" w:color="auto" w:fill="FFFFFF"/>
        <w:spacing w:after="0"/>
        <w:ind w:left="1253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b/>
          <w:bCs/>
          <w:sz w:val="28"/>
          <w:szCs w:val="28"/>
        </w:rPr>
        <w:t>7. Механизмы реализации муниципальной программы</w:t>
      </w:r>
    </w:p>
    <w:p w14:paraId="27A9A6E7" w14:textId="77777777" w:rsidR="006068B3" w:rsidRPr="0056682E" w:rsidRDefault="006068B3" w:rsidP="0086380A">
      <w:pPr>
        <w:shd w:val="clear" w:color="auto" w:fill="FFFFFF"/>
        <w:spacing w:after="0" w:line="317" w:lineRule="exact"/>
        <w:ind w:right="7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 представляет собой взаимоувязанный комплекс экономических, правовых, организационных мер, </w:t>
      </w:r>
      <w:r w:rsidRPr="0056682E">
        <w:rPr>
          <w:rFonts w:ascii="Times New Roman" w:hAnsi="Times New Roman" w:cs="Times New Roman"/>
          <w:sz w:val="28"/>
          <w:szCs w:val="28"/>
        </w:rPr>
        <w:lastRenderedPageBreak/>
        <w:t>обеспечивающих достижение цели и решение задач муниципальной программы.</w:t>
      </w:r>
    </w:p>
    <w:p w14:paraId="3274B7E5" w14:textId="77777777" w:rsidR="006068B3" w:rsidRPr="0056682E" w:rsidRDefault="006068B3" w:rsidP="006068B3">
      <w:pPr>
        <w:shd w:val="clear" w:color="auto" w:fill="FFFFFF"/>
        <w:spacing w:before="7" w:after="0" w:line="317" w:lineRule="exact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Реализация мероприятий муниципальной программы осуществляется ответственным исполнителем муниципальной программы и соисполнителями муниципальной программы. К реализации муниципальной программы также привлекаются исполнители программных мероприятий - организации, определяемые в порядке, установленном законодательством о размещении заказов на поставки товаров, выполнение работ, оказание услуг - для государственных нужд, органы местного самоуправления, организации всех форм собственности, которые в конечном итоге и реализуют мероприятия по повышению энергетической эффективности.</w:t>
      </w:r>
    </w:p>
    <w:p w14:paraId="42BFAD13" w14:textId="77777777" w:rsidR="006068B3" w:rsidRPr="0056682E" w:rsidRDefault="006068B3" w:rsidP="00D409C1">
      <w:pPr>
        <w:shd w:val="clear" w:color="auto" w:fill="FFFFFF"/>
        <w:spacing w:after="0" w:line="317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программы:</w:t>
      </w:r>
    </w:p>
    <w:p w14:paraId="4E5F866C" w14:textId="58807D66" w:rsidR="006068B3" w:rsidRPr="0056682E" w:rsidRDefault="006068B3" w:rsidP="00D409C1">
      <w:pPr>
        <w:shd w:val="clear" w:color="auto" w:fill="FFFFFF"/>
        <w:spacing w:after="0" w:line="317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организует и координирует реализацию муниципальной программы;</w:t>
      </w:r>
    </w:p>
    <w:p w14:paraId="41B4B2E1" w14:textId="5457908A" w:rsidR="006068B3" w:rsidRPr="0056682E" w:rsidRDefault="006068B3" w:rsidP="00D409C1">
      <w:pPr>
        <w:shd w:val="clear" w:color="auto" w:fill="FFFFFF"/>
        <w:spacing w:after="0" w:line="317" w:lineRule="exact"/>
        <w:ind w:left="43" w:firstLine="66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обеспечивает целевое и эффективное использование средств, главным распорядителем которых является;</w:t>
      </w:r>
    </w:p>
    <w:p w14:paraId="4C3F2CD1" w14:textId="3E50D9D8" w:rsidR="006068B3" w:rsidRPr="0056682E" w:rsidRDefault="006068B3" w:rsidP="00D409C1">
      <w:pPr>
        <w:shd w:val="clear" w:color="auto" w:fill="FFFFFF"/>
        <w:spacing w:after="0" w:line="317" w:lineRule="exact"/>
        <w:ind w:left="50" w:right="7" w:firstLine="65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несет ответственность за своевременную и качественную реализацию программных мероприятий;</w:t>
      </w:r>
    </w:p>
    <w:p w14:paraId="2EA727EB" w14:textId="3EC219E5" w:rsidR="006068B3" w:rsidRPr="0056682E" w:rsidRDefault="006068B3" w:rsidP="00D409C1">
      <w:pPr>
        <w:shd w:val="clear" w:color="auto" w:fill="FFFFFF"/>
        <w:spacing w:before="7" w:after="0" w:line="317" w:lineRule="exact"/>
        <w:ind w:left="50" w:firstLine="65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принимает решение о внесении изменений в муниципальной программу в соответствии с требованиями законодательства;</w:t>
      </w:r>
    </w:p>
    <w:p w14:paraId="5DB31B9D" w14:textId="008ED836" w:rsidR="006068B3" w:rsidRPr="0056682E" w:rsidRDefault="00CA07CE" w:rsidP="00D409C1">
      <w:pPr>
        <w:shd w:val="clear" w:color="auto" w:fill="FFFFFF"/>
        <w:spacing w:after="0" w:line="317" w:lineRule="exact"/>
        <w:ind w:left="43" w:firstLine="666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н</w:t>
      </w:r>
      <w:r w:rsidR="006068B3" w:rsidRPr="0056682E">
        <w:rPr>
          <w:rFonts w:ascii="Times New Roman" w:hAnsi="Times New Roman" w:cs="Times New Roman"/>
          <w:sz w:val="28"/>
          <w:szCs w:val="28"/>
        </w:rPr>
        <w:t>есет ответственность за достижение целевых индикаторов и показателей муниципальной программы в целом и в части его касающейся, а также конечных результатов ее реализации;</w:t>
      </w:r>
    </w:p>
    <w:p w14:paraId="3B374D8C" w14:textId="03094B30" w:rsidR="006068B3" w:rsidRPr="0056682E" w:rsidRDefault="006068B3" w:rsidP="00D409C1">
      <w:pPr>
        <w:shd w:val="clear" w:color="auto" w:fill="FFFFFF"/>
        <w:spacing w:before="7" w:after="0" w:line="317" w:lineRule="exact"/>
        <w:ind w:left="36" w:right="7" w:firstLine="673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с учетом результатов оценки эффективности муниципальной программы и выделенных на ее реализацию в текущем году финансовых средств уточняет целевые индикаторы, программные мероприятия, затраты по ним, механизм реализации муниципальной программы, разрабатывает и представляет для согласования и утверждения в установленном порядке соответствующие изменения в муниципальную программу;</w:t>
      </w:r>
    </w:p>
    <w:p w14:paraId="53A6C2D5" w14:textId="1696336D" w:rsidR="006068B3" w:rsidRPr="0056682E" w:rsidRDefault="006068B3" w:rsidP="00D409C1">
      <w:pPr>
        <w:shd w:val="clear" w:color="auto" w:fill="FFFFFF"/>
        <w:spacing w:after="0" w:line="317" w:lineRule="exact"/>
        <w:ind w:left="22" w:right="14" w:firstLine="687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предоставляет по запросам управления экономической политики администрации области и финансового управления области сведения о реализации муниципальной программы;</w:t>
      </w:r>
    </w:p>
    <w:p w14:paraId="3F8D5074" w14:textId="1B3FAA69" w:rsidR="006068B3" w:rsidRPr="0056682E" w:rsidRDefault="006068B3" w:rsidP="006068B3">
      <w:pPr>
        <w:shd w:val="clear" w:color="auto" w:fill="FFFFFF"/>
        <w:spacing w:after="0" w:line="317" w:lineRule="exact"/>
        <w:ind w:left="14" w:right="22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запрашивает у соисполнителей муниципальной программы информацию, необходимую для проведения оценки эффективности Государственной программы и подготовки отчетов о ходе реализации и оценке эффективности муниципальной программы;</w:t>
      </w:r>
    </w:p>
    <w:p w14:paraId="2B543B46" w14:textId="7479461C" w:rsidR="006068B3" w:rsidRPr="0056682E" w:rsidRDefault="006068B3" w:rsidP="006068B3">
      <w:pPr>
        <w:shd w:val="clear" w:color="auto" w:fill="FFFFFF"/>
        <w:spacing w:after="0" w:line="317" w:lineRule="exact"/>
        <w:ind w:left="14" w:right="29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подготавливает отчеты и пояснительную записку по установленным формам, представляет их в управление экономической политики администрации области.</w:t>
      </w:r>
    </w:p>
    <w:p w14:paraId="5972AAB2" w14:textId="77777777" w:rsidR="006068B3" w:rsidRPr="0056682E" w:rsidRDefault="006068B3" w:rsidP="00D409C1">
      <w:pPr>
        <w:shd w:val="clear" w:color="auto" w:fill="FFFFFF"/>
        <w:spacing w:after="0" w:line="317" w:lineRule="exact"/>
        <w:ind w:right="2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При составлении перечня программных мероприятий соблюдаются следующие правила: нумерация сквозная; изменение данных об объекте производится в соответствии с объективной потребностью и фактическими изменениями данных; изменение пунктов и нумерации мероприятий не допускается, объект может быть исключен.</w:t>
      </w:r>
    </w:p>
    <w:p w14:paraId="1F0B4655" w14:textId="3FEA0D0A" w:rsidR="006068B3" w:rsidRPr="0056682E" w:rsidRDefault="006068B3" w:rsidP="006068B3">
      <w:pPr>
        <w:shd w:val="clear" w:color="auto" w:fill="FFFFFF"/>
        <w:spacing w:after="0" w:line="317" w:lineRule="exact"/>
        <w:ind w:left="7" w:right="36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lastRenderedPageBreak/>
        <w:t>Разработка перечня программных мероприятий (</w:t>
      </w:r>
      <w:proofErr w:type="spellStart"/>
      <w:r w:rsidRPr="0056682E">
        <w:rPr>
          <w:rFonts w:ascii="Times New Roman" w:hAnsi="Times New Roman" w:cs="Times New Roman"/>
          <w:sz w:val="28"/>
          <w:szCs w:val="28"/>
        </w:rPr>
        <w:t>пообъектно</w:t>
      </w:r>
      <w:proofErr w:type="spellEnd"/>
      <w:r w:rsidRPr="0056682E">
        <w:rPr>
          <w:rFonts w:ascii="Times New Roman" w:hAnsi="Times New Roman" w:cs="Times New Roman"/>
          <w:sz w:val="28"/>
          <w:szCs w:val="28"/>
        </w:rPr>
        <w:t>) в рамках основных мероприятий муниципальной программы производится ответственным исполнителем муниципальной программы</w:t>
      </w:r>
      <w:r w:rsidR="00550D92" w:rsidRPr="0056682E">
        <w:rPr>
          <w:rFonts w:ascii="Times New Roman" w:hAnsi="Times New Roman" w:cs="Times New Roman"/>
          <w:sz w:val="28"/>
          <w:szCs w:val="28"/>
        </w:rPr>
        <w:t>:</w:t>
      </w:r>
    </w:p>
    <w:p w14:paraId="0E95F24A" w14:textId="6B839F10" w:rsidR="006068B3" w:rsidRPr="0056682E" w:rsidRDefault="006068B3" w:rsidP="006068B3">
      <w:pPr>
        <w:shd w:val="clear" w:color="auto" w:fill="FFFFFF"/>
        <w:spacing w:after="0" w:line="317" w:lineRule="exact"/>
        <w:ind w:left="7" w:right="36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разрабатывают и осуществляют реализацию основных мероприятий муниципальной программы, в отношении которых они являются соисполнителями;</w:t>
      </w:r>
    </w:p>
    <w:p w14:paraId="297CB855" w14:textId="337A06D9" w:rsidR="006068B3" w:rsidRPr="0056682E" w:rsidRDefault="006068B3" w:rsidP="00D409C1">
      <w:pPr>
        <w:shd w:val="clear" w:color="auto" w:fill="FFFFFF"/>
        <w:tabs>
          <w:tab w:val="left" w:pos="9108"/>
        </w:tabs>
        <w:spacing w:after="0" w:line="317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pacing w:val="-2"/>
          <w:sz w:val="28"/>
          <w:szCs w:val="28"/>
        </w:rPr>
        <w:t>обеспечивают целевое и эффективное использование средств;</w:t>
      </w:r>
    </w:p>
    <w:p w14:paraId="30B8583E" w14:textId="6B658B2C" w:rsidR="006068B3" w:rsidRPr="0056682E" w:rsidRDefault="006068B3" w:rsidP="00883B81">
      <w:pPr>
        <w:shd w:val="clear" w:color="auto" w:fill="FFFFFF"/>
        <w:spacing w:after="0" w:line="317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несут ответственность за целевые индикаторы в части их касающейся;</w:t>
      </w:r>
    </w:p>
    <w:p w14:paraId="2B1E0151" w14:textId="3198F6BE" w:rsidR="006068B3" w:rsidRPr="0056682E" w:rsidRDefault="006068B3" w:rsidP="00883B81">
      <w:pPr>
        <w:shd w:val="clear" w:color="auto" w:fill="FFFFFF"/>
        <w:spacing w:after="0" w:line="317" w:lineRule="exact"/>
        <w:ind w:left="14" w:right="7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представляют в установленные сроки ответственному исполнителю муниципальной программы необходимую информацию для подготовки ответов на запросы управления экономической политики администрации области, финансового управления области, а также отчеты о ходе реализации мероприятий муниципальной программы;</w:t>
      </w:r>
    </w:p>
    <w:p w14:paraId="39253C25" w14:textId="543EB642" w:rsidR="006068B3" w:rsidRPr="0056682E" w:rsidRDefault="006068B3" w:rsidP="006068B3">
      <w:pPr>
        <w:shd w:val="clear" w:color="auto" w:fill="FFFFFF"/>
        <w:spacing w:after="0" w:line="317" w:lineRule="exact"/>
        <w:ind w:left="7" w:right="14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представляют ответственному исполнителю муниципальной программы информацию, необходимую для проведения оценки эффективности муниципальной программы и подготовки отчетов о ходе реализации муниципальной программы;</w:t>
      </w:r>
    </w:p>
    <w:p w14:paraId="6481285D" w14:textId="04E2D6A6" w:rsidR="006068B3" w:rsidRPr="0056682E" w:rsidRDefault="006068B3" w:rsidP="006068B3">
      <w:pPr>
        <w:shd w:val="clear" w:color="auto" w:fill="FFFFFF"/>
        <w:spacing w:after="0" w:line="317" w:lineRule="exact"/>
        <w:ind w:left="14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представляют ответственному исполнителю муниципальной программы копии документов, подтверждающих исполнение обязательств, относящихся к их компетенции, в рамках реализации мероприятий муниципальной программы.</w:t>
      </w:r>
    </w:p>
    <w:p w14:paraId="49F65838" w14:textId="77777777" w:rsidR="006068B3" w:rsidRPr="0056682E" w:rsidRDefault="006068B3" w:rsidP="006068B3">
      <w:pPr>
        <w:shd w:val="clear" w:color="auto" w:fill="FFFFFF"/>
        <w:spacing w:after="0" w:line="317" w:lineRule="exact"/>
        <w:ind w:left="7" w:right="7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Для обеспечения мониторинга муниципальной программы соисполнители муниципальной программы в части относящихся к ним мероприятий муниципальной программы представляют ежеквартально до 22 числа месяца, следующего за отчетным кварталом, ответственному исполнителю муниципальной программы информацию о ходе реализации муниципальной программы за отчетный период.</w:t>
      </w:r>
    </w:p>
    <w:p w14:paraId="311229E1" w14:textId="77777777" w:rsidR="006068B3" w:rsidRPr="0056682E" w:rsidRDefault="006068B3" w:rsidP="00883B81">
      <w:pPr>
        <w:shd w:val="clear" w:color="auto" w:fill="FFFFFF"/>
        <w:spacing w:after="0" w:line="317" w:lineRule="exact"/>
        <w:ind w:left="7" w:right="7" w:firstLine="702"/>
        <w:jc w:val="both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>Порядок предоставления субсидий за счет средств федерального бюджета устанавливается Правительством Российской Федерации.</w:t>
      </w:r>
    </w:p>
    <w:p w14:paraId="688E5ACB" w14:textId="06E21BEB" w:rsidR="006068B3" w:rsidRPr="00E46167" w:rsidRDefault="006068B3" w:rsidP="00E46167">
      <w:pPr>
        <w:shd w:val="clear" w:color="auto" w:fill="FFFFFF"/>
        <w:spacing w:after="0" w:line="317" w:lineRule="exact"/>
        <w:ind w:right="14" w:firstLine="706"/>
        <w:jc w:val="both"/>
        <w:rPr>
          <w:rFonts w:ascii="Times New Roman" w:hAnsi="Times New Roman" w:cs="Times New Roman"/>
          <w:sz w:val="28"/>
          <w:szCs w:val="28"/>
        </w:rPr>
        <w:sectPr w:rsidR="006068B3" w:rsidRPr="00E46167" w:rsidSect="00854570">
          <w:pgSz w:w="11906" w:h="16838"/>
          <w:pgMar w:top="992" w:right="567" w:bottom="1259" w:left="1701" w:header="709" w:footer="709" w:gutter="0"/>
          <w:pgNumType w:start="1"/>
          <w:cols w:space="708"/>
          <w:titlePg/>
          <w:docGrid w:linePitch="360"/>
        </w:sectPr>
      </w:pPr>
      <w:r w:rsidRPr="0056682E">
        <w:rPr>
          <w:rFonts w:ascii="Times New Roman" w:hAnsi="Times New Roman" w:cs="Times New Roman"/>
          <w:sz w:val="28"/>
          <w:szCs w:val="28"/>
        </w:rPr>
        <w:t>Порядок оценки эффективности использования субсидии, предоставленной из федерального бюджета бюджету Первомайско</w:t>
      </w:r>
      <w:r w:rsidR="00E00F8A">
        <w:rPr>
          <w:rFonts w:ascii="Times New Roman" w:hAnsi="Times New Roman" w:cs="Times New Roman"/>
          <w:sz w:val="28"/>
          <w:szCs w:val="28"/>
        </w:rPr>
        <w:t>го муниципального округа</w:t>
      </w:r>
      <w:r w:rsidR="00E00F8A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 xml:space="preserve">Тамбовской области на </w:t>
      </w:r>
      <w:r w:rsidRPr="0056682E">
        <w:rPr>
          <w:rFonts w:ascii="Times New Roman" w:hAnsi="Times New Roman" w:cs="Times New Roman"/>
          <w:spacing w:val="-1"/>
          <w:sz w:val="28"/>
          <w:szCs w:val="28"/>
        </w:rPr>
        <w:t xml:space="preserve">реализацию региональных программ в области энергосбережения и повышения </w:t>
      </w:r>
      <w:r w:rsidRPr="0056682E">
        <w:rPr>
          <w:rFonts w:ascii="Times New Roman" w:hAnsi="Times New Roman" w:cs="Times New Roman"/>
          <w:sz w:val="28"/>
          <w:szCs w:val="28"/>
        </w:rPr>
        <w:t>энергетической эффективности, и соблюдения</w:t>
      </w:r>
      <w:r w:rsidR="008A5288" w:rsidRPr="0056682E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>условий ее предоставления утверждается Министерством энергетики Российской Федерации</w:t>
      </w:r>
      <w:r w:rsidR="00550D92" w:rsidRPr="0056682E">
        <w:rPr>
          <w:rFonts w:ascii="Times New Roman" w:hAnsi="Times New Roman" w:cs="Times New Roman"/>
          <w:sz w:val="28"/>
          <w:szCs w:val="28"/>
        </w:rPr>
        <w:t>.</w:t>
      </w:r>
    </w:p>
    <w:p w14:paraId="70E04572" w14:textId="1B7CF13C" w:rsidR="007071B4" w:rsidRDefault="007071B4" w:rsidP="007071B4">
      <w:pPr>
        <w:spacing w:after="0" w:line="240" w:lineRule="auto"/>
        <w:rPr>
          <w:szCs w:val="28"/>
        </w:rPr>
      </w:pPr>
    </w:p>
    <w:p w14:paraId="0867EC41" w14:textId="4B0CADFB" w:rsidR="00066AEE" w:rsidRPr="00CC2C87" w:rsidRDefault="00E46167" w:rsidP="007071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 </w:t>
      </w:r>
      <w:r w:rsidR="007071B4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066AEE">
        <w:rPr>
          <w:szCs w:val="28"/>
        </w:rPr>
        <w:t xml:space="preserve">     </w:t>
      </w:r>
      <w:r w:rsidR="007071B4">
        <w:rPr>
          <w:rFonts w:ascii="Times New Roman" w:hAnsi="Times New Roman" w:cs="Times New Roman"/>
          <w:sz w:val="28"/>
          <w:szCs w:val="28"/>
        </w:rPr>
        <w:t xml:space="preserve"> ПРИЛОЖЕНИЕ №1</w:t>
      </w:r>
      <w:r w:rsidR="00883B81" w:rsidRPr="005668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F8D214" w14:textId="28C0B58A" w:rsidR="00883B81" w:rsidRPr="0056682E" w:rsidRDefault="00883B81" w:rsidP="00883B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066AE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96BAC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 xml:space="preserve">к    муниципальной    программе  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Первомайского</w:t>
      </w:r>
      <w:proofErr w:type="gramEnd"/>
      <w:r w:rsidRPr="0056682E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7F83CD8B" w14:textId="5E589C10" w:rsidR="00E00F8A" w:rsidRDefault="00883B81" w:rsidP="00883B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682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96BA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00F8A">
        <w:rPr>
          <w:rFonts w:ascii="Times New Roman" w:hAnsi="Times New Roman" w:cs="Times New Roman"/>
          <w:sz w:val="28"/>
          <w:szCs w:val="28"/>
        </w:rPr>
        <w:t>муниципального   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 </w:t>
      </w:r>
      <w:r w:rsidR="00E00F8A">
        <w:rPr>
          <w:rFonts w:ascii="Times New Roman" w:hAnsi="Times New Roman" w:cs="Times New Roman"/>
          <w:sz w:val="28"/>
          <w:szCs w:val="28"/>
        </w:rPr>
        <w:t xml:space="preserve">  </w:t>
      </w:r>
      <w:r w:rsidRPr="0056682E">
        <w:rPr>
          <w:rFonts w:ascii="Times New Roman" w:hAnsi="Times New Roman" w:cs="Times New Roman"/>
          <w:sz w:val="28"/>
          <w:szCs w:val="28"/>
        </w:rPr>
        <w:t>Тамбовской</w:t>
      </w:r>
      <w:r w:rsidR="00E00F8A"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14:paraId="0F532116" w14:textId="124A0EDC" w:rsidR="00E00F8A" w:rsidRDefault="00E00F8A" w:rsidP="00E00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A96B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«Энергосбережение и повышение </w:t>
      </w:r>
      <w:r w:rsidR="00883B81" w:rsidRPr="005668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энергетической</w:t>
      </w:r>
      <w:proofErr w:type="gramEnd"/>
      <w:r w:rsidR="00883B81" w:rsidRPr="005668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A0432D" w14:textId="0F2193AF" w:rsidR="00883B81" w:rsidRPr="0056682E" w:rsidRDefault="00E00F8A" w:rsidP="00E00F8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эффективности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Первомайского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83B81" w:rsidRPr="005668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883B81" w:rsidRPr="0056682E">
        <w:rPr>
          <w:rFonts w:ascii="Times New Roman" w:hAnsi="Times New Roman" w:cs="Times New Roman"/>
        </w:rPr>
        <w:t xml:space="preserve">  </w:t>
      </w:r>
    </w:p>
    <w:p w14:paraId="20591547" w14:textId="739FB44C" w:rsidR="00883B81" w:rsidRPr="0056682E" w:rsidRDefault="00704586" w:rsidP="0070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E00F8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83B81" w:rsidRPr="0056682E">
        <w:rPr>
          <w:rFonts w:ascii="Times New Roman" w:hAnsi="Times New Roman" w:cs="Times New Roman"/>
          <w:sz w:val="28"/>
          <w:szCs w:val="28"/>
        </w:rPr>
        <w:t xml:space="preserve">   Тамбовской области»</w:t>
      </w:r>
    </w:p>
    <w:p w14:paraId="149219EA" w14:textId="77777777" w:rsidR="00883B81" w:rsidRPr="0056682E" w:rsidRDefault="00883B81" w:rsidP="00883B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3F8E6AC" w14:textId="77777777" w:rsidR="00883B81" w:rsidRPr="0056682E" w:rsidRDefault="00883B81" w:rsidP="00883B81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EB624F5" w14:textId="77777777" w:rsidR="00883B81" w:rsidRPr="0056682E" w:rsidRDefault="00883B81" w:rsidP="00883B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682E">
        <w:rPr>
          <w:rFonts w:ascii="Times New Roman" w:hAnsi="Times New Roman" w:cs="Times New Roman"/>
          <w:bCs/>
          <w:sz w:val="28"/>
          <w:szCs w:val="28"/>
        </w:rPr>
        <w:t>М Е Р О П Р И Я Т И Я</w:t>
      </w:r>
    </w:p>
    <w:p w14:paraId="6CB4A7FD" w14:textId="0B1BBF5D" w:rsidR="00883B81" w:rsidRPr="0056682E" w:rsidRDefault="00883B81" w:rsidP="00883B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682E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Первомайского </w:t>
      </w:r>
      <w:r w:rsidR="00E00F8A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</w:t>
      </w:r>
      <w:r w:rsidRPr="0056682E">
        <w:rPr>
          <w:rFonts w:ascii="Times New Roman" w:hAnsi="Times New Roman" w:cs="Times New Roman"/>
          <w:bCs/>
          <w:sz w:val="28"/>
          <w:szCs w:val="28"/>
        </w:rPr>
        <w:t>Тамбовской области «Энергосбережение и повышение</w:t>
      </w:r>
    </w:p>
    <w:p w14:paraId="699D7EB5" w14:textId="209C292A" w:rsidR="00883B81" w:rsidRPr="0056682E" w:rsidRDefault="00883B81" w:rsidP="00883B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682E">
        <w:rPr>
          <w:rFonts w:ascii="Times New Roman" w:hAnsi="Times New Roman" w:cs="Times New Roman"/>
          <w:bCs/>
          <w:sz w:val="28"/>
          <w:szCs w:val="28"/>
        </w:rPr>
        <w:t xml:space="preserve"> энергетической эффективности Первомайского </w:t>
      </w:r>
      <w:r w:rsidR="00E00F8A">
        <w:rPr>
          <w:rFonts w:ascii="Times New Roman" w:hAnsi="Times New Roman" w:cs="Times New Roman"/>
          <w:bCs/>
          <w:sz w:val="28"/>
          <w:szCs w:val="28"/>
        </w:rPr>
        <w:t>муниципального округа</w:t>
      </w:r>
      <w:r w:rsidRPr="0056682E">
        <w:rPr>
          <w:rFonts w:ascii="Times New Roman" w:hAnsi="Times New Roman" w:cs="Times New Roman"/>
          <w:bCs/>
          <w:sz w:val="28"/>
          <w:szCs w:val="28"/>
        </w:rPr>
        <w:t xml:space="preserve"> Тамбовской области» </w:t>
      </w:r>
    </w:p>
    <w:p w14:paraId="5A12D1E0" w14:textId="77777777" w:rsidR="00883B81" w:rsidRPr="0056682E" w:rsidRDefault="00883B81" w:rsidP="00883B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682E">
        <w:rPr>
          <w:rFonts w:ascii="Times New Roman" w:hAnsi="Times New Roman" w:cs="Times New Roman"/>
          <w:bCs/>
          <w:sz w:val="28"/>
          <w:szCs w:val="28"/>
        </w:rPr>
        <w:t>мероприятия в области энергосбережения и повышения энергетической эффективности по отдельным направлениям</w:t>
      </w:r>
    </w:p>
    <w:p w14:paraId="1F0A5C56" w14:textId="592D101F" w:rsidR="00883B81" w:rsidRPr="0056682E" w:rsidRDefault="00E00F8A" w:rsidP="00883B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второго этап реализации (2024</w:t>
      </w:r>
      <w:r w:rsidR="00883B81" w:rsidRPr="0056682E">
        <w:rPr>
          <w:rFonts w:ascii="Times New Roman" w:hAnsi="Times New Roman" w:cs="Times New Roman"/>
          <w:bCs/>
          <w:sz w:val="28"/>
          <w:szCs w:val="28"/>
        </w:rPr>
        <w:t>-2030 годы)</w:t>
      </w:r>
    </w:p>
    <w:tbl>
      <w:tblPr>
        <w:tblStyle w:val="a6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851"/>
        <w:gridCol w:w="850"/>
        <w:gridCol w:w="142"/>
        <w:gridCol w:w="1276"/>
        <w:gridCol w:w="141"/>
        <w:gridCol w:w="993"/>
        <w:gridCol w:w="1417"/>
        <w:gridCol w:w="1134"/>
        <w:gridCol w:w="851"/>
        <w:gridCol w:w="708"/>
        <w:gridCol w:w="1560"/>
      </w:tblGrid>
      <w:tr w:rsidR="00883B81" w:rsidRPr="0056682E" w14:paraId="02628DE4" w14:textId="77777777" w:rsidTr="00A91F95">
        <w:tc>
          <w:tcPr>
            <w:tcW w:w="568" w:type="dxa"/>
            <w:vMerge w:val="restart"/>
          </w:tcPr>
          <w:p w14:paraId="6B85208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819" w:type="dxa"/>
            <w:vMerge w:val="restart"/>
          </w:tcPr>
          <w:p w14:paraId="6D3E2B0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50627D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32B9F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5670" w:type="dxa"/>
            <w:gridSpan w:val="7"/>
          </w:tcPr>
          <w:p w14:paraId="2D1543A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3D1080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134" w:type="dxa"/>
            <w:vMerge w:val="restart"/>
          </w:tcPr>
          <w:p w14:paraId="252CD9E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1559" w:type="dxa"/>
            <w:gridSpan w:val="2"/>
          </w:tcPr>
          <w:p w14:paraId="44AFDD4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Основные целевые индикаторы</w:t>
            </w:r>
          </w:p>
        </w:tc>
        <w:tc>
          <w:tcPr>
            <w:tcW w:w="1560" w:type="dxa"/>
            <w:vMerge w:val="restart"/>
          </w:tcPr>
          <w:p w14:paraId="29C8409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Заказчики муниципальной программы-ответственный за исполнение </w:t>
            </w:r>
          </w:p>
        </w:tc>
      </w:tr>
      <w:tr w:rsidR="00883B81" w:rsidRPr="0056682E" w14:paraId="058A0570" w14:textId="77777777" w:rsidTr="00A7057F">
        <w:tc>
          <w:tcPr>
            <w:tcW w:w="568" w:type="dxa"/>
            <w:vMerge/>
          </w:tcPr>
          <w:p w14:paraId="19EA1DA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14:paraId="4581320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868AED4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 По годам, всего </w:t>
            </w:r>
          </w:p>
        </w:tc>
        <w:tc>
          <w:tcPr>
            <w:tcW w:w="1418" w:type="dxa"/>
            <w:gridSpan w:val="2"/>
          </w:tcPr>
          <w:p w14:paraId="3307B9A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134" w:type="dxa"/>
            <w:gridSpan w:val="2"/>
          </w:tcPr>
          <w:p w14:paraId="4A6A362D" w14:textId="4D93171F" w:rsidR="00883B81" w:rsidRPr="0056682E" w:rsidRDefault="00883B81" w:rsidP="00A7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Бюджет </w:t>
            </w:r>
            <w:r w:rsidR="00A7057F">
              <w:rPr>
                <w:rFonts w:ascii="Times New Roman" w:hAnsi="Times New Roman"/>
                <w:bCs/>
                <w:sz w:val="24"/>
                <w:szCs w:val="24"/>
              </w:rPr>
              <w:t>округа</w:t>
            </w:r>
          </w:p>
        </w:tc>
        <w:tc>
          <w:tcPr>
            <w:tcW w:w="1417" w:type="dxa"/>
          </w:tcPr>
          <w:p w14:paraId="67AD358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7AEAC24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1B2BCF8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</w:tcPr>
          <w:p w14:paraId="7AC5F8B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Ед. изм.</w:t>
            </w:r>
          </w:p>
        </w:tc>
        <w:tc>
          <w:tcPr>
            <w:tcW w:w="1560" w:type="dxa"/>
            <w:vMerge/>
          </w:tcPr>
          <w:p w14:paraId="17E3499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3B81" w:rsidRPr="0056682E" w14:paraId="19B6E4D7" w14:textId="77777777" w:rsidTr="00A91F95">
        <w:tc>
          <w:tcPr>
            <w:tcW w:w="568" w:type="dxa"/>
          </w:tcPr>
          <w:p w14:paraId="1AFF514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</w:rPr>
            </w:pPr>
            <w:r w:rsidRPr="0056682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742" w:type="dxa"/>
            <w:gridSpan w:val="12"/>
          </w:tcPr>
          <w:p w14:paraId="4FDE2ED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Нормативно-правовое регулирование отрасли энергосбережения и повышения энергетической эффективности</w:t>
            </w:r>
          </w:p>
        </w:tc>
      </w:tr>
      <w:tr w:rsidR="00E00F8A" w:rsidRPr="0056682E" w14:paraId="49AD7A88" w14:textId="77777777" w:rsidTr="00A7057F">
        <w:trPr>
          <w:trHeight w:val="187"/>
        </w:trPr>
        <w:tc>
          <w:tcPr>
            <w:tcW w:w="568" w:type="dxa"/>
            <w:vMerge w:val="restart"/>
          </w:tcPr>
          <w:p w14:paraId="1875C893" w14:textId="77777777" w:rsidR="00E00F8A" w:rsidRPr="0056682E" w:rsidRDefault="00E00F8A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  <w:lang w:val="en-US"/>
              </w:rPr>
              <w:t>1</w:t>
            </w:r>
            <w:r w:rsidRPr="0056682E">
              <w:rPr>
                <w:rFonts w:ascii="Times New Roman" w:hAnsi="Times New Roman"/>
                <w:bCs/>
              </w:rPr>
              <w:t>.1.</w:t>
            </w:r>
          </w:p>
        </w:tc>
        <w:tc>
          <w:tcPr>
            <w:tcW w:w="4819" w:type="dxa"/>
            <w:vMerge w:val="restart"/>
          </w:tcPr>
          <w:p w14:paraId="799C7947" w14:textId="2ECD4821" w:rsidR="00E00F8A" w:rsidRPr="0056682E" w:rsidRDefault="00E00F8A" w:rsidP="00883B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82E">
              <w:rPr>
                <w:rFonts w:ascii="Times New Roman" w:hAnsi="Times New Roman"/>
                <w:sz w:val="24"/>
                <w:szCs w:val="24"/>
              </w:rPr>
              <w:t>Приведение нормативных правовых актов Первомайского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Pr="0056682E">
              <w:rPr>
                <w:rFonts w:ascii="Times New Roman" w:hAnsi="Times New Roman"/>
                <w:sz w:val="24"/>
                <w:szCs w:val="24"/>
              </w:rPr>
              <w:t xml:space="preserve"> Тамбовской области в области энергосбережения и повышения энергетической эффективности в соответствие с требованиями действующего законодательства.</w:t>
            </w:r>
          </w:p>
          <w:p w14:paraId="02E59CBF" w14:textId="77777777" w:rsidR="00E00F8A" w:rsidRPr="0056682E" w:rsidRDefault="00E00F8A" w:rsidP="00883B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BAF9EB" w14:textId="77777777" w:rsidR="00E00F8A" w:rsidRPr="0056682E" w:rsidRDefault="00E00F8A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9127E7F" w14:textId="01FA2AFC" w:rsidR="00E00F8A" w:rsidRPr="0056682E" w:rsidRDefault="00E00F8A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14:paraId="658B9B9C" w14:textId="1454EF09" w:rsidR="00E00F8A" w:rsidRPr="0056682E" w:rsidRDefault="00E00F8A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37DDA8D5" w14:textId="1962E5F8" w:rsidR="00E00F8A" w:rsidRPr="0056682E" w:rsidRDefault="00E00F8A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4DA2C234" w14:textId="021D0954" w:rsidR="00E00F8A" w:rsidRPr="0056682E" w:rsidRDefault="00E00F8A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8012206" w14:textId="2EFB91C4" w:rsidR="00E00F8A" w:rsidRPr="0056682E" w:rsidRDefault="00E00F8A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14:paraId="5E8337EA" w14:textId="1560CC16" w:rsidR="00E00F8A" w:rsidRPr="0056682E" w:rsidRDefault="00E00F8A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6B04F009" w14:textId="77777777" w:rsidR="00E00F8A" w:rsidRPr="0056682E" w:rsidRDefault="00E00F8A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377975EB" w14:textId="3E5D711A" w:rsidR="00E00F8A" w:rsidRPr="0056682E" w:rsidRDefault="00E00F8A" w:rsidP="00E00F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83B81" w:rsidRPr="0056682E" w14:paraId="70EF388F" w14:textId="77777777" w:rsidTr="00A7057F">
        <w:tc>
          <w:tcPr>
            <w:tcW w:w="568" w:type="dxa"/>
            <w:vMerge/>
          </w:tcPr>
          <w:p w14:paraId="19C284D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66E89DD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BBCB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14:paraId="7C74E6F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2BCC998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632B5C3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17D60F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11FE3D1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617ABF9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D15306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1EABE43E" w14:textId="77777777" w:rsidTr="00A7057F">
        <w:tc>
          <w:tcPr>
            <w:tcW w:w="568" w:type="dxa"/>
            <w:vMerge/>
          </w:tcPr>
          <w:p w14:paraId="2459AEE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1F988002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8739243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14:paraId="44BEDD6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6940495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624ADD7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D1FA51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720CD19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70D1B29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7BE681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DB5736B" w14:textId="77777777" w:rsidTr="00A7057F">
        <w:tc>
          <w:tcPr>
            <w:tcW w:w="568" w:type="dxa"/>
            <w:vMerge/>
          </w:tcPr>
          <w:p w14:paraId="435FE69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11E981B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DBE2EC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14:paraId="24167D5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0DD41B2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1D233E4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C18F4B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1471294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5448B0E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3B7654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3A7F9E9" w14:textId="77777777" w:rsidTr="00A7057F">
        <w:tc>
          <w:tcPr>
            <w:tcW w:w="568" w:type="dxa"/>
            <w:vMerge/>
          </w:tcPr>
          <w:p w14:paraId="251997C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61E17BB2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2534EE8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14:paraId="7106DBB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2F27051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06FB43D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067161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3DC7D2B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5EB864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78B3CC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176FF5DA" w14:textId="77777777" w:rsidTr="00A7057F">
        <w:tc>
          <w:tcPr>
            <w:tcW w:w="568" w:type="dxa"/>
            <w:vMerge/>
          </w:tcPr>
          <w:p w14:paraId="7E2B220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7C56432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AA1C388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850" w:type="dxa"/>
          </w:tcPr>
          <w:p w14:paraId="3AD70B6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66DE385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7623BF4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46E4C6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2674FEA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715934B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6481C3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6CCBD088" w14:textId="77777777" w:rsidTr="00A7057F">
        <w:trPr>
          <w:trHeight w:val="367"/>
        </w:trPr>
        <w:tc>
          <w:tcPr>
            <w:tcW w:w="568" w:type="dxa"/>
            <w:vMerge/>
          </w:tcPr>
          <w:p w14:paraId="3D376DA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1277A2FA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12B4007A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850" w:type="dxa"/>
          </w:tcPr>
          <w:p w14:paraId="1E830FE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2504F02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497CB6B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07B7CE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2C746B2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093EEBC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DE88890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0F8A" w:rsidRPr="0056682E" w14:paraId="236F5554" w14:textId="77777777" w:rsidTr="00A7057F">
        <w:trPr>
          <w:trHeight w:val="351"/>
        </w:trPr>
        <w:tc>
          <w:tcPr>
            <w:tcW w:w="568" w:type="dxa"/>
            <w:vMerge w:val="restart"/>
          </w:tcPr>
          <w:p w14:paraId="620BD18A" w14:textId="77777777" w:rsidR="00E00F8A" w:rsidRPr="0056682E" w:rsidRDefault="00E00F8A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1.2.</w:t>
            </w:r>
          </w:p>
        </w:tc>
        <w:tc>
          <w:tcPr>
            <w:tcW w:w="4819" w:type="dxa"/>
            <w:vMerge w:val="restart"/>
          </w:tcPr>
          <w:p w14:paraId="7A7276C4" w14:textId="77777777" w:rsidR="00E00F8A" w:rsidRPr="0056682E" w:rsidRDefault="00E00F8A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Внесение изменений в муниципальную программу в части приведения ее в соответствие с действующим законодательством.</w:t>
            </w:r>
          </w:p>
        </w:tc>
        <w:tc>
          <w:tcPr>
            <w:tcW w:w="851" w:type="dxa"/>
          </w:tcPr>
          <w:p w14:paraId="14434307" w14:textId="28691C14" w:rsidR="00E00F8A" w:rsidRPr="0056682E" w:rsidRDefault="00E00F8A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14:paraId="736F26E7" w14:textId="015B7892" w:rsidR="00E00F8A" w:rsidRPr="0056682E" w:rsidRDefault="00E00F8A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0A345113" w14:textId="2D2D3A9A" w:rsidR="00E00F8A" w:rsidRPr="0056682E" w:rsidRDefault="00E00F8A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141701C6" w14:textId="3B2DFD50" w:rsidR="00E00F8A" w:rsidRPr="0056682E" w:rsidRDefault="00E00F8A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1ABC16D" w14:textId="6E5BC375" w:rsidR="00E00F8A" w:rsidRPr="0056682E" w:rsidRDefault="00E00F8A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14:paraId="45284ACA" w14:textId="01FDEDF8" w:rsidR="00E00F8A" w:rsidRPr="0056682E" w:rsidRDefault="00E00F8A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35C9F935" w14:textId="77777777" w:rsidR="00E00F8A" w:rsidRPr="0056682E" w:rsidRDefault="00E00F8A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206A2738" w14:textId="5EF6D9FC" w:rsidR="00E00F8A" w:rsidRPr="0056682E" w:rsidRDefault="00E00F8A" w:rsidP="00E00F8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ного округа</w:t>
            </w:r>
          </w:p>
        </w:tc>
      </w:tr>
      <w:tr w:rsidR="00883B81" w:rsidRPr="0056682E" w14:paraId="48C8A9CD" w14:textId="77777777" w:rsidTr="00A7057F">
        <w:tc>
          <w:tcPr>
            <w:tcW w:w="568" w:type="dxa"/>
            <w:vMerge/>
          </w:tcPr>
          <w:p w14:paraId="22EEAE6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39A5E37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C130BB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14:paraId="71B6398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76C926F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1DE98E0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3F98AF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3754EDF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5039D41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58ACC3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61EF2C4B" w14:textId="77777777" w:rsidTr="00A7057F">
        <w:tc>
          <w:tcPr>
            <w:tcW w:w="568" w:type="dxa"/>
            <w:vMerge/>
          </w:tcPr>
          <w:p w14:paraId="5526FF2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4185C2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594393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14:paraId="6263757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1C9DBCC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6A5F1B3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DA4FF4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1DE213E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05220E8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69374A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AADF274" w14:textId="77777777" w:rsidTr="00A7057F">
        <w:tc>
          <w:tcPr>
            <w:tcW w:w="568" w:type="dxa"/>
            <w:vMerge/>
          </w:tcPr>
          <w:p w14:paraId="2F831C3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3DEB4E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1CE3DC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14:paraId="002603C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4D6B60A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2B68AAF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973669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0B34D80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054F439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CE14F5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424CB75" w14:textId="77777777" w:rsidTr="00A7057F">
        <w:tc>
          <w:tcPr>
            <w:tcW w:w="568" w:type="dxa"/>
            <w:vMerge/>
          </w:tcPr>
          <w:p w14:paraId="7E3B464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4303C84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326B4A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14:paraId="7EECCC8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5D6FEFF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2A552CF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0AC05C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0267A18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5CAB9A6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E4EE7F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82704B7" w14:textId="77777777" w:rsidTr="00A7057F">
        <w:tc>
          <w:tcPr>
            <w:tcW w:w="568" w:type="dxa"/>
            <w:vMerge/>
          </w:tcPr>
          <w:p w14:paraId="429E4F9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4E5F8ED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2F7E98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850" w:type="dxa"/>
          </w:tcPr>
          <w:p w14:paraId="3BC5EF6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337F023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2A84B4C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4016E92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49FAD72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71DD60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EA8ADF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5B9430BB" w14:textId="77777777" w:rsidTr="00A7057F">
        <w:trPr>
          <w:trHeight w:val="248"/>
        </w:trPr>
        <w:tc>
          <w:tcPr>
            <w:tcW w:w="568" w:type="dxa"/>
            <w:vMerge/>
          </w:tcPr>
          <w:p w14:paraId="0BECE9D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1AD31B8C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D47FC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850" w:type="dxa"/>
          </w:tcPr>
          <w:p w14:paraId="0637F9A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2C7119C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09F734F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BB7FF1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0CC1C58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00C3EAD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71429CA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2461" w:rsidRPr="0056682E" w14:paraId="53C02CFF" w14:textId="77777777" w:rsidTr="00A7057F">
        <w:trPr>
          <w:trHeight w:val="332"/>
        </w:trPr>
        <w:tc>
          <w:tcPr>
            <w:tcW w:w="568" w:type="dxa"/>
            <w:vMerge w:val="restart"/>
          </w:tcPr>
          <w:p w14:paraId="5F1E4F2C" w14:textId="77777777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1.3.</w:t>
            </w:r>
          </w:p>
        </w:tc>
        <w:tc>
          <w:tcPr>
            <w:tcW w:w="4819" w:type="dxa"/>
            <w:vMerge w:val="restart"/>
          </w:tcPr>
          <w:p w14:paraId="28D031A3" w14:textId="3EFCCB9B" w:rsidR="000E2461" w:rsidRPr="0056682E" w:rsidRDefault="000E2461" w:rsidP="000E24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sz w:val="24"/>
                <w:szCs w:val="24"/>
              </w:rPr>
              <w:t xml:space="preserve">Принятие   нормативных правовых актов   Первомайского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 </w:t>
            </w:r>
            <w:r w:rsidRPr="0056682E">
              <w:rPr>
                <w:rFonts w:ascii="Times New Roman" w:hAnsi="Times New Roman"/>
                <w:sz w:val="24"/>
                <w:szCs w:val="24"/>
              </w:rPr>
              <w:t>Тамбовской области в области энергосбережения и повышения энергетической эффективности, внесение изменений в действующие нормативные правовые акты в связи с необходимостью своевременного реагирования на тенденции экономической ситуации, для соответствия действующему законодательству Российской Федерации, рекомендациям, распоряжениям соответствующих  областных, федеральных министерств и ведомств.</w:t>
            </w:r>
          </w:p>
        </w:tc>
        <w:tc>
          <w:tcPr>
            <w:tcW w:w="851" w:type="dxa"/>
          </w:tcPr>
          <w:p w14:paraId="560D0E35" w14:textId="3AB2C264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14:paraId="4DE6F8D8" w14:textId="70012B1B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30E55E65" w14:textId="0B2812C2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6A63200E" w14:textId="7C4C402B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7D1B158" w14:textId="7F26B251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14:paraId="428D6B43" w14:textId="3F1EAA63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4658D191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586C748D" w14:textId="07C67DD8" w:rsidR="000E2461" w:rsidRPr="0056682E" w:rsidRDefault="000E2461" w:rsidP="00E00F8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Администрация Первомайского муниципального округа</w:t>
            </w:r>
          </w:p>
        </w:tc>
      </w:tr>
      <w:tr w:rsidR="00883B81" w:rsidRPr="0056682E" w14:paraId="5C139849" w14:textId="77777777" w:rsidTr="00A7057F">
        <w:trPr>
          <w:trHeight w:val="279"/>
        </w:trPr>
        <w:tc>
          <w:tcPr>
            <w:tcW w:w="568" w:type="dxa"/>
            <w:vMerge/>
          </w:tcPr>
          <w:p w14:paraId="5F2AEBD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0CA78AF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28B5EC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14:paraId="07C0D15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0B2BBB8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27C67B2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46FF8E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56ABF54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DECA1D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A08BBA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0D7D019" w14:textId="77777777" w:rsidTr="00A7057F">
        <w:trPr>
          <w:trHeight w:val="285"/>
        </w:trPr>
        <w:tc>
          <w:tcPr>
            <w:tcW w:w="568" w:type="dxa"/>
            <w:vMerge/>
          </w:tcPr>
          <w:p w14:paraId="76C5FF3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4DC9A8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E20F3B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14:paraId="1131FEE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460BEA4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5228BA1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F787CB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4C56642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94E2CE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71E4F5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88011EA" w14:textId="77777777" w:rsidTr="00A7057F">
        <w:trPr>
          <w:trHeight w:val="294"/>
        </w:trPr>
        <w:tc>
          <w:tcPr>
            <w:tcW w:w="568" w:type="dxa"/>
            <w:vMerge/>
          </w:tcPr>
          <w:p w14:paraId="125707B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FD050B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5B4AC9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14:paraId="5F4E9E6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661EFAE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4D8C5FE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D4942D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1E971FD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6ACF86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4C2994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8DBB11C" w14:textId="77777777" w:rsidTr="00A7057F">
        <w:trPr>
          <w:trHeight w:val="236"/>
        </w:trPr>
        <w:tc>
          <w:tcPr>
            <w:tcW w:w="568" w:type="dxa"/>
            <w:vMerge/>
          </w:tcPr>
          <w:p w14:paraId="743C09E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3E55098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F5C8B9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14:paraId="7C63F51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21BF9B3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4EB2C86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3BBDEF9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009CDF6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D3335B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0A0189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7D029B9" w14:textId="77777777" w:rsidTr="00A7057F">
        <w:trPr>
          <w:trHeight w:val="272"/>
        </w:trPr>
        <w:tc>
          <w:tcPr>
            <w:tcW w:w="568" w:type="dxa"/>
            <w:vMerge/>
          </w:tcPr>
          <w:p w14:paraId="0F2637F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483DF2C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B983D7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850" w:type="dxa"/>
          </w:tcPr>
          <w:p w14:paraId="6A7A273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6B402D6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181B4F0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AB4257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1C0F647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58CD45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6BBA5B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55164AC" w14:textId="77777777" w:rsidTr="00A7057F">
        <w:trPr>
          <w:trHeight w:val="364"/>
        </w:trPr>
        <w:tc>
          <w:tcPr>
            <w:tcW w:w="568" w:type="dxa"/>
            <w:vMerge/>
          </w:tcPr>
          <w:p w14:paraId="07DDA7C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D7A43A6" w14:textId="77777777" w:rsidR="00883B81" w:rsidRPr="0056682E" w:rsidRDefault="00883B81" w:rsidP="00883B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8226A6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850" w:type="dxa"/>
          </w:tcPr>
          <w:p w14:paraId="3A1184F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4D280A8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1429638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2DBA3C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0F28026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0CF1313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BF8DD60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2461" w:rsidRPr="0056682E" w14:paraId="1265D6C2" w14:textId="77777777" w:rsidTr="00A7057F">
        <w:trPr>
          <w:trHeight w:val="273"/>
        </w:trPr>
        <w:tc>
          <w:tcPr>
            <w:tcW w:w="568" w:type="dxa"/>
            <w:vMerge w:val="restart"/>
          </w:tcPr>
          <w:p w14:paraId="0E8FE830" w14:textId="77777777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1.4.</w:t>
            </w:r>
          </w:p>
        </w:tc>
        <w:tc>
          <w:tcPr>
            <w:tcW w:w="4819" w:type="dxa"/>
            <w:vMerge w:val="restart"/>
          </w:tcPr>
          <w:p w14:paraId="41CB3AC6" w14:textId="77777777" w:rsidR="000E2461" w:rsidRPr="0056682E" w:rsidRDefault="000E246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sz w:val="24"/>
                <w:szCs w:val="24"/>
              </w:rPr>
              <w:t>Разработка перечня программных мероприятий в составе основных мероприятий производится согласно плану по объектной реализации основных мероприятий Государственной программы в соответствии с порядком подачи и рассмотрения заявок на включение в перечень программных мероприятий в установленном порядке.</w:t>
            </w:r>
          </w:p>
        </w:tc>
        <w:tc>
          <w:tcPr>
            <w:tcW w:w="851" w:type="dxa"/>
          </w:tcPr>
          <w:p w14:paraId="2C9AA6C2" w14:textId="0EDD5AA6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14:paraId="43FC1860" w14:textId="2B45541C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393FE1AF" w14:textId="3BF81883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62C1C300" w14:textId="6D78312A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3E62BB54" w14:textId="4A45AD4F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14:paraId="6CB967AB" w14:textId="0F44559E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1FCB0961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4B338443" w14:textId="5ABFEA29" w:rsidR="000E2461" w:rsidRPr="0056682E" w:rsidRDefault="000E2461" w:rsidP="000E24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83B81" w:rsidRPr="0056682E" w14:paraId="44D11A09" w14:textId="77777777" w:rsidTr="00A7057F">
        <w:trPr>
          <w:trHeight w:val="248"/>
        </w:trPr>
        <w:tc>
          <w:tcPr>
            <w:tcW w:w="568" w:type="dxa"/>
            <w:vMerge/>
          </w:tcPr>
          <w:p w14:paraId="318079F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8D44F6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3F6E54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14:paraId="61C5C95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7BCA5A5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1CF86A8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11AF25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01CFC9C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B7C866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33DCC3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01C48728" w14:textId="77777777" w:rsidTr="00A7057F">
        <w:trPr>
          <w:trHeight w:val="220"/>
        </w:trPr>
        <w:tc>
          <w:tcPr>
            <w:tcW w:w="568" w:type="dxa"/>
            <w:vMerge/>
          </w:tcPr>
          <w:p w14:paraId="24E0B39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B572BD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A3A55A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14:paraId="6AF4295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33E2508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0C395E1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FDB273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657B5B4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486A139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87DEB9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3A7403C" w14:textId="77777777" w:rsidTr="00A7057F">
        <w:trPr>
          <w:trHeight w:val="279"/>
        </w:trPr>
        <w:tc>
          <w:tcPr>
            <w:tcW w:w="568" w:type="dxa"/>
            <w:vMerge/>
          </w:tcPr>
          <w:p w14:paraId="6B81C7F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6CE0748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9E2E88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14:paraId="1100927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5E00857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550D586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C058BB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7BCE921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EC7AB0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CF87B8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0DBCF90" w14:textId="77777777" w:rsidTr="00A7057F">
        <w:tc>
          <w:tcPr>
            <w:tcW w:w="568" w:type="dxa"/>
            <w:vMerge/>
          </w:tcPr>
          <w:p w14:paraId="32580A0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684716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2002AC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14:paraId="6B7504F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034BF27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13A263F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7E23AF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1CFE3CE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6074265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2EFB41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011EAC7" w14:textId="77777777" w:rsidTr="00A7057F">
        <w:tc>
          <w:tcPr>
            <w:tcW w:w="568" w:type="dxa"/>
            <w:vMerge/>
          </w:tcPr>
          <w:p w14:paraId="2BB6838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13E1B9E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5A67CA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850" w:type="dxa"/>
          </w:tcPr>
          <w:p w14:paraId="6F0A194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717841C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2D808E1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37D6F81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4CF97DD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A5DDDB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E0EFD2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59B92680" w14:textId="77777777" w:rsidTr="00A7057F">
        <w:tc>
          <w:tcPr>
            <w:tcW w:w="568" w:type="dxa"/>
            <w:vMerge/>
          </w:tcPr>
          <w:p w14:paraId="0A689D9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6A71DC9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D28F5BC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850" w:type="dxa"/>
          </w:tcPr>
          <w:p w14:paraId="1767F57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0A4039E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5CFA602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C47C76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38BAAC3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6C6C967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CD6063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56D2B3F2" w14:textId="77777777" w:rsidTr="00A91F95">
        <w:tc>
          <w:tcPr>
            <w:tcW w:w="568" w:type="dxa"/>
          </w:tcPr>
          <w:p w14:paraId="2F06D10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</w:rPr>
            </w:pPr>
            <w:r w:rsidRPr="0056682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4742" w:type="dxa"/>
            <w:gridSpan w:val="12"/>
          </w:tcPr>
          <w:p w14:paraId="338D827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Общие организационные мероприятия в области энергосбережения и повышения энергетической эффективности</w:t>
            </w:r>
          </w:p>
        </w:tc>
      </w:tr>
      <w:tr w:rsidR="000E2461" w:rsidRPr="0056682E" w14:paraId="0D924303" w14:textId="77777777" w:rsidTr="000E2461">
        <w:trPr>
          <w:trHeight w:val="213"/>
        </w:trPr>
        <w:tc>
          <w:tcPr>
            <w:tcW w:w="568" w:type="dxa"/>
            <w:vMerge w:val="restart"/>
          </w:tcPr>
          <w:p w14:paraId="6C4E24E7" w14:textId="77777777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2.1.</w:t>
            </w:r>
          </w:p>
        </w:tc>
        <w:tc>
          <w:tcPr>
            <w:tcW w:w="4819" w:type="dxa"/>
            <w:vMerge w:val="restart"/>
          </w:tcPr>
          <w:p w14:paraId="0CEA9188" w14:textId="77777777" w:rsidR="000E2461" w:rsidRPr="0056682E" w:rsidRDefault="000E246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sz w:val="24"/>
                <w:szCs w:val="24"/>
              </w:rPr>
              <w:t>Разработка перечня программных мероприятий (</w:t>
            </w:r>
            <w:proofErr w:type="spellStart"/>
            <w:r w:rsidRPr="0056682E">
              <w:rPr>
                <w:rFonts w:ascii="Times New Roman" w:hAnsi="Times New Roman"/>
                <w:sz w:val="24"/>
                <w:szCs w:val="24"/>
              </w:rPr>
              <w:t>пообъектно</w:t>
            </w:r>
            <w:proofErr w:type="spellEnd"/>
            <w:r w:rsidRPr="0056682E">
              <w:rPr>
                <w:rFonts w:ascii="Times New Roman" w:hAnsi="Times New Roman"/>
                <w:sz w:val="24"/>
                <w:szCs w:val="24"/>
              </w:rPr>
              <w:t>) в рамках основных мероприятий муниципальной программ</w:t>
            </w:r>
            <w:proofErr w:type="gramStart"/>
            <w:r w:rsidRPr="0056682E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56682E">
              <w:rPr>
                <w:rFonts w:ascii="Times New Roman" w:hAnsi="Times New Roman"/>
                <w:sz w:val="24"/>
                <w:szCs w:val="24"/>
              </w:rPr>
              <w:t xml:space="preserve"> производится и</w:t>
            </w:r>
            <w:r w:rsidRPr="0056682E">
              <w:rPr>
                <w:rFonts w:ascii="Times New Roman" w:hAnsi="Times New Roman"/>
                <w:sz w:val="24"/>
                <w:szCs w:val="24"/>
              </w:rPr>
              <w:br/>
              <w:t>представляется на утверждение в соответствующем порядке ответственному</w:t>
            </w:r>
            <w:r w:rsidRPr="0056682E">
              <w:rPr>
                <w:rFonts w:ascii="Times New Roman" w:hAnsi="Times New Roman"/>
                <w:sz w:val="24"/>
                <w:szCs w:val="24"/>
              </w:rPr>
              <w:br/>
              <w:t>исполнителю муниципальной программы.</w:t>
            </w:r>
          </w:p>
        </w:tc>
        <w:tc>
          <w:tcPr>
            <w:tcW w:w="851" w:type="dxa"/>
          </w:tcPr>
          <w:p w14:paraId="1DDDB931" w14:textId="00751357" w:rsidR="000E2461" w:rsidRPr="0056682E" w:rsidRDefault="000E246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</w:tcPr>
          <w:p w14:paraId="5E165BC6" w14:textId="1B539DF7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1ACBA601" w14:textId="33A5D826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1AC3D7F" w14:textId="5111100D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7BFEF68" w14:textId="5F3392B7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14:paraId="39501A16" w14:textId="774301A4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51058566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5BDB77DD" w14:textId="76F57C20" w:rsidR="000E2461" w:rsidRPr="0056682E" w:rsidRDefault="000E2461" w:rsidP="000E24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83B81" w:rsidRPr="0056682E" w14:paraId="7CF40292" w14:textId="77777777" w:rsidTr="00A91F95">
        <w:tc>
          <w:tcPr>
            <w:tcW w:w="568" w:type="dxa"/>
            <w:vMerge/>
          </w:tcPr>
          <w:p w14:paraId="286794A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8BFD338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216D66C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  <w:gridSpan w:val="2"/>
          </w:tcPr>
          <w:p w14:paraId="212CC73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4DE3B55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33AFB59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6D5976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7B1D28F2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8B8BB7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1FD495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EF78B4B" w14:textId="77777777" w:rsidTr="00A91F95">
        <w:trPr>
          <w:trHeight w:val="272"/>
        </w:trPr>
        <w:tc>
          <w:tcPr>
            <w:tcW w:w="568" w:type="dxa"/>
            <w:vMerge/>
          </w:tcPr>
          <w:p w14:paraId="3813851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FE4918D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EB0A6C9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  <w:gridSpan w:val="2"/>
          </w:tcPr>
          <w:p w14:paraId="39FB61A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7BDF494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400BB07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B7DA69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3E6BBA47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45D6191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18CBB3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50EBDB11" w14:textId="77777777" w:rsidTr="00A91F95">
        <w:trPr>
          <w:trHeight w:val="260"/>
        </w:trPr>
        <w:tc>
          <w:tcPr>
            <w:tcW w:w="568" w:type="dxa"/>
            <w:vMerge/>
          </w:tcPr>
          <w:p w14:paraId="09A7935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CCB4072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C745432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</w:tcPr>
          <w:p w14:paraId="35CEC28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5809900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01E663D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E90CAA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13BC4910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94B98B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42F982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74EBFFE" w14:textId="77777777" w:rsidTr="00A91F95">
        <w:tc>
          <w:tcPr>
            <w:tcW w:w="568" w:type="dxa"/>
            <w:vMerge/>
          </w:tcPr>
          <w:p w14:paraId="033FF40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47820DCE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3588070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92" w:type="dxa"/>
            <w:gridSpan w:val="2"/>
          </w:tcPr>
          <w:p w14:paraId="5544290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32E77B7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7578505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3AFA1E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23E20118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050ACB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1FECEC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5DA14339" w14:textId="77777777" w:rsidTr="00A91F95">
        <w:trPr>
          <w:trHeight w:val="254"/>
        </w:trPr>
        <w:tc>
          <w:tcPr>
            <w:tcW w:w="568" w:type="dxa"/>
            <w:vMerge/>
          </w:tcPr>
          <w:p w14:paraId="3328531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D0918DD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10B98E5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92" w:type="dxa"/>
            <w:gridSpan w:val="2"/>
          </w:tcPr>
          <w:p w14:paraId="44F5756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17A53BE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38F78D5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BF72C7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24707DA3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0A908B7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64419D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40CF00B" w14:textId="77777777" w:rsidTr="00A91F95">
        <w:tc>
          <w:tcPr>
            <w:tcW w:w="568" w:type="dxa"/>
            <w:vMerge/>
          </w:tcPr>
          <w:p w14:paraId="0E9CB8E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D6F200F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1B2DAFA0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992" w:type="dxa"/>
            <w:gridSpan w:val="2"/>
          </w:tcPr>
          <w:p w14:paraId="42B74E3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0D414E1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D5D3FE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D68D38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59871F9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FD36C8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CF81365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2461" w:rsidRPr="0056682E" w14:paraId="05141CD3" w14:textId="77777777" w:rsidTr="000E2461">
        <w:trPr>
          <w:trHeight w:val="206"/>
        </w:trPr>
        <w:tc>
          <w:tcPr>
            <w:tcW w:w="568" w:type="dxa"/>
            <w:vMerge w:val="restart"/>
          </w:tcPr>
          <w:p w14:paraId="6F61B47A" w14:textId="77777777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2.2.</w:t>
            </w:r>
          </w:p>
        </w:tc>
        <w:tc>
          <w:tcPr>
            <w:tcW w:w="4819" w:type="dxa"/>
            <w:vMerge w:val="restart"/>
          </w:tcPr>
          <w:p w14:paraId="1255AE66" w14:textId="080059DF" w:rsidR="000E2461" w:rsidRPr="0056682E" w:rsidRDefault="000E246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мониторинга энергетических 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обследований на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ерритории Первомайского муниципального округа.</w:t>
            </w:r>
          </w:p>
        </w:tc>
        <w:tc>
          <w:tcPr>
            <w:tcW w:w="851" w:type="dxa"/>
          </w:tcPr>
          <w:p w14:paraId="7C103F1D" w14:textId="0AE70CBC" w:rsidR="000E2461" w:rsidRPr="0056682E" w:rsidRDefault="000E246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2024</w:t>
            </w:r>
          </w:p>
        </w:tc>
        <w:tc>
          <w:tcPr>
            <w:tcW w:w="992" w:type="dxa"/>
            <w:gridSpan w:val="2"/>
          </w:tcPr>
          <w:p w14:paraId="1652475B" w14:textId="0275B315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6D881F6F" w14:textId="1F582463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A2ADA11" w14:textId="4EC8A874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8FC71A6" w14:textId="3BBAAB46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14:paraId="07A0E558" w14:textId="70BA9970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2030</w:t>
            </w:r>
          </w:p>
        </w:tc>
        <w:tc>
          <w:tcPr>
            <w:tcW w:w="1559" w:type="dxa"/>
            <w:gridSpan w:val="2"/>
            <w:vMerge w:val="restart"/>
          </w:tcPr>
          <w:p w14:paraId="428B1425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6C90AB9A" w14:textId="3E3AE8A1" w:rsidR="000E2461" w:rsidRPr="0056682E" w:rsidRDefault="000E2461" w:rsidP="000E24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Администра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ция 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83B81" w:rsidRPr="0056682E" w14:paraId="01D24624" w14:textId="77777777" w:rsidTr="00A91F95">
        <w:tc>
          <w:tcPr>
            <w:tcW w:w="568" w:type="dxa"/>
            <w:vMerge/>
          </w:tcPr>
          <w:p w14:paraId="0F086E0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171722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83464A9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  <w:gridSpan w:val="2"/>
          </w:tcPr>
          <w:p w14:paraId="5D0666D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59A4D9F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244BB77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7CA5A6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78FAD2C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4975AA7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21A30E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BA108F3" w14:textId="77777777" w:rsidTr="00A91F95">
        <w:tc>
          <w:tcPr>
            <w:tcW w:w="568" w:type="dxa"/>
            <w:vMerge/>
          </w:tcPr>
          <w:p w14:paraId="7AD9861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05FA880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741A419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  <w:gridSpan w:val="2"/>
          </w:tcPr>
          <w:p w14:paraId="2C41435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5EC0A4E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F827B3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BBDFC9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72911B1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43C9AF4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B551F5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DFA4813" w14:textId="77777777" w:rsidTr="00A91F95">
        <w:tc>
          <w:tcPr>
            <w:tcW w:w="568" w:type="dxa"/>
            <w:vMerge/>
          </w:tcPr>
          <w:p w14:paraId="6BE14E2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3D7F51E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87700BC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</w:tcPr>
          <w:p w14:paraId="68640E0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617A10C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22E3A3E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212979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6E4DBC0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732C89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245E1F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02C930F" w14:textId="77777777" w:rsidTr="00A91F95">
        <w:tc>
          <w:tcPr>
            <w:tcW w:w="568" w:type="dxa"/>
            <w:vMerge/>
          </w:tcPr>
          <w:p w14:paraId="45ABD31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6BCE49E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3F56134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92" w:type="dxa"/>
            <w:gridSpan w:val="2"/>
          </w:tcPr>
          <w:p w14:paraId="579EFCB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0951660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2C4C05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113854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04EBB23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6120597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1143B1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16747B11" w14:textId="77777777" w:rsidTr="00A91F95">
        <w:tc>
          <w:tcPr>
            <w:tcW w:w="568" w:type="dxa"/>
            <w:vMerge/>
          </w:tcPr>
          <w:p w14:paraId="7912AA3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C1A203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1526BB1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92" w:type="dxa"/>
            <w:gridSpan w:val="2"/>
          </w:tcPr>
          <w:p w14:paraId="01FA485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79B6A9F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6FA4546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E480B1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7CDECA1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09FCF3C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82033E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802BF04" w14:textId="77777777" w:rsidTr="00A91F95">
        <w:tc>
          <w:tcPr>
            <w:tcW w:w="568" w:type="dxa"/>
            <w:vMerge/>
          </w:tcPr>
          <w:p w14:paraId="0DA1F39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19" w:type="dxa"/>
            <w:vMerge/>
          </w:tcPr>
          <w:p w14:paraId="190B05C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6EA85C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992" w:type="dxa"/>
            <w:gridSpan w:val="2"/>
          </w:tcPr>
          <w:p w14:paraId="7E1B0A3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6E64DC6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2E67C98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EAA70B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14:paraId="4BB228C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0CD3BC3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1E7E32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DB2CE93" w14:textId="77777777" w:rsidTr="00A91F95">
        <w:tc>
          <w:tcPr>
            <w:tcW w:w="568" w:type="dxa"/>
          </w:tcPr>
          <w:p w14:paraId="0C66C07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</w:rPr>
            </w:pPr>
            <w:r w:rsidRPr="0056682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4742" w:type="dxa"/>
            <w:gridSpan w:val="12"/>
          </w:tcPr>
          <w:p w14:paraId="5CF3528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 xml:space="preserve">Энергосбережение и повышение энергетической эффективности в муниципальном секторе </w:t>
            </w:r>
          </w:p>
        </w:tc>
      </w:tr>
      <w:tr w:rsidR="001E43E1" w:rsidRPr="0056682E" w14:paraId="642839CC" w14:textId="77777777" w:rsidTr="001E43E1">
        <w:trPr>
          <w:trHeight w:val="309"/>
        </w:trPr>
        <w:tc>
          <w:tcPr>
            <w:tcW w:w="568" w:type="dxa"/>
            <w:vMerge w:val="restart"/>
          </w:tcPr>
          <w:p w14:paraId="4FABD80F" w14:textId="77777777" w:rsidR="001E43E1" w:rsidRPr="0056682E" w:rsidRDefault="001E43E1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3.1.</w:t>
            </w:r>
          </w:p>
        </w:tc>
        <w:tc>
          <w:tcPr>
            <w:tcW w:w="4819" w:type="dxa"/>
            <w:vMerge w:val="restart"/>
          </w:tcPr>
          <w:p w14:paraId="0E8C9EA1" w14:textId="77777777" w:rsidR="001E43E1" w:rsidRPr="0056682E" w:rsidRDefault="001E43E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Установка приборов учета энергетических ресурсов.</w:t>
            </w:r>
          </w:p>
        </w:tc>
        <w:tc>
          <w:tcPr>
            <w:tcW w:w="851" w:type="dxa"/>
          </w:tcPr>
          <w:p w14:paraId="43AE3E89" w14:textId="4A14C0B9" w:rsidR="001E43E1" w:rsidRPr="0056682E" w:rsidRDefault="001E43E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</w:tcPr>
          <w:p w14:paraId="0EA1E284" w14:textId="7FA6F07A" w:rsidR="001E43E1" w:rsidRPr="0056682E" w:rsidRDefault="001E43E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737BA623" w14:textId="6D16A438" w:rsidR="001E43E1" w:rsidRPr="0056682E" w:rsidRDefault="001E43E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A171CA" w14:textId="3272E565" w:rsidR="001E43E1" w:rsidRPr="0056682E" w:rsidRDefault="001E43E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19753EE" w14:textId="70FA9582" w:rsidR="001E43E1" w:rsidRPr="0056682E" w:rsidRDefault="001E43E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14:paraId="557BD3D6" w14:textId="7C8503CA" w:rsidR="001E43E1" w:rsidRPr="0056682E" w:rsidRDefault="001E43E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0A7A94AF" w14:textId="77777777" w:rsidR="001E43E1" w:rsidRPr="0056682E" w:rsidRDefault="001E43E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Превышение энергетической эффективности </w:t>
            </w:r>
          </w:p>
        </w:tc>
        <w:tc>
          <w:tcPr>
            <w:tcW w:w="1560" w:type="dxa"/>
            <w:vMerge w:val="restart"/>
          </w:tcPr>
          <w:p w14:paraId="1BA6AC2F" w14:textId="2C05F9A8" w:rsidR="001E43E1" w:rsidRPr="0056682E" w:rsidRDefault="001E43E1" w:rsidP="000E24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83B81" w:rsidRPr="0056682E" w14:paraId="53D6B453" w14:textId="77777777" w:rsidTr="00A91F95">
        <w:tc>
          <w:tcPr>
            <w:tcW w:w="568" w:type="dxa"/>
            <w:vMerge/>
          </w:tcPr>
          <w:p w14:paraId="48ACB48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497735F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131B76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  <w:gridSpan w:val="2"/>
          </w:tcPr>
          <w:p w14:paraId="4B5718C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75F7DD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6C57C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386F8A7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2A1FBAA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E48F7E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05A50B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49F5C46" w14:textId="77777777" w:rsidTr="00A91F95">
        <w:tc>
          <w:tcPr>
            <w:tcW w:w="568" w:type="dxa"/>
            <w:vMerge/>
          </w:tcPr>
          <w:p w14:paraId="6ED0B12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7287583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6310EB6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  <w:gridSpan w:val="2"/>
          </w:tcPr>
          <w:p w14:paraId="630E3A1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33D6E29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BE8B3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09EFEC8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5452340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70A234A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9CBA5A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22EE8B9" w14:textId="77777777" w:rsidTr="00A91F95">
        <w:tc>
          <w:tcPr>
            <w:tcW w:w="568" w:type="dxa"/>
            <w:vMerge/>
          </w:tcPr>
          <w:p w14:paraId="60A3CA6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06981375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32F1AAA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</w:tcPr>
          <w:p w14:paraId="111EB73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267691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373BF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460578A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5AF2A8C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A41119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D4D868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5ABD4D3C" w14:textId="77777777" w:rsidTr="00A91F95">
        <w:tc>
          <w:tcPr>
            <w:tcW w:w="568" w:type="dxa"/>
            <w:vMerge/>
          </w:tcPr>
          <w:p w14:paraId="1CA2C87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BF14D1B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327D069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92" w:type="dxa"/>
            <w:gridSpan w:val="2"/>
          </w:tcPr>
          <w:p w14:paraId="0973308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231A53F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14BE5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AD6061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2FB5547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5A76091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D4853A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64AED9F" w14:textId="77777777" w:rsidTr="00A91F95">
        <w:tc>
          <w:tcPr>
            <w:tcW w:w="568" w:type="dxa"/>
            <w:vMerge/>
          </w:tcPr>
          <w:p w14:paraId="2B48D97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4CBFFA1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11A82F4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92" w:type="dxa"/>
            <w:gridSpan w:val="2"/>
          </w:tcPr>
          <w:p w14:paraId="311E9EB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7EBB7E4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E9A6D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13B36A6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65054CC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75F4EF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E64A64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6B7044C" w14:textId="77777777" w:rsidTr="00A91F95">
        <w:tc>
          <w:tcPr>
            <w:tcW w:w="568" w:type="dxa"/>
            <w:vMerge/>
          </w:tcPr>
          <w:p w14:paraId="738AB6B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B906F09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007D1E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992" w:type="dxa"/>
            <w:gridSpan w:val="2"/>
          </w:tcPr>
          <w:p w14:paraId="30CCC15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3A22E1F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4421D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3BD21B4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066D502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AA8CE72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904C2E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3B81" w:rsidRPr="0056682E" w14:paraId="1850BC62" w14:textId="77777777" w:rsidTr="00A91F95">
        <w:tc>
          <w:tcPr>
            <w:tcW w:w="568" w:type="dxa"/>
            <w:vMerge/>
          </w:tcPr>
          <w:p w14:paraId="262C974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17B52796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BC6B54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</w:tcPr>
          <w:p w14:paraId="266E341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CD0D6C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CD7A2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3FD2D6A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16815A8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7B7B8832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D24D01D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43E1" w:rsidRPr="0056682E" w14:paraId="40FE0BF0" w14:textId="77777777" w:rsidTr="001E43E1">
        <w:trPr>
          <w:trHeight w:val="151"/>
        </w:trPr>
        <w:tc>
          <w:tcPr>
            <w:tcW w:w="568" w:type="dxa"/>
            <w:vMerge w:val="restart"/>
          </w:tcPr>
          <w:p w14:paraId="6C57B8E4" w14:textId="77777777" w:rsidR="001E43E1" w:rsidRPr="0056682E" w:rsidRDefault="001E43E1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3.2.</w:t>
            </w:r>
          </w:p>
        </w:tc>
        <w:tc>
          <w:tcPr>
            <w:tcW w:w="4819" w:type="dxa"/>
            <w:vMerge w:val="restart"/>
          </w:tcPr>
          <w:p w14:paraId="7C5CF2FE" w14:textId="77777777" w:rsidR="001E43E1" w:rsidRPr="0056682E" w:rsidRDefault="001E43E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sz w:val="24"/>
                <w:szCs w:val="24"/>
              </w:rPr>
              <w:t>Проведение мероприятий по реконструкции, модернизации, капитальному и текущему ремонту систем отопления, водоснабжения, газоснабжения, электроснабжения зданий и сооружений, ремонт кровли.</w:t>
            </w:r>
          </w:p>
        </w:tc>
        <w:tc>
          <w:tcPr>
            <w:tcW w:w="851" w:type="dxa"/>
          </w:tcPr>
          <w:p w14:paraId="14E2F755" w14:textId="0ED041D9" w:rsidR="001E43E1" w:rsidRPr="0056682E" w:rsidRDefault="001E43E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</w:tcPr>
          <w:p w14:paraId="6237317F" w14:textId="22FD4C9B" w:rsidR="001E43E1" w:rsidRPr="0056682E" w:rsidRDefault="001E43E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7A72C91F" w14:textId="0E9B187B" w:rsidR="001E43E1" w:rsidRPr="0056682E" w:rsidRDefault="001E43E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9AB15C" w14:textId="217C31AF" w:rsidR="001E43E1" w:rsidRPr="0056682E" w:rsidRDefault="001E43E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992DD14" w14:textId="458565F9" w:rsidR="001E43E1" w:rsidRPr="0056682E" w:rsidRDefault="001E43E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14:paraId="42382D1F" w14:textId="0AA7F867" w:rsidR="001E43E1" w:rsidRPr="0056682E" w:rsidRDefault="001E43E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0027C479" w14:textId="77777777" w:rsidR="001E43E1" w:rsidRPr="0056682E" w:rsidRDefault="001E43E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Повышение энергетической эффективности</w:t>
            </w:r>
          </w:p>
        </w:tc>
        <w:tc>
          <w:tcPr>
            <w:tcW w:w="1560" w:type="dxa"/>
            <w:vMerge w:val="restart"/>
          </w:tcPr>
          <w:p w14:paraId="10A91101" w14:textId="5C8D7583" w:rsidR="001E43E1" w:rsidRPr="0056682E" w:rsidRDefault="001E43E1" w:rsidP="000E24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83B81" w:rsidRPr="0056682E" w14:paraId="38281EAA" w14:textId="77777777" w:rsidTr="00A91F95">
        <w:tc>
          <w:tcPr>
            <w:tcW w:w="568" w:type="dxa"/>
            <w:vMerge/>
          </w:tcPr>
          <w:p w14:paraId="5633E23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1F798EA1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56170A3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  <w:gridSpan w:val="2"/>
          </w:tcPr>
          <w:p w14:paraId="562ACEE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434FEB1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FA277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6C9123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1ACBB55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3F8DF3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D9715B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648E574" w14:textId="77777777" w:rsidTr="00A91F95">
        <w:tc>
          <w:tcPr>
            <w:tcW w:w="568" w:type="dxa"/>
            <w:vMerge/>
          </w:tcPr>
          <w:p w14:paraId="762D20C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3C4FFF10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3F8D144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  <w:gridSpan w:val="2"/>
          </w:tcPr>
          <w:p w14:paraId="5B81105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015CD65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9871D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30535C6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090DD6C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72F582E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FACE13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60A81022" w14:textId="77777777" w:rsidTr="00A91F95">
        <w:tc>
          <w:tcPr>
            <w:tcW w:w="568" w:type="dxa"/>
            <w:vMerge/>
          </w:tcPr>
          <w:p w14:paraId="2597714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3DE0837C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92100B7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</w:tcPr>
          <w:p w14:paraId="3225501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5C7D38A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F3130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A2E658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10FB139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0B2C40C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BBD1A5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160A4423" w14:textId="77777777" w:rsidTr="00A91F95">
        <w:tc>
          <w:tcPr>
            <w:tcW w:w="568" w:type="dxa"/>
            <w:vMerge/>
          </w:tcPr>
          <w:p w14:paraId="2A7FDFB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06B63086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6702B45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92" w:type="dxa"/>
            <w:gridSpan w:val="2"/>
          </w:tcPr>
          <w:p w14:paraId="6838BE7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3EF071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EFB18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D798BE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3AF85E2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653FE9B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FF6B1A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987C4D9" w14:textId="77777777" w:rsidTr="00A91F95">
        <w:tc>
          <w:tcPr>
            <w:tcW w:w="568" w:type="dxa"/>
            <w:vMerge/>
          </w:tcPr>
          <w:p w14:paraId="22E4BED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3C7A2CED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61A4C60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92" w:type="dxa"/>
            <w:gridSpan w:val="2"/>
          </w:tcPr>
          <w:p w14:paraId="29F0D54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17327C1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CFC89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C4F05D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2EA02A2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517CF4C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1C83AE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C303C9C" w14:textId="77777777" w:rsidTr="00A91F95">
        <w:tc>
          <w:tcPr>
            <w:tcW w:w="568" w:type="dxa"/>
            <w:vMerge/>
          </w:tcPr>
          <w:p w14:paraId="28977D0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6A3E788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68F62784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992" w:type="dxa"/>
            <w:gridSpan w:val="2"/>
          </w:tcPr>
          <w:p w14:paraId="4656EE5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10031F7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DB864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1ABB2E6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19F012B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A0BB706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E793D45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3B81" w:rsidRPr="0056682E" w14:paraId="58D2D9BC" w14:textId="77777777" w:rsidTr="00A91F95">
        <w:tc>
          <w:tcPr>
            <w:tcW w:w="568" w:type="dxa"/>
            <w:vMerge/>
          </w:tcPr>
          <w:p w14:paraId="5191FD8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68B7B0C7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6A05BDD9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</w:tcPr>
          <w:p w14:paraId="79511BD3" w14:textId="11586E70" w:rsidR="00883B81" w:rsidRPr="0056682E" w:rsidRDefault="00883B81" w:rsidP="000E24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="000E246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37A5605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6ED395" w14:textId="5136EB83" w:rsidR="00883B8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5CB7E85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165A7E4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8AAFD47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2C348F6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2461" w:rsidRPr="0056682E" w14:paraId="243E44DA" w14:textId="77777777" w:rsidTr="001E43E1">
        <w:trPr>
          <w:trHeight w:val="209"/>
        </w:trPr>
        <w:tc>
          <w:tcPr>
            <w:tcW w:w="568" w:type="dxa"/>
            <w:vMerge w:val="restart"/>
          </w:tcPr>
          <w:p w14:paraId="2BF7EF5E" w14:textId="77777777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3.3.</w:t>
            </w:r>
          </w:p>
        </w:tc>
        <w:tc>
          <w:tcPr>
            <w:tcW w:w="4819" w:type="dxa"/>
            <w:vMerge w:val="restart"/>
          </w:tcPr>
          <w:p w14:paraId="61A6BC78" w14:textId="77777777" w:rsidR="000E2461" w:rsidRPr="0056682E" w:rsidRDefault="000E246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Замена систем освещения </w:t>
            </w:r>
            <w:proofErr w:type="gramStart"/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 энергосберегающие. </w:t>
            </w:r>
          </w:p>
        </w:tc>
        <w:tc>
          <w:tcPr>
            <w:tcW w:w="851" w:type="dxa"/>
          </w:tcPr>
          <w:p w14:paraId="549920D5" w14:textId="3F60DD15" w:rsidR="000E2461" w:rsidRPr="0056682E" w:rsidRDefault="000E246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</w:tcPr>
          <w:p w14:paraId="118D7209" w14:textId="49A51EA6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7A5C70E6" w14:textId="74626E19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641925" w14:textId="547F4A91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625885D" w14:textId="22247993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14:paraId="48ED5584" w14:textId="0807C208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53F67AD9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Повышение энергетической эффективности</w:t>
            </w:r>
          </w:p>
        </w:tc>
        <w:tc>
          <w:tcPr>
            <w:tcW w:w="1560" w:type="dxa"/>
            <w:vMerge w:val="restart"/>
          </w:tcPr>
          <w:p w14:paraId="31D3C521" w14:textId="2E83CF4A" w:rsidR="000E2461" w:rsidRPr="0056682E" w:rsidRDefault="000E2461" w:rsidP="000E24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83B81" w:rsidRPr="0056682E" w14:paraId="7A297222" w14:textId="77777777" w:rsidTr="00A91F95">
        <w:tc>
          <w:tcPr>
            <w:tcW w:w="568" w:type="dxa"/>
            <w:vMerge/>
          </w:tcPr>
          <w:p w14:paraId="7BD6D4E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BB187F0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4B8F80C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  <w:gridSpan w:val="2"/>
          </w:tcPr>
          <w:p w14:paraId="2710D9E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4C850C5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37957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1A6DB59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7DDD61D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100319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F7BC45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3BC8A51" w14:textId="77777777" w:rsidTr="00A91F95">
        <w:tc>
          <w:tcPr>
            <w:tcW w:w="568" w:type="dxa"/>
            <w:vMerge/>
          </w:tcPr>
          <w:p w14:paraId="230C8BD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335DC34C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F1A0EAE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  <w:gridSpan w:val="2"/>
          </w:tcPr>
          <w:p w14:paraId="15B1FB6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806A89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7E5A3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24587E2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71ED37A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47DAB9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42C54C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0F615F51" w14:textId="77777777" w:rsidTr="00A91F95">
        <w:tc>
          <w:tcPr>
            <w:tcW w:w="568" w:type="dxa"/>
            <w:vMerge/>
          </w:tcPr>
          <w:p w14:paraId="3313183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E951187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7CE6B8B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</w:tcPr>
          <w:p w14:paraId="050084F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7FF8FC6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F7AFA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21A17A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6E09F27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0EA719F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B9CF4A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50C5A4F" w14:textId="77777777" w:rsidTr="00A91F95">
        <w:tc>
          <w:tcPr>
            <w:tcW w:w="568" w:type="dxa"/>
            <w:vMerge/>
          </w:tcPr>
          <w:p w14:paraId="25925AF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AB802C7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004F78B8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92" w:type="dxa"/>
            <w:gridSpan w:val="2"/>
          </w:tcPr>
          <w:p w14:paraId="03D6D80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42A4C5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BEF4D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49C2AF6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4CCF9BB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5396B0F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71112D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437F167" w14:textId="77777777" w:rsidTr="00A91F95">
        <w:tc>
          <w:tcPr>
            <w:tcW w:w="568" w:type="dxa"/>
            <w:vMerge/>
          </w:tcPr>
          <w:p w14:paraId="05F155E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16784FAA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094E5B5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92" w:type="dxa"/>
            <w:gridSpan w:val="2"/>
          </w:tcPr>
          <w:p w14:paraId="0B3D060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3F1D1A0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7B5B9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4974ED9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25CCB0B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8A4796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8D165B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681F30B" w14:textId="77777777" w:rsidTr="00A91F95">
        <w:tc>
          <w:tcPr>
            <w:tcW w:w="568" w:type="dxa"/>
            <w:vMerge/>
          </w:tcPr>
          <w:p w14:paraId="6134C0A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3FD098E5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4086602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992" w:type="dxa"/>
            <w:gridSpan w:val="2"/>
          </w:tcPr>
          <w:p w14:paraId="7E24C07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2F97E4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6F832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0906481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5107FED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AC8FE5C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BD2F15A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3B81" w:rsidRPr="0056682E" w14:paraId="0CF4C702" w14:textId="77777777" w:rsidTr="00A91F95">
        <w:tc>
          <w:tcPr>
            <w:tcW w:w="568" w:type="dxa"/>
            <w:vMerge/>
          </w:tcPr>
          <w:p w14:paraId="7255D5A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61F2F7E1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411C6F32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</w:tcPr>
          <w:p w14:paraId="7AE29FB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3150A9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43183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5E05EBD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2436B2B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6171DA42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7CF0B63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2461" w:rsidRPr="0056682E" w14:paraId="13FFE1C5" w14:textId="77777777" w:rsidTr="000E2461">
        <w:trPr>
          <w:trHeight w:val="326"/>
        </w:trPr>
        <w:tc>
          <w:tcPr>
            <w:tcW w:w="568" w:type="dxa"/>
            <w:vMerge w:val="restart"/>
          </w:tcPr>
          <w:p w14:paraId="25835CBD" w14:textId="77777777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3.4.</w:t>
            </w:r>
          </w:p>
        </w:tc>
        <w:tc>
          <w:tcPr>
            <w:tcW w:w="4819" w:type="dxa"/>
            <w:vMerge w:val="restart"/>
          </w:tcPr>
          <w:p w14:paraId="3B897D4D" w14:textId="77777777" w:rsidR="000E2461" w:rsidRPr="0056682E" w:rsidRDefault="000E246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энергетических обследований зданий и сооружений с составлением 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энергетических паспортов. </w:t>
            </w:r>
          </w:p>
        </w:tc>
        <w:tc>
          <w:tcPr>
            <w:tcW w:w="851" w:type="dxa"/>
          </w:tcPr>
          <w:p w14:paraId="2498C71E" w14:textId="0AE7D20F" w:rsidR="000E2461" w:rsidRPr="0056682E" w:rsidRDefault="000E246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2024</w:t>
            </w:r>
          </w:p>
        </w:tc>
        <w:tc>
          <w:tcPr>
            <w:tcW w:w="992" w:type="dxa"/>
            <w:gridSpan w:val="2"/>
          </w:tcPr>
          <w:p w14:paraId="141BA311" w14:textId="0CA9BE85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034B7C80" w14:textId="783815C8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F3EC42" w14:textId="79871DD9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05BB4479" w14:textId="7EDDE340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14:paraId="7C3E8BAC" w14:textId="7A49E488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06814721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Повышение энергетичес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кой эффективности</w:t>
            </w:r>
          </w:p>
        </w:tc>
        <w:tc>
          <w:tcPr>
            <w:tcW w:w="1560" w:type="dxa"/>
            <w:vMerge w:val="restart"/>
          </w:tcPr>
          <w:p w14:paraId="28926A2C" w14:textId="435029F8" w:rsidR="000E2461" w:rsidRPr="0056682E" w:rsidRDefault="000E2461" w:rsidP="000E24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Администрация 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83B81" w:rsidRPr="0056682E" w14:paraId="4E250884" w14:textId="77777777" w:rsidTr="00A91F95">
        <w:tc>
          <w:tcPr>
            <w:tcW w:w="568" w:type="dxa"/>
            <w:vMerge/>
          </w:tcPr>
          <w:p w14:paraId="46EB279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465A8CD1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AD91A46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  <w:gridSpan w:val="2"/>
          </w:tcPr>
          <w:p w14:paraId="15D1BBE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2A2384C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A8E48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D534DD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7FDEA35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B2D709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946047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86D2A4D" w14:textId="77777777" w:rsidTr="00A91F95">
        <w:tc>
          <w:tcPr>
            <w:tcW w:w="568" w:type="dxa"/>
            <w:vMerge/>
          </w:tcPr>
          <w:p w14:paraId="7DC482E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6DE8E50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3068E78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  <w:gridSpan w:val="2"/>
          </w:tcPr>
          <w:p w14:paraId="3D9471B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02DBC82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9998D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53895DC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57E06F5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581B5B3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C86BF7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CCAA49D" w14:textId="77777777" w:rsidTr="00A91F95">
        <w:tc>
          <w:tcPr>
            <w:tcW w:w="568" w:type="dxa"/>
            <w:vMerge/>
          </w:tcPr>
          <w:p w14:paraId="1EFCAA8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E270616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A215C4D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</w:tcPr>
          <w:p w14:paraId="0CDEB57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56E35DC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90ADA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2863834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0CB085A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6B03197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0F61D3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1144599" w14:textId="77777777" w:rsidTr="00A91F95">
        <w:tc>
          <w:tcPr>
            <w:tcW w:w="568" w:type="dxa"/>
            <w:vMerge/>
          </w:tcPr>
          <w:p w14:paraId="7519DD5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C4D6FA7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1C14F15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92" w:type="dxa"/>
            <w:gridSpan w:val="2"/>
          </w:tcPr>
          <w:p w14:paraId="3003A46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16C60F9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5081A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68A91D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3D09214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24F2BC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24EB8C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DE959E9" w14:textId="77777777" w:rsidTr="00A91F95">
        <w:tc>
          <w:tcPr>
            <w:tcW w:w="568" w:type="dxa"/>
            <w:vMerge/>
          </w:tcPr>
          <w:p w14:paraId="71BED01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40426743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E804BE2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92" w:type="dxa"/>
            <w:gridSpan w:val="2"/>
          </w:tcPr>
          <w:p w14:paraId="2AEBEF1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383F7AC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56EE9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000B710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51FB8AC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A07FCD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F7A9D1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31037F1E" w14:textId="77777777" w:rsidTr="00A91F95">
        <w:tc>
          <w:tcPr>
            <w:tcW w:w="568" w:type="dxa"/>
            <w:vMerge/>
          </w:tcPr>
          <w:p w14:paraId="7C2B48A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3906A52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4B924B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992" w:type="dxa"/>
            <w:gridSpan w:val="2"/>
          </w:tcPr>
          <w:p w14:paraId="4C38448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25A9BD7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D76B6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124140F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6C65194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7D873CFC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83B9658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3B81" w:rsidRPr="0056682E" w14:paraId="0B79EE44" w14:textId="77777777" w:rsidTr="00A91F95">
        <w:tc>
          <w:tcPr>
            <w:tcW w:w="568" w:type="dxa"/>
            <w:vMerge/>
          </w:tcPr>
          <w:p w14:paraId="6E3070D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3670615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614333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</w:tcPr>
          <w:p w14:paraId="585BC0C3" w14:textId="39D8BD52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52FECC6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F3B9C0" w14:textId="36531752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0829AEA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421EF7F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91BA5C2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4B2D3F2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2461" w:rsidRPr="0056682E" w14:paraId="2E68C619" w14:textId="77777777" w:rsidTr="000E2461">
        <w:trPr>
          <w:trHeight w:val="310"/>
        </w:trPr>
        <w:tc>
          <w:tcPr>
            <w:tcW w:w="568" w:type="dxa"/>
            <w:vMerge w:val="restart"/>
          </w:tcPr>
          <w:p w14:paraId="5FB66A36" w14:textId="77777777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3.5.</w:t>
            </w:r>
          </w:p>
        </w:tc>
        <w:tc>
          <w:tcPr>
            <w:tcW w:w="4819" w:type="dxa"/>
            <w:vMerge w:val="restart"/>
          </w:tcPr>
          <w:p w14:paraId="74158CB4" w14:textId="77777777" w:rsidR="000E2461" w:rsidRPr="0056682E" w:rsidRDefault="000E246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sz w:val="24"/>
                <w:szCs w:val="24"/>
              </w:rPr>
              <w:t>Заключение энергосервисных договоров (контрактов), разработка проектно-сметной документации.</w:t>
            </w:r>
          </w:p>
        </w:tc>
        <w:tc>
          <w:tcPr>
            <w:tcW w:w="851" w:type="dxa"/>
          </w:tcPr>
          <w:p w14:paraId="79C3D597" w14:textId="79DAAA45" w:rsidR="000E2461" w:rsidRPr="0056682E" w:rsidRDefault="000E246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</w:tcPr>
          <w:p w14:paraId="68E5F9F7" w14:textId="105685BD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59B35929" w14:textId="0502D6B3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707154" w14:textId="6B4105AF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04B891E4" w14:textId="1CABD60E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14:paraId="37C17A4C" w14:textId="31038CF6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147D7E5E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Повышение энергетической эффективности</w:t>
            </w:r>
          </w:p>
        </w:tc>
        <w:tc>
          <w:tcPr>
            <w:tcW w:w="1560" w:type="dxa"/>
            <w:vMerge w:val="restart"/>
          </w:tcPr>
          <w:p w14:paraId="2D659DF0" w14:textId="09AC575C" w:rsidR="000E2461" w:rsidRPr="0056682E" w:rsidRDefault="000E2461" w:rsidP="000E24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83B81" w:rsidRPr="0056682E" w14:paraId="79A36492" w14:textId="77777777" w:rsidTr="00A91F95">
        <w:tc>
          <w:tcPr>
            <w:tcW w:w="568" w:type="dxa"/>
            <w:vMerge/>
          </w:tcPr>
          <w:p w14:paraId="3D8A020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27D7C98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321C52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  <w:gridSpan w:val="2"/>
          </w:tcPr>
          <w:p w14:paraId="5196808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15CE915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A9A01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66ED5F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15132F2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C04136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36A21E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6136B5F7" w14:textId="77777777" w:rsidTr="00A91F95">
        <w:tc>
          <w:tcPr>
            <w:tcW w:w="568" w:type="dxa"/>
            <w:vMerge/>
          </w:tcPr>
          <w:p w14:paraId="0C56241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5FB31AF6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51E2755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  <w:gridSpan w:val="2"/>
          </w:tcPr>
          <w:p w14:paraId="20D7CB2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1199B14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337C7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239A7A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58E0CE9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436331E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F7F499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D777574" w14:textId="77777777" w:rsidTr="00A91F95">
        <w:tc>
          <w:tcPr>
            <w:tcW w:w="568" w:type="dxa"/>
            <w:vMerge/>
          </w:tcPr>
          <w:p w14:paraId="0AEFA09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5F0B539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E65028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</w:tcPr>
          <w:p w14:paraId="241FD9E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74F838D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AA08A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231A68C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47315A4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4B60348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4CCBCE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5315FCEE" w14:textId="77777777" w:rsidTr="00A91F95">
        <w:tc>
          <w:tcPr>
            <w:tcW w:w="568" w:type="dxa"/>
            <w:vMerge/>
          </w:tcPr>
          <w:p w14:paraId="6AE1E24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6B33A86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4D91A71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92" w:type="dxa"/>
            <w:gridSpan w:val="2"/>
          </w:tcPr>
          <w:p w14:paraId="27D8535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3101245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DBF64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882A42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46E0612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8FB1DA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4AD9AB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54A6DB6" w14:textId="77777777" w:rsidTr="00A91F95">
        <w:tc>
          <w:tcPr>
            <w:tcW w:w="568" w:type="dxa"/>
            <w:vMerge/>
          </w:tcPr>
          <w:p w14:paraId="0D95201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CFDB05C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B637943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92" w:type="dxa"/>
            <w:gridSpan w:val="2"/>
          </w:tcPr>
          <w:p w14:paraId="522FCFE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0F471B6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F3BD8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2BB905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509DCD7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50E1643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1CD8A9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640E71A0" w14:textId="77777777" w:rsidTr="00A91F95">
        <w:tc>
          <w:tcPr>
            <w:tcW w:w="568" w:type="dxa"/>
            <w:vMerge/>
          </w:tcPr>
          <w:p w14:paraId="435FDB6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4F71A543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DDCBD0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992" w:type="dxa"/>
            <w:gridSpan w:val="2"/>
          </w:tcPr>
          <w:p w14:paraId="38E0C78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22542FA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B52C2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4B6BB22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7D9D6D4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B76666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8446CCB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3B81" w:rsidRPr="0056682E" w14:paraId="061A1461" w14:textId="77777777" w:rsidTr="00A91F95">
        <w:trPr>
          <w:trHeight w:val="330"/>
        </w:trPr>
        <w:tc>
          <w:tcPr>
            <w:tcW w:w="568" w:type="dxa"/>
            <w:vMerge/>
          </w:tcPr>
          <w:p w14:paraId="1929E4B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737EEEF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D63857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</w:tcPr>
          <w:p w14:paraId="303C42A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12D549A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7818E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95F884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10FC783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409BCC90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4038535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2461" w:rsidRPr="0056682E" w14:paraId="362F6011" w14:textId="77777777" w:rsidTr="000E2461">
        <w:trPr>
          <w:trHeight w:val="224"/>
        </w:trPr>
        <w:tc>
          <w:tcPr>
            <w:tcW w:w="568" w:type="dxa"/>
            <w:vMerge w:val="restart"/>
          </w:tcPr>
          <w:p w14:paraId="318C83B6" w14:textId="77777777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3.6.</w:t>
            </w:r>
          </w:p>
        </w:tc>
        <w:tc>
          <w:tcPr>
            <w:tcW w:w="4819" w:type="dxa"/>
            <w:vMerge w:val="restart"/>
          </w:tcPr>
          <w:p w14:paraId="76A5B8FA" w14:textId="0BD042C0" w:rsidR="000E2461" w:rsidRPr="0056682E" w:rsidRDefault="000E2461" w:rsidP="000E24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sz w:val="24"/>
                <w:szCs w:val="24"/>
              </w:rPr>
              <w:t>Замена оконных блоков, дверей в муниципальных бюджетных учреждениях Первомайского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Pr="0056682E">
              <w:rPr>
                <w:rFonts w:ascii="Times New Roman" w:hAnsi="Times New Roman"/>
                <w:sz w:val="24"/>
                <w:szCs w:val="24"/>
              </w:rPr>
              <w:t xml:space="preserve"> Тамбовской области.</w:t>
            </w:r>
          </w:p>
        </w:tc>
        <w:tc>
          <w:tcPr>
            <w:tcW w:w="851" w:type="dxa"/>
          </w:tcPr>
          <w:p w14:paraId="4EB6432F" w14:textId="48BCA8BA" w:rsidR="000E2461" w:rsidRPr="0056682E" w:rsidRDefault="000E246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</w:tcPr>
          <w:p w14:paraId="413C3F5C" w14:textId="79D55EEC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3F578BBB" w14:textId="36444BC4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986093" w14:textId="2B8D8AC0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1CBDA080" w14:textId="47A4032A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14:paraId="31C311B6" w14:textId="22E9CE74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238B4A56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Повышение энергетической эффективности</w:t>
            </w:r>
          </w:p>
        </w:tc>
        <w:tc>
          <w:tcPr>
            <w:tcW w:w="1560" w:type="dxa"/>
            <w:vMerge w:val="restart"/>
          </w:tcPr>
          <w:p w14:paraId="31AF8934" w14:textId="204B9E05" w:rsidR="000E2461" w:rsidRPr="0056682E" w:rsidRDefault="000E2461" w:rsidP="000E24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83B81" w:rsidRPr="0056682E" w14:paraId="30B33C7A" w14:textId="77777777" w:rsidTr="00A91F95">
        <w:tc>
          <w:tcPr>
            <w:tcW w:w="568" w:type="dxa"/>
            <w:vMerge/>
          </w:tcPr>
          <w:p w14:paraId="26BB73D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0056FA09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3C2EE55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  <w:gridSpan w:val="2"/>
          </w:tcPr>
          <w:p w14:paraId="083DFC2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4CFF8B7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96DEA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0E9696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457CF34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658EB6F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F0D6A4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026670C2" w14:textId="77777777" w:rsidTr="00A91F95">
        <w:tc>
          <w:tcPr>
            <w:tcW w:w="568" w:type="dxa"/>
            <w:vMerge/>
          </w:tcPr>
          <w:p w14:paraId="6723D28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644FBC49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1F72E69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  <w:gridSpan w:val="2"/>
          </w:tcPr>
          <w:p w14:paraId="62BC4F9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D45CE0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FD1C7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E3AA15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5A4BFD0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03652B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F0F8B7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5E4228FE" w14:textId="77777777" w:rsidTr="00A91F95">
        <w:tc>
          <w:tcPr>
            <w:tcW w:w="568" w:type="dxa"/>
            <w:vMerge/>
          </w:tcPr>
          <w:p w14:paraId="2F00871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424C25B3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E4F1D6A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</w:tcPr>
          <w:p w14:paraId="3C28601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73FB6AD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3E5FB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6EAF6E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5F0DD1D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037A5C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1DFB57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3D6EEB6" w14:textId="77777777" w:rsidTr="00A91F95">
        <w:tc>
          <w:tcPr>
            <w:tcW w:w="568" w:type="dxa"/>
            <w:vMerge/>
          </w:tcPr>
          <w:p w14:paraId="2B2B750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3D35AF2A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4F8DB061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92" w:type="dxa"/>
            <w:gridSpan w:val="2"/>
          </w:tcPr>
          <w:p w14:paraId="09B4561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656F2C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AC173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5503031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6F9AD4C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1E202C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6916B8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0349ED23" w14:textId="77777777" w:rsidTr="00A91F95">
        <w:tc>
          <w:tcPr>
            <w:tcW w:w="568" w:type="dxa"/>
            <w:vMerge/>
          </w:tcPr>
          <w:p w14:paraId="27909FD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251189A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C29C4CE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92" w:type="dxa"/>
            <w:gridSpan w:val="2"/>
          </w:tcPr>
          <w:p w14:paraId="596FEC3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35C63B4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DD9E5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211121C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294916B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73F98BB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772343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A7ABA8C" w14:textId="77777777" w:rsidTr="00A91F95">
        <w:tc>
          <w:tcPr>
            <w:tcW w:w="568" w:type="dxa"/>
            <w:vMerge/>
          </w:tcPr>
          <w:p w14:paraId="461B124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179A3C31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03E5F7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992" w:type="dxa"/>
            <w:gridSpan w:val="2"/>
          </w:tcPr>
          <w:p w14:paraId="1799F71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08AA113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624FB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99984F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118F9F7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4DE5BC66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1796DEC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3B81" w:rsidRPr="0056682E" w14:paraId="587FFC99" w14:textId="77777777" w:rsidTr="00A91F95">
        <w:tc>
          <w:tcPr>
            <w:tcW w:w="568" w:type="dxa"/>
            <w:vMerge/>
          </w:tcPr>
          <w:p w14:paraId="41534F1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340E46F0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C4470C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</w:tcPr>
          <w:p w14:paraId="5EE6536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451976A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EA746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498198E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0BD369A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4887F032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2169C89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2461" w:rsidRPr="0056682E" w14:paraId="1D67729E" w14:textId="77777777" w:rsidTr="000E2461">
        <w:trPr>
          <w:trHeight w:val="200"/>
        </w:trPr>
        <w:tc>
          <w:tcPr>
            <w:tcW w:w="568" w:type="dxa"/>
            <w:vMerge w:val="restart"/>
          </w:tcPr>
          <w:p w14:paraId="410A68B3" w14:textId="77777777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</w:rPr>
            </w:pPr>
            <w:r w:rsidRPr="0056682E">
              <w:rPr>
                <w:rFonts w:ascii="Times New Roman" w:hAnsi="Times New Roman"/>
                <w:bCs/>
              </w:rPr>
              <w:t>3.7.</w:t>
            </w:r>
          </w:p>
        </w:tc>
        <w:tc>
          <w:tcPr>
            <w:tcW w:w="4819" w:type="dxa"/>
            <w:vMerge w:val="restart"/>
          </w:tcPr>
          <w:p w14:paraId="475F832D" w14:textId="646BDFFC" w:rsidR="000E2461" w:rsidRPr="0056682E" w:rsidRDefault="000E2461" w:rsidP="000E24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sz w:val="24"/>
                <w:szCs w:val="24"/>
              </w:rPr>
              <w:t xml:space="preserve">Газификация зданий муниципальных бюджетных </w:t>
            </w:r>
            <w:proofErr w:type="gramStart"/>
            <w:r w:rsidRPr="0056682E">
              <w:rPr>
                <w:rFonts w:ascii="Times New Roman" w:hAnsi="Times New Roman"/>
                <w:sz w:val="24"/>
                <w:szCs w:val="24"/>
              </w:rPr>
              <w:t>учреждениях</w:t>
            </w:r>
            <w:proofErr w:type="gramEnd"/>
            <w:r w:rsidRPr="0056682E">
              <w:rPr>
                <w:rFonts w:ascii="Times New Roman" w:hAnsi="Times New Roman"/>
                <w:sz w:val="24"/>
                <w:szCs w:val="24"/>
              </w:rPr>
              <w:t xml:space="preserve"> Первомайского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56682E">
              <w:rPr>
                <w:rFonts w:ascii="Times New Roman" w:hAnsi="Times New Roman"/>
                <w:sz w:val="24"/>
                <w:szCs w:val="24"/>
              </w:rPr>
              <w:t xml:space="preserve"> Тамбовской области.</w:t>
            </w:r>
          </w:p>
        </w:tc>
        <w:tc>
          <w:tcPr>
            <w:tcW w:w="851" w:type="dxa"/>
          </w:tcPr>
          <w:p w14:paraId="3638419F" w14:textId="28D79D1E" w:rsidR="000E2461" w:rsidRPr="0056682E" w:rsidRDefault="000E246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</w:tcPr>
          <w:p w14:paraId="273A364C" w14:textId="4EE4776A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7F41CAA9" w14:textId="735A823A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08B96C" w14:textId="6FCF9FB7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5BBE19CF" w14:textId="1315707B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14:paraId="26F0EF2B" w14:textId="65A19E2E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-2030</w:t>
            </w:r>
          </w:p>
        </w:tc>
        <w:tc>
          <w:tcPr>
            <w:tcW w:w="1559" w:type="dxa"/>
            <w:gridSpan w:val="2"/>
            <w:vMerge w:val="restart"/>
          </w:tcPr>
          <w:p w14:paraId="04141DB7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Повышение энергетической эффективности</w:t>
            </w:r>
          </w:p>
        </w:tc>
        <w:tc>
          <w:tcPr>
            <w:tcW w:w="1560" w:type="dxa"/>
            <w:vMerge w:val="restart"/>
          </w:tcPr>
          <w:p w14:paraId="12C4A7D6" w14:textId="59684966" w:rsidR="000E2461" w:rsidRPr="0056682E" w:rsidRDefault="000E2461" w:rsidP="000E24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Первомайского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муниципального округа</w:t>
            </w:r>
          </w:p>
        </w:tc>
      </w:tr>
      <w:tr w:rsidR="00883B81" w:rsidRPr="0056682E" w14:paraId="110DD7DD" w14:textId="77777777" w:rsidTr="00A91F95">
        <w:tc>
          <w:tcPr>
            <w:tcW w:w="568" w:type="dxa"/>
            <w:vMerge/>
          </w:tcPr>
          <w:p w14:paraId="1F0E13D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A1CD4EE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F21B1E3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  <w:gridSpan w:val="2"/>
          </w:tcPr>
          <w:p w14:paraId="0AB21C0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DE9BB6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C6C16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5F71AD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23CD4BF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15E86D3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0B1D38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A87D8D5" w14:textId="77777777" w:rsidTr="00A91F95">
        <w:tc>
          <w:tcPr>
            <w:tcW w:w="568" w:type="dxa"/>
            <w:vMerge/>
          </w:tcPr>
          <w:p w14:paraId="5B1EF4A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4D9B98EF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546D77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  <w:gridSpan w:val="2"/>
          </w:tcPr>
          <w:p w14:paraId="69C618B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6FAE64A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57CAB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1308679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447A933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D6DDDB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ADFE60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57AC65DB" w14:textId="77777777" w:rsidTr="00A91F95">
        <w:tc>
          <w:tcPr>
            <w:tcW w:w="568" w:type="dxa"/>
            <w:vMerge/>
          </w:tcPr>
          <w:p w14:paraId="389631D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50272AC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9F61675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</w:tcPr>
          <w:p w14:paraId="70C88EF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5920D14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0951E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0F98053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560C602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3D17DDA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6D5EB3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8F566C3" w14:textId="77777777" w:rsidTr="00A91F95">
        <w:tc>
          <w:tcPr>
            <w:tcW w:w="568" w:type="dxa"/>
            <w:vMerge/>
          </w:tcPr>
          <w:p w14:paraId="0BCC5F19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3A690212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9814B05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92" w:type="dxa"/>
            <w:gridSpan w:val="2"/>
          </w:tcPr>
          <w:p w14:paraId="202800E5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39B7114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1DD01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5C3F3C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796B8D0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2E0D414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D8EC3A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33ADE99" w14:textId="77777777" w:rsidTr="00A91F95">
        <w:tc>
          <w:tcPr>
            <w:tcW w:w="568" w:type="dxa"/>
            <w:vMerge/>
          </w:tcPr>
          <w:p w14:paraId="7974396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ACB1A47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CBC0B5B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92" w:type="dxa"/>
            <w:gridSpan w:val="2"/>
          </w:tcPr>
          <w:p w14:paraId="350C7BC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3AF4387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27CEAE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0030B6B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67DD50B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06F0B2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F0A8FC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598904FD" w14:textId="77777777" w:rsidTr="00A91F95">
        <w:tc>
          <w:tcPr>
            <w:tcW w:w="568" w:type="dxa"/>
            <w:vMerge/>
          </w:tcPr>
          <w:p w14:paraId="447A5F7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25ADF1F6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D28430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992" w:type="dxa"/>
            <w:gridSpan w:val="2"/>
          </w:tcPr>
          <w:p w14:paraId="2C9F78F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7CF19D3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29F56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50B7DB1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385BD79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669BEF3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1CF51FD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7671D08F" w14:textId="77777777" w:rsidTr="00A91F95">
        <w:tc>
          <w:tcPr>
            <w:tcW w:w="568" w:type="dxa"/>
            <w:vMerge/>
          </w:tcPr>
          <w:p w14:paraId="789152F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/>
          </w:tcPr>
          <w:p w14:paraId="7A280379" w14:textId="77777777" w:rsidR="00883B81" w:rsidRPr="0056682E" w:rsidRDefault="00883B8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6C1A390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</w:tcPr>
          <w:p w14:paraId="4509EBE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14:paraId="28ABBF3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D40AC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64AD838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6F9B9DB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3FFE873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2962E10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2461" w:rsidRPr="0056682E" w14:paraId="4DA883CE" w14:textId="77777777" w:rsidTr="000E2461">
        <w:trPr>
          <w:trHeight w:val="311"/>
        </w:trPr>
        <w:tc>
          <w:tcPr>
            <w:tcW w:w="568" w:type="dxa"/>
            <w:vMerge w:val="restart"/>
          </w:tcPr>
          <w:p w14:paraId="075AF95C" w14:textId="77777777" w:rsidR="000E2461" w:rsidRPr="0056682E" w:rsidRDefault="000E2461" w:rsidP="00883B8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19" w:type="dxa"/>
            <w:vMerge w:val="restart"/>
          </w:tcPr>
          <w:p w14:paraId="481CF831" w14:textId="77777777" w:rsidR="000E2461" w:rsidRPr="0056682E" w:rsidRDefault="000E2461" w:rsidP="00883B8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Всего.</w:t>
            </w:r>
          </w:p>
        </w:tc>
        <w:tc>
          <w:tcPr>
            <w:tcW w:w="851" w:type="dxa"/>
          </w:tcPr>
          <w:p w14:paraId="1A6A4B5E" w14:textId="5354DBE0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</w:tcPr>
          <w:p w14:paraId="7ADA0746" w14:textId="0AB9FF74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</w:tcPr>
          <w:p w14:paraId="1955F621" w14:textId="1CDA3BF2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D00078" w14:textId="7A57539E" w:rsidR="000E246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</w:tcPr>
          <w:p w14:paraId="73AEC313" w14:textId="710EDC69" w:rsidR="000E2461" w:rsidRPr="0056682E" w:rsidRDefault="000E2461" w:rsidP="000E24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</w:tcPr>
          <w:p w14:paraId="127E94AF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1D1ABCE4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25CD3CF7" w14:textId="77777777" w:rsidR="000E2461" w:rsidRPr="0056682E" w:rsidRDefault="000E246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0DA53C8A" w14:textId="77777777" w:rsidTr="00A91F95">
        <w:tc>
          <w:tcPr>
            <w:tcW w:w="568" w:type="dxa"/>
            <w:vMerge/>
          </w:tcPr>
          <w:p w14:paraId="6FEEC7C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14:paraId="3673E674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175CC809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2" w:type="dxa"/>
            <w:gridSpan w:val="2"/>
          </w:tcPr>
          <w:p w14:paraId="5D72B73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</w:tcPr>
          <w:p w14:paraId="14EBB0C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EA203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</w:tcPr>
          <w:p w14:paraId="20E3520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4BCE7ACF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4B4A2DB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7C9A3FE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46EC265" w14:textId="77777777" w:rsidTr="00A91F95">
        <w:tc>
          <w:tcPr>
            <w:tcW w:w="568" w:type="dxa"/>
            <w:vMerge/>
          </w:tcPr>
          <w:p w14:paraId="171037F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14:paraId="643F397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688D9D4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  <w:gridSpan w:val="2"/>
          </w:tcPr>
          <w:p w14:paraId="1BD73BA2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</w:tcPr>
          <w:p w14:paraId="2B1767F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FCCF8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</w:tcPr>
          <w:p w14:paraId="6CB1D1C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7CCA469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7702F3C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74F334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4333589B" w14:textId="77777777" w:rsidTr="00A91F95">
        <w:tc>
          <w:tcPr>
            <w:tcW w:w="568" w:type="dxa"/>
            <w:vMerge/>
          </w:tcPr>
          <w:p w14:paraId="68247ED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14:paraId="5B2322B9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6DF7EF8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2"/>
          </w:tcPr>
          <w:p w14:paraId="5BAC92C3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</w:tcPr>
          <w:p w14:paraId="06872DC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F3736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</w:tcPr>
          <w:p w14:paraId="389ED69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409A293B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752C8AE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8D8E0C2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412A5E8" w14:textId="77777777" w:rsidTr="00A91F95">
        <w:tc>
          <w:tcPr>
            <w:tcW w:w="568" w:type="dxa"/>
            <w:vMerge/>
          </w:tcPr>
          <w:p w14:paraId="23DAFBE4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14:paraId="22FE1B8B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0973627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992" w:type="dxa"/>
            <w:gridSpan w:val="2"/>
          </w:tcPr>
          <w:p w14:paraId="2A942C5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</w:tcPr>
          <w:p w14:paraId="1175F4A7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37657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</w:tcPr>
          <w:p w14:paraId="693D367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6C5E5235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7984AE31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21B803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2E1D349A" w14:textId="77777777" w:rsidTr="00A91F95">
        <w:tc>
          <w:tcPr>
            <w:tcW w:w="568" w:type="dxa"/>
            <w:vMerge/>
          </w:tcPr>
          <w:p w14:paraId="7A738CB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14:paraId="3DEA6E13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658D92D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992" w:type="dxa"/>
            <w:gridSpan w:val="2"/>
          </w:tcPr>
          <w:p w14:paraId="0347F87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</w:tcPr>
          <w:p w14:paraId="7B1387F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547C1B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</w:tcPr>
          <w:p w14:paraId="3F29F326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4761BC64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0B851C0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C90E7E7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:rsidRPr="0056682E" w14:paraId="03A673B3" w14:textId="77777777" w:rsidTr="00A91F95">
        <w:tc>
          <w:tcPr>
            <w:tcW w:w="568" w:type="dxa"/>
            <w:vMerge/>
          </w:tcPr>
          <w:p w14:paraId="3177CDD0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14:paraId="5C1F848B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402CBC7C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992" w:type="dxa"/>
            <w:gridSpan w:val="2"/>
          </w:tcPr>
          <w:p w14:paraId="0F47C1C8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</w:tcPr>
          <w:p w14:paraId="4EE1DC3D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CAEE0C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</w:tcPr>
          <w:p w14:paraId="091B0CB1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6DC29CF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5E0CB88C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910C6C6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B81" w14:paraId="1D4D9CB6" w14:textId="77777777" w:rsidTr="00A91F95">
        <w:tc>
          <w:tcPr>
            <w:tcW w:w="568" w:type="dxa"/>
            <w:vMerge/>
          </w:tcPr>
          <w:p w14:paraId="23B13E5F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14:paraId="61B279A8" w14:textId="77777777" w:rsidR="00883B81" w:rsidRPr="0056682E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6F2163F" w14:textId="77777777" w:rsidR="00883B81" w:rsidRPr="0056682E" w:rsidRDefault="00883B81" w:rsidP="00883B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</w:tcPr>
          <w:p w14:paraId="604C3E29" w14:textId="4ABE46E2" w:rsidR="00883B81" w:rsidRPr="0056682E" w:rsidRDefault="000E2461" w:rsidP="000E2461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</w:tcPr>
          <w:p w14:paraId="67F98B7A" w14:textId="77777777" w:rsidR="00883B81" w:rsidRPr="0056682E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68A654" w14:textId="2B07E853" w:rsidR="00883B81" w:rsidRPr="0056682E" w:rsidRDefault="000E246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</w:tcPr>
          <w:p w14:paraId="28C1CAA5" w14:textId="77777777" w:rsidR="00883B81" w:rsidRPr="00F562C3" w:rsidRDefault="00883B81" w:rsidP="00883B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2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</w:tcPr>
          <w:p w14:paraId="2D87E599" w14:textId="77777777" w:rsidR="00883B81" w:rsidRPr="00EE032D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517FE743" w14:textId="77777777" w:rsidR="00883B81" w:rsidRPr="00EE032D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2D7D686" w14:textId="77777777" w:rsidR="00883B81" w:rsidRPr="00EE032D" w:rsidRDefault="00883B81" w:rsidP="00883B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581B747" w14:textId="77777777" w:rsidR="00883B81" w:rsidRDefault="00883B81" w:rsidP="00883B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C60EB5F" w14:textId="77777777" w:rsidR="00883B81" w:rsidRDefault="00883B81" w:rsidP="00883B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D32676A" w14:textId="77777777" w:rsidR="00883B81" w:rsidRDefault="00883B81" w:rsidP="00883B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1B6276D" w14:textId="77777777" w:rsidR="00883B81" w:rsidRDefault="00883B81" w:rsidP="00883B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5EFDE3" w14:textId="2374315A" w:rsidR="006068B3" w:rsidRDefault="007071B4" w:rsidP="006068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14:paraId="3B9616DF" w14:textId="77777777" w:rsidR="007071B4" w:rsidRDefault="007071B4" w:rsidP="006068B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F8464D" w14:textId="77777777" w:rsidR="007071B4" w:rsidRDefault="007071B4" w:rsidP="006068B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ADB0EB" w14:textId="77777777" w:rsidR="007071B4" w:rsidRDefault="007071B4" w:rsidP="006068B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690302" w14:textId="77777777" w:rsidR="007071B4" w:rsidRDefault="007071B4" w:rsidP="006068B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A5432F" w14:textId="77777777" w:rsidR="007071B4" w:rsidRDefault="007071B4" w:rsidP="006068B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0F4BA5" w14:textId="77777777" w:rsidR="007071B4" w:rsidRDefault="007071B4" w:rsidP="006068B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D5F685" w14:textId="77777777" w:rsidR="007071B4" w:rsidRDefault="007071B4" w:rsidP="006068B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DD7AAF" w14:textId="5AB882C9" w:rsidR="00066AEE" w:rsidRDefault="00066AEE" w:rsidP="006068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,</w:t>
      </w:r>
    </w:p>
    <w:p w14:paraId="3C9510FB" w14:textId="282F2D21" w:rsidR="007071B4" w:rsidRDefault="007071B4" w:rsidP="007071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946D3B" w14:textId="77777777" w:rsidR="007071B4" w:rsidRPr="0056682E" w:rsidRDefault="007071B4" w:rsidP="007071B4">
      <w:pPr>
        <w:spacing w:after="0" w:line="240" w:lineRule="auto"/>
        <w:rPr>
          <w:rFonts w:ascii="Times New Roman" w:hAnsi="Times New Roman" w:cs="Times New Roman"/>
        </w:rPr>
      </w:pPr>
    </w:p>
    <w:p w14:paraId="3CB3E753" w14:textId="77777777" w:rsidR="00066AEE" w:rsidRDefault="007071B4" w:rsidP="007071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066AEE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1622FE8" w14:textId="77777777" w:rsidR="00CC2C87" w:rsidRDefault="00066AEE" w:rsidP="007071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14:paraId="3DB93D6F" w14:textId="039525A7" w:rsidR="007071B4" w:rsidRPr="0056682E" w:rsidRDefault="00CC2C87" w:rsidP="007071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</w:t>
      </w:r>
      <w:r w:rsidR="00066AEE">
        <w:rPr>
          <w:rFonts w:ascii="Times New Roman" w:hAnsi="Times New Roman" w:cs="Times New Roman"/>
          <w:sz w:val="28"/>
          <w:szCs w:val="28"/>
        </w:rPr>
        <w:t xml:space="preserve">   </w:t>
      </w:r>
      <w:r w:rsidR="007071B4">
        <w:rPr>
          <w:rFonts w:ascii="Times New Roman" w:hAnsi="Times New Roman" w:cs="Times New Roman"/>
          <w:sz w:val="28"/>
          <w:szCs w:val="28"/>
        </w:rPr>
        <w:t xml:space="preserve">   </w:t>
      </w:r>
      <w:r w:rsidR="007071B4" w:rsidRPr="0056682E">
        <w:rPr>
          <w:rFonts w:ascii="Times New Roman" w:hAnsi="Times New Roman" w:cs="Times New Roman"/>
          <w:sz w:val="28"/>
          <w:szCs w:val="28"/>
        </w:rPr>
        <w:t>ПРИЛОЖЕНИЕ №</w:t>
      </w:r>
      <w:r w:rsidR="007071B4">
        <w:rPr>
          <w:rFonts w:ascii="Times New Roman" w:hAnsi="Times New Roman" w:cs="Times New Roman"/>
          <w:sz w:val="28"/>
          <w:szCs w:val="28"/>
        </w:rPr>
        <w:t>2</w:t>
      </w:r>
    </w:p>
    <w:p w14:paraId="06769369" w14:textId="09DF7535" w:rsidR="007071B4" w:rsidRPr="0056682E" w:rsidRDefault="007071B4" w:rsidP="0070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56682E">
        <w:rPr>
          <w:rFonts w:ascii="Times New Roman" w:hAnsi="Times New Roman" w:cs="Times New Roman"/>
          <w:sz w:val="28"/>
          <w:szCs w:val="28"/>
        </w:rPr>
        <w:t xml:space="preserve">к    муниципальной    программе  </w:t>
      </w:r>
      <w:proofErr w:type="gramStart"/>
      <w:r w:rsidRPr="0056682E">
        <w:rPr>
          <w:rFonts w:ascii="Times New Roman" w:hAnsi="Times New Roman" w:cs="Times New Roman"/>
          <w:sz w:val="28"/>
          <w:szCs w:val="28"/>
        </w:rPr>
        <w:t>Первомайского</w:t>
      </w:r>
      <w:proofErr w:type="gramEnd"/>
    </w:p>
    <w:p w14:paraId="0E01CC95" w14:textId="5CA02CFF" w:rsidR="007071B4" w:rsidRDefault="007071B4" w:rsidP="0070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муниципального   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6682E">
        <w:rPr>
          <w:rFonts w:ascii="Times New Roman" w:hAnsi="Times New Roman" w:cs="Times New Roman"/>
          <w:sz w:val="28"/>
          <w:szCs w:val="28"/>
        </w:rPr>
        <w:t>Тамбовской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82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14:paraId="761234C3" w14:textId="07EB1C11" w:rsidR="007071B4" w:rsidRDefault="007071B4" w:rsidP="0070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«Энергосбережение и повышение </w:t>
      </w:r>
      <w:r w:rsidRPr="005668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энергетической</w:t>
      </w:r>
      <w:proofErr w:type="gramEnd"/>
    </w:p>
    <w:p w14:paraId="337F055E" w14:textId="227320FA" w:rsidR="007071B4" w:rsidRPr="0056682E" w:rsidRDefault="007071B4" w:rsidP="007071B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эффективности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Первомайского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2AFDA99D" w14:textId="291D7080" w:rsidR="007071B4" w:rsidRPr="002C21F5" w:rsidRDefault="007071B4" w:rsidP="007071B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округа</w:t>
      </w:r>
      <w:r w:rsidRPr="0056682E">
        <w:rPr>
          <w:rFonts w:ascii="Times New Roman" w:hAnsi="Times New Roman" w:cs="Times New Roman"/>
          <w:sz w:val="28"/>
          <w:szCs w:val="28"/>
        </w:rPr>
        <w:t xml:space="preserve">   Тамбовской области»</w:t>
      </w:r>
    </w:p>
    <w:p w14:paraId="536CE947" w14:textId="2CF25F84" w:rsidR="007071B4" w:rsidRPr="002C21F5" w:rsidRDefault="007071B4" w:rsidP="00831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21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Целевые  показатели снижения потребляемых ресурсов муниципальными бюджетными учреждениями Первомайского </w:t>
      </w:r>
      <w:r w:rsidR="008315AD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округа</w:t>
      </w:r>
      <w:r w:rsidR="007045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Тамбовской области на 2024-2030</w:t>
      </w:r>
      <w:r w:rsidRPr="002C21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</w:t>
      </w:r>
      <w:r w:rsidR="00704586">
        <w:rPr>
          <w:rFonts w:ascii="Times New Roman" w:eastAsia="Times New Roman" w:hAnsi="Times New Roman" w:cs="Times New Roman"/>
          <w:sz w:val="28"/>
          <w:szCs w:val="28"/>
          <w:lang w:eastAsia="zh-CN"/>
        </w:rPr>
        <w:t>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1843"/>
        <w:gridCol w:w="1843"/>
        <w:gridCol w:w="1984"/>
        <w:gridCol w:w="1701"/>
        <w:gridCol w:w="1701"/>
        <w:gridCol w:w="1701"/>
      </w:tblGrid>
      <w:tr w:rsidR="008315AD" w:rsidRPr="008315AD" w14:paraId="1176F662" w14:textId="32E53E5A" w:rsidTr="008315AD">
        <w:tc>
          <w:tcPr>
            <w:tcW w:w="2235" w:type="dxa"/>
            <w:shd w:val="clear" w:color="auto" w:fill="auto"/>
          </w:tcPr>
          <w:p w14:paraId="143E2D20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Показатель</w:t>
            </w:r>
          </w:p>
        </w:tc>
        <w:tc>
          <w:tcPr>
            <w:tcW w:w="1842" w:type="dxa"/>
            <w:shd w:val="clear" w:color="auto" w:fill="auto"/>
          </w:tcPr>
          <w:p w14:paraId="3055E06B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Средний </w:t>
            </w:r>
          </w:p>
          <w:p w14:paraId="698F40C3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целевой уровень потребления </w:t>
            </w:r>
          </w:p>
          <w:p w14:paraId="37B45527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на 2024 г.</w:t>
            </w:r>
          </w:p>
        </w:tc>
        <w:tc>
          <w:tcPr>
            <w:tcW w:w="1843" w:type="dxa"/>
            <w:shd w:val="clear" w:color="auto" w:fill="auto"/>
          </w:tcPr>
          <w:p w14:paraId="1C338A9E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Средний </w:t>
            </w:r>
          </w:p>
          <w:p w14:paraId="005993E3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целевой уровень потребления на 2025 г.</w:t>
            </w:r>
          </w:p>
        </w:tc>
        <w:tc>
          <w:tcPr>
            <w:tcW w:w="1843" w:type="dxa"/>
            <w:shd w:val="clear" w:color="auto" w:fill="auto"/>
          </w:tcPr>
          <w:p w14:paraId="078B1FB2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Средний </w:t>
            </w:r>
          </w:p>
          <w:p w14:paraId="7F4B93ED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целевой уровень потребления на 2026 г.</w:t>
            </w:r>
          </w:p>
        </w:tc>
        <w:tc>
          <w:tcPr>
            <w:tcW w:w="1984" w:type="dxa"/>
          </w:tcPr>
          <w:p w14:paraId="7D4D973E" w14:textId="77777777" w:rsidR="00704586" w:rsidRPr="008315AD" w:rsidRDefault="00704586" w:rsidP="007045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Средний </w:t>
            </w:r>
          </w:p>
          <w:p w14:paraId="395C33E2" w14:textId="23501EBC" w:rsidR="00704586" w:rsidRPr="008315AD" w:rsidRDefault="00704586" w:rsidP="007045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целевой уровень потребления на 2027 г.</w:t>
            </w:r>
          </w:p>
        </w:tc>
        <w:tc>
          <w:tcPr>
            <w:tcW w:w="1701" w:type="dxa"/>
          </w:tcPr>
          <w:p w14:paraId="0DB10889" w14:textId="77777777" w:rsidR="00704586" w:rsidRPr="008315AD" w:rsidRDefault="00704586" w:rsidP="007045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Средний </w:t>
            </w:r>
          </w:p>
          <w:p w14:paraId="587D9153" w14:textId="04CBB293" w:rsidR="00704586" w:rsidRPr="008315AD" w:rsidRDefault="00704586" w:rsidP="007045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целевой уровень потребления на 2028 г</w:t>
            </w:r>
          </w:p>
        </w:tc>
        <w:tc>
          <w:tcPr>
            <w:tcW w:w="1701" w:type="dxa"/>
          </w:tcPr>
          <w:p w14:paraId="10A248F9" w14:textId="77777777" w:rsidR="00704586" w:rsidRPr="008315AD" w:rsidRDefault="00704586" w:rsidP="007045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Средний </w:t>
            </w:r>
          </w:p>
          <w:p w14:paraId="527F55CD" w14:textId="582F937E" w:rsidR="00704586" w:rsidRPr="008315AD" w:rsidRDefault="00704586" w:rsidP="007045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целевой уровень потребления на 2029 г</w:t>
            </w:r>
          </w:p>
        </w:tc>
        <w:tc>
          <w:tcPr>
            <w:tcW w:w="1701" w:type="dxa"/>
          </w:tcPr>
          <w:p w14:paraId="7E41461F" w14:textId="77777777" w:rsidR="00704586" w:rsidRPr="008315AD" w:rsidRDefault="00704586" w:rsidP="007045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Средний </w:t>
            </w:r>
          </w:p>
          <w:p w14:paraId="1F95DA70" w14:textId="6FD1A3E0" w:rsidR="00704586" w:rsidRPr="008315AD" w:rsidRDefault="00704586" w:rsidP="007045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целевой уровень потребления на 2030 г</w:t>
            </w:r>
          </w:p>
        </w:tc>
      </w:tr>
      <w:tr w:rsidR="008315AD" w:rsidRPr="008315AD" w14:paraId="6ECCC3AF" w14:textId="52E9C910" w:rsidTr="008315AD">
        <w:tc>
          <w:tcPr>
            <w:tcW w:w="2235" w:type="dxa"/>
            <w:shd w:val="clear" w:color="auto" w:fill="auto"/>
          </w:tcPr>
          <w:p w14:paraId="1BD6CB92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Потребление тепловой энергии на отопление и вентиляцию </w:t>
            </w:r>
            <w:proofErr w:type="spellStart"/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Втч</w:t>
            </w:r>
            <w:proofErr w:type="spellEnd"/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/м</w:t>
            </w:r>
            <w:proofErr w:type="gramStart"/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2</w:t>
            </w:r>
            <w:proofErr w:type="gramEnd"/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/ГСОП</w:t>
            </w:r>
          </w:p>
        </w:tc>
        <w:tc>
          <w:tcPr>
            <w:tcW w:w="1842" w:type="dxa"/>
            <w:shd w:val="clear" w:color="auto" w:fill="auto"/>
          </w:tcPr>
          <w:p w14:paraId="1A4C5BD6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78,00</w:t>
            </w:r>
          </w:p>
        </w:tc>
        <w:tc>
          <w:tcPr>
            <w:tcW w:w="1843" w:type="dxa"/>
            <w:shd w:val="clear" w:color="auto" w:fill="auto"/>
          </w:tcPr>
          <w:p w14:paraId="7E6BD244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69,74</w:t>
            </w:r>
          </w:p>
        </w:tc>
        <w:tc>
          <w:tcPr>
            <w:tcW w:w="1843" w:type="dxa"/>
            <w:shd w:val="clear" w:color="auto" w:fill="auto"/>
          </w:tcPr>
          <w:p w14:paraId="096E7D62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65,14</w:t>
            </w:r>
          </w:p>
        </w:tc>
        <w:tc>
          <w:tcPr>
            <w:tcW w:w="1984" w:type="dxa"/>
          </w:tcPr>
          <w:p w14:paraId="13418B02" w14:textId="7789C691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65,10</w:t>
            </w:r>
          </w:p>
        </w:tc>
        <w:tc>
          <w:tcPr>
            <w:tcW w:w="1701" w:type="dxa"/>
          </w:tcPr>
          <w:p w14:paraId="11E7BF6E" w14:textId="118816FF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65,04</w:t>
            </w:r>
          </w:p>
        </w:tc>
        <w:tc>
          <w:tcPr>
            <w:tcW w:w="1701" w:type="dxa"/>
          </w:tcPr>
          <w:p w14:paraId="232E62ED" w14:textId="7103DA8A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65,03</w:t>
            </w:r>
          </w:p>
        </w:tc>
        <w:tc>
          <w:tcPr>
            <w:tcW w:w="1701" w:type="dxa"/>
          </w:tcPr>
          <w:p w14:paraId="6DD34480" w14:textId="3BE3DE03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65,01</w:t>
            </w:r>
          </w:p>
        </w:tc>
      </w:tr>
      <w:tr w:rsidR="008315AD" w:rsidRPr="008315AD" w14:paraId="7A4CAE24" w14:textId="5CF7CC99" w:rsidTr="008315AD">
        <w:tc>
          <w:tcPr>
            <w:tcW w:w="2235" w:type="dxa"/>
            <w:shd w:val="clear" w:color="auto" w:fill="auto"/>
          </w:tcPr>
          <w:p w14:paraId="407BFB6C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Потребление холодной воды, м3/чел</w:t>
            </w:r>
          </w:p>
        </w:tc>
        <w:tc>
          <w:tcPr>
            <w:tcW w:w="1842" w:type="dxa"/>
            <w:shd w:val="clear" w:color="auto" w:fill="auto"/>
          </w:tcPr>
          <w:p w14:paraId="6F6938F8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35,66</w:t>
            </w:r>
          </w:p>
        </w:tc>
        <w:tc>
          <w:tcPr>
            <w:tcW w:w="1843" w:type="dxa"/>
            <w:shd w:val="clear" w:color="auto" w:fill="auto"/>
          </w:tcPr>
          <w:p w14:paraId="32BB8106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28,42</w:t>
            </w:r>
          </w:p>
        </w:tc>
        <w:tc>
          <w:tcPr>
            <w:tcW w:w="1843" w:type="dxa"/>
            <w:shd w:val="clear" w:color="auto" w:fill="auto"/>
          </w:tcPr>
          <w:p w14:paraId="5E5191A1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26,54</w:t>
            </w:r>
          </w:p>
        </w:tc>
        <w:tc>
          <w:tcPr>
            <w:tcW w:w="1984" w:type="dxa"/>
          </w:tcPr>
          <w:p w14:paraId="16C57E54" w14:textId="535F0D91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26,25</w:t>
            </w:r>
          </w:p>
        </w:tc>
        <w:tc>
          <w:tcPr>
            <w:tcW w:w="1701" w:type="dxa"/>
          </w:tcPr>
          <w:p w14:paraId="74DFBF5F" w14:textId="2CE6FA79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26,22</w:t>
            </w:r>
          </w:p>
        </w:tc>
        <w:tc>
          <w:tcPr>
            <w:tcW w:w="1701" w:type="dxa"/>
          </w:tcPr>
          <w:p w14:paraId="2505077C" w14:textId="3423B286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26,19</w:t>
            </w:r>
          </w:p>
        </w:tc>
        <w:tc>
          <w:tcPr>
            <w:tcW w:w="1701" w:type="dxa"/>
          </w:tcPr>
          <w:p w14:paraId="2970EB37" w14:textId="58848BDB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26,15</w:t>
            </w:r>
          </w:p>
        </w:tc>
      </w:tr>
      <w:tr w:rsidR="008315AD" w:rsidRPr="008315AD" w14:paraId="2FF2A676" w14:textId="6BFC6A74" w:rsidTr="008315AD">
        <w:tc>
          <w:tcPr>
            <w:tcW w:w="2235" w:type="dxa"/>
            <w:shd w:val="clear" w:color="auto" w:fill="auto"/>
          </w:tcPr>
          <w:p w14:paraId="6AC1A76B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Потребление электрической энергии, </w:t>
            </w:r>
            <w:proofErr w:type="spellStart"/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кВтч</w:t>
            </w:r>
            <w:proofErr w:type="spellEnd"/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/м</w:t>
            </w:r>
            <w:proofErr w:type="gramStart"/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2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14:paraId="224095F4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64,60</w:t>
            </w:r>
          </w:p>
        </w:tc>
        <w:tc>
          <w:tcPr>
            <w:tcW w:w="1843" w:type="dxa"/>
            <w:shd w:val="clear" w:color="auto" w:fill="auto"/>
          </w:tcPr>
          <w:p w14:paraId="22C58291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58,07</w:t>
            </w:r>
          </w:p>
        </w:tc>
        <w:tc>
          <w:tcPr>
            <w:tcW w:w="1843" w:type="dxa"/>
            <w:shd w:val="clear" w:color="auto" w:fill="auto"/>
          </w:tcPr>
          <w:p w14:paraId="0E2EAEC0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55,12</w:t>
            </w:r>
          </w:p>
        </w:tc>
        <w:tc>
          <w:tcPr>
            <w:tcW w:w="1984" w:type="dxa"/>
          </w:tcPr>
          <w:p w14:paraId="677EDBBA" w14:textId="7261EE28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55,09</w:t>
            </w:r>
          </w:p>
        </w:tc>
        <w:tc>
          <w:tcPr>
            <w:tcW w:w="1701" w:type="dxa"/>
          </w:tcPr>
          <w:p w14:paraId="6F6C48C7" w14:textId="6FF62DD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55,08</w:t>
            </w:r>
          </w:p>
        </w:tc>
        <w:tc>
          <w:tcPr>
            <w:tcW w:w="1701" w:type="dxa"/>
          </w:tcPr>
          <w:p w14:paraId="1A45CD9D" w14:textId="524996C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55,06</w:t>
            </w:r>
          </w:p>
        </w:tc>
        <w:tc>
          <w:tcPr>
            <w:tcW w:w="1701" w:type="dxa"/>
          </w:tcPr>
          <w:p w14:paraId="4D8CDD4D" w14:textId="6C2A2BEE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55,03</w:t>
            </w:r>
          </w:p>
        </w:tc>
      </w:tr>
      <w:tr w:rsidR="008315AD" w:rsidRPr="008315AD" w14:paraId="366631A6" w14:textId="3012A1E0" w:rsidTr="008315AD">
        <w:tc>
          <w:tcPr>
            <w:tcW w:w="2235" w:type="dxa"/>
            <w:shd w:val="clear" w:color="auto" w:fill="auto"/>
          </w:tcPr>
          <w:p w14:paraId="0AE8C4E0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Потребление природного газа, м3/м</w:t>
            </w:r>
            <w:proofErr w:type="gramStart"/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2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14:paraId="1ED58E35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34,44</w:t>
            </w:r>
          </w:p>
        </w:tc>
        <w:tc>
          <w:tcPr>
            <w:tcW w:w="1843" w:type="dxa"/>
            <w:shd w:val="clear" w:color="auto" w:fill="auto"/>
          </w:tcPr>
          <w:p w14:paraId="01BD5003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32,26</w:t>
            </w:r>
          </w:p>
        </w:tc>
        <w:tc>
          <w:tcPr>
            <w:tcW w:w="1843" w:type="dxa"/>
            <w:shd w:val="clear" w:color="auto" w:fill="auto"/>
          </w:tcPr>
          <w:p w14:paraId="56B344E0" w14:textId="77777777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31,88</w:t>
            </w:r>
          </w:p>
        </w:tc>
        <w:tc>
          <w:tcPr>
            <w:tcW w:w="1984" w:type="dxa"/>
          </w:tcPr>
          <w:p w14:paraId="53E3131A" w14:textId="2C0B1212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31,82</w:t>
            </w:r>
          </w:p>
        </w:tc>
        <w:tc>
          <w:tcPr>
            <w:tcW w:w="1701" w:type="dxa"/>
          </w:tcPr>
          <w:p w14:paraId="7AD8825D" w14:textId="28E428EC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31,80</w:t>
            </w:r>
          </w:p>
        </w:tc>
        <w:tc>
          <w:tcPr>
            <w:tcW w:w="1701" w:type="dxa"/>
          </w:tcPr>
          <w:p w14:paraId="75376CCF" w14:textId="5402A918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31,77</w:t>
            </w:r>
          </w:p>
        </w:tc>
        <w:tc>
          <w:tcPr>
            <w:tcW w:w="1701" w:type="dxa"/>
          </w:tcPr>
          <w:p w14:paraId="55D8CC1D" w14:textId="051DE2E0" w:rsidR="00704586" w:rsidRPr="008315AD" w:rsidRDefault="00704586" w:rsidP="00707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8315AD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31,75</w:t>
            </w:r>
          </w:p>
        </w:tc>
      </w:tr>
    </w:tbl>
    <w:p w14:paraId="098B89D8" w14:textId="77777777" w:rsidR="007071B4" w:rsidRPr="008315AD" w:rsidRDefault="007071B4" w:rsidP="007071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14:paraId="357DF7B8" w14:textId="4933E375" w:rsidR="007071B4" w:rsidRPr="008315AD" w:rsidRDefault="007071B4" w:rsidP="007071B4">
      <w:pPr>
        <w:jc w:val="center"/>
        <w:rPr>
          <w:rFonts w:ascii="Times New Roman" w:hAnsi="Times New Roman" w:cs="Times New Roman"/>
          <w:sz w:val="27"/>
          <w:szCs w:val="27"/>
        </w:rPr>
      </w:pPr>
      <w:r w:rsidRPr="008315AD">
        <w:rPr>
          <w:sz w:val="27"/>
          <w:szCs w:val="27"/>
        </w:rPr>
        <w:lastRenderedPageBreak/>
        <w:t xml:space="preserve">                                                  </w:t>
      </w:r>
    </w:p>
    <w:sectPr w:rsidR="007071B4" w:rsidRPr="008315AD" w:rsidSect="00CC2C87">
      <w:headerReference w:type="default" r:id="rId9"/>
      <w:pgSz w:w="16838" w:h="11906" w:orient="landscape"/>
      <w:pgMar w:top="567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AE69F" w14:textId="77777777" w:rsidR="00144553" w:rsidRDefault="00144553">
      <w:pPr>
        <w:spacing w:after="0" w:line="240" w:lineRule="auto"/>
      </w:pPr>
      <w:r>
        <w:separator/>
      </w:r>
    </w:p>
  </w:endnote>
  <w:endnote w:type="continuationSeparator" w:id="0">
    <w:p w14:paraId="2673D311" w14:textId="77777777" w:rsidR="00144553" w:rsidRDefault="0014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8F973" w14:textId="77777777" w:rsidR="00144553" w:rsidRDefault="00144553">
      <w:pPr>
        <w:spacing w:after="0" w:line="240" w:lineRule="auto"/>
      </w:pPr>
      <w:r>
        <w:separator/>
      </w:r>
    </w:p>
  </w:footnote>
  <w:footnote w:type="continuationSeparator" w:id="0">
    <w:p w14:paraId="3393C769" w14:textId="77777777" w:rsidR="00144553" w:rsidRDefault="00144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38258" w14:textId="3DCFEFF6" w:rsidR="00150D2F" w:rsidRDefault="00150D2F">
    <w:pPr>
      <w:pStyle w:val="a4"/>
      <w:jc w:val="center"/>
    </w:pPr>
  </w:p>
  <w:p w14:paraId="1EEC2996" w14:textId="77777777" w:rsidR="00150D2F" w:rsidRDefault="00150D2F">
    <w:pPr>
      <w:pStyle w:val="a4"/>
    </w:pPr>
  </w:p>
  <w:p w14:paraId="65041B22" w14:textId="77777777" w:rsidR="00150D2F" w:rsidRDefault="00150D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186164A"/>
    <w:multiLevelType w:val="multilevel"/>
    <w:tmpl w:val="78105EB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3">
    <w:nsid w:val="0489322C"/>
    <w:multiLevelType w:val="hybridMultilevel"/>
    <w:tmpl w:val="173A954A"/>
    <w:lvl w:ilvl="0" w:tplc="2E5A8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0A07D9F"/>
    <w:multiLevelType w:val="multilevel"/>
    <w:tmpl w:val="10DA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1D3E32"/>
    <w:multiLevelType w:val="hybridMultilevel"/>
    <w:tmpl w:val="6D06E6C6"/>
    <w:lvl w:ilvl="0" w:tplc="2E5A835E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4F63856"/>
    <w:multiLevelType w:val="multilevel"/>
    <w:tmpl w:val="D6E8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462682"/>
    <w:multiLevelType w:val="multilevel"/>
    <w:tmpl w:val="EDFC7D6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8">
    <w:nsid w:val="2B906C73"/>
    <w:multiLevelType w:val="multilevel"/>
    <w:tmpl w:val="88F8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530880"/>
    <w:multiLevelType w:val="multilevel"/>
    <w:tmpl w:val="8888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1273A6"/>
    <w:multiLevelType w:val="hybridMultilevel"/>
    <w:tmpl w:val="B040059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73350CA"/>
    <w:multiLevelType w:val="hybridMultilevel"/>
    <w:tmpl w:val="59C65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740055"/>
    <w:multiLevelType w:val="hybridMultilevel"/>
    <w:tmpl w:val="BB6CA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16E20"/>
    <w:multiLevelType w:val="hybridMultilevel"/>
    <w:tmpl w:val="A56E1AA4"/>
    <w:lvl w:ilvl="0" w:tplc="8A86A4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8470965"/>
    <w:multiLevelType w:val="multilevel"/>
    <w:tmpl w:val="3ECEB9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15">
    <w:nsid w:val="484E1D2E"/>
    <w:multiLevelType w:val="multilevel"/>
    <w:tmpl w:val="0A4ED2BA"/>
    <w:lvl w:ilvl="0">
      <w:start w:val="1"/>
      <w:numFmt w:val="decimal"/>
      <w:lvlText w:val="%1."/>
      <w:lvlJc w:val="left"/>
      <w:pPr>
        <w:ind w:left="1700" w:hanging="9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4B247606"/>
    <w:multiLevelType w:val="hybridMultilevel"/>
    <w:tmpl w:val="AE58E7AC"/>
    <w:lvl w:ilvl="0" w:tplc="B6F6A418">
      <w:start w:val="2015"/>
      <w:numFmt w:val="decimal"/>
      <w:lvlText w:val="%1"/>
      <w:lvlJc w:val="left"/>
      <w:pPr>
        <w:ind w:left="1275" w:hanging="60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559A4327"/>
    <w:multiLevelType w:val="multilevel"/>
    <w:tmpl w:val="D1DC78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>
    <w:nsid w:val="600562CD"/>
    <w:multiLevelType w:val="hybridMultilevel"/>
    <w:tmpl w:val="B03EDEA4"/>
    <w:lvl w:ilvl="0" w:tplc="B61E47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E730B43"/>
    <w:multiLevelType w:val="hybridMultilevel"/>
    <w:tmpl w:val="F5AE9740"/>
    <w:lvl w:ilvl="0" w:tplc="2E5A835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6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"/>
  </w:num>
  <w:num w:numId="4">
    <w:abstractNumId w:val="7"/>
  </w:num>
  <w:num w:numId="5">
    <w:abstractNumId w:val="15"/>
  </w:num>
  <w:num w:numId="6">
    <w:abstractNumId w:val="14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3"/>
  </w:num>
  <w:num w:numId="12">
    <w:abstractNumId w:val="5"/>
  </w:num>
  <w:num w:numId="13">
    <w:abstractNumId w:val="19"/>
  </w:num>
  <w:num w:numId="14">
    <w:abstractNumId w:val="12"/>
  </w:num>
  <w:num w:numId="15">
    <w:abstractNumId w:val="11"/>
  </w:num>
  <w:num w:numId="16">
    <w:abstractNumId w:val="18"/>
  </w:num>
  <w:num w:numId="17">
    <w:abstractNumId w:val="10"/>
  </w:num>
  <w:num w:numId="18">
    <w:abstractNumId w:val="4"/>
  </w:num>
  <w:num w:numId="19">
    <w:abstractNumId w:val="8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768"/>
    <w:rsid w:val="00032057"/>
    <w:rsid w:val="000404D4"/>
    <w:rsid w:val="00046EB9"/>
    <w:rsid w:val="00052AD2"/>
    <w:rsid w:val="000662FF"/>
    <w:rsid w:val="00066AEE"/>
    <w:rsid w:val="00074E8A"/>
    <w:rsid w:val="00081411"/>
    <w:rsid w:val="00085377"/>
    <w:rsid w:val="000937F0"/>
    <w:rsid w:val="000D7797"/>
    <w:rsid w:val="000E2461"/>
    <w:rsid w:val="000E57B4"/>
    <w:rsid w:val="000F140E"/>
    <w:rsid w:val="00104FD8"/>
    <w:rsid w:val="00106768"/>
    <w:rsid w:val="001140BE"/>
    <w:rsid w:val="00116ECA"/>
    <w:rsid w:val="00126D2D"/>
    <w:rsid w:val="00144553"/>
    <w:rsid w:val="001451A1"/>
    <w:rsid w:val="00146D5E"/>
    <w:rsid w:val="00150D2F"/>
    <w:rsid w:val="00152675"/>
    <w:rsid w:val="001749B8"/>
    <w:rsid w:val="00193AD0"/>
    <w:rsid w:val="00195EDF"/>
    <w:rsid w:val="001B18CC"/>
    <w:rsid w:val="001D09BE"/>
    <w:rsid w:val="001D4DCF"/>
    <w:rsid w:val="001E0C9C"/>
    <w:rsid w:val="001E0D76"/>
    <w:rsid w:val="001E43E1"/>
    <w:rsid w:val="002070BA"/>
    <w:rsid w:val="00212693"/>
    <w:rsid w:val="00222207"/>
    <w:rsid w:val="00225DBF"/>
    <w:rsid w:val="0023102E"/>
    <w:rsid w:val="00244BC4"/>
    <w:rsid w:val="00255D0C"/>
    <w:rsid w:val="002606F7"/>
    <w:rsid w:val="00265666"/>
    <w:rsid w:val="002716E8"/>
    <w:rsid w:val="00277481"/>
    <w:rsid w:val="002813B4"/>
    <w:rsid w:val="00290D6F"/>
    <w:rsid w:val="0029145C"/>
    <w:rsid w:val="00292DEF"/>
    <w:rsid w:val="002C125B"/>
    <w:rsid w:val="002C21F5"/>
    <w:rsid w:val="002C269D"/>
    <w:rsid w:val="002F1EED"/>
    <w:rsid w:val="002F51CA"/>
    <w:rsid w:val="003024E6"/>
    <w:rsid w:val="00304B4D"/>
    <w:rsid w:val="003077F1"/>
    <w:rsid w:val="003343FF"/>
    <w:rsid w:val="003B055B"/>
    <w:rsid w:val="003B0F04"/>
    <w:rsid w:val="003B2CBE"/>
    <w:rsid w:val="003C644E"/>
    <w:rsid w:val="003E24A2"/>
    <w:rsid w:val="003F47D1"/>
    <w:rsid w:val="003F5CF1"/>
    <w:rsid w:val="0041297D"/>
    <w:rsid w:val="00426F7B"/>
    <w:rsid w:val="00436111"/>
    <w:rsid w:val="0043617D"/>
    <w:rsid w:val="0044706A"/>
    <w:rsid w:val="00455131"/>
    <w:rsid w:val="00456B98"/>
    <w:rsid w:val="004636D2"/>
    <w:rsid w:val="00497DF0"/>
    <w:rsid w:val="004A1076"/>
    <w:rsid w:val="004A6850"/>
    <w:rsid w:val="004C1DDE"/>
    <w:rsid w:val="004C206C"/>
    <w:rsid w:val="004D038A"/>
    <w:rsid w:val="004D63A5"/>
    <w:rsid w:val="004E1469"/>
    <w:rsid w:val="004F0763"/>
    <w:rsid w:val="004F2E76"/>
    <w:rsid w:val="0050782A"/>
    <w:rsid w:val="00513020"/>
    <w:rsid w:val="00515A43"/>
    <w:rsid w:val="00550D92"/>
    <w:rsid w:val="00551015"/>
    <w:rsid w:val="00557A96"/>
    <w:rsid w:val="0056682E"/>
    <w:rsid w:val="00574130"/>
    <w:rsid w:val="00585A65"/>
    <w:rsid w:val="00595DEF"/>
    <w:rsid w:val="005D269C"/>
    <w:rsid w:val="005D2F06"/>
    <w:rsid w:val="005D420A"/>
    <w:rsid w:val="005D6BC0"/>
    <w:rsid w:val="005F3413"/>
    <w:rsid w:val="006068B3"/>
    <w:rsid w:val="00625AC2"/>
    <w:rsid w:val="00626B79"/>
    <w:rsid w:val="00654A26"/>
    <w:rsid w:val="0068058C"/>
    <w:rsid w:val="006A0AEB"/>
    <w:rsid w:val="006A21B6"/>
    <w:rsid w:val="006C3775"/>
    <w:rsid w:val="006D6C0D"/>
    <w:rsid w:val="006E1E38"/>
    <w:rsid w:val="006F2B86"/>
    <w:rsid w:val="007027EA"/>
    <w:rsid w:val="00704586"/>
    <w:rsid w:val="007071B4"/>
    <w:rsid w:val="00707966"/>
    <w:rsid w:val="00730A86"/>
    <w:rsid w:val="00735F10"/>
    <w:rsid w:val="007454C0"/>
    <w:rsid w:val="00746F2A"/>
    <w:rsid w:val="007607B0"/>
    <w:rsid w:val="00762F21"/>
    <w:rsid w:val="00763C20"/>
    <w:rsid w:val="00781FA6"/>
    <w:rsid w:val="007A5F9C"/>
    <w:rsid w:val="007C0CA1"/>
    <w:rsid w:val="007C7C8C"/>
    <w:rsid w:val="007D31CD"/>
    <w:rsid w:val="007E4AF3"/>
    <w:rsid w:val="007E7456"/>
    <w:rsid w:val="007F0DA1"/>
    <w:rsid w:val="007F41BF"/>
    <w:rsid w:val="00802E29"/>
    <w:rsid w:val="008315AD"/>
    <w:rsid w:val="008330C4"/>
    <w:rsid w:val="00833BAB"/>
    <w:rsid w:val="00854570"/>
    <w:rsid w:val="00856EB7"/>
    <w:rsid w:val="0086380A"/>
    <w:rsid w:val="00883B81"/>
    <w:rsid w:val="008951A3"/>
    <w:rsid w:val="008A2185"/>
    <w:rsid w:val="008A5288"/>
    <w:rsid w:val="008D56D4"/>
    <w:rsid w:val="00913097"/>
    <w:rsid w:val="0094381C"/>
    <w:rsid w:val="009577A6"/>
    <w:rsid w:val="00957FB2"/>
    <w:rsid w:val="00966315"/>
    <w:rsid w:val="00971D54"/>
    <w:rsid w:val="009746F8"/>
    <w:rsid w:val="009803C3"/>
    <w:rsid w:val="009B2504"/>
    <w:rsid w:val="009C7623"/>
    <w:rsid w:val="009D65BA"/>
    <w:rsid w:val="009D7F93"/>
    <w:rsid w:val="009F1FE8"/>
    <w:rsid w:val="009F2243"/>
    <w:rsid w:val="00A02331"/>
    <w:rsid w:val="00A446F3"/>
    <w:rsid w:val="00A5021E"/>
    <w:rsid w:val="00A5601C"/>
    <w:rsid w:val="00A56C27"/>
    <w:rsid w:val="00A613DF"/>
    <w:rsid w:val="00A62B45"/>
    <w:rsid w:val="00A67431"/>
    <w:rsid w:val="00A7057F"/>
    <w:rsid w:val="00A919E4"/>
    <w:rsid w:val="00A91F95"/>
    <w:rsid w:val="00A96BAC"/>
    <w:rsid w:val="00AC1FB0"/>
    <w:rsid w:val="00AE196F"/>
    <w:rsid w:val="00AE617F"/>
    <w:rsid w:val="00AF4961"/>
    <w:rsid w:val="00AF57AF"/>
    <w:rsid w:val="00B16316"/>
    <w:rsid w:val="00B25674"/>
    <w:rsid w:val="00B61476"/>
    <w:rsid w:val="00BC4B94"/>
    <w:rsid w:val="00BE0A45"/>
    <w:rsid w:val="00C07DD4"/>
    <w:rsid w:val="00C426DC"/>
    <w:rsid w:val="00C94BE9"/>
    <w:rsid w:val="00CA07CE"/>
    <w:rsid w:val="00CC2C87"/>
    <w:rsid w:val="00CC32BA"/>
    <w:rsid w:val="00CE6FA8"/>
    <w:rsid w:val="00D111C7"/>
    <w:rsid w:val="00D129CA"/>
    <w:rsid w:val="00D16C8D"/>
    <w:rsid w:val="00D221D1"/>
    <w:rsid w:val="00D25064"/>
    <w:rsid w:val="00D32E6B"/>
    <w:rsid w:val="00D33059"/>
    <w:rsid w:val="00D409C1"/>
    <w:rsid w:val="00D54F61"/>
    <w:rsid w:val="00D62CD3"/>
    <w:rsid w:val="00D90C4D"/>
    <w:rsid w:val="00DA0660"/>
    <w:rsid w:val="00DC33CE"/>
    <w:rsid w:val="00DF2F32"/>
    <w:rsid w:val="00E00F8A"/>
    <w:rsid w:val="00E1600C"/>
    <w:rsid w:val="00E328F9"/>
    <w:rsid w:val="00E349F4"/>
    <w:rsid w:val="00E419BF"/>
    <w:rsid w:val="00E46167"/>
    <w:rsid w:val="00E47ECC"/>
    <w:rsid w:val="00E62277"/>
    <w:rsid w:val="00E62D2A"/>
    <w:rsid w:val="00E80DD6"/>
    <w:rsid w:val="00E91FE3"/>
    <w:rsid w:val="00EA2DCD"/>
    <w:rsid w:val="00EA50DD"/>
    <w:rsid w:val="00EB769B"/>
    <w:rsid w:val="00EC73A7"/>
    <w:rsid w:val="00ED1FCE"/>
    <w:rsid w:val="00F00626"/>
    <w:rsid w:val="00F021E2"/>
    <w:rsid w:val="00F25874"/>
    <w:rsid w:val="00F5282E"/>
    <w:rsid w:val="00F83E8C"/>
    <w:rsid w:val="00F84994"/>
    <w:rsid w:val="00FA5E79"/>
    <w:rsid w:val="00FE74A0"/>
    <w:rsid w:val="00FF25BD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C546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883B81"/>
    <w:pPr>
      <w:tabs>
        <w:tab w:val="num" w:pos="0"/>
      </w:tabs>
      <w:suppressAutoHyphens/>
      <w:spacing w:before="240" w:after="24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43"/>
      <w:szCs w:val="43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B8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02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7027E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F02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unhideWhenUsed/>
    <w:rsid w:val="0011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rsid w:val="00116ECA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rsid w:val="00D32E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lang w:bidi="ar-SA"/>
    </w:rPr>
  </w:style>
  <w:style w:type="character" w:customStyle="1" w:styleId="41">
    <w:name w:val="Основной текст4"/>
    <w:rsid w:val="00D32E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single"/>
      <w:lang w:val="ru-RU"/>
    </w:rPr>
  </w:style>
  <w:style w:type="paragraph" w:customStyle="1" w:styleId="a9">
    <w:name w:val="Нормальный (таблица)"/>
    <w:basedOn w:val="a"/>
    <w:next w:val="a"/>
    <w:rsid w:val="00FF25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rsid w:val="00FF2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ody Text Indent"/>
    <w:basedOn w:val="a"/>
    <w:link w:val="ac"/>
    <w:rsid w:val="006068B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c">
    <w:name w:val="Основной текст с отступом Знак"/>
    <w:basedOn w:val="a1"/>
    <w:link w:val="ab"/>
    <w:rsid w:val="006068B3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ConsPlusNormal">
    <w:name w:val="ConsPlusNormal"/>
    <w:rsid w:val="00606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6068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6068B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06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2">
    <w:name w:val="he2"/>
    <w:basedOn w:val="a1"/>
    <w:rsid w:val="006068B3"/>
  </w:style>
  <w:style w:type="paragraph" w:customStyle="1" w:styleId="Standard">
    <w:name w:val="Standard"/>
    <w:rsid w:val="006068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e">
    <w:name w:val="Normal (Web)"/>
    <w:aliases w:val="Обычный (Web)1,Обычный (веб)11"/>
    <w:basedOn w:val="a"/>
    <w:uiPriority w:val="99"/>
    <w:rsid w:val="006068B3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rsid w:val="00074E8A"/>
    <w:rPr>
      <w:color w:val="0000FF"/>
      <w:u w:val="single"/>
    </w:rPr>
  </w:style>
  <w:style w:type="character" w:customStyle="1" w:styleId="af0">
    <w:name w:val="Нижний колонтитул Знак"/>
    <w:basedOn w:val="a1"/>
    <w:link w:val="af1"/>
    <w:uiPriority w:val="99"/>
    <w:rsid w:val="00550D92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1">
    <w:name w:val="footer"/>
    <w:basedOn w:val="a"/>
    <w:link w:val="af0"/>
    <w:uiPriority w:val="99"/>
    <w:rsid w:val="00550D92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1">
    <w:name w:val="Обычный (веб)1"/>
    <w:basedOn w:val="a"/>
    <w:rsid w:val="00550D92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Обычный (веб)2"/>
    <w:basedOn w:val="a"/>
    <w:rsid w:val="00FA5E79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883B81"/>
    <w:rPr>
      <w:rFonts w:ascii="Arial" w:eastAsia="Times New Roman" w:hAnsi="Arial" w:cs="Arial"/>
      <w:b/>
      <w:bCs/>
      <w:kern w:val="1"/>
      <w:sz w:val="43"/>
      <w:szCs w:val="43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83B81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customStyle="1" w:styleId="ConsTitle">
    <w:name w:val="ConsTitle"/>
    <w:rsid w:val="00883B81"/>
    <w:pPr>
      <w:widowControl w:val="0"/>
      <w:suppressAutoHyphens/>
      <w:autoSpaceDE w:val="0"/>
      <w:spacing w:after="0" w:line="100" w:lineRule="atLeast"/>
      <w:ind w:right="19772"/>
    </w:pPr>
    <w:rPr>
      <w:rFonts w:ascii="Arial" w:eastAsia="Arial" w:hAnsi="Arial" w:cs="Arial"/>
      <w:b/>
      <w:bCs/>
      <w:kern w:val="2"/>
      <w:sz w:val="16"/>
      <w:szCs w:val="16"/>
      <w:lang w:eastAsia="ar-SA"/>
    </w:rPr>
  </w:style>
  <w:style w:type="character" w:customStyle="1" w:styleId="12">
    <w:name w:val="Основной шрифт абзаца1"/>
    <w:rsid w:val="00883B81"/>
  </w:style>
  <w:style w:type="paragraph" w:styleId="a0">
    <w:name w:val="Body Text"/>
    <w:basedOn w:val="a"/>
    <w:link w:val="af2"/>
    <w:uiPriority w:val="99"/>
    <w:unhideWhenUsed/>
    <w:rsid w:val="00883B81"/>
    <w:pPr>
      <w:spacing w:after="120"/>
    </w:pPr>
    <w:rPr>
      <w:rFonts w:eastAsiaTheme="minorEastAsia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883B81"/>
    <w:rPr>
      <w:rFonts w:eastAsiaTheme="minorEastAsia"/>
      <w:lang w:eastAsia="ru-RU"/>
    </w:rPr>
  </w:style>
  <w:style w:type="paragraph" w:customStyle="1" w:styleId="Default">
    <w:name w:val="Default"/>
    <w:rsid w:val="00883B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3">
    <w:name w:val="Буквица"/>
    <w:rsid w:val="00883B81"/>
    <w:rPr>
      <w:lang w:val="ru-RU"/>
    </w:rPr>
  </w:style>
  <w:style w:type="paragraph" w:styleId="HTML">
    <w:name w:val="HTML Preformatted"/>
    <w:basedOn w:val="a"/>
    <w:link w:val="HTML0"/>
    <w:uiPriority w:val="99"/>
    <w:unhideWhenUsed/>
    <w:rsid w:val="00883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83B8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Strong"/>
    <w:qFormat/>
    <w:rsid w:val="00883B81"/>
    <w:rPr>
      <w:b/>
      <w:bCs/>
    </w:rPr>
  </w:style>
  <w:style w:type="paragraph" w:customStyle="1" w:styleId="ConsPlusTitle">
    <w:name w:val="ConsPlusTitle"/>
    <w:uiPriority w:val="99"/>
    <w:rsid w:val="00883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883B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883B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markedcontent">
    <w:name w:val="markedcontent"/>
    <w:basedOn w:val="a1"/>
    <w:rsid w:val="00883B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883B81"/>
    <w:pPr>
      <w:tabs>
        <w:tab w:val="num" w:pos="0"/>
      </w:tabs>
      <w:suppressAutoHyphens/>
      <w:spacing w:before="240" w:after="24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43"/>
      <w:szCs w:val="43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B8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02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7027E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F02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unhideWhenUsed/>
    <w:rsid w:val="0011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rsid w:val="00116ECA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rsid w:val="00D32E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lang w:bidi="ar-SA"/>
    </w:rPr>
  </w:style>
  <w:style w:type="character" w:customStyle="1" w:styleId="41">
    <w:name w:val="Основной текст4"/>
    <w:rsid w:val="00D32E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single"/>
      <w:lang w:val="ru-RU"/>
    </w:rPr>
  </w:style>
  <w:style w:type="paragraph" w:customStyle="1" w:styleId="a9">
    <w:name w:val="Нормальный (таблица)"/>
    <w:basedOn w:val="a"/>
    <w:next w:val="a"/>
    <w:rsid w:val="00FF25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rsid w:val="00FF2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ody Text Indent"/>
    <w:basedOn w:val="a"/>
    <w:link w:val="ac"/>
    <w:rsid w:val="006068B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c">
    <w:name w:val="Основной текст с отступом Знак"/>
    <w:basedOn w:val="a1"/>
    <w:link w:val="ab"/>
    <w:rsid w:val="006068B3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ConsPlusNormal">
    <w:name w:val="ConsPlusNormal"/>
    <w:rsid w:val="00606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6068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6068B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06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2">
    <w:name w:val="he2"/>
    <w:basedOn w:val="a1"/>
    <w:rsid w:val="006068B3"/>
  </w:style>
  <w:style w:type="paragraph" w:customStyle="1" w:styleId="Standard">
    <w:name w:val="Standard"/>
    <w:rsid w:val="006068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e">
    <w:name w:val="Normal (Web)"/>
    <w:aliases w:val="Обычный (Web)1,Обычный (веб)11"/>
    <w:basedOn w:val="a"/>
    <w:uiPriority w:val="99"/>
    <w:rsid w:val="006068B3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rsid w:val="00074E8A"/>
    <w:rPr>
      <w:color w:val="0000FF"/>
      <w:u w:val="single"/>
    </w:rPr>
  </w:style>
  <w:style w:type="character" w:customStyle="1" w:styleId="af0">
    <w:name w:val="Нижний колонтитул Знак"/>
    <w:basedOn w:val="a1"/>
    <w:link w:val="af1"/>
    <w:uiPriority w:val="99"/>
    <w:rsid w:val="00550D92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1">
    <w:name w:val="footer"/>
    <w:basedOn w:val="a"/>
    <w:link w:val="af0"/>
    <w:uiPriority w:val="99"/>
    <w:rsid w:val="00550D92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1">
    <w:name w:val="Обычный (веб)1"/>
    <w:basedOn w:val="a"/>
    <w:rsid w:val="00550D92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Обычный (веб)2"/>
    <w:basedOn w:val="a"/>
    <w:rsid w:val="00FA5E79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883B81"/>
    <w:rPr>
      <w:rFonts w:ascii="Arial" w:eastAsia="Times New Roman" w:hAnsi="Arial" w:cs="Arial"/>
      <w:b/>
      <w:bCs/>
      <w:kern w:val="1"/>
      <w:sz w:val="43"/>
      <w:szCs w:val="43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83B81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customStyle="1" w:styleId="ConsTitle">
    <w:name w:val="ConsTitle"/>
    <w:rsid w:val="00883B81"/>
    <w:pPr>
      <w:widowControl w:val="0"/>
      <w:suppressAutoHyphens/>
      <w:autoSpaceDE w:val="0"/>
      <w:spacing w:after="0" w:line="100" w:lineRule="atLeast"/>
      <w:ind w:right="19772"/>
    </w:pPr>
    <w:rPr>
      <w:rFonts w:ascii="Arial" w:eastAsia="Arial" w:hAnsi="Arial" w:cs="Arial"/>
      <w:b/>
      <w:bCs/>
      <w:kern w:val="2"/>
      <w:sz w:val="16"/>
      <w:szCs w:val="16"/>
      <w:lang w:eastAsia="ar-SA"/>
    </w:rPr>
  </w:style>
  <w:style w:type="character" w:customStyle="1" w:styleId="12">
    <w:name w:val="Основной шрифт абзаца1"/>
    <w:rsid w:val="00883B81"/>
  </w:style>
  <w:style w:type="paragraph" w:styleId="a0">
    <w:name w:val="Body Text"/>
    <w:basedOn w:val="a"/>
    <w:link w:val="af2"/>
    <w:uiPriority w:val="99"/>
    <w:unhideWhenUsed/>
    <w:rsid w:val="00883B81"/>
    <w:pPr>
      <w:spacing w:after="120"/>
    </w:pPr>
    <w:rPr>
      <w:rFonts w:eastAsiaTheme="minorEastAsia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883B81"/>
    <w:rPr>
      <w:rFonts w:eastAsiaTheme="minorEastAsia"/>
      <w:lang w:eastAsia="ru-RU"/>
    </w:rPr>
  </w:style>
  <w:style w:type="paragraph" w:customStyle="1" w:styleId="Default">
    <w:name w:val="Default"/>
    <w:rsid w:val="00883B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3">
    <w:name w:val="Буквица"/>
    <w:rsid w:val="00883B81"/>
    <w:rPr>
      <w:lang w:val="ru-RU"/>
    </w:rPr>
  </w:style>
  <w:style w:type="paragraph" w:styleId="HTML">
    <w:name w:val="HTML Preformatted"/>
    <w:basedOn w:val="a"/>
    <w:link w:val="HTML0"/>
    <w:uiPriority w:val="99"/>
    <w:unhideWhenUsed/>
    <w:rsid w:val="00883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83B8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Strong"/>
    <w:qFormat/>
    <w:rsid w:val="00883B81"/>
    <w:rPr>
      <w:b/>
      <w:bCs/>
    </w:rPr>
  </w:style>
  <w:style w:type="paragraph" w:customStyle="1" w:styleId="ConsPlusTitle">
    <w:name w:val="ConsPlusTitle"/>
    <w:uiPriority w:val="99"/>
    <w:rsid w:val="00883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883B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883B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markedcontent">
    <w:name w:val="markedcontent"/>
    <w:basedOn w:val="a1"/>
    <w:rsid w:val="00883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F2D84-C333-407A-81E1-D886462B8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25</Pages>
  <Words>7162</Words>
  <Characters>40827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55</cp:revision>
  <cp:lastPrinted>2024-01-19T11:59:00Z</cp:lastPrinted>
  <dcterms:created xsi:type="dcterms:W3CDTF">2022-11-08T07:08:00Z</dcterms:created>
  <dcterms:modified xsi:type="dcterms:W3CDTF">2024-01-23T10:26:00Z</dcterms:modified>
</cp:coreProperties>
</file>