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20F" w:rsidRDefault="00A92DC5" w:rsidP="009D2D77">
      <w:pPr>
        <w:shd w:val="clear" w:color="auto" w:fill="FFFFFF"/>
        <w:tabs>
          <w:tab w:val="left" w:pos="15355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22620F" w:rsidRDefault="0022620F" w:rsidP="0022620F">
      <w:pPr>
        <w:shd w:val="clear" w:color="auto" w:fill="FFFFFF"/>
        <w:tabs>
          <w:tab w:val="left" w:pos="9518"/>
          <w:tab w:val="left" w:pos="10920"/>
          <w:tab w:val="left" w:pos="13075"/>
        </w:tabs>
        <w:spacing w:line="240" w:lineRule="exact"/>
        <w:ind w:right="28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9D2D7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П</w:t>
      </w:r>
      <w:r w:rsidR="0043471F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№3</w:t>
      </w:r>
    </w:p>
    <w:p w:rsidR="0022620F" w:rsidRDefault="0022620F" w:rsidP="0022620F">
      <w:pPr>
        <w:shd w:val="clear" w:color="auto" w:fill="FFFFFF"/>
        <w:tabs>
          <w:tab w:val="left" w:pos="9518"/>
          <w:tab w:val="left" w:pos="10365"/>
          <w:tab w:val="left" w:pos="10920"/>
          <w:tab w:val="left" w:pos="13075"/>
        </w:tabs>
        <w:spacing w:line="240" w:lineRule="exact"/>
        <w:ind w:right="28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7023" w:type="dxa"/>
        <w:tblInd w:w="8121" w:type="dxa"/>
        <w:tblLook w:val="04A0" w:firstRow="1" w:lastRow="0" w:firstColumn="1" w:lastColumn="0" w:noHBand="0" w:noVBand="1"/>
      </w:tblPr>
      <w:tblGrid>
        <w:gridCol w:w="7023"/>
      </w:tblGrid>
      <w:tr w:rsidR="0022620F" w:rsidTr="009D2D77">
        <w:trPr>
          <w:trHeight w:val="894"/>
        </w:trPr>
        <w:tc>
          <w:tcPr>
            <w:tcW w:w="7023" w:type="dxa"/>
            <w:hideMark/>
          </w:tcPr>
          <w:p w:rsidR="0022620F" w:rsidRDefault="0022620F" w:rsidP="009D2D77">
            <w:pPr>
              <w:shd w:val="clear" w:color="auto" w:fill="FFFFFF"/>
              <w:tabs>
                <w:tab w:val="left" w:pos="9518"/>
                <w:tab w:val="left" w:pos="10920"/>
                <w:tab w:val="left" w:pos="13075"/>
              </w:tabs>
              <w:ind w:right="28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13"/>
                <w:sz w:val="28"/>
                <w:szCs w:val="28"/>
              </w:rPr>
              <w:t xml:space="preserve">к муниципальной программе Первомайского     </w:t>
            </w:r>
            <w:r w:rsidR="009D2D77">
              <w:rPr>
                <w:spacing w:val="-13"/>
                <w:sz w:val="28"/>
                <w:szCs w:val="28"/>
              </w:rPr>
              <w:t>муниципального округа</w:t>
            </w:r>
            <w:r>
              <w:rPr>
                <w:spacing w:val="-13"/>
                <w:sz w:val="28"/>
                <w:szCs w:val="28"/>
              </w:rPr>
              <w:t xml:space="preserve">     </w:t>
            </w:r>
            <w:r>
              <w:rPr>
                <w:spacing w:val="-2"/>
                <w:sz w:val="28"/>
                <w:szCs w:val="28"/>
              </w:rPr>
              <w:t>Тамбовской области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pacing w:val="-2"/>
                <w:sz w:val="28"/>
                <w:szCs w:val="28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 в П</w:t>
            </w:r>
            <w:r>
              <w:rPr>
                <w:sz w:val="28"/>
                <w:szCs w:val="28"/>
              </w:rPr>
              <w:t>ервомайском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9D2D77">
              <w:rPr>
                <w:sz w:val="28"/>
                <w:szCs w:val="28"/>
              </w:rPr>
              <w:t>муниципальном округе</w:t>
            </w:r>
            <w:r>
              <w:rPr>
                <w:sz w:val="28"/>
                <w:szCs w:val="28"/>
              </w:rPr>
              <w:t xml:space="preserve"> Тамбовской области» </w:t>
            </w:r>
          </w:p>
        </w:tc>
      </w:tr>
    </w:tbl>
    <w:p w:rsidR="0022620F" w:rsidRDefault="0022620F" w:rsidP="00021264">
      <w:pPr>
        <w:shd w:val="clear" w:color="auto" w:fill="FFFFFF"/>
        <w:spacing w:before="331"/>
        <w:ind w:left="537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РЕСУРСНОЕ ОБЕСПЕЧЕНИЕ</w:t>
      </w:r>
    </w:p>
    <w:p w:rsidR="0022620F" w:rsidRPr="009D2D77" w:rsidRDefault="0022620F" w:rsidP="00021264">
      <w:pPr>
        <w:shd w:val="clear" w:color="auto" w:fill="FFFFFF"/>
        <w:ind w:left="874" w:right="864" w:hanging="221"/>
        <w:jc w:val="center"/>
        <w:rPr>
          <w:b/>
        </w:rPr>
      </w:pPr>
      <w:r w:rsidRPr="009D2D77">
        <w:rPr>
          <w:b/>
          <w:spacing w:val="-1"/>
          <w:sz w:val="28"/>
          <w:szCs w:val="28"/>
        </w:rPr>
        <w:t xml:space="preserve">реализации муниципальной программы Первомайского </w:t>
      </w:r>
      <w:r w:rsidR="009D2D77" w:rsidRPr="009D2D77">
        <w:rPr>
          <w:b/>
          <w:spacing w:val="-13"/>
          <w:sz w:val="28"/>
          <w:szCs w:val="28"/>
        </w:rPr>
        <w:t xml:space="preserve">муниципального округа  </w:t>
      </w:r>
      <w:bookmarkStart w:id="0" w:name="_GoBack"/>
      <w:bookmarkEnd w:id="0"/>
      <w:r w:rsidRPr="009D2D77">
        <w:rPr>
          <w:b/>
          <w:spacing w:val="-1"/>
          <w:sz w:val="28"/>
          <w:szCs w:val="28"/>
        </w:rPr>
        <w:t xml:space="preserve">Тамбовской области «Защита населения  и территорий от чрезвычайных ситуаций, обеспечение пожарной безопасности и безопасности людей на водных объектах в Первомайском </w:t>
      </w:r>
      <w:r w:rsidR="009D2D77" w:rsidRPr="009D2D77">
        <w:rPr>
          <w:b/>
          <w:sz w:val="28"/>
          <w:szCs w:val="28"/>
        </w:rPr>
        <w:t>муниципальном округе</w:t>
      </w:r>
      <w:r w:rsidRPr="009D2D77">
        <w:rPr>
          <w:b/>
          <w:spacing w:val="-1"/>
          <w:sz w:val="28"/>
          <w:szCs w:val="28"/>
        </w:rPr>
        <w:t xml:space="preserve"> Тамбовской области»</w:t>
      </w:r>
      <w:r w:rsidR="009D2D77">
        <w:rPr>
          <w:b/>
          <w:spacing w:val="-1"/>
          <w:sz w:val="28"/>
          <w:szCs w:val="28"/>
        </w:rPr>
        <w:t xml:space="preserve"> </w:t>
      </w:r>
      <w:r w:rsidRPr="009D2D77">
        <w:rPr>
          <w:b/>
          <w:spacing w:val="-1"/>
          <w:sz w:val="28"/>
          <w:szCs w:val="28"/>
        </w:rPr>
        <w:t xml:space="preserve"> </w:t>
      </w:r>
      <w:r w:rsidRPr="009D2D77">
        <w:rPr>
          <w:b/>
          <w:sz w:val="28"/>
          <w:szCs w:val="28"/>
        </w:rPr>
        <w:t>за счет всех источников финансирования</w:t>
      </w:r>
    </w:p>
    <w:p w:rsidR="0022620F" w:rsidRDefault="0022620F" w:rsidP="0022620F">
      <w:pPr>
        <w:shd w:val="clear" w:color="auto" w:fill="FFFFFF"/>
        <w:spacing w:line="245" w:lineRule="exact"/>
        <w:ind w:left="874" w:right="864" w:hanging="221"/>
        <w:jc w:val="center"/>
      </w:pPr>
    </w:p>
    <w:tbl>
      <w:tblPr>
        <w:tblW w:w="1515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36"/>
        <w:gridCol w:w="2948"/>
        <w:gridCol w:w="2948"/>
        <w:gridCol w:w="840"/>
        <w:gridCol w:w="1123"/>
        <w:gridCol w:w="1379"/>
        <w:gridCol w:w="1258"/>
        <w:gridCol w:w="1123"/>
        <w:gridCol w:w="1595"/>
      </w:tblGrid>
      <w:tr w:rsidR="0022620F" w:rsidTr="00E22265">
        <w:trPr>
          <w:trHeight w:hRule="exact" w:val="365"/>
        </w:trPr>
        <w:tc>
          <w:tcPr>
            <w:tcW w:w="19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ind w:left="562"/>
            </w:pPr>
            <w:r>
              <w:t>Статус</w:t>
            </w:r>
          </w:p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spacing w:line="230" w:lineRule="exact"/>
              <w:ind w:left="14"/>
              <w:jc w:val="both"/>
              <w:rPr>
                <w:spacing w:val="-3"/>
              </w:rPr>
            </w:pPr>
            <w:r>
              <w:rPr>
                <w:spacing w:val="-4"/>
              </w:rPr>
              <w:t>Наименование муниципаль</w:t>
            </w:r>
            <w:r>
              <w:rPr>
                <w:spacing w:val="-1"/>
              </w:rPr>
              <w:t xml:space="preserve">ной </w:t>
            </w:r>
            <w:proofErr w:type="gramStart"/>
            <w:r>
              <w:rPr>
                <w:spacing w:val="-1"/>
              </w:rPr>
              <w:t>программ-мы</w:t>
            </w:r>
            <w:proofErr w:type="gramEnd"/>
            <w:r>
              <w:rPr>
                <w:spacing w:val="-1"/>
              </w:rPr>
              <w:t>, подпрограмм</w:t>
            </w:r>
            <w:r>
              <w:rPr>
                <w:spacing w:val="-3"/>
              </w:rPr>
              <w:t>ы   муниципальной программ-</w:t>
            </w:r>
          </w:p>
          <w:p w:rsidR="0022620F" w:rsidRDefault="0022620F">
            <w:pPr>
              <w:shd w:val="clear" w:color="auto" w:fill="FFFFFF"/>
              <w:spacing w:line="230" w:lineRule="exact"/>
              <w:ind w:left="14"/>
              <w:jc w:val="both"/>
            </w:pPr>
            <w:r>
              <w:t>мы, основного мероприятия</w:t>
            </w:r>
          </w:p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spacing w:line="230" w:lineRule="exact"/>
              <w:ind w:left="82" w:right="86"/>
              <w:jc w:val="both"/>
            </w:pPr>
            <w:r>
              <w:rPr>
                <w:spacing w:val="-3"/>
              </w:rPr>
              <w:t xml:space="preserve">Ответственный   исполнитель, </w:t>
            </w:r>
            <w:r>
              <w:t>соисполнители</w:t>
            </w:r>
          </w:p>
        </w:tc>
        <w:tc>
          <w:tcPr>
            <w:tcW w:w="7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ind w:left="1632"/>
            </w:pPr>
            <w:r>
              <w:t xml:space="preserve">Объемы финансирования, тыс. рублей,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</w:tr>
      <w:tr w:rsidR="0022620F" w:rsidTr="00E22265">
        <w:trPr>
          <w:trHeight w:hRule="exact" w:val="1061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20F" w:rsidRDefault="0022620F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20F" w:rsidRDefault="0022620F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620F" w:rsidRDefault="0022620F"/>
        </w:tc>
        <w:tc>
          <w:tcPr>
            <w:tcW w:w="1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20F" w:rsidRDefault="0022620F">
            <w:pPr>
              <w:shd w:val="clear" w:color="auto" w:fill="FFFFFF"/>
              <w:ind w:right="197"/>
              <w:jc w:val="right"/>
            </w:pPr>
            <w:r>
              <w:rPr>
                <w:spacing w:val="-1"/>
              </w:rPr>
              <w:t>По годам, всего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spacing w:line="226" w:lineRule="exact"/>
              <w:ind w:left="5" w:right="5"/>
              <w:jc w:val="center"/>
            </w:pPr>
            <w:r>
              <w:rPr>
                <w:spacing w:val="-2"/>
              </w:rPr>
              <w:t xml:space="preserve">федеральный </w:t>
            </w:r>
            <w:r>
              <w:t>бюджет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spacing w:line="226" w:lineRule="exact"/>
              <w:ind w:left="77" w:right="72"/>
              <w:jc w:val="center"/>
            </w:pPr>
            <w:r>
              <w:t>бюджет</w:t>
            </w:r>
          </w:p>
          <w:p w:rsidR="0022620F" w:rsidRDefault="0022620F">
            <w:pPr>
              <w:shd w:val="clear" w:color="auto" w:fill="FFFFFF"/>
              <w:spacing w:line="226" w:lineRule="exact"/>
              <w:ind w:left="77" w:right="72"/>
              <w:jc w:val="center"/>
            </w:pPr>
            <w:r>
              <w:rPr>
                <w:spacing w:val="-1"/>
              </w:rPr>
              <w:t>области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spacing w:line="226" w:lineRule="exact"/>
              <w:ind w:left="77" w:right="82"/>
              <w:jc w:val="center"/>
            </w:pPr>
            <w:r>
              <w:t>бюджет</w:t>
            </w:r>
          </w:p>
          <w:p w:rsidR="0022620F" w:rsidRDefault="009D2D77" w:rsidP="009D2D77">
            <w:pPr>
              <w:shd w:val="clear" w:color="auto" w:fill="FFFFFF"/>
              <w:spacing w:line="226" w:lineRule="exact"/>
              <w:ind w:left="2" w:right="82"/>
              <w:jc w:val="center"/>
            </w:pP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округа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9D2D77">
            <w:pPr>
              <w:shd w:val="clear" w:color="auto" w:fill="FFFFFF"/>
              <w:spacing w:line="226" w:lineRule="exact"/>
              <w:ind w:left="34" w:right="43"/>
              <w:jc w:val="center"/>
            </w:pPr>
            <w:proofErr w:type="spellStart"/>
            <w:proofErr w:type="gramStart"/>
            <w:r>
              <w:rPr>
                <w:spacing w:val="-2"/>
              </w:rPr>
              <w:t>В</w:t>
            </w:r>
            <w:r w:rsidR="0022620F">
              <w:rPr>
                <w:spacing w:val="-2"/>
              </w:rPr>
              <w:t>небюджет</w:t>
            </w:r>
            <w:r>
              <w:rPr>
                <w:spacing w:val="-2"/>
              </w:rPr>
              <w:t>-</w:t>
            </w:r>
            <w:r w:rsidR="0022620F">
              <w:rPr>
                <w:spacing w:val="-2"/>
              </w:rPr>
              <w:t>ные</w:t>
            </w:r>
            <w:proofErr w:type="spellEnd"/>
            <w:proofErr w:type="gramEnd"/>
            <w:r w:rsidR="0022620F">
              <w:rPr>
                <w:spacing w:val="-2"/>
              </w:rPr>
              <w:t xml:space="preserve"> </w:t>
            </w:r>
            <w:r w:rsidR="0022620F">
              <w:t>средства</w:t>
            </w:r>
          </w:p>
        </w:tc>
      </w:tr>
      <w:tr w:rsidR="0022620F" w:rsidTr="00E22265">
        <w:trPr>
          <w:trHeight w:hRule="exact" w:val="240"/>
        </w:trPr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ind w:left="802"/>
            </w:pPr>
            <w:r>
              <w:t>1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ind w:left="1310"/>
            </w:pPr>
            <w:r>
              <w:t>2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ind w:left="1306"/>
            </w:pPr>
            <w:r>
              <w:t>3</w:t>
            </w:r>
          </w:p>
        </w:tc>
        <w:tc>
          <w:tcPr>
            <w:tcW w:w="1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</w:pPr>
            <w:r>
              <w:t xml:space="preserve">            4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jc w:val="center"/>
            </w:pPr>
            <w:r>
              <w:t>7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20F" w:rsidRDefault="0022620F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9D2D77" w:rsidTr="003621D9">
        <w:trPr>
          <w:trHeight w:hRule="exact" w:val="303"/>
        </w:trPr>
        <w:tc>
          <w:tcPr>
            <w:tcW w:w="19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2D77" w:rsidRDefault="009D2D77">
            <w:pPr>
              <w:shd w:val="clear" w:color="auto" w:fill="FFFFFF"/>
              <w:spacing w:line="226" w:lineRule="exact"/>
            </w:pPr>
            <w:r>
              <w:rPr>
                <w:spacing w:val="-2"/>
              </w:rPr>
              <w:t>Муниципальная</w:t>
            </w:r>
          </w:p>
          <w:p w:rsidR="009D2D77" w:rsidRDefault="009D2D77">
            <w:pPr>
              <w:shd w:val="clear" w:color="auto" w:fill="FFFFFF"/>
              <w:spacing w:line="226" w:lineRule="exact"/>
            </w:pPr>
            <w:r>
              <w:t>программа</w:t>
            </w:r>
          </w:p>
          <w:p w:rsidR="009D2D77" w:rsidRDefault="009D2D77">
            <w:pPr>
              <w:shd w:val="clear" w:color="auto" w:fill="FFFFFF"/>
              <w:spacing w:line="226" w:lineRule="exact"/>
            </w:pPr>
            <w:r>
              <w:t>Первомайского</w:t>
            </w:r>
          </w:p>
          <w:p w:rsidR="009D2D77" w:rsidRDefault="009D2D77">
            <w:pPr>
              <w:shd w:val="clear" w:color="auto" w:fill="FFFFFF"/>
              <w:spacing w:line="226" w:lineRule="exact"/>
            </w:pPr>
            <w:r>
              <w:t>муниципального округа</w:t>
            </w:r>
          </w:p>
          <w:p w:rsidR="009D2D77" w:rsidRDefault="009D2D77">
            <w:pPr>
              <w:shd w:val="clear" w:color="auto" w:fill="FFFFFF"/>
              <w:spacing w:line="226" w:lineRule="exact"/>
            </w:pPr>
            <w:r>
              <w:t>Тамбовской</w:t>
            </w:r>
          </w:p>
          <w:p w:rsidR="009D2D77" w:rsidRDefault="009D2D77">
            <w:pPr>
              <w:shd w:val="clear" w:color="auto" w:fill="FFFFFF"/>
              <w:spacing w:line="226" w:lineRule="exact"/>
            </w:pPr>
            <w:r>
              <w:t>области</w:t>
            </w:r>
          </w:p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2D77" w:rsidRDefault="009D2D77" w:rsidP="009D2D77">
            <w:pPr>
              <w:shd w:val="clear" w:color="auto" w:fill="FFFFFF"/>
              <w:spacing w:line="226" w:lineRule="exact"/>
              <w:ind w:right="48" w:firstLine="53"/>
              <w:jc w:val="both"/>
            </w:pPr>
            <w:r>
              <w:t>«Защита населения и территорий от чрезвычайных ситуаций, обеспечение пожарной безопасности и безопасности людей на водных объектах в  Первомайском муниципальном округе Тамбовской области»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2D77" w:rsidRDefault="009D2D77" w:rsidP="009D2D77">
            <w:pPr>
              <w:shd w:val="clear" w:color="auto" w:fill="FFFFFF"/>
            </w:pPr>
            <w:r>
              <w:t xml:space="preserve">Отдел гражданской обороны, чрезвычайных ситуаций и общественной безопасности администрации муниципального округа, отдел образования администрации муниципального округа, МКУ «Служба ОТОД администрации Первомайского муниципального округа Тамбовской области» </w:t>
            </w:r>
          </w:p>
        </w:tc>
        <w:tc>
          <w:tcPr>
            <w:tcW w:w="7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725638" w:rsidP="00C13C55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4998,0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725638" w:rsidP="007642EB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4998,0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C13C55" w:rsidP="007642EB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="00021264" w:rsidRPr="00021264">
              <w:rPr>
                <w:bCs/>
                <w:lang w:eastAsia="en-US"/>
              </w:rPr>
              <w:t>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C13C55" w:rsidP="007642EB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="00021264" w:rsidRPr="00021264">
              <w:rPr>
                <w:bCs/>
                <w:lang w:eastAsia="en-US"/>
              </w:rPr>
              <w:t>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2030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293</w:t>
            </w:r>
            <w:r w:rsidRPr="00021264">
              <w:rPr>
                <w:bCs/>
                <w:lang w:eastAsia="en-US"/>
              </w:rPr>
              <w:t>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021264" w:rsidTr="00643BC3">
        <w:trPr>
          <w:trHeight w:val="455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ind w:left="-75" w:right="-122"/>
              <w:jc w:val="center"/>
              <w:rPr>
                <w:b/>
                <w:lang w:eastAsia="en-US"/>
              </w:rPr>
            </w:pPr>
            <w:r w:rsidRPr="00021264">
              <w:rPr>
                <w:b/>
                <w:lang w:eastAsia="en-US"/>
              </w:rPr>
              <w:t>Итого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725638" w:rsidP="00067752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22578,0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b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725638" w:rsidP="00067752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22578,0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  <w:rPr>
                <w:i/>
              </w:rPr>
            </w:pPr>
          </w:p>
        </w:tc>
      </w:tr>
      <w:tr w:rsidR="009D2D77" w:rsidTr="00710CC2">
        <w:trPr>
          <w:trHeight w:hRule="exact" w:val="240"/>
        </w:trPr>
        <w:tc>
          <w:tcPr>
            <w:tcW w:w="19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2D77" w:rsidRDefault="009D2D77">
            <w:pPr>
              <w:shd w:val="clear" w:color="auto" w:fill="FFFFFF"/>
              <w:spacing w:line="230" w:lineRule="exact"/>
            </w:pPr>
            <w:r>
              <w:lastRenderedPageBreak/>
              <w:t>Подпрограмма</w:t>
            </w:r>
          </w:p>
          <w:p w:rsidR="009D2D77" w:rsidRDefault="009D2D77">
            <w:pPr>
              <w:shd w:val="clear" w:color="auto" w:fill="FFFFFF"/>
              <w:spacing w:line="230" w:lineRule="exact"/>
            </w:pPr>
            <w:r>
              <w:t>муниципальной</w:t>
            </w:r>
          </w:p>
          <w:p w:rsidR="009D2D77" w:rsidRDefault="009D2D77">
            <w:pPr>
              <w:shd w:val="clear" w:color="auto" w:fill="FFFFFF"/>
              <w:spacing w:line="230" w:lineRule="exact"/>
            </w:pPr>
            <w:r>
              <w:t>программы</w:t>
            </w:r>
          </w:p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  <w:spacing w:line="226" w:lineRule="exact"/>
              <w:ind w:right="24" w:hanging="5"/>
              <w:jc w:val="both"/>
            </w:pPr>
            <w:r>
              <w:rPr>
                <w:spacing w:val="-1"/>
              </w:rPr>
              <w:t xml:space="preserve">«Снижение рисков и смягчение </w:t>
            </w:r>
            <w:r>
              <w:t>последствий чрезвычайных ситуаций природного и техногенного характера и развитие единой дежурно-диспетчерской службы Первомайского</w:t>
            </w:r>
            <w:r>
              <w:rPr>
                <w:spacing w:val="-1"/>
              </w:rPr>
              <w:t xml:space="preserve"> муниципального округа» </w:t>
            </w:r>
          </w:p>
          <w:p w:rsidR="009D2D77" w:rsidRDefault="009D2D77"/>
          <w:p w:rsidR="009D2D77" w:rsidRDefault="009D2D77"/>
          <w:p w:rsidR="009D2D77" w:rsidRDefault="009D2D77"/>
          <w:p w:rsidR="009D2D77" w:rsidRDefault="009D2D77"/>
          <w:p w:rsidR="009D2D77" w:rsidRDefault="009D2D77"/>
          <w:p w:rsidR="009D2D77" w:rsidRDefault="009D2D77"/>
          <w:p w:rsidR="009D2D77" w:rsidRDefault="009D2D77"/>
          <w:p w:rsidR="009D2D77" w:rsidRDefault="009D2D77"/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</w:pPr>
            <w:r>
              <w:t xml:space="preserve">Отдел гражданской обороны, чрезвычайных ситуаций и общественной безопасности администрации </w:t>
            </w:r>
            <w:r>
              <w:rPr>
                <w:spacing w:val="-1"/>
              </w:rPr>
              <w:t>муниципального округа</w:t>
            </w:r>
            <w:r>
              <w:t xml:space="preserve">, МКУ «Служба ОТОД администрации Первомайского </w:t>
            </w:r>
            <w:r>
              <w:rPr>
                <w:spacing w:val="-1"/>
              </w:rPr>
              <w:t>муниципального округа</w:t>
            </w:r>
            <w:r>
              <w:t xml:space="preserve"> Тамбовской области» </w:t>
            </w:r>
          </w:p>
          <w:p w:rsidR="009D2D77" w:rsidRDefault="009D2D77"/>
          <w:p w:rsidR="009D2D77" w:rsidRDefault="009D2D77"/>
          <w:p w:rsidR="009D2D77" w:rsidRDefault="009D2D77"/>
          <w:p w:rsidR="009D2D77" w:rsidRDefault="009D2D77"/>
          <w:p w:rsidR="009D2D77" w:rsidRDefault="009D2D77"/>
        </w:tc>
        <w:tc>
          <w:tcPr>
            <w:tcW w:w="7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 w:rsidP="00F81CA9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ind w:left="106"/>
              <w:rPr>
                <w:lang w:eastAsia="en-US"/>
              </w:rPr>
            </w:pPr>
            <w:r w:rsidRPr="00021264">
              <w:rPr>
                <w:lang w:eastAsia="en-US"/>
              </w:rPr>
              <w:t>2024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725638" w:rsidP="007642EB">
            <w:pPr>
              <w:jc w:val="center"/>
            </w:pPr>
            <w:r>
              <w:rPr>
                <w:lang w:eastAsia="en-US"/>
              </w:rPr>
              <w:t>4333,0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725638" w:rsidP="007642EB">
            <w:pPr>
              <w:jc w:val="center"/>
            </w:pPr>
            <w:r>
              <w:rPr>
                <w:lang w:eastAsia="en-US"/>
              </w:rPr>
              <w:t>4333,0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021264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2030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jc w:val="center"/>
            </w:pPr>
            <w:r w:rsidRPr="00021264">
              <w:rPr>
                <w:lang w:eastAsia="en-US"/>
              </w:rPr>
              <w:t>2445,0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C13C55">
        <w:trPr>
          <w:trHeight w:hRule="exact" w:val="888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  <w:r w:rsidRPr="00021264">
              <w:rPr>
                <w:b/>
                <w:lang w:eastAsia="en-US"/>
              </w:rPr>
              <w:t>Итого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725638" w:rsidP="00725638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19003,0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jc w:val="center"/>
              <w:rPr>
                <w:b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725638" w:rsidP="007642EB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19003,0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021264" w:rsidTr="00E22265">
        <w:trPr>
          <w:trHeight w:hRule="exact" w:val="240"/>
        </w:trPr>
        <w:tc>
          <w:tcPr>
            <w:tcW w:w="19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  <w:spacing w:line="230" w:lineRule="exact"/>
            </w:pPr>
            <w:r>
              <w:t>Подпрограмма</w:t>
            </w:r>
          </w:p>
          <w:p w:rsidR="00021264" w:rsidRDefault="00021264">
            <w:pPr>
              <w:shd w:val="clear" w:color="auto" w:fill="FFFFFF"/>
              <w:spacing w:line="230" w:lineRule="exact"/>
            </w:pPr>
            <w:r>
              <w:t>муниципальной</w:t>
            </w:r>
          </w:p>
          <w:p w:rsidR="00021264" w:rsidRDefault="00021264">
            <w:pPr>
              <w:shd w:val="clear" w:color="auto" w:fill="FFFFFF"/>
              <w:spacing w:line="230" w:lineRule="exact"/>
            </w:pPr>
            <w:r>
              <w:t>программы</w:t>
            </w:r>
          </w:p>
          <w:p w:rsidR="00021264" w:rsidRDefault="00021264"/>
          <w:p w:rsidR="00021264" w:rsidRDefault="00021264"/>
          <w:p w:rsidR="00021264" w:rsidRDefault="00021264"/>
          <w:p w:rsidR="00021264" w:rsidRDefault="00021264"/>
          <w:p w:rsidR="00021264" w:rsidRDefault="00021264"/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 w:rsidP="006B50AA">
            <w:pPr>
              <w:shd w:val="clear" w:color="auto" w:fill="FFFFFF"/>
              <w:spacing w:line="230" w:lineRule="exact"/>
              <w:ind w:right="29" w:hanging="5"/>
              <w:jc w:val="both"/>
            </w:pPr>
            <w:r>
              <w:t>«Пожарная безопасность в Первомайском</w:t>
            </w:r>
            <w:r>
              <w:rPr>
                <w:spacing w:val="-1"/>
              </w:rPr>
              <w:t xml:space="preserve"> </w:t>
            </w:r>
            <w:r w:rsidR="009D2D77">
              <w:rPr>
                <w:spacing w:val="-1"/>
              </w:rPr>
              <w:t>муниципальном округе</w:t>
            </w:r>
            <w:r>
              <w:rPr>
                <w:spacing w:val="-1"/>
              </w:rPr>
              <w:t xml:space="preserve">» </w:t>
            </w:r>
          </w:p>
          <w:p w:rsidR="00021264" w:rsidRDefault="00021264"/>
          <w:p w:rsidR="00021264" w:rsidRDefault="00021264"/>
          <w:p w:rsidR="00021264" w:rsidRDefault="00021264"/>
          <w:p w:rsidR="00021264" w:rsidRDefault="00021264"/>
          <w:p w:rsidR="00021264" w:rsidRDefault="00021264"/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21264" w:rsidRDefault="00021264">
            <w:pPr>
              <w:shd w:val="clear" w:color="auto" w:fill="FFFFFF"/>
            </w:pPr>
            <w:r>
              <w:t xml:space="preserve">Отдел гражданской обороны, чрезвычайных ситуаций и общественной безопасности администрации </w:t>
            </w:r>
            <w:r w:rsidR="009D2D77">
              <w:rPr>
                <w:spacing w:val="-1"/>
              </w:rPr>
              <w:t>муниципального округа</w:t>
            </w:r>
            <w:r>
              <w:t xml:space="preserve">, отдел образования администрации </w:t>
            </w:r>
            <w:r w:rsidR="009D2D77">
              <w:rPr>
                <w:spacing w:val="-1"/>
              </w:rPr>
              <w:t>муниципального округа</w:t>
            </w:r>
          </w:p>
        </w:tc>
        <w:tc>
          <w:tcPr>
            <w:tcW w:w="7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ind w:left="106"/>
              <w:rPr>
                <w:lang w:eastAsia="en-US"/>
              </w:rPr>
            </w:pPr>
            <w:r w:rsidRPr="00021264">
              <w:rPr>
                <w:lang w:eastAsia="en-US"/>
              </w:rPr>
              <w:t>2024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067752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C13C55" w:rsidRPr="00021264">
              <w:rPr>
                <w:lang w:eastAsia="en-US"/>
              </w:rPr>
              <w:t>5</w:t>
            </w:r>
            <w:r w:rsidR="00C13C55">
              <w:rPr>
                <w:lang w:eastAsia="en-US"/>
              </w:rPr>
              <w:t>0</w:t>
            </w:r>
            <w:r w:rsidR="00C13C55"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067752" w:rsidP="00067752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</w:t>
            </w:r>
            <w:r w:rsidR="00C13C55"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40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7642EB">
            <w:pPr>
              <w:shd w:val="clear" w:color="auto" w:fill="FFFFFF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2030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  <w:r w:rsidRPr="00021264">
              <w:rPr>
                <w:lang w:eastAsia="en-US"/>
              </w:rPr>
              <w:t>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021264" w:rsidTr="00C13C55">
        <w:trPr>
          <w:trHeight w:val="742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  <w:r w:rsidRPr="00021264">
              <w:rPr>
                <w:b/>
                <w:lang w:eastAsia="en-US"/>
              </w:rPr>
              <w:t>Итого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C13C55" w:rsidP="00067752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067752">
              <w:rPr>
                <w:b/>
                <w:lang w:eastAsia="en-US"/>
              </w:rPr>
              <w:t>3</w:t>
            </w:r>
            <w:r>
              <w:rPr>
                <w:b/>
                <w:lang w:eastAsia="en-US"/>
              </w:rPr>
              <w:t>70,0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Pr="00021264" w:rsidRDefault="00C13C55" w:rsidP="00067752">
            <w:pPr>
              <w:shd w:val="clear" w:color="auto" w:fill="FFFFFF"/>
              <w:ind w:left="2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067752">
              <w:rPr>
                <w:b/>
                <w:lang w:eastAsia="en-US"/>
              </w:rPr>
              <w:t>3</w:t>
            </w:r>
            <w:r>
              <w:rPr>
                <w:b/>
                <w:lang w:eastAsia="en-US"/>
              </w:rPr>
              <w:t>70,0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  <w:tr w:rsidR="009D2D77" w:rsidTr="009D2D77">
        <w:trPr>
          <w:trHeight w:val="347"/>
        </w:trPr>
        <w:tc>
          <w:tcPr>
            <w:tcW w:w="193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  <w:spacing w:line="230" w:lineRule="exact"/>
            </w:pPr>
            <w:r>
              <w:t>Подпрограмма</w:t>
            </w:r>
          </w:p>
          <w:p w:rsidR="009D2D77" w:rsidRDefault="009D2D77">
            <w:pPr>
              <w:shd w:val="clear" w:color="auto" w:fill="FFFFFF"/>
              <w:spacing w:line="230" w:lineRule="exact"/>
            </w:pPr>
            <w:r>
              <w:t>муниципальной</w:t>
            </w:r>
          </w:p>
          <w:p w:rsidR="009D2D77" w:rsidRDefault="009D2D77">
            <w:pPr>
              <w:shd w:val="clear" w:color="auto" w:fill="FFFFFF"/>
              <w:spacing w:line="230" w:lineRule="exact"/>
            </w:pPr>
            <w:r>
              <w:t>программы</w:t>
            </w:r>
          </w:p>
          <w:p w:rsidR="009D2D77" w:rsidRDefault="009D2D77"/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  <w:spacing w:line="230" w:lineRule="exact"/>
              <w:ind w:right="29" w:hanging="5"/>
              <w:jc w:val="both"/>
            </w:pPr>
            <w:r>
              <w:t>«Обеспечение безопасности людей на водных объектах в муниципальном округе</w:t>
            </w:r>
            <w:r>
              <w:rPr>
                <w:spacing w:val="-1"/>
              </w:rPr>
              <w:t xml:space="preserve">» </w:t>
            </w:r>
          </w:p>
          <w:p w:rsidR="009D2D77" w:rsidRDefault="009D2D77"/>
          <w:p w:rsidR="009D2D77" w:rsidRDefault="009D2D77"/>
        </w:tc>
        <w:tc>
          <w:tcPr>
            <w:tcW w:w="294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r>
              <w:t xml:space="preserve">отдел гражданской обороны, чрезвычайным ситуациям, </w:t>
            </w:r>
            <w:r>
              <w:rPr>
                <w:spacing w:val="-1"/>
              </w:rPr>
              <w:t xml:space="preserve">общественной безопасности и мобилизационной подготовки </w:t>
            </w:r>
            <w:r>
              <w:t xml:space="preserve">администрации </w:t>
            </w:r>
            <w:r>
              <w:rPr>
                <w:spacing w:val="-1"/>
              </w:rPr>
              <w:t>муниципального округа</w:t>
            </w:r>
            <w:r>
              <w:t xml:space="preserve">, отдел образования администрации </w:t>
            </w:r>
            <w:r>
              <w:rPr>
                <w:spacing w:val="-1"/>
              </w:rPr>
              <w:t>муниципального округа</w:t>
            </w:r>
            <w:r>
              <w:t xml:space="preserve"> </w:t>
            </w:r>
          </w:p>
        </w:tc>
        <w:tc>
          <w:tcPr>
            <w:tcW w:w="7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</w:pPr>
          </w:p>
        </w:tc>
      </w:tr>
      <w:tr w:rsidR="009D2D77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2D77" w:rsidRDefault="009D2D77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2D77" w:rsidRDefault="009D2D77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2D77" w:rsidRDefault="009D2D77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</w:pPr>
            <w:r>
              <w:t xml:space="preserve">  2024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Pr="00021264" w:rsidRDefault="00C13C55" w:rsidP="00C13C55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D2D77">
              <w:rPr>
                <w:lang w:eastAsia="en-US"/>
              </w:rPr>
              <w:t>1</w:t>
            </w:r>
            <w:r w:rsidR="009D2D77"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Pr="00021264" w:rsidRDefault="009D2D77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Pr="00021264" w:rsidRDefault="009D2D77" w:rsidP="007642EB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Pr="00021264" w:rsidRDefault="00C13C55" w:rsidP="00FC0508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D2D77">
              <w:rPr>
                <w:lang w:eastAsia="en-US"/>
              </w:rPr>
              <w:t>1</w:t>
            </w:r>
            <w:r w:rsidR="009D2D77"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D77" w:rsidRDefault="009D2D77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left="-21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021264">
              <w:rPr>
                <w:lang w:eastAsia="en-US"/>
              </w:rPr>
              <w:t>2025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hanging="75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hanging="75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hanging="75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hanging="75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2029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C13C55" w:rsidTr="00E22265">
        <w:trPr>
          <w:trHeight w:hRule="exact" w:val="293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C55" w:rsidRDefault="00C13C55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021264">
            <w:pPr>
              <w:shd w:val="clear" w:color="auto" w:fill="FFFFFF"/>
              <w:ind w:hanging="75"/>
              <w:jc w:val="center"/>
              <w:rPr>
                <w:lang w:eastAsia="en-US"/>
              </w:rPr>
            </w:pPr>
            <w:r w:rsidRPr="00021264">
              <w:rPr>
                <w:lang w:eastAsia="en-US"/>
              </w:rPr>
              <w:t>2030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Pr="00021264" w:rsidRDefault="00C13C55" w:rsidP="00857F9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021264">
              <w:rPr>
                <w:lang w:eastAsia="en-US"/>
              </w:rPr>
              <w:t>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C55" w:rsidRDefault="00C13C55">
            <w:pPr>
              <w:shd w:val="clear" w:color="auto" w:fill="FFFFFF"/>
            </w:pPr>
          </w:p>
        </w:tc>
      </w:tr>
      <w:tr w:rsidR="00021264" w:rsidTr="009D2D77">
        <w:trPr>
          <w:trHeight w:hRule="exact" w:val="411"/>
        </w:trPr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29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1264" w:rsidRDefault="00021264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21264" w:rsidRDefault="00021264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1264" w:rsidRPr="00C13C55" w:rsidRDefault="00C13C55" w:rsidP="007642EB">
            <w:pPr>
              <w:shd w:val="clear" w:color="auto" w:fill="FFFFFF"/>
              <w:jc w:val="center"/>
              <w:rPr>
                <w:b/>
                <w:lang w:eastAsia="en-US"/>
              </w:rPr>
            </w:pPr>
            <w:r w:rsidRPr="00C13C55">
              <w:rPr>
                <w:b/>
                <w:lang w:eastAsia="en-US"/>
              </w:rPr>
              <w:t>2205,0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1264" w:rsidRPr="00C13C55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1264" w:rsidRPr="00C13C55" w:rsidRDefault="00021264" w:rsidP="007642EB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1264" w:rsidRPr="00C13C55" w:rsidRDefault="00C13C55" w:rsidP="007642EB">
            <w:pPr>
              <w:shd w:val="clear" w:color="auto" w:fill="FFFFFF"/>
              <w:jc w:val="center"/>
              <w:rPr>
                <w:b/>
                <w:lang w:eastAsia="en-US"/>
              </w:rPr>
            </w:pPr>
            <w:r w:rsidRPr="00C13C55">
              <w:rPr>
                <w:b/>
                <w:lang w:eastAsia="en-US"/>
              </w:rPr>
              <w:t>2205,0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1264" w:rsidRDefault="00021264">
            <w:pPr>
              <w:shd w:val="clear" w:color="auto" w:fill="FFFFFF"/>
            </w:pPr>
          </w:p>
        </w:tc>
      </w:tr>
    </w:tbl>
    <w:p w:rsidR="00EA6C14" w:rsidRDefault="00EA6C14"/>
    <w:sectPr w:rsidR="00EA6C14" w:rsidSect="00BD5E1C">
      <w:headerReference w:type="default" r:id="rId8"/>
      <w:pgSz w:w="16838" w:h="11906" w:orient="landscape"/>
      <w:pgMar w:top="79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A9C" w:rsidRDefault="00B63A9C" w:rsidP="00BD5E1C">
      <w:r>
        <w:separator/>
      </w:r>
    </w:p>
  </w:endnote>
  <w:endnote w:type="continuationSeparator" w:id="0">
    <w:p w:rsidR="00B63A9C" w:rsidRDefault="00B63A9C" w:rsidP="00BD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A9C" w:rsidRDefault="00B63A9C" w:rsidP="00BD5E1C">
      <w:r>
        <w:separator/>
      </w:r>
    </w:p>
  </w:footnote>
  <w:footnote w:type="continuationSeparator" w:id="0">
    <w:p w:rsidR="00B63A9C" w:rsidRDefault="00B63A9C" w:rsidP="00BD5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6346"/>
      <w:docPartObj>
        <w:docPartGallery w:val="Page Numbers (Top of Page)"/>
        <w:docPartUnique/>
      </w:docPartObj>
    </w:sdtPr>
    <w:sdtEndPr/>
    <w:sdtContent>
      <w:p w:rsidR="00BD5E1C" w:rsidRDefault="00BD5E1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A6D">
          <w:rPr>
            <w:noProof/>
          </w:rPr>
          <w:t>2</w:t>
        </w:r>
        <w:r>
          <w:fldChar w:fldCharType="end"/>
        </w:r>
      </w:p>
    </w:sdtContent>
  </w:sdt>
  <w:p w:rsidR="00BD5E1C" w:rsidRDefault="00BD5E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5C"/>
    <w:rsid w:val="00021264"/>
    <w:rsid w:val="00021F76"/>
    <w:rsid w:val="00067752"/>
    <w:rsid w:val="00074C04"/>
    <w:rsid w:val="00076E87"/>
    <w:rsid w:val="000B2EFE"/>
    <w:rsid w:val="000C2D85"/>
    <w:rsid w:val="000C54CD"/>
    <w:rsid w:val="00126246"/>
    <w:rsid w:val="00141086"/>
    <w:rsid w:val="00145EEB"/>
    <w:rsid w:val="001705E3"/>
    <w:rsid w:val="00172C30"/>
    <w:rsid w:val="001B6989"/>
    <w:rsid w:val="001D7FE5"/>
    <w:rsid w:val="001F5B9D"/>
    <w:rsid w:val="0020105E"/>
    <w:rsid w:val="0022620F"/>
    <w:rsid w:val="00234876"/>
    <w:rsid w:val="002C6D82"/>
    <w:rsid w:val="003011B8"/>
    <w:rsid w:val="003227DC"/>
    <w:rsid w:val="00327CF9"/>
    <w:rsid w:val="0037425D"/>
    <w:rsid w:val="00381A2B"/>
    <w:rsid w:val="004075D2"/>
    <w:rsid w:val="00423F09"/>
    <w:rsid w:val="0043471F"/>
    <w:rsid w:val="00436800"/>
    <w:rsid w:val="004626D6"/>
    <w:rsid w:val="004745B3"/>
    <w:rsid w:val="004F3198"/>
    <w:rsid w:val="00521B13"/>
    <w:rsid w:val="005220EF"/>
    <w:rsid w:val="005779A3"/>
    <w:rsid w:val="005931D0"/>
    <w:rsid w:val="005A773C"/>
    <w:rsid w:val="005C0194"/>
    <w:rsid w:val="0060598B"/>
    <w:rsid w:val="0061400C"/>
    <w:rsid w:val="006436A0"/>
    <w:rsid w:val="00643BC3"/>
    <w:rsid w:val="00656644"/>
    <w:rsid w:val="006823E0"/>
    <w:rsid w:val="006B50AA"/>
    <w:rsid w:val="006D0754"/>
    <w:rsid w:val="007115D4"/>
    <w:rsid w:val="007177EB"/>
    <w:rsid w:val="00725638"/>
    <w:rsid w:val="00732236"/>
    <w:rsid w:val="00737D4A"/>
    <w:rsid w:val="008035A2"/>
    <w:rsid w:val="00825B17"/>
    <w:rsid w:val="00833424"/>
    <w:rsid w:val="00852832"/>
    <w:rsid w:val="00922D22"/>
    <w:rsid w:val="00963E9E"/>
    <w:rsid w:val="00986CB5"/>
    <w:rsid w:val="00997D27"/>
    <w:rsid w:val="009D2D77"/>
    <w:rsid w:val="009E6A35"/>
    <w:rsid w:val="009F40F6"/>
    <w:rsid w:val="00A32DD3"/>
    <w:rsid w:val="00A45D63"/>
    <w:rsid w:val="00A641FE"/>
    <w:rsid w:val="00A92DC5"/>
    <w:rsid w:val="00AE27FC"/>
    <w:rsid w:val="00B31BD9"/>
    <w:rsid w:val="00B40101"/>
    <w:rsid w:val="00B51C75"/>
    <w:rsid w:val="00B54E80"/>
    <w:rsid w:val="00B5662B"/>
    <w:rsid w:val="00B63A9C"/>
    <w:rsid w:val="00B812F3"/>
    <w:rsid w:val="00B825EB"/>
    <w:rsid w:val="00BA425C"/>
    <w:rsid w:val="00BC0B06"/>
    <w:rsid w:val="00BD5E1C"/>
    <w:rsid w:val="00C13C55"/>
    <w:rsid w:val="00C662F2"/>
    <w:rsid w:val="00C72917"/>
    <w:rsid w:val="00CB6071"/>
    <w:rsid w:val="00CC0C89"/>
    <w:rsid w:val="00CD1125"/>
    <w:rsid w:val="00D2334A"/>
    <w:rsid w:val="00D70FC8"/>
    <w:rsid w:val="00D81BEC"/>
    <w:rsid w:val="00D90677"/>
    <w:rsid w:val="00DA0F44"/>
    <w:rsid w:val="00E22265"/>
    <w:rsid w:val="00E5727E"/>
    <w:rsid w:val="00E857CF"/>
    <w:rsid w:val="00E965C8"/>
    <w:rsid w:val="00EA6C14"/>
    <w:rsid w:val="00EB4A6D"/>
    <w:rsid w:val="00EB685A"/>
    <w:rsid w:val="00EB6E99"/>
    <w:rsid w:val="00ED461C"/>
    <w:rsid w:val="00EF6A27"/>
    <w:rsid w:val="00F34F75"/>
    <w:rsid w:val="00F37371"/>
    <w:rsid w:val="00F5190F"/>
    <w:rsid w:val="00F555E9"/>
    <w:rsid w:val="00FA1ACB"/>
    <w:rsid w:val="00FC6487"/>
    <w:rsid w:val="00FE0586"/>
    <w:rsid w:val="00FE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E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5E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5E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5E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5B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5B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E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5E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5E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5E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5B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5B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BE0AD-8875-4058-90E7-05ABA0717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89</cp:revision>
  <cp:lastPrinted>2024-01-12T07:49:00Z</cp:lastPrinted>
  <dcterms:created xsi:type="dcterms:W3CDTF">2017-05-02T12:35:00Z</dcterms:created>
  <dcterms:modified xsi:type="dcterms:W3CDTF">2024-01-12T07:49:00Z</dcterms:modified>
</cp:coreProperties>
</file>