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216" w:rsidRDefault="00506F16" w:rsidP="00506F1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</w:t>
      </w:r>
      <w:r w:rsidR="00844216">
        <w:rPr>
          <w:rFonts w:ascii="Times New Roman" w:eastAsia="Calibri" w:hAnsi="Times New Roman" w:cs="Times New Roman"/>
          <w:sz w:val="28"/>
        </w:rPr>
        <w:t xml:space="preserve">                                            ПРИЛОЖЕНИЕ</w:t>
      </w:r>
      <w:r>
        <w:rPr>
          <w:rFonts w:ascii="Times New Roman" w:eastAsia="Calibri" w:hAnsi="Times New Roman" w:cs="Times New Roman"/>
          <w:sz w:val="28"/>
        </w:rPr>
        <w:t xml:space="preserve">                                         </w:t>
      </w:r>
      <w:r w:rsidR="00AF4D1D">
        <w:rPr>
          <w:rFonts w:ascii="Times New Roman" w:eastAsia="Calibri" w:hAnsi="Times New Roman" w:cs="Times New Roman"/>
          <w:sz w:val="28"/>
        </w:rPr>
        <w:t xml:space="preserve">   </w:t>
      </w:r>
    </w:p>
    <w:p w:rsidR="00844216" w:rsidRDefault="00844216" w:rsidP="00506F1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</w:rPr>
      </w:pPr>
    </w:p>
    <w:p w:rsidR="00506F16" w:rsidRPr="00506F16" w:rsidRDefault="00506F16" w:rsidP="00506F1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</w:t>
      </w:r>
      <w:r w:rsidR="00844216"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     </w:t>
      </w:r>
      <w:r w:rsidRPr="00506F16">
        <w:rPr>
          <w:rFonts w:ascii="Times New Roman" w:eastAsia="Calibri" w:hAnsi="Times New Roman" w:cs="Times New Roman"/>
          <w:sz w:val="28"/>
        </w:rPr>
        <w:t>УТВЕРЖДЕНА</w:t>
      </w:r>
    </w:p>
    <w:p w:rsidR="00506F16" w:rsidRPr="00506F16" w:rsidRDefault="007F48E6" w:rsidP="007F48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                     п</w:t>
      </w:r>
      <w:r w:rsidR="00506F16" w:rsidRPr="00506F16">
        <w:rPr>
          <w:rFonts w:ascii="Times New Roman" w:eastAsia="Calibri" w:hAnsi="Times New Roman" w:cs="Times New Roman"/>
          <w:sz w:val="28"/>
        </w:rPr>
        <w:t>остановлением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506F16" w:rsidRPr="00506F16">
        <w:rPr>
          <w:rFonts w:ascii="Times New Roman" w:eastAsia="Calibri" w:hAnsi="Times New Roman" w:cs="Times New Roman"/>
          <w:sz w:val="28"/>
        </w:rPr>
        <w:t xml:space="preserve"> администрации  </w:t>
      </w:r>
      <w:r>
        <w:rPr>
          <w:rFonts w:ascii="Times New Roman" w:eastAsia="Calibri" w:hAnsi="Times New Roman" w:cs="Times New Roman"/>
          <w:sz w:val="28"/>
        </w:rPr>
        <w:t>о</w:t>
      </w:r>
      <w:r w:rsidR="00506F16" w:rsidRPr="00506F16">
        <w:rPr>
          <w:rFonts w:ascii="Times New Roman" w:eastAsia="Calibri" w:hAnsi="Times New Roman" w:cs="Times New Roman"/>
          <w:sz w:val="28"/>
        </w:rPr>
        <w:t>круга</w:t>
      </w:r>
    </w:p>
    <w:p w:rsidR="00506F16" w:rsidRPr="00506F16" w:rsidRDefault="00506F16" w:rsidP="00506F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06F16">
        <w:rPr>
          <w:rFonts w:ascii="Times New Roman" w:eastAsia="Calibri" w:hAnsi="Times New Roman" w:cs="Times New Roman"/>
          <w:sz w:val="28"/>
        </w:rPr>
        <w:tab/>
      </w:r>
      <w:r w:rsidRPr="00506F16">
        <w:rPr>
          <w:rFonts w:ascii="Times New Roman" w:eastAsia="Calibri" w:hAnsi="Times New Roman" w:cs="Times New Roman"/>
          <w:sz w:val="28"/>
        </w:rPr>
        <w:tab/>
      </w:r>
      <w:r w:rsidRPr="00506F16">
        <w:rPr>
          <w:rFonts w:ascii="Times New Roman" w:eastAsia="Calibri" w:hAnsi="Times New Roman" w:cs="Times New Roman"/>
          <w:sz w:val="28"/>
        </w:rPr>
        <w:tab/>
      </w:r>
      <w:r w:rsidRPr="00506F16">
        <w:rPr>
          <w:rFonts w:ascii="Times New Roman" w:eastAsia="Calibri" w:hAnsi="Times New Roman" w:cs="Times New Roman"/>
          <w:sz w:val="28"/>
        </w:rPr>
        <w:tab/>
      </w:r>
      <w:r w:rsidRPr="00506F16">
        <w:rPr>
          <w:rFonts w:ascii="Times New Roman" w:eastAsia="Calibri" w:hAnsi="Times New Roman" w:cs="Times New Roman"/>
          <w:sz w:val="28"/>
        </w:rPr>
        <w:tab/>
      </w:r>
      <w:r w:rsidRPr="00506F16">
        <w:rPr>
          <w:rFonts w:ascii="Times New Roman" w:eastAsia="Calibri" w:hAnsi="Times New Roman" w:cs="Times New Roman"/>
          <w:sz w:val="28"/>
        </w:rPr>
        <w:tab/>
      </w:r>
      <w:r w:rsidRPr="00506F16">
        <w:rPr>
          <w:rFonts w:ascii="Times New Roman" w:eastAsia="Calibri" w:hAnsi="Times New Roman" w:cs="Times New Roman"/>
          <w:sz w:val="28"/>
        </w:rPr>
        <w:tab/>
        <w:t xml:space="preserve">     </w:t>
      </w:r>
      <w:r>
        <w:rPr>
          <w:rFonts w:ascii="Times New Roman" w:eastAsia="Calibri" w:hAnsi="Times New Roman" w:cs="Times New Roman"/>
          <w:sz w:val="28"/>
        </w:rPr>
        <w:t xml:space="preserve">    </w:t>
      </w:r>
      <w:r w:rsidRPr="00506F16">
        <w:rPr>
          <w:rFonts w:ascii="Times New Roman" w:eastAsia="Calibri" w:hAnsi="Times New Roman" w:cs="Times New Roman"/>
          <w:sz w:val="28"/>
        </w:rPr>
        <w:t xml:space="preserve">от   </w:t>
      </w:r>
      <w:r w:rsidR="00AE696C">
        <w:rPr>
          <w:rFonts w:ascii="Times New Roman" w:eastAsia="Calibri" w:hAnsi="Times New Roman" w:cs="Times New Roman"/>
          <w:sz w:val="28"/>
        </w:rPr>
        <w:t>12.01.</w:t>
      </w:r>
      <w:r w:rsidRPr="00506F16">
        <w:rPr>
          <w:rFonts w:ascii="Times New Roman" w:eastAsia="Calibri" w:hAnsi="Times New Roman" w:cs="Times New Roman"/>
          <w:sz w:val="28"/>
        </w:rPr>
        <w:t>2024  №</w:t>
      </w:r>
      <w:r w:rsidR="00AE696C">
        <w:rPr>
          <w:rFonts w:ascii="Times New Roman" w:eastAsia="Calibri" w:hAnsi="Times New Roman" w:cs="Times New Roman"/>
          <w:sz w:val="28"/>
        </w:rPr>
        <w:t>46</w:t>
      </w:r>
      <w:bookmarkStart w:id="0" w:name="_GoBack"/>
      <w:bookmarkEnd w:id="0"/>
    </w:p>
    <w:p w:rsidR="00506F16" w:rsidRPr="00506F16" w:rsidRDefault="00506F16" w:rsidP="00506F1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F16" w:rsidRPr="00506F16" w:rsidRDefault="00506F16" w:rsidP="00506F1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Муниципальная программа</w:t>
      </w:r>
      <w:r w:rsidRPr="00506F16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  <w:t>Первомайского муниципального округа Тамбовской области «</w:t>
      </w:r>
      <w:r w:rsidRPr="00506F16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 в Первомайском муниципальном округе Тамбовской области</w:t>
      </w:r>
      <w:r w:rsidRPr="00506F1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»</w:t>
      </w:r>
    </w:p>
    <w:p w:rsidR="00506F16" w:rsidRPr="00506F16" w:rsidRDefault="00506F16" w:rsidP="00506F1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506F16" w:rsidRPr="00506F16" w:rsidRDefault="00506F16" w:rsidP="00506F1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</w:pPr>
      <w:r w:rsidRPr="00506F1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Паспорт</w:t>
      </w:r>
      <w:r w:rsidRPr="00506F1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br/>
        <w:t xml:space="preserve">муниципальной программы Первомайского муниципального округа Тамбовской области </w:t>
      </w:r>
      <w:r w:rsidRPr="00506F16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«</w:t>
      </w:r>
      <w:r w:rsidRPr="00506F16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 в Первомайском муниципальном округе Тамбовской области</w:t>
      </w:r>
      <w:r w:rsidRPr="00506F16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>»</w:t>
      </w:r>
    </w:p>
    <w:p w:rsidR="00506F16" w:rsidRDefault="00506F16" w:rsidP="00506F1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7280"/>
      </w:tblGrid>
      <w:tr w:rsidR="00506F16" w:rsidRPr="00506F16" w:rsidTr="00F62ED9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F16" w:rsidRPr="00506F16" w:rsidRDefault="00506F16" w:rsidP="007F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Отдел гражданской обороны, чрезвычайных ситуаций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общественной безопасности администрации </w:t>
            </w:r>
            <w:r w:rsidRPr="00506F1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округа</w:t>
            </w:r>
          </w:p>
        </w:tc>
      </w:tr>
      <w:tr w:rsidR="00506F16" w:rsidRPr="00506F16" w:rsidTr="00F62ED9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F16" w:rsidRPr="00506F16" w:rsidRDefault="00506F16" w:rsidP="007F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Отдел образования администрации </w:t>
            </w:r>
            <w:r w:rsidRPr="00506F1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округа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; МКУ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Служба организационно-технического </w:t>
            </w:r>
            <w:proofErr w:type="gramStart"/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обеспечения деятельности администрации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Первомайского </w:t>
            </w:r>
            <w:r w:rsidR="007F48E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506F1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округа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Тамбовской области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506F16" w:rsidRPr="00506F16" w:rsidTr="00F62ED9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Снижение рисков и смягчение последствий чрезвычайных ситуаций природного и техногенного характера и развитие единой дежурно-диспетчерской службы Первомайского </w:t>
            </w:r>
            <w:r w:rsidR="00136E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</w:t>
            </w:r>
            <w:hyperlink w:anchor="sub_15000" w:history="1">
              <w:r w:rsidRPr="00506F1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 xml:space="preserve">приложение </w:t>
              </w:r>
              <w:r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№</w:t>
              </w:r>
              <w:r w:rsidRPr="00506F1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5</w:t>
              </w:r>
            </w:hyperlink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Пожарная безопасность в Первомайском </w:t>
            </w:r>
            <w:r w:rsidR="00136E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муниципальном округе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</w:t>
            </w:r>
            <w:hyperlink w:anchor="sub_15000" w:history="1">
              <w:r w:rsidRPr="00506F1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 xml:space="preserve">приложение </w:t>
              </w:r>
              <w:r w:rsidR="00901179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№</w:t>
              </w:r>
              <w:r w:rsidRPr="00506F1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6</w:t>
              </w:r>
            </w:hyperlink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506F16" w:rsidRPr="00506F16" w:rsidRDefault="00901179" w:rsidP="007F4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="00506F16"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Обеспечение безопасности людей на водных объектах </w:t>
            </w:r>
            <w:r w:rsidR="00136E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округа</w:t>
            </w:r>
            <w:r w:rsidR="00A317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506F16"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</w:t>
            </w:r>
            <w:hyperlink w:anchor="sub_16000" w:history="1">
              <w:r w:rsidR="00506F16" w:rsidRPr="00506F1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 xml:space="preserve">приложение </w:t>
              </w:r>
              <w:r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№</w:t>
              </w:r>
              <w:r w:rsidR="00506F16" w:rsidRPr="00506F16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7</w:t>
              </w:r>
            </w:hyperlink>
            <w:r w:rsidR="00506F16"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06F16" w:rsidRPr="00506F16" w:rsidTr="00F62ED9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Минимизация социального, экономического и экологического ущерба, наносимого населению, экономике и природной среде от ведения и вследствие ведения военных действий, чрезвычайных ситуаций (далее - ЧС) природного и техногенного характера, пожаров и происшествий на водных объектах</w:t>
            </w:r>
            <w:r w:rsidR="0090117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муниципального округа</w:t>
            </w:r>
          </w:p>
        </w:tc>
      </w:tr>
      <w:tr w:rsidR="00506F16" w:rsidRPr="00506F16" w:rsidTr="00F62ED9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Обеспечение эффективного предупреждения и ликвидации ЧС природного и техногенного характера, пожаров, происшествий на водных объектах, а также ликвидации последствий военных действий;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обеспечение и поддержание высокой готовности сил и средств систем гражданской обороны, защиты населения и территорий от ЧС природного и техногенного характера, обеспечение пожарной безопасности и безопасности людей на водных объектах;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обеспечение эффективной деятельности управления в системе гражданской обороны, защиты населения и территорий от ЧС, обеспечение пожарной безопасности и безопасности людей на водных объектах</w:t>
            </w:r>
          </w:p>
        </w:tc>
      </w:tr>
      <w:tr w:rsidR="00506F16" w:rsidRPr="00506F16" w:rsidTr="00F62ED9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Целевые индикаторы и показатели муниципальной программы, их значения на последний год реализации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Недопущение гибели людей при возникновении ЧС природного и техногенного характера - выполнено;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снижение количества погибших на пожарах - 1;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снижение погибших на водных объектах - 1;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объем выполнения мероприятий гражданской обороны на территории района - 90%;</w:t>
            </w:r>
          </w:p>
        </w:tc>
      </w:tr>
      <w:tr w:rsidR="00506F16" w:rsidRPr="00506F16" w:rsidTr="00F62ED9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sub_16001"/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Сроки и этапы реализации муниципальной программы</w:t>
            </w:r>
            <w:bookmarkEnd w:id="1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F16" w:rsidRPr="00506F16" w:rsidRDefault="00506F16" w:rsidP="00526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Программа реализуется в </w:t>
            </w:r>
            <w:r w:rsidR="00A317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период   с 2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</w:t>
            </w:r>
            <w:r w:rsidR="005268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  <w:r w:rsidR="00A317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2030 годы </w:t>
            </w:r>
          </w:p>
        </w:tc>
      </w:tr>
      <w:tr w:rsidR="00506F16" w:rsidRPr="00506F16" w:rsidTr="00F62ED9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2" w:name="sub_108"/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  <w:bookmarkEnd w:id="2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Объем бюджетных ассигнований на реализацию муниципальной программы составит </w:t>
            </w:r>
            <w:r w:rsidR="005268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22578,0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- тыс. рублей, в том числе: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 счет средств бюджета</w:t>
            </w:r>
            <w:r w:rsidR="00A317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5268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22578,0</w:t>
            </w:r>
            <w:r w:rsidR="0043621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- </w:t>
            </w:r>
            <w:r w:rsidR="005268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4998,0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</w:t>
            </w:r>
            <w:r w:rsidR="00A317F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- </w:t>
            </w:r>
            <w:r w:rsidR="0043621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2930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тыс. рублей;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2026 год - </w:t>
            </w:r>
            <w:r w:rsidR="0043621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2930</w:t>
            </w:r>
            <w:r w:rsidR="00436212"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2027 год - </w:t>
            </w:r>
            <w:r w:rsidR="0043621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2930</w:t>
            </w:r>
            <w:r w:rsidR="00436212"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2028 год - </w:t>
            </w:r>
            <w:r w:rsidR="0043621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2930</w:t>
            </w:r>
            <w:r w:rsidR="00436212"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2029 год - </w:t>
            </w:r>
            <w:r w:rsidR="0043621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2930</w:t>
            </w:r>
            <w:r w:rsidR="00436212"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рублей;</w:t>
            </w:r>
          </w:p>
          <w:p w:rsidR="00506F16" w:rsidRPr="00506F16" w:rsidRDefault="00506F16" w:rsidP="0050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2030 год - </w:t>
            </w:r>
            <w:r w:rsidR="0043621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2930</w:t>
            </w:r>
            <w:r w:rsidR="00436212"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 </w:t>
            </w:r>
            <w:r w:rsidRPr="00506F1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рублей.</w:t>
            </w:r>
          </w:p>
        </w:tc>
      </w:tr>
    </w:tbl>
    <w:p w:rsidR="00506F16" w:rsidRPr="00506F16" w:rsidRDefault="00506F16" w:rsidP="00506F1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06F16" w:rsidRPr="00506F16" w:rsidRDefault="00506F16" w:rsidP="00506F1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" w:name="sub_1100"/>
      <w:r w:rsidRPr="00506F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1. Общая характеристика сферы реализации муниципальной программы</w:t>
      </w:r>
    </w:p>
    <w:bookmarkEnd w:id="3"/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17FD" w:rsidRDefault="0056027B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hyperlink w:anchor="sub_1000" w:history="1">
        <w:proofErr w:type="gramStart"/>
        <w:r w:rsidR="00506F16"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Муниципальная программа</w:t>
        </w:r>
      </w:hyperlink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Первомайского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Тамбовской области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Защита населения и территорий от чрезвычайных ситуаций, обеспечение пожарной безопасности, безопасности людей на водных объектах в Первомайском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муниципальном округе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Тамбовской области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разработана в соответствии с федеральными законами </w:t>
      </w:r>
      <w:hyperlink r:id="rId7" w:history="1">
        <w:r w:rsidR="00506F16"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от 21.12.1994 </w:t>
        </w:r>
        <w:r w:rsidR="00A317F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№</w:t>
        </w:r>
        <w:r w:rsidR="00506F16"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68-ФЗ</w:t>
        </w:r>
      </w:hyperlink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защите населения и территорий от чрезвычайных ситуаций природного и техногенного характера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hyperlink r:id="rId8" w:history="1">
        <w:r w:rsidR="00506F16"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от 21.12.1994 </w:t>
        </w:r>
        <w:r w:rsidR="00A317F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№</w:t>
        </w:r>
        <w:r w:rsidR="00506F16"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69-ФЗ</w:t>
        </w:r>
      </w:hyperlink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пожарной безопасности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506F16"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от 12.02.1998 </w:t>
        </w:r>
        <w:r w:rsidR="00A317F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№</w:t>
        </w:r>
        <w:r w:rsidR="00506F16"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28-ФЗ</w:t>
        </w:r>
      </w:hyperlink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гражданской</w:t>
      </w:r>
      <w:proofErr w:type="gramEnd"/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обороне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В последние годы защита населения и территорий от чрезвычайных ситуаций природного и техногенного характера выделилась в отдельную четко обозначенную область человеческой жизнедеятельности. Суть деятельности в этой сфере состоит во всестороннем противодействии чрезвычайным ситуациям, обеспечении снижения их количества и повышении уровня защищенности населения, безопасности потенциально опасных объектов и объектов жизнеобеспечения от угроз природного и техногенного характера, создании необходимых условий для развития </w:t>
      </w:r>
      <w:r w:rsidR="008D7E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Источниками событий чрезвычайного характера являются опасные природные явления, а также крупные техногенные аварии и катастрофы. Следует отметить, что общей характерной особенностью природных и техногенных опасностей на современном этапе является их взаимосвязанный комплексный характер, выражающийся в том, что одно возникающее бедствие может вызывать целую цепочку других </w:t>
      </w:r>
      <w:proofErr w:type="gramStart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более катастрофических</w:t>
      </w:r>
      <w:proofErr w:type="gramEnd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процессов.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Опасные природные явления, представляющие собой потенциальный источник угроз и рисков жизнедеятельности человека и хозяйственному потенциалу, включают в себя опасные гидрометеорологические (метеорологические, гидрологические, агрометеорологические) явления (сильные ветры, смерчи, тайфуны, сильные осадки и сильные метели, град, интенсивные </w:t>
      </w:r>
      <w:proofErr w:type="spellStart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гололедно-изморозевые</w:t>
      </w:r>
      <w:proofErr w:type="spellEnd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отложения, сильная жара, сильный </w:t>
      </w:r>
      <w:r w:rsidR="008D7E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мороз, засуха атмосферная и почвенная, наводнения, связанные с половодьем </w:t>
      </w:r>
      <w:r w:rsidR="008D7E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дождевыми паводками), опасные процессы биогенного характера (пожары в природных системах</w:t>
      </w:r>
      <w:proofErr w:type="gramEnd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эпидемии, вызванные природно-очаговыми заболеваниями, в том числе связанные с переносом возбудителей мигрирующими животными), угрозы экономическому потенциалу и экономической безопасности, связанные с катастрофическим размножением и миграциями животных.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Цикличность природных явлений и процессов создает условия для возникновения ЧС, характерных для территории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 ним относятся ЧС, связанные с </w:t>
      </w:r>
      <w:proofErr w:type="spellStart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лесоторфяными</w:t>
      </w:r>
      <w:proofErr w:type="spellEnd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пожарами и опасными метеорологическими явлениями. Среди природных опасностей наиболее разрушительными являются: ураганы и бури, сильные заморозки.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Проблема снижения рисков и смягчения последствий чрезвычайных ситуаций природного и техногенного характера в Первомайском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муниципальном округе</w:t>
      </w:r>
      <w:r w:rsidR="00A317FD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Тамбовской области носит характер первостепенной важности, и ее решение также относится к приоритетной сфере обеспечения безопасности.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протяжении последних лет в Первомайском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муниципальном          округе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Тамбовской области наблюдается тенденция неуклонного снижения количества чрезвычайных ситуаций и погибших в них людей, что является свидетельством высокой эффективности предупредительных мероприятий и мероприятий по ликвидации чрезвычайных ситуаций. Однако природные и техногенные риски чрезвычайных ситуаций, возникающие в процессе изменения климата, хозяйственной деятельности или в результате крупных техногенных аварий и катастроф, несут значительную угрозу населению и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объектам экономики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Так, статистика возникновения пожаров и загораний в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муниципальном округе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последние 5 лет позволяет констатировать, что количество </w:t>
      </w:r>
      <w:r w:rsidR="008D7E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пожаров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загораний сохраняется на уровне от 80 до 120 в год.</w:t>
      </w:r>
      <w:proofErr w:type="gramEnd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последние годы в </w:t>
      </w:r>
      <w:r w:rsidR="008D7E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муниципальном округе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пожарах ежегодно погибают до 2 человек.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Организация тушения пожаров предполагает создание необходимых условий для поддержания на должном уровне пожарной безопасности Первомайского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уменьшение гибели, травматизма людей и размера материальных потерь от пожаров.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Наблюдается статистика гибели людей на водных объектах. Анализ последних лет свидетельствует о том, что в основном гибель людей на водных объектах происходит в несанкционированных местах купания, в то время как на специально оборудованных пляжах, оснащенных спасательными постами, гибели людей нет. Важной составляющей обеспечения безопасности на воде является оснащение спасательных постов необходимыми средствами спасения.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отвечает предъявляемым требованиям состояние гражданской обороны в Первомайско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муниципальном округе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Тамбовской области - более 20 лет не обновлялись запасы имущества гражданской обороны.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Угрозы применения химического и биологического оружия в ходе террористического акта предъявляет требования по созданию запасов защитных сре</w:t>
      </w:r>
      <w:proofErr w:type="gramStart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дств дл</w:t>
      </w:r>
      <w:proofErr w:type="gramEnd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населения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Повышение оперативности и эффективности работы дежурно-диспетчерской службы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угрозе или возникновении чрезвычайных ситуаций может быть достигнуто путем оптимизации работы дежурно-диспетчерских служб на всех уровнях управления и оснащения их современной информационно-вычислительной техникой на базе современных информационных технологий.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Создание в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муниципальном округе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системы обеспечения вызова экстренных оперативных служб (Система - 112) 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позволило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значительно сократит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время реагирования дежурных служб при возникновении чрезвычайных ситуаций и обеспечи</w:t>
      </w:r>
      <w:r w:rsidR="00A31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своевременное их прибытие для оказания помощи пострадавшим.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17FD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 Приоритеты муниципальной политики в сфере реализации программы, цели, задачи, сроки и этапы реализации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муниципальной программы</w:t>
      </w:r>
    </w:p>
    <w:p w:rsidR="00506F16" w:rsidRP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06F16" w:rsidRDefault="00506F16" w:rsidP="00A317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sub_16002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Приоритеты муниципальной политики в сфере безопасности на период до 2030 года сформированы с учетом целей и задач, поставленных в следующих стратегических документах федерального уровня:</w:t>
      </w:r>
    </w:p>
    <w:p w:rsidR="00A317FD" w:rsidRPr="00A317FD" w:rsidRDefault="00E654FB" w:rsidP="00E654FB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 xml:space="preserve">       </w:t>
      </w:r>
      <w:r w:rsidRPr="008D7EDA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>-</w:t>
      </w:r>
      <w:r w:rsidR="00A317FD" w:rsidRPr="008D7EDA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>Указ Президента РФ от 16</w:t>
      </w:r>
      <w:r w:rsidRPr="008D7EDA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>.10.</w:t>
      </w:r>
      <w:r w:rsidR="00A317FD" w:rsidRPr="008D7EDA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 xml:space="preserve"> 2019  № 501 </w:t>
      </w:r>
      <w:r w:rsidR="00AF4D1D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>«</w:t>
      </w:r>
      <w:r w:rsidR="00A317FD" w:rsidRPr="008D7EDA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>О Стратегии в области развития</w:t>
      </w:r>
      <w:r w:rsidR="00A317FD" w:rsidRPr="00A317FD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 xml:space="preserve">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 года</w:t>
      </w:r>
      <w:r w:rsidR="00AF4D1D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>»</w:t>
      </w:r>
    </w:p>
    <w:bookmarkEnd w:id="4"/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Цель программы - минимизация социального, экономического и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экологического ущерба, наносимого населению, экономике и природной среде от ведения и вследствие ведения военных действий, чрезвычайных ситуаций (далее - ЧС) природного и техногенного характера, пожаров и происшествий на водных объектах.</w:t>
      </w: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цели программы обеспечивается путем решения следующих задач:</w:t>
      </w:r>
    </w:p>
    <w:p w:rsidR="00506F16" w:rsidRPr="00506F16" w:rsidRDefault="00E654F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эффективного предупреждения и ликвидации ЧС природного и техногенного характера, пожаров, происшествий на водных объектах, а также ликвидации последствий военных действий;</w:t>
      </w:r>
    </w:p>
    <w:p w:rsidR="00506F16" w:rsidRPr="00506F16" w:rsidRDefault="00E654F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и поддержание высокой готовности сил и средств систем гражданской обороны, защиты населения и территорий от ЧС природного и техногенного характера, обеспечение пожарной безопасности и безопасности людей на водных объектах;</w:t>
      </w:r>
    </w:p>
    <w:p w:rsidR="00506F16" w:rsidRPr="00506F16" w:rsidRDefault="00E654F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эффективной деятельности управления в системе гражданской обороны, защиты населения и территорий от ЧС, обеспечение пожарной безопасности и безопасности людей на водных объектах</w:t>
      </w: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sub_16003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Сроки реализации программы до 2030 года.</w:t>
      </w:r>
    </w:p>
    <w:bookmarkEnd w:id="5"/>
    <w:p w:rsidR="00506F16" w:rsidRPr="00506F16" w:rsidRDefault="00506F16" w:rsidP="00506F1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06F16" w:rsidRPr="00506F16" w:rsidRDefault="00506F16" w:rsidP="00506F1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6" w:name="sub_1300"/>
      <w:r w:rsidRPr="00506F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3. Показатели (индикаторы) достижения цели и решения задач, основные ожидаемые конечные результаты программы</w:t>
      </w:r>
    </w:p>
    <w:bookmarkEnd w:id="6"/>
    <w:p w:rsidR="00506F16" w:rsidRPr="00506F16" w:rsidRDefault="00506F16" w:rsidP="00506F1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Индикаторы реализации муниципальной программы:</w:t>
      </w:r>
    </w:p>
    <w:p w:rsidR="00506F16" w:rsidRPr="00506F16" w:rsidRDefault="00E654F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снижение гибели людей при возникновении ЧС природного и техногенного характера;</w:t>
      </w:r>
    </w:p>
    <w:p w:rsidR="00506F16" w:rsidRPr="00506F16" w:rsidRDefault="00E654F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снижение количества погибших на пожарах;</w:t>
      </w:r>
    </w:p>
    <w:p w:rsidR="00506F16" w:rsidRPr="00506F16" w:rsidRDefault="00E654F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уменьшение погибших на водных объектах;</w:t>
      </w: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выполнения мероприятий гражданской обороны на территории </w:t>
      </w:r>
      <w:r w:rsidR="00E654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Индикаторы </w:t>
      </w:r>
      <w:hyperlink w:anchor="sub_14000" w:history="1"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подпрограммы</w:t>
        </w:r>
      </w:hyperlink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654F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Снижение рисков и смягчение последствий чрезвычайных ситуаций природного и техногенного характера и развитие единой дежурно-диспетчерской службы Первомайского </w:t>
      </w:r>
      <w:r w:rsidR="00E654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округа»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506F16" w:rsidRPr="00506F16" w:rsidRDefault="00E654F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снижение пострадавших при возникновении чрезвычайных ситуаций природного и техногенного характера;</w:t>
      </w:r>
    </w:p>
    <w:p w:rsidR="00506F16" w:rsidRPr="00506F16" w:rsidRDefault="00E654F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увеличение количества профессионально подготовленных руководителей и специалистов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звена территориальной подсистемы единой государственной системы предупреждения и ликвидации чрезвычайных ситуаций.</w:t>
      </w: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Индикаторы </w:t>
      </w:r>
      <w:hyperlink w:anchor="sub_15000" w:history="1"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подпрограммы</w:t>
        </w:r>
      </w:hyperlink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654F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Пожарная безопасность в Первомайском </w:t>
      </w:r>
      <w:r w:rsidR="00E654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муниципальном округе»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506F16" w:rsidRPr="00506F16" w:rsidRDefault="004C403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сокращение количества пострадавших на пожарах;</w:t>
      </w:r>
    </w:p>
    <w:p w:rsidR="00506F16" w:rsidRPr="00506F16" w:rsidRDefault="004C403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предотвращение экономического ущерба от пожаров.</w:t>
      </w: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Индикаторы </w:t>
      </w:r>
      <w:hyperlink w:anchor="sub_16000" w:history="1"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подпрограммы</w:t>
        </w:r>
      </w:hyperlink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C403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Обеспечение безопасности людей на водных объектах </w:t>
      </w:r>
      <w:r w:rsidR="004C40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округа»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506F16" w:rsidRPr="00506F16" w:rsidRDefault="004C403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обустройство мест безопасного купания (пляжей);</w:t>
      </w:r>
    </w:p>
    <w:p w:rsidR="00506F16" w:rsidRPr="00506F16" w:rsidRDefault="004C403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оснащение спасательных постов имуществом и снаряжением.</w:t>
      </w: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Перечень показателей (индикаторов) реализации муниципальной программы приведен в </w:t>
      </w:r>
      <w:hyperlink w:anchor="sub_11000" w:history="1"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приложении </w:t>
        </w:r>
        <w:r w:rsidR="004C403B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№</w:t>
        </w:r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1</w:t>
        </w:r>
      </w:hyperlink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before="108" w:after="108" w:line="24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7" w:name="sub_1400"/>
      <w:r w:rsidRPr="00506F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4. Обобщающая характеристика подпрограмм и мероприятий муниципальной программы</w:t>
      </w:r>
    </w:p>
    <w:bookmarkEnd w:id="7"/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Мероприятия муниципальной программы включены в три подпрограммы.</w:t>
      </w:r>
    </w:p>
    <w:p w:rsidR="00506F16" w:rsidRPr="00506F16" w:rsidRDefault="0056027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hyperlink w:anchor="sub_14000" w:history="1">
        <w:r w:rsidR="00506F16"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Подпрограмма</w:t>
        </w:r>
      </w:hyperlink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C403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Снижение рисков и смягчение последствий чрезвычайных ситуаций природного и техногенного характера и развитие единой дежурно-диспетчерской службы Первомайского </w:t>
      </w:r>
      <w:r w:rsidR="004C40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предусматривает решение следующих задач:</w:t>
      </w:r>
    </w:p>
    <w:p w:rsidR="00506F16" w:rsidRPr="00506F16" w:rsidRDefault="004C403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и совершенствование материально-технической базы сил постоянной готовности ликвидации последствий ЧС различного характера;</w:t>
      </w:r>
    </w:p>
    <w:p w:rsidR="00506F16" w:rsidRPr="00506F16" w:rsidRDefault="004C403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внедрение современных технологий в образовательный процесс и совершенствование учебно-материальной базы для организации обучения населения в области гражданской защиты;</w:t>
      </w: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и модернизация комплексной системы экстренного оповещения населения об угрозе возникновения или о возникновении ЧС в мирное и военное время;</w:t>
      </w:r>
    </w:p>
    <w:p w:rsidR="00506F16" w:rsidRPr="00506F16" w:rsidRDefault="004C403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установленных групп населения средствами индивидуальной защиты.</w:t>
      </w:r>
    </w:p>
    <w:p w:rsidR="00506F16" w:rsidRPr="00506F16" w:rsidRDefault="0056027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hyperlink w:anchor="sub_15000" w:history="1">
        <w:r w:rsidR="00506F16"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Подпрограмма</w:t>
        </w:r>
      </w:hyperlink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C403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Пожарная безопасность в Первомайском </w:t>
      </w:r>
      <w:r w:rsidR="004C40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муниципальном округе»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предусматривает решение следующих задач:</w:t>
      </w:r>
    </w:p>
    <w:p w:rsidR="00506F16" w:rsidRPr="00506F16" w:rsidRDefault="004C403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совершенствование систем автоматической пожарной сигнализации;</w:t>
      </w:r>
    </w:p>
    <w:p w:rsidR="00506F16" w:rsidRPr="00506F16" w:rsidRDefault="007F5AE0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увеличение сроков для безопасной эвакуации людей в случае возникновения пожара путем проведения огнезащитных мероприятий и работ;</w:t>
      </w:r>
    </w:p>
    <w:p w:rsidR="00506F16" w:rsidRPr="00506F16" w:rsidRDefault="007F5AE0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сокращение количества пострадавших на пожарах;</w:t>
      </w:r>
    </w:p>
    <w:p w:rsidR="00506F16" w:rsidRPr="00506F16" w:rsidRDefault="007F5AE0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предотвращение экономического ущерба от пожаров.</w:t>
      </w:r>
    </w:p>
    <w:p w:rsidR="00506F16" w:rsidRPr="00506F16" w:rsidRDefault="0056027B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hyperlink w:anchor="sub_16000" w:history="1">
        <w:r w:rsidR="00506F16"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Подпрограмма</w:t>
        </w:r>
      </w:hyperlink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Обеспечение безопасности людей на водных объектах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округа»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предусматривает решение следующих задач:</w:t>
      </w:r>
    </w:p>
    <w:p w:rsidR="00506F16" w:rsidRPr="00506F16" w:rsidRDefault="007F5AE0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увеличение количества подготовленных мест безопасного купания и аттестованных пляжей;</w:t>
      </w:r>
    </w:p>
    <w:p w:rsidR="00506F16" w:rsidRPr="00506F16" w:rsidRDefault="007F5AE0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общественных спасательных постов в местах массового отдыха населения;</w:t>
      </w:r>
    </w:p>
    <w:p w:rsidR="00506F16" w:rsidRPr="00506F16" w:rsidRDefault="007F5AE0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оснащение спасательных постов имуществом и снаряжением.</w:t>
      </w: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задач в рамках программы будет обеспечено комплексом мероприятий, подробное описание которых приведено в </w:t>
      </w:r>
      <w:hyperlink w:anchor="sub_12000" w:history="1"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приложении </w:t>
        </w:r>
        <w:r w:rsidR="007F5AE0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№</w:t>
        </w:r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2</w:t>
        </w:r>
      </w:hyperlink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программе.</w:t>
      </w:r>
    </w:p>
    <w:p w:rsidR="00506F16" w:rsidRDefault="00506F16" w:rsidP="00E654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06F16" w:rsidRPr="00506F16" w:rsidRDefault="00506F16" w:rsidP="00E654FB">
      <w:pPr>
        <w:widowControl w:val="0"/>
        <w:autoSpaceDE w:val="0"/>
        <w:autoSpaceDN w:val="0"/>
        <w:adjustRightInd w:val="0"/>
        <w:spacing w:before="108" w:after="108" w:line="24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5. Обоснование объема финансовых ресурсов, необходимых для реализации муниципальной программы</w:t>
      </w:r>
    </w:p>
    <w:p w:rsidR="00506F16" w:rsidRPr="00506F16" w:rsidRDefault="00506F16" w:rsidP="00506F1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Финансовое обеспечение реализации муниципальной программы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осуществляется за счет средств бюджета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Распределение бюджетных ассигнований на реализацию муниципальной программы утверждается решением Совета депутатов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Первомайского муниципального округа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бюджете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округа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очередной финансовый год и на плановый период.</w:t>
      </w: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финансирования программы за счет средств бюджета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 составляет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</w:t>
      </w:r>
      <w:r w:rsidR="0052689F">
        <w:rPr>
          <w:rFonts w:ascii="Times New Roman" w:eastAsiaTheme="minorEastAsia" w:hAnsi="Times New Roman" w:cs="Times New Roman"/>
          <w:sz w:val="28"/>
          <w:szCs w:val="28"/>
          <w:lang w:eastAsia="ru-RU"/>
        </w:rPr>
        <w:t>22578,0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рублей.</w:t>
      </w: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Более подробная информация по ресурсному обеспечению реализации мероприятий программы и прогнозной оценке на период до 2030 года за счет</w:t>
      </w: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 бюджета</w:t>
      </w:r>
      <w:r w:rsidR="007F5AE0" w:rsidRP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указанием главных распорядителей бюджетных сре</w:t>
      </w:r>
      <w:proofErr w:type="gramStart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дств </w:t>
      </w:r>
      <w:r w:rsidR="005268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</w:t>
      </w:r>
      <w:proofErr w:type="gramEnd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едставлена соответственно в </w:t>
      </w:r>
      <w:hyperlink w:anchor="sub_12000" w:history="1"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приложениях </w:t>
        </w:r>
        <w:r w:rsidR="007F5AE0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№</w:t>
        </w:r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2</w:t>
        </w:r>
      </w:hyperlink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hyperlink w:anchor="sub_13000" w:history="1"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3</w:t>
        </w:r>
      </w:hyperlink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before="108" w:after="108" w:line="240" w:lineRule="auto"/>
        <w:ind w:firstLine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8" w:name="sub_1600"/>
      <w:r w:rsidRPr="00506F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6. Механизм реализации муниципальной программы</w:t>
      </w:r>
    </w:p>
    <w:bookmarkEnd w:id="8"/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муниципальной программы осуществляется отделом гражданской обороны, чрезвычайны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ситуаций и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общественной безопасности администрации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отделом образования администрации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МКУ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Служба организационно-технического </w:t>
      </w:r>
      <w:proofErr w:type="gramStart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обеспечения деятельности администрации Первомайского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округа</w:t>
      </w:r>
      <w:r w:rsidR="007F5AE0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Тамбовской области</w:t>
      </w:r>
      <w:proofErr w:type="gramEnd"/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необходимо четкое взаимодействие между всеми исполнителями муниципальной программы.</w:t>
      </w: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Ответственный исполнитель:</w:t>
      </w:r>
    </w:p>
    <w:p w:rsidR="00506F16" w:rsidRPr="00506F16" w:rsidRDefault="007F5AE0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организует реализацию программы, вносит предложения о внесении изменений в программу и несет ответственность за достижение показателей (индикаторов) программы, а также конечных результатов ее реализации;</w:t>
      </w:r>
    </w:p>
    <w:p w:rsidR="00506F16" w:rsidRPr="00506F16" w:rsidRDefault="007F5AE0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запрашивает у соисполнителей сведения, необходимые для проведения мониторинга и подготовки годового отчета о ходе реализации программ (далее - годовой отчет);</w:t>
      </w:r>
    </w:p>
    <w:p w:rsidR="00506F16" w:rsidRPr="00506F16" w:rsidRDefault="007F5AE0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готовит годовой отчет и представляет его в отдел экономики, труда, сферы услуг и защиты прав потребителей администрации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Исполнитель:</w:t>
      </w:r>
    </w:p>
    <w:p w:rsidR="00506F16" w:rsidRPr="00506F16" w:rsidRDefault="007F5AE0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 реализацию мероприятий программы и основных мероприятий, в отношении которых он является соисполнителем, вносит ответственному исполнителю предложения о необходимости внесения изменений в программу;</w:t>
      </w:r>
    </w:p>
    <w:p w:rsidR="00506F16" w:rsidRPr="00506F16" w:rsidRDefault="007F5AE0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представляет ответственному исполнителю сведения, необходимые для проведения мониторинга (за полугодие в срок до 10 июля) и подготовки годового отчета, в срок до 20 февраля года, следующего </w:t>
      </w:r>
      <w:proofErr w:type="gramStart"/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proofErr w:type="gramEnd"/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отчетным;</w:t>
      </w:r>
    </w:p>
    <w:p w:rsidR="00506F16" w:rsidRPr="00506F16" w:rsidRDefault="007F5AE0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06F16"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представляет ответственному исполнителю информацию, необходимую для подготовки годового отчета.</w:t>
      </w: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Приобретение материальных средств, оказание услуг, выполнение работ для муниципальных нужд осуществляется в соответствии с </w:t>
      </w:r>
      <w:hyperlink r:id="rId10" w:history="1">
        <w:r w:rsidRPr="00506F1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05.04.2013 </w:t>
      </w:r>
      <w:r w:rsidR="007F5AE0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44-ФЗ "О контрактной системе закупок товаров, работ, </w:t>
      </w: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услуг для обеспечения государственных и муниципальных нужд".</w:t>
      </w: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Исполнители мероприятий несут ответственность за некачественное и несвоевременное их выполнение, нецелевое и нерациональное использование финансовых сре</w:t>
      </w:r>
      <w:proofErr w:type="gramStart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дств в с</w:t>
      </w:r>
      <w:proofErr w:type="gramEnd"/>
      <w:r w:rsidRPr="00506F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оответствии с действующим законодательством.</w:t>
      </w:r>
    </w:p>
    <w:p w:rsidR="00506F16" w:rsidRPr="00506F16" w:rsidRDefault="00506F16" w:rsidP="007F5A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6189D" w:rsidRPr="00506F16" w:rsidRDefault="0066189D" w:rsidP="00506F1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6189D" w:rsidRPr="00506F16" w:rsidSect="00506F16">
      <w:headerReference w:type="default" r:id="rId11"/>
      <w:pgSz w:w="11906" w:h="16838"/>
      <w:pgMar w:top="90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27B" w:rsidRDefault="0056027B" w:rsidP="00506F16">
      <w:pPr>
        <w:spacing w:after="0" w:line="240" w:lineRule="auto"/>
      </w:pPr>
      <w:r>
        <w:separator/>
      </w:r>
    </w:p>
  </w:endnote>
  <w:endnote w:type="continuationSeparator" w:id="0">
    <w:p w:rsidR="0056027B" w:rsidRDefault="0056027B" w:rsidP="0050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27B" w:rsidRDefault="0056027B" w:rsidP="00506F16">
      <w:pPr>
        <w:spacing w:after="0" w:line="240" w:lineRule="auto"/>
      </w:pPr>
      <w:r>
        <w:separator/>
      </w:r>
    </w:p>
  </w:footnote>
  <w:footnote w:type="continuationSeparator" w:id="0">
    <w:p w:rsidR="0056027B" w:rsidRDefault="0056027B" w:rsidP="0050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3733727"/>
      <w:docPartObj>
        <w:docPartGallery w:val="Page Numbers (Top of Page)"/>
        <w:docPartUnique/>
      </w:docPartObj>
    </w:sdtPr>
    <w:sdtEndPr/>
    <w:sdtContent>
      <w:p w:rsidR="00506F16" w:rsidRDefault="00506F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96C">
          <w:rPr>
            <w:noProof/>
          </w:rPr>
          <w:t>8</w:t>
        </w:r>
        <w:r>
          <w:fldChar w:fldCharType="end"/>
        </w:r>
      </w:p>
    </w:sdtContent>
  </w:sdt>
  <w:p w:rsidR="00506F16" w:rsidRDefault="00506F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7F"/>
    <w:rsid w:val="00093186"/>
    <w:rsid w:val="00125361"/>
    <w:rsid w:val="00136E72"/>
    <w:rsid w:val="002E5A9A"/>
    <w:rsid w:val="003C120A"/>
    <w:rsid w:val="00436212"/>
    <w:rsid w:val="004645E1"/>
    <w:rsid w:val="004C403B"/>
    <w:rsid w:val="00506F16"/>
    <w:rsid w:val="0052689F"/>
    <w:rsid w:val="0056027B"/>
    <w:rsid w:val="0066189D"/>
    <w:rsid w:val="007F48E6"/>
    <w:rsid w:val="007F5AE0"/>
    <w:rsid w:val="00802970"/>
    <w:rsid w:val="00844216"/>
    <w:rsid w:val="00860E49"/>
    <w:rsid w:val="00873F6C"/>
    <w:rsid w:val="008D7EDA"/>
    <w:rsid w:val="00901179"/>
    <w:rsid w:val="00A317FD"/>
    <w:rsid w:val="00AE696C"/>
    <w:rsid w:val="00AF4D1D"/>
    <w:rsid w:val="00AF677F"/>
    <w:rsid w:val="00C37B54"/>
    <w:rsid w:val="00D35C7E"/>
    <w:rsid w:val="00E6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6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F16"/>
  </w:style>
  <w:style w:type="paragraph" w:styleId="a5">
    <w:name w:val="footer"/>
    <w:basedOn w:val="a"/>
    <w:link w:val="a6"/>
    <w:uiPriority w:val="99"/>
    <w:unhideWhenUsed/>
    <w:rsid w:val="00506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F16"/>
  </w:style>
  <w:style w:type="paragraph" w:styleId="a7">
    <w:name w:val="Balloon Text"/>
    <w:basedOn w:val="a"/>
    <w:link w:val="a8"/>
    <w:uiPriority w:val="99"/>
    <w:semiHidden/>
    <w:unhideWhenUsed/>
    <w:rsid w:val="00136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6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6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F16"/>
  </w:style>
  <w:style w:type="paragraph" w:styleId="a5">
    <w:name w:val="footer"/>
    <w:basedOn w:val="a"/>
    <w:link w:val="a6"/>
    <w:uiPriority w:val="99"/>
    <w:unhideWhenUsed/>
    <w:rsid w:val="00506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F16"/>
  </w:style>
  <w:style w:type="paragraph" w:styleId="a7">
    <w:name w:val="Balloon Text"/>
    <w:basedOn w:val="a"/>
    <w:link w:val="a8"/>
    <w:uiPriority w:val="99"/>
    <w:semiHidden/>
    <w:unhideWhenUsed/>
    <w:rsid w:val="00136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6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7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0103955/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0107960/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document/redirect/70353464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7816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2615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2024-01-12T12:24:00Z</cp:lastPrinted>
  <dcterms:created xsi:type="dcterms:W3CDTF">2023-09-28T05:53:00Z</dcterms:created>
  <dcterms:modified xsi:type="dcterms:W3CDTF">2024-01-15T07:09:00Z</dcterms:modified>
</cp:coreProperties>
</file>