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</w:t>
      </w:r>
      <w:r w:rsidR="00143990" w:rsidRPr="001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D2">
        <w:rPr>
          <w:rFonts w:ascii="Times New Roman" w:hAnsi="Times New Roman" w:cs="Times New Roman"/>
          <w:sz w:val="28"/>
          <w:szCs w:val="28"/>
        </w:rPr>
        <w:t xml:space="preserve"> 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037" w:rsidRPr="009C7037" w:rsidRDefault="00143990" w:rsidP="009C70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90">
        <w:rPr>
          <w:rFonts w:ascii="Times New Roman" w:hAnsi="Times New Roman" w:cs="Times New Roman"/>
          <w:sz w:val="28"/>
          <w:szCs w:val="28"/>
        </w:rPr>
        <w:tab/>
      </w:r>
      <w:r w:rsidRPr="009C70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5BD2" w:rsidRPr="009C7037">
        <w:rPr>
          <w:rFonts w:ascii="Times New Roman" w:hAnsi="Times New Roman" w:cs="Times New Roman"/>
          <w:sz w:val="28"/>
          <w:szCs w:val="28"/>
        </w:rPr>
        <w:t xml:space="preserve"> </w:t>
      </w:r>
      <w:r w:rsidR="00C15F4A" w:rsidRPr="009C7037">
        <w:rPr>
          <w:rFonts w:ascii="Times New Roman" w:hAnsi="Times New Roman" w:cs="Times New Roman"/>
          <w:sz w:val="28"/>
          <w:szCs w:val="28"/>
        </w:rPr>
        <w:t xml:space="preserve"> </w:t>
      </w:r>
      <w:r w:rsidRPr="009C7037">
        <w:rPr>
          <w:rFonts w:ascii="Times New Roman" w:hAnsi="Times New Roman" w:cs="Times New Roman"/>
          <w:sz w:val="28"/>
          <w:szCs w:val="28"/>
        </w:rPr>
        <w:t>со статьёй 39.18 Земельного Кодекса Российской Федерации администрация Первомайского</w:t>
      </w:r>
      <w:r w:rsidR="00C15F4A" w:rsidRPr="009C7037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9C7037">
        <w:rPr>
          <w:rFonts w:ascii="Times New Roman" w:hAnsi="Times New Roman" w:cs="Times New Roman"/>
          <w:sz w:val="28"/>
          <w:szCs w:val="28"/>
        </w:rPr>
        <w:t xml:space="preserve"> </w:t>
      </w:r>
      <w:r w:rsidR="00C15F4A" w:rsidRPr="009C7037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Pr="009C7037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15BD2" w:rsidRPr="009C7037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C15F4A" w:rsidRPr="009C7037">
        <w:rPr>
          <w:rFonts w:ascii="Times New Roman" w:hAnsi="Times New Roman" w:cs="Times New Roman"/>
          <w:sz w:val="28"/>
          <w:szCs w:val="28"/>
        </w:rPr>
        <w:t xml:space="preserve"> в  </w:t>
      </w:r>
      <w:r w:rsidR="00801F06" w:rsidRPr="009C7037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C15F4A" w:rsidRPr="009C7037">
        <w:rPr>
          <w:rFonts w:ascii="Times New Roman" w:hAnsi="Times New Roman" w:cs="Times New Roman"/>
          <w:sz w:val="28"/>
          <w:szCs w:val="28"/>
        </w:rPr>
        <w:t xml:space="preserve"> </w:t>
      </w:r>
      <w:r w:rsidR="00A5125A" w:rsidRPr="009C7037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E77FCB" w:rsidRPr="009C7037">
        <w:rPr>
          <w:rFonts w:ascii="Times New Roman" w:hAnsi="Times New Roman" w:cs="Times New Roman"/>
          <w:sz w:val="28"/>
          <w:szCs w:val="28"/>
        </w:rPr>
        <w:t>20</w:t>
      </w:r>
      <w:r w:rsidR="00A5125A" w:rsidRPr="009C7037">
        <w:rPr>
          <w:rFonts w:ascii="Times New Roman" w:hAnsi="Times New Roman" w:cs="Times New Roman"/>
          <w:sz w:val="28"/>
          <w:szCs w:val="28"/>
        </w:rPr>
        <w:t xml:space="preserve"> лет </w:t>
      </w:r>
      <w:r w:rsidR="00C15F4A" w:rsidRPr="009C7037">
        <w:rPr>
          <w:rFonts w:ascii="Times New Roman" w:hAnsi="Times New Roman" w:cs="Times New Roman"/>
          <w:sz w:val="28"/>
          <w:szCs w:val="28"/>
        </w:rPr>
        <w:t xml:space="preserve"> следующего земельного участка:</w:t>
      </w:r>
      <w:r w:rsidR="009C7037">
        <w:rPr>
          <w:rFonts w:ascii="Times New Roman" w:hAnsi="Times New Roman" w:cs="Times New Roman"/>
          <w:sz w:val="28"/>
          <w:szCs w:val="28"/>
        </w:rPr>
        <w:t xml:space="preserve"> </w:t>
      </w:r>
      <w:r w:rsidR="00C171D0">
        <w:rPr>
          <w:rFonts w:ascii="Times New Roman" w:hAnsi="Times New Roman" w:cs="Times New Roman"/>
          <w:sz w:val="28"/>
          <w:szCs w:val="28"/>
        </w:rPr>
        <w:t xml:space="preserve"> </w:t>
      </w:r>
      <w:r w:rsidR="00C15F4A" w:rsidRPr="009C7037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r w:rsidR="00C171D0">
        <w:rPr>
          <w:rFonts w:ascii="Times New Roman" w:hAnsi="Times New Roman" w:cs="Times New Roman"/>
          <w:sz w:val="28"/>
          <w:szCs w:val="28"/>
        </w:rPr>
        <w:t xml:space="preserve"> </w:t>
      </w:r>
      <w:r w:rsidR="009C7037" w:rsidRPr="009C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Тамбовская область, муниципальный округ Первомайский, рабочий поселок Первомайский, улица</w:t>
      </w:r>
      <w:r w:rsidR="009C7037" w:rsidRPr="009C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Шоссейная</w:t>
      </w:r>
      <w:r w:rsidR="00C1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E77FCB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: 68:12:</w:t>
      </w:r>
      <w:r w:rsidR="009C7037">
        <w:rPr>
          <w:rFonts w:ascii="Times New Roman" w:hAnsi="Times New Roman" w:cs="Times New Roman"/>
          <w:sz w:val="28"/>
          <w:szCs w:val="28"/>
        </w:rPr>
        <w:t>0101004:306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участка:  </w:t>
      </w:r>
      <w:r w:rsidR="009C7037">
        <w:rPr>
          <w:rFonts w:ascii="Times New Roman" w:hAnsi="Times New Roman" w:cs="Times New Roman"/>
          <w:sz w:val="28"/>
          <w:szCs w:val="28"/>
        </w:rPr>
        <w:t>561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proofErr w:type="gramStart"/>
      <w:r w:rsidR="00E77FC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77FCB">
        <w:rPr>
          <w:rFonts w:ascii="Times New Roman" w:hAnsi="Times New Roman" w:cs="Times New Roman"/>
          <w:sz w:val="28"/>
          <w:szCs w:val="28"/>
        </w:rPr>
        <w:t xml:space="preserve"> </w:t>
      </w:r>
      <w:r w:rsidR="009C703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1539FB">
        <w:rPr>
          <w:rFonts w:ascii="Times New Roman" w:hAnsi="Times New Roman" w:cs="Times New Roman"/>
          <w:sz w:val="28"/>
          <w:szCs w:val="28"/>
        </w:rPr>
        <w:t>.</w:t>
      </w:r>
    </w:p>
    <w:p w:rsidR="00FD13FD" w:rsidRPr="00E529AD" w:rsidRDefault="00C15F4A" w:rsidP="00E77FC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населенных </w:t>
      </w:r>
      <w:r w:rsidR="00E529AD">
        <w:rPr>
          <w:rFonts w:ascii="Times New Roman" w:hAnsi="Times New Roman" w:cs="Times New Roman"/>
          <w:sz w:val="28"/>
          <w:szCs w:val="28"/>
        </w:rPr>
        <w:t>пунктов</w:t>
      </w:r>
      <w:r w:rsidR="00FD13FD">
        <w:rPr>
          <w:rFonts w:ascii="Times New Roman" w:hAnsi="Times New Roman" w:cs="Times New Roman"/>
          <w:sz w:val="28"/>
          <w:szCs w:val="28"/>
        </w:rPr>
        <w:t>.</w:t>
      </w:r>
      <w:r w:rsidR="00E77FCB">
        <w:rPr>
          <w:rFonts w:ascii="Times New Roman" w:hAnsi="Times New Roman" w:cs="Times New Roman"/>
        </w:rPr>
        <w:t xml:space="preserve"> </w:t>
      </w:r>
    </w:p>
    <w:p w:rsidR="00F00DF7" w:rsidRDefault="00F45810" w:rsidP="00F00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0DF7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ка  для указанных в настоящем извещение целей,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B41D7" w:rsidRPr="00F00DF7">
        <w:rPr>
          <w:rFonts w:ascii="Times New Roman" w:hAnsi="Times New Roman" w:cs="Times New Roman"/>
          <w:sz w:val="28"/>
          <w:szCs w:val="28"/>
        </w:rPr>
        <w:t>е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30 </w:t>
      </w:r>
      <w:r w:rsidR="00A6317B" w:rsidRPr="00F00DF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00DF7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и размещения  извещения в информационн</w:t>
      </w:r>
      <w:proofErr w:type="gramStart"/>
      <w:r w:rsidR="00E529AD" w:rsidRPr="00F00DF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29AD" w:rsidRPr="00F00DF7">
        <w:rPr>
          <w:rFonts w:ascii="Times New Roman" w:hAnsi="Times New Roman" w:cs="Times New Roman"/>
          <w:sz w:val="28"/>
          <w:szCs w:val="28"/>
        </w:rPr>
        <w:t xml:space="preserve"> телекоммуникационной  сети «Интернет»</w:t>
      </w:r>
      <w:r w:rsidR="004B055F" w:rsidRPr="00F00DF7">
        <w:rPr>
          <w:rFonts w:ascii="Times New Roman" w:hAnsi="Times New Roman" w:cs="Times New Roman"/>
          <w:sz w:val="28"/>
          <w:szCs w:val="28"/>
        </w:rPr>
        <w:t>,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и  на официальном сайте Российской Федерации  для размещения  информации о проведении торгов, определенном  Правительством Российской Федерации  (</w:t>
      </w:r>
      <w:hyperlink r:id="rId5" w:history="1"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9AD" w:rsidRPr="00F00DF7">
        <w:rPr>
          <w:rFonts w:ascii="Times New Roman" w:hAnsi="Times New Roman" w:cs="Times New Roman"/>
          <w:sz w:val="28"/>
          <w:szCs w:val="28"/>
        </w:rPr>
        <w:t xml:space="preserve">) </w:t>
      </w:r>
      <w:r w:rsid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>подать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в администрацию Первомайского муниципального округа Тамбовской области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заявления  о намерении участвовать в аукционе на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по адресу: 393700, Тамбовская область, М.О. Первомайский, </w:t>
      </w:r>
      <w:proofErr w:type="spellStart"/>
      <w:r w:rsidR="00E529AD" w:rsidRPr="00F00DF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E529AD" w:rsidRPr="00F00D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529AD" w:rsidRPr="00F00DF7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E529AD" w:rsidRPr="00F00DF7">
        <w:rPr>
          <w:rFonts w:ascii="Times New Roman" w:hAnsi="Times New Roman" w:cs="Times New Roman"/>
          <w:sz w:val="28"/>
          <w:szCs w:val="28"/>
        </w:rPr>
        <w:t xml:space="preserve">,   площадь  Ленина, дом 11,  администрация  Первомайского  муниципального округа Тамбовской области, телефон: 8(47548) 2-14-33,   в рабочие дни с  8 до 17 часов,  перерыв с 12 до 13 часов,  и в электронном виде (адрес:    </w:t>
      </w:r>
      <w:hyperlink r:id="rId6" w:history="1"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@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A5125A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7" w:history="1"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2@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proofErr w:type="spellStart"/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E529AD" w:rsidRPr="00F00DF7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E529AD" w:rsidRPr="00F00DF7">
        <w:rPr>
          <w:rFonts w:ascii="Times New Roman" w:hAnsi="Times New Roman" w:cs="Times New Roman"/>
          <w:sz w:val="28"/>
          <w:szCs w:val="28"/>
        </w:rPr>
        <w:t xml:space="preserve"> Телефон</w:t>
      </w:r>
      <w:proofErr w:type="gramStart"/>
      <w:r w:rsidR="00E529AD" w:rsidRPr="00F00D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29AD" w:rsidRPr="00F00DF7">
        <w:rPr>
          <w:rFonts w:ascii="Times New Roman" w:hAnsi="Times New Roman" w:cs="Times New Roman"/>
          <w:sz w:val="28"/>
          <w:szCs w:val="28"/>
        </w:rPr>
        <w:t xml:space="preserve"> 8(47548) 2-14-33.</w:t>
      </w:r>
    </w:p>
    <w:p w:rsidR="00DB41D7" w:rsidRPr="008E3811" w:rsidRDefault="00F00DF7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 w:rsidRPr="00760BE6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оканчивается: </w:t>
      </w:r>
      <w:bookmarkStart w:id="0" w:name="_GoBack"/>
      <w:r w:rsidR="008E3811" w:rsidRPr="008E3811">
        <w:rPr>
          <w:rFonts w:ascii="Times New Roman" w:hAnsi="Times New Roman" w:cs="Times New Roman"/>
          <w:sz w:val="28"/>
          <w:szCs w:val="28"/>
        </w:rPr>
        <w:t>27.02.2025</w:t>
      </w:r>
    </w:p>
    <w:bookmarkEnd w:id="0"/>
    <w:p w:rsidR="00236A53" w:rsidRDefault="00F45810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участок имеется одно заявление.</w:t>
      </w:r>
    </w:p>
    <w:p w:rsidR="00236A53" w:rsidRDefault="00236A53" w:rsidP="001B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1706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комитета по управлению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имуществом и землеустройства администрации 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округа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М.Н.Жукова</w:t>
      </w:r>
      <w:proofErr w:type="spellEnd"/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1706E3" w:rsidP="00A6317B">
      <w:pPr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A6317B" w:rsidP="00A6317B">
      <w:pPr>
        <w:ind w:firstLine="540"/>
        <w:jc w:val="both"/>
        <w:rPr>
          <w:color w:val="000000"/>
          <w:sz w:val="28"/>
          <w:szCs w:val="28"/>
        </w:rPr>
      </w:pPr>
    </w:p>
    <w:p w:rsidR="00A6317B" w:rsidRPr="00F45810" w:rsidRDefault="00A6317B">
      <w:pPr>
        <w:rPr>
          <w:rFonts w:ascii="Times New Roman" w:hAnsi="Times New Roman" w:cs="Times New Roman"/>
          <w:sz w:val="28"/>
          <w:szCs w:val="28"/>
        </w:rPr>
      </w:pPr>
    </w:p>
    <w:sectPr w:rsidR="00A6317B" w:rsidRPr="00F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B"/>
    <w:rsid w:val="00047467"/>
    <w:rsid w:val="000628BF"/>
    <w:rsid w:val="000A1945"/>
    <w:rsid w:val="00143990"/>
    <w:rsid w:val="001539FB"/>
    <w:rsid w:val="001706E3"/>
    <w:rsid w:val="0017534C"/>
    <w:rsid w:val="001B601C"/>
    <w:rsid w:val="00213E00"/>
    <w:rsid w:val="00236A53"/>
    <w:rsid w:val="003A0020"/>
    <w:rsid w:val="00424392"/>
    <w:rsid w:val="00450843"/>
    <w:rsid w:val="004A16A6"/>
    <w:rsid w:val="004A38D0"/>
    <w:rsid w:val="004B055F"/>
    <w:rsid w:val="00515BD2"/>
    <w:rsid w:val="00545971"/>
    <w:rsid w:val="00562DE6"/>
    <w:rsid w:val="00624FFF"/>
    <w:rsid w:val="00760BE6"/>
    <w:rsid w:val="00781C36"/>
    <w:rsid w:val="00801F06"/>
    <w:rsid w:val="008E3811"/>
    <w:rsid w:val="00944CA1"/>
    <w:rsid w:val="009B0B20"/>
    <w:rsid w:val="009C7037"/>
    <w:rsid w:val="009E5B5D"/>
    <w:rsid w:val="00A5125A"/>
    <w:rsid w:val="00A6317B"/>
    <w:rsid w:val="00A940FD"/>
    <w:rsid w:val="00B70364"/>
    <w:rsid w:val="00BD20A3"/>
    <w:rsid w:val="00C15F4A"/>
    <w:rsid w:val="00C171D0"/>
    <w:rsid w:val="00CC0D8B"/>
    <w:rsid w:val="00D8707B"/>
    <w:rsid w:val="00DB41D7"/>
    <w:rsid w:val="00DE7AA4"/>
    <w:rsid w:val="00E529AD"/>
    <w:rsid w:val="00E77FCB"/>
    <w:rsid w:val="00E83029"/>
    <w:rsid w:val="00EC210B"/>
    <w:rsid w:val="00F00DF7"/>
    <w:rsid w:val="00F4581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9C703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9C703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2@r48.tambo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@r48.tambov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37</cp:revision>
  <cp:lastPrinted>2024-10-08T13:56:00Z</cp:lastPrinted>
  <dcterms:created xsi:type="dcterms:W3CDTF">2024-06-13T09:59:00Z</dcterms:created>
  <dcterms:modified xsi:type="dcterms:W3CDTF">2025-01-27T18:35:00Z</dcterms:modified>
</cp:coreProperties>
</file>