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02" w:rsidRPr="0081675B" w:rsidRDefault="00477A02" w:rsidP="00477A02">
      <w:pPr>
        <w:widowControl w:val="0"/>
        <w:shd w:val="clear" w:color="auto" w:fill="FFFFFF"/>
        <w:spacing w:after="0" w:line="240" w:lineRule="auto"/>
        <w:ind w:left="3802" w:hanging="3622"/>
        <w:jc w:val="right"/>
        <w:rPr>
          <w:rFonts w:ascii="Times New Roman" w:eastAsia="SimSun" w:hAnsi="Times New Roman" w:cs="Times New Roman"/>
          <w:bCs/>
          <w:sz w:val="23"/>
          <w:szCs w:val="23"/>
          <w:lang w:eastAsia="ru-RU"/>
        </w:rPr>
      </w:pPr>
      <w:r w:rsidRPr="0081675B">
        <w:rPr>
          <w:rFonts w:ascii="Times New Roman" w:eastAsia="SimSun" w:hAnsi="Times New Roman" w:cs="Times New Roman"/>
          <w:bCs/>
          <w:sz w:val="23"/>
          <w:szCs w:val="23"/>
          <w:lang w:eastAsia="ru-RU"/>
        </w:rPr>
        <w:t xml:space="preserve">Приложение </w:t>
      </w:r>
      <w:r w:rsidR="003E3E70" w:rsidRPr="0081675B">
        <w:rPr>
          <w:rFonts w:ascii="Times New Roman" w:eastAsia="SimSun" w:hAnsi="Times New Roman" w:cs="Times New Roman"/>
          <w:bCs/>
          <w:sz w:val="23"/>
          <w:szCs w:val="23"/>
          <w:lang w:eastAsia="ru-RU"/>
        </w:rPr>
        <w:t>9</w:t>
      </w:r>
    </w:p>
    <w:p w:rsidR="00477A02" w:rsidRPr="0081675B" w:rsidRDefault="00477A02" w:rsidP="00477A02">
      <w:pPr>
        <w:suppressAutoHyphens/>
        <w:ind w:firstLine="545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 w:rsidRPr="0081675B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к концессионному соглашению</w:t>
      </w:r>
    </w:p>
    <w:p w:rsidR="004620CF" w:rsidRPr="0081675B" w:rsidRDefault="0021450A" w:rsidP="004620CF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675B">
        <w:rPr>
          <w:rFonts w:ascii="Times New Roman" w:hAnsi="Times New Roman" w:cs="Times New Roman"/>
          <w:b/>
          <w:sz w:val="23"/>
          <w:szCs w:val="23"/>
        </w:rPr>
        <w:t>АКТ</w:t>
      </w:r>
      <w:r w:rsidR="004620CF" w:rsidRPr="0081675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1450A" w:rsidRPr="0081675B" w:rsidRDefault="004620CF" w:rsidP="0021450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675B">
        <w:rPr>
          <w:rFonts w:ascii="Times New Roman" w:hAnsi="Times New Roman" w:cs="Times New Roman"/>
          <w:b/>
          <w:sz w:val="23"/>
          <w:szCs w:val="23"/>
        </w:rPr>
        <w:t>(форма)</w:t>
      </w:r>
    </w:p>
    <w:p w:rsidR="003B6C54" w:rsidRPr="0081675B" w:rsidRDefault="0021450A" w:rsidP="003B6C5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675B">
        <w:rPr>
          <w:rFonts w:ascii="Times New Roman" w:hAnsi="Times New Roman" w:cs="Times New Roman"/>
          <w:b/>
          <w:sz w:val="23"/>
          <w:szCs w:val="23"/>
        </w:rPr>
        <w:t xml:space="preserve">о результатах </w:t>
      </w:r>
      <w:proofErr w:type="gramStart"/>
      <w:r w:rsidRPr="0081675B">
        <w:rPr>
          <w:rFonts w:ascii="Times New Roman" w:hAnsi="Times New Roman" w:cs="Times New Roman"/>
          <w:b/>
          <w:sz w:val="23"/>
          <w:szCs w:val="23"/>
        </w:rPr>
        <w:t>контроля за</w:t>
      </w:r>
      <w:proofErr w:type="gramEnd"/>
      <w:r w:rsidRPr="0081675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C54" w:rsidRPr="0081675B">
        <w:rPr>
          <w:rFonts w:ascii="Times New Roman" w:hAnsi="Times New Roman" w:cs="Times New Roman"/>
          <w:b/>
          <w:sz w:val="23"/>
          <w:szCs w:val="23"/>
        </w:rPr>
        <w:t xml:space="preserve">соблюдением концессионером </w:t>
      </w:r>
    </w:p>
    <w:p w:rsidR="00477A02" w:rsidRPr="0081675B" w:rsidRDefault="003B6C54" w:rsidP="003B6C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675B">
        <w:rPr>
          <w:rFonts w:ascii="Times New Roman" w:hAnsi="Times New Roman" w:cs="Times New Roman"/>
          <w:b/>
          <w:sz w:val="23"/>
          <w:szCs w:val="23"/>
        </w:rPr>
        <w:t>условий концессионного соглашения</w:t>
      </w:r>
    </w:p>
    <w:p w:rsidR="0021450A" w:rsidRPr="0081675B" w:rsidRDefault="0021450A" w:rsidP="00477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675B" w:rsidRDefault="00CE4685" w:rsidP="00CE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81675B">
        <w:rPr>
          <w:rFonts w:ascii="Times New Roman" w:hAnsi="Times New Roman" w:cs="Times New Roman"/>
          <w:sz w:val="23"/>
          <w:szCs w:val="23"/>
        </w:rPr>
        <w:t>р.п</w:t>
      </w:r>
      <w:proofErr w:type="spellEnd"/>
      <w:r w:rsidRPr="0081675B">
        <w:rPr>
          <w:rFonts w:ascii="Times New Roman" w:hAnsi="Times New Roman" w:cs="Times New Roman"/>
          <w:sz w:val="23"/>
          <w:szCs w:val="23"/>
        </w:rPr>
        <w:t>. Первомайский</w:t>
      </w:r>
    </w:p>
    <w:p w:rsidR="00CE4685" w:rsidRPr="0081675B" w:rsidRDefault="00CE4685" w:rsidP="00CE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>Первомайский муниципальный</w:t>
      </w:r>
    </w:p>
    <w:p w:rsidR="00CE4685" w:rsidRPr="0081675B" w:rsidRDefault="00CE4685" w:rsidP="00CE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 xml:space="preserve">округ Тамбовской области           </w:t>
      </w:r>
      <w:r w:rsidRPr="0081675B">
        <w:rPr>
          <w:rFonts w:ascii="Times New Roman" w:hAnsi="Times New Roman" w:cs="Times New Roman"/>
          <w:sz w:val="23"/>
          <w:szCs w:val="23"/>
        </w:rPr>
        <w:tab/>
      </w:r>
      <w:r w:rsidRPr="0081675B">
        <w:rPr>
          <w:rFonts w:ascii="Times New Roman" w:hAnsi="Times New Roman" w:cs="Times New Roman"/>
          <w:sz w:val="23"/>
          <w:szCs w:val="23"/>
        </w:rPr>
        <w:tab/>
      </w:r>
      <w:r w:rsidRPr="0081675B">
        <w:rPr>
          <w:rFonts w:ascii="Times New Roman" w:hAnsi="Times New Roman" w:cs="Times New Roman"/>
          <w:sz w:val="23"/>
          <w:szCs w:val="23"/>
        </w:rPr>
        <w:tab/>
      </w:r>
      <w:r w:rsidRPr="0081675B">
        <w:rPr>
          <w:rFonts w:ascii="Times New Roman" w:hAnsi="Times New Roman" w:cs="Times New Roman"/>
          <w:sz w:val="23"/>
          <w:szCs w:val="23"/>
        </w:rPr>
        <w:tab/>
      </w:r>
      <w:r w:rsidRPr="0081675B">
        <w:rPr>
          <w:rFonts w:ascii="Times New Roman" w:hAnsi="Times New Roman" w:cs="Times New Roman"/>
          <w:sz w:val="23"/>
          <w:szCs w:val="23"/>
        </w:rPr>
        <w:tab/>
        <w:t>«___» __________ 202__</w:t>
      </w:r>
    </w:p>
    <w:p w:rsidR="00BE5C84" w:rsidRPr="0081675B" w:rsidRDefault="00BE5C84" w:rsidP="00BE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ab/>
      </w:r>
    </w:p>
    <w:p w:rsidR="003646CA" w:rsidRPr="0081675B" w:rsidRDefault="00701996" w:rsidP="003837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ab/>
      </w:r>
      <w:r w:rsidR="003646CA" w:rsidRPr="0081675B">
        <w:rPr>
          <w:rFonts w:ascii="Times New Roman" w:hAnsi="Times New Roman" w:cs="Times New Roman"/>
          <w:sz w:val="23"/>
          <w:szCs w:val="23"/>
        </w:rPr>
        <w:t xml:space="preserve">Муниципальное образование – Первомайский муниципальный округ Тамбовской области, от имени которого выступает администрация Первомайского муниципального округа Тамбовской области, в лице главы  Первомайского муниципального округа  Рыжкова Романа Валерьевича, действующего на основании Устава, именуемое в дальнейшем </w:t>
      </w:r>
      <w:r w:rsidR="003646CA" w:rsidRPr="0081675B">
        <w:rPr>
          <w:rFonts w:ascii="Times New Roman" w:hAnsi="Times New Roman" w:cs="Times New Roman"/>
          <w:b/>
          <w:sz w:val="23"/>
          <w:szCs w:val="23"/>
        </w:rPr>
        <w:t>«</w:t>
      </w:r>
      <w:proofErr w:type="spellStart"/>
      <w:r w:rsidR="003646CA" w:rsidRPr="0081675B">
        <w:rPr>
          <w:rFonts w:ascii="Times New Roman" w:hAnsi="Times New Roman" w:cs="Times New Roman"/>
          <w:b/>
          <w:sz w:val="23"/>
          <w:szCs w:val="23"/>
        </w:rPr>
        <w:t>Концедент</w:t>
      </w:r>
      <w:proofErr w:type="spellEnd"/>
      <w:r w:rsidR="003646CA" w:rsidRPr="0081675B">
        <w:rPr>
          <w:rFonts w:ascii="Times New Roman" w:hAnsi="Times New Roman" w:cs="Times New Roman"/>
          <w:b/>
          <w:sz w:val="23"/>
          <w:szCs w:val="23"/>
        </w:rPr>
        <w:t>»,</w:t>
      </w:r>
      <w:r w:rsidR="003646CA" w:rsidRPr="0081675B">
        <w:rPr>
          <w:rFonts w:ascii="Times New Roman" w:hAnsi="Times New Roman" w:cs="Times New Roman"/>
          <w:sz w:val="23"/>
          <w:szCs w:val="23"/>
        </w:rPr>
        <w:t xml:space="preserve"> с одной стороны, и</w:t>
      </w:r>
      <w:r w:rsidR="003837FA" w:rsidRPr="0081675B">
        <w:rPr>
          <w:rFonts w:ascii="Times New Roman" w:hAnsi="Times New Roman" w:cs="Times New Roman"/>
          <w:sz w:val="23"/>
          <w:szCs w:val="23"/>
        </w:rPr>
        <w:tab/>
      </w:r>
      <w:r w:rsidR="003646CA" w:rsidRPr="0081675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  <w:r w:rsidR="003646CA" w:rsidRPr="0081675B">
        <w:rPr>
          <w:rFonts w:ascii="Times New Roman" w:hAnsi="Times New Roman" w:cs="Times New Roman"/>
          <w:bCs/>
          <w:sz w:val="23"/>
          <w:szCs w:val="23"/>
        </w:rPr>
        <w:t xml:space="preserve">,  именуемое в дальнейшем </w:t>
      </w:r>
      <w:r w:rsidR="003646CA" w:rsidRPr="0081675B">
        <w:rPr>
          <w:rFonts w:ascii="Times New Roman" w:hAnsi="Times New Roman" w:cs="Times New Roman"/>
          <w:b/>
          <w:bCs/>
          <w:sz w:val="23"/>
          <w:szCs w:val="23"/>
        </w:rPr>
        <w:t>«Концессионер»,</w:t>
      </w:r>
      <w:r w:rsidR="003646CA" w:rsidRPr="0081675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646CA" w:rsidRPr="0081675B">
        <w:rPr>
          <w:rFonts w:ascii="Times New Roman" w:hAnsi="Times New Roman" w:cs="Times New Roman"/>
          <w:sz w:val="23"/>
          <w:szCs w:val="23"/>
        </w:rPr>
        <w:t xml:space="preserve">действующего на основании _________________________, с другой стороны,  и </w:t>
      </w:r>
    </w:p>
    <w:p w:rsidR="003646CA" w:rsidRPr="0081675B" w:rsidRDefault="003646CA" w:rsidP="003837F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675B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81675B">
        <w:rPr>
          <w:rFonts w:ascii="Times New Roman" w:hAnsi="Times New Roman" w:cs="Times New Roman"/>
          <w:sz w:val="23"/>
          <w:szCs w:val="23"/>
        </w:rPr>
        <w:t xml:space="preserve">Субъект Российской Федерации – Тамбовская область, именуемый в дальнейшем – Субъект Российской Федерации, в лице Главы Тамбовской области </w:t>
      </w:r>
      <w:r w:rsidR="00C24E3D">
        <w:rPr>
          <w:rFonts w:ascii="Times New Roman" w:hAnsi="Times New Roman" w:cs="Times New Roman"/>
          <w:sz w:val="23"/>
          <w:szCs w:val="23"/>
        </w:rPr>
        <w:t>_________________</w:t>
      </w:r>
      <w:r w:rsidRPr="0081675B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 (Основного Закона) Тамбовской области Российской Федерации, с третьей стороны, именуемые  совместно </w:t>
      </w:r>
      <w:r w:rsidRPr="0081675B">
        <w:rPr>
          <w:rFonts w:ascii="Times New Roman" w:hAnsi="Times New Roman" w:cs="Times New Roman"/>
          <w:b/>
          <w:sz w:val="23"/>
          <w:szCs w:val="23"/>
        </w:rPr>
        <w:t>Сторонами</w:t>
      </w:r>
      <w:r w:rsidRPr="0081675B">
        <w:rPr>
          <w:rFonts w:ascii="Times New Roman" w:hAnsi="Times New Roman" w:cs="Times New Roman"/>
          <w:sz w:val="23"/>
          <w:szCs w:val="23"/>
        </w:rPr>
        <w:t xml:space="preserve">, </w:t>
      </w:r>
      <w:r w:rsidRPr="00816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решением </w:t>
      </w:r>
      <w:proofErr w:type="spellStart"/>
      <w:r w:rsidRPr="00816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Концедента</w:t>
      </w:r>
      <w:proofErr w:type="spellEnd"/>
      <w:r w:rsidRPr="00816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о заключении концессионного соглашения </w:t>
      </w:r>
      <w:r w:rsidRPr="0081675B">
        <w:rPr>
          <w:rFonts w:ascii="Times New Roman" w:hAnsi="Times New Roman" w:cs="Times New Roman"/>
          <w:sz w:val="23"/>
          <w:szCs w:val="23"/>
        </w:rPr>
        <w:t xml:space="preserve">в отношении объектов холодного водоснабжения и водоотведения на территории Первомайского муниципального округа Тамбовской области </w:t>
      </w:r>
      <w:r w:rsidRPr="00816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от «____» _____________ 20____ г. № _____, </w:t>
      </w:r>
      <w:r w:rsidRPr="008167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заключили настоящий</w:t>
      </w:r>
      <w:proofErr w:type="gramEnd"/>
      <w:r w:rsidRPr="008167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Акт о нижеследующем:</w:t>
      </w:r>
    </w:p>
    <w:p w:rsidR="0028078D" w:rsidRPr="0081675B" w:rsidRDefault="004620CF" w:rsidP="00364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 xml:space="preserve">       1.Проверка проводилась</w:t>
      </w:r>
      <w:r w:rsidR="0028078D" w:rsidRPr="0081675B">
        <w:rPr>
          <w:rFonts w:ascii="Times New Roman" w:hAnsi="Times New Roman" w:cs="Times New Roman"/>
          <w:sz w:val="23"/>
          <w:szCs w:val="23"/>
        </w:rPr>
        <w:t>:</w:t>
      </w:r>
      <w:r w:rsidRPr="0081675B">
        <w:rPr>
          <w:rFonts w:ascii="Times New Roman" w:hAnsi="Times New Roman" w:cs="Times New Roman"/>
          <w:sz w:val="23"/>
          <w:szCs w:val="23"/>
        </w:rPr>
        <w:t xml:space="preserve"> </w:t>
      </w:r>
      <w:r w:rsidR="0028078D" w:rsidRPr="0081675B">
        <w:rPr>
          <w:rFonts w:ascii="Times New Roman" w:hAnsi="Times New Roman" w:cs="Times New Roman"/>
          <w:sz w:val="23"/>
          <w:szCs w:val="23"/>
        </w:rPr>
        <w:t>_________________ 20___ года.</w:t>
      </w:r>
    </w:p>
    <w:p w:rsidR="0028078D" w:rsidRPr="0081675B" w:rsidRDefault="0028078D" w:rsidP="0028078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 xml:space="preserve">        Проверяемый период:  с _________________ 20___ года по______________ 20____ года.</w:t>
      </w:r>
    </w:p>
    <w:p w:rsidR="003B6C54" w:rsidRPr="0081675B" w:rsidRDefault="0028078D" w:rsidP="0028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81675B">
        <w:rPr>
          <w:rFonts w:ascii="Times New Roman" w:hAnsi="Times New Roman" w:cs="Times New Roman"/>
          <w:sz w:val="23"/>
          <w:szCs w:val="23"/>
        </w:rPr>
        <w:tab/>
        <w:t xml:space="preserve">Цель:  </w:t>
      </w:r>
      <w:proofErr w:type="gramStart"/>
      <w:r w:rsidRPr="0081675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81675B">
        <w:rPr>
          <w:rFonts w:ascii="Times New Roman" w:hAnsi="Times New Roman" w:cs="Times New Roman"/>
          <w:sz w:val="23"/>
          <w:szCs w:val="23"/>
        </w:rPr>
        <w:t xml:space="preserve"> соблюдением Концессионером условий концессионного соглашения в части исполнения концессионером обязательств по поддержанию объектов концессионного </w:t>
      </w:r>
      <w:proofErr w:type="gramStart"/>
      <w:r w:rsidRPr="0081675B">
        <w:rPr>
          <w:rFonts w:ascii="Times New Roman" w:hAnsi="Times New Roman" w:cs="Times New Roman"/>
          <w:sz w:val="23"/>
          <w:szCs w:val="23"/>
        </w:rPr>
        <w:t>соглашения в исправном состоянии, обеспечению содержания, текущего и капитального ремонта, модернизации и замены морально устаревшего и физически изношенного оборудования в течение всего срока эксплуатации с соблюдением требований к составу, видам, периодичности, срокам работ, установленным нормативными правовыми актами Российской Федерации, а также контроль за объемами произведенных и планируемых работ по реконструкции объектов концессионного  соглашения и надлежащей эксплуатацией объектов</w:t>
      </w:r>
      <w:r w:rsidR="00794FEF" w:rsidRPr="0081675B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794FEF" w:rsidRPr="0081675B" w:rsidRDefault="00794FEF" w:rsidP="0079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67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 комиссии: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5150"/>
        <w:gridCol w:w="4879"/>
      </w:tblGrid>
      <w:tr w:rsidR="00794FEF" w:rsidRPr="0081675B" w:rsidTr="003837FA">
        <w:tc>
          <w:tcPr>
            <w:tcW w:w="5150" w:type="dxa"/>
          </w:tcPr>
          <w:p w:rsidR="00794FEF" w:rsidRPr="0081675B" w:rsidRDefault="00794FEF" w:rsidP="0004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79" w:type="dxa"/>
          </w:tcPr>
          <w:p w:rsidR="00794FEF" w:rsidRPr="0081675B" w:rsidRDefault="00794FEF" w:rsidP="0004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</w:p>
        </w:tc>
      </w:tr>
      <w:tr w:rsidR="0081675B" w:rsidRPr="0081675B" w:rsidTr="003837FA">
        <w:tc>
          <w:tcPr>
            <w:tcW w:w="5150" w:type="dxa"/>
          </w:tcPr>
          <w:p w:rsidR="0081675B" w:rsidRPr="0081675B" w:rsidRDefault="0081675B" w:rsidP="0004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879" w:type="dxa"/>
          </w:tcPr>
          <w:p w:rsidR="0081675B" w:rsidRPr="0081675B" w:rsidRDefault="0081675B" w:rsidP="0004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</w:p>
        </w:tc>
      </w:tr>
    </w:tbl>
    <w:p w:rsidR="003B6C54" w:rsidRPr="0081675B" w:rsidRDefault="003B6C54" w:rsidP="00477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B6C54" w:rsidRPr="0081675B" w:rsidRDefault="003B6C54" w:rsidP="003B6C54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81675B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81675B">
        <w:rPr>
          <w:rFonts w:ascii="Times New Roman" w:hAnsi="Times New Roman"/>
          <w:sz w:val="23"/>
          <w:szCs w:val="23"/>
        </w:rPr>
        <w:t xml:space="preserve"> соблюдением условий концессионного соглашения осуществлен путем проверки исполнения обязательств по </w:t>
      </w:r>
      <w:r w:rsidRPr="0081675B">
        <w:rPr>
          <w:rFonts w:ascii="Times New Roman" w:hAnsi="Times New Roman"/>
          <w:bCs/>
          <w:sz w:val="23"/>
          <w:szCs w:val="23"/>
        </w:rPr>
        <w:t xml:space="preserve">реконструкции  объектов </w:t>
      </w:r>
      <w:r w:rsidRPr="0081675B">
        <w:rPr>
          <w:rFonts w:ascii="Times New Roman" w:hAnsi="Times New Roman"/>
          <w:sz w:val="23"/>
          <w:szCs w:val="23"/>
        </w:rPr>
        <w:t xml:space="preserve">и эксплуатации следующих имущественных комплексов: </w:t>
      </w:r>
    </w:p>
    <w:tbl>
      <w:tblPr>
        <w:tblW w:w="100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5532"/>
        <w:gridCol w:w="3969"/>
      </w:tblGrid>
      <w:tr w:rsidR="003B6C54" w:rsidRPr="0081675B" w:rsidTr="003837FA">
        <w:trPr>
          <w:trHeight w:val="2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54" w:rsidRPr="0081675B" w:rsidRDefault="003B6C54" w:rsidP="00041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54" w:rsidRPr="0081675B" w:rsidRDefault="003B6C54" w:rsidP="00041283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54" w:rsidRPr="0081675B" w:rsidRDefault="003B6C54" w:rsidP="003B6C5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1675B" w:rsidRPr="0081675B" w:rsidTr="003837FA">
        <w:trPr>
          <w:trHeight w:val="2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5B" w:rsidRPr="0081675B" w:rsidRDefault="0081675B" w:rsidP="00041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5B" w:rsidRPr="0081675B" w:rsidRDefault="0081675B" w:rsidP="00041283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75B" w:rsidRPr="0081675B" w:rsidRDefault="0081675B" w:rsidP="003B6C5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823BF4" w:rsidRPr="0081675B" w:rsidRDefault="00823BF4" w:rsidP="00BE5C84">
      <w:pPr>
        <w:pStyle w:val="Standard"/>
        <w:jc w:val="center"/>
        <w:rPr>
          <w:rStyle w:val="21"/>
          <w:rFonts w:ascii="Times New Roman" w:hAnsi="Times New Roman"/>
          <w:color w:val="000000"/>
          <w:sz w:val="16"/>
          <w:szCs w:val="16"/>
        </w:rPr>
      </w:pPr>
    </w:p>
    <w:p w:rsidR="00BE5C84" w:rsidRDefault="00BE5C84" w:rsidP="00BE5C84">
      <w:pPr>
        <w:pStyle w:val="Standard"/>
        <w:jc w:val="center"/>
        <w:rPr>
          <w:rStyle w:val="21"/>
          <w:rFonts w:ascii="Times New Roman" w:hAnsi="Times New Roman"/>
          <w:color w:val="000000"/>
          <w:sz w:val="23"/>
          <w:szCs w:val="23"/>
        </w:rPr>
      </w:pPr>
      <w:r w:rsidRPr="0081675B">
        <w:rPr>
          <w:rStyle w:val="21"/>
          <w:rFonts w:ascii="Times New Roman" w:hAnsi="Times New Roman"/>
          <w:color w:val="000000"/>
          <w:sz w:val="23"/>
          <w:szCs w:val="23"/>
          <w:lang w:val="en-US"/>
        </w:rPr>
        <w:t>XXI</w:t>
      </w:r>
      <w:r w:rsidRPr="0081675B">
        <w:rPr>
          <w:rStyle w:val="21"/>
          <w:rFonts w:ascii="Times New Roman" w:hAnsi="Times New Roman"/>
          <w:color w:val="000000"/>
          <w:sz w:val="23"/>
          <w:szCs w:val="23"/>
        </w:rPr>
        <w:t>. Адреса и реквизиты Сторон</w:t>
      </w:r>
    </w:p>
    <w:p w:rsidR="00C24E3D" w:rsidRPr="0081675B" w:rsidRDefault="00C24E3D" w:rsidP="00BE5C84">
      <w:pPr>
        <w:pStyle w:val="Standard"/>
        <w:jc w:val="center"/>
        <w:rPr>
          <w:rStyle w:val="21"/>
          <w:rFonts w:ascii="Times New Roman" w:hAnsi="Times New Roman"/>
          <w:color w:val="000000"/>
          <w:sz w:val="23"/>
          <w:szCs w:val="23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836"/>
        <w:gridCol w:w="3699"/>
        <w:gridCol w:w="2638"/>
      </w:tblGrid>
      <w:tr w:rsidR="003837FA" w:rsidRPr="0081675B" w:rsidTr="008E68EC">
        <w:trPr>
          <w:trHeight w:val="1941"/>
        </w:trPr>
        <w:tc>
          <w:tcPr>
            <w:tcW w:w="3836" w:type="dxa"/>
            <w:shd w:val="clear" w:color="auto" w:fill="auto"/>
          </w:tcPr>
          <w:p w:rsidR="000301E0" w:rsidRPr="0081675B" w:rsidRDefault="000301E0" w:rsidP="00FC1544">
            <w:pPr>
              <w:pStyle w:val="Standard"/>
              <w:jc w:val="both"/>
              <w:rPr>
                <w:rStyle w:val="21"/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81675B">
              <w:rPr>
                <w:rStyle w:val="21"/>
                <w:rFonts w:ascii="Times New Roman" w:hAnsi="Times New Roman"/>
                <w:color w:val="000000"/>
                <w:sz w:val="23"/>
                <w:szCs w:val="23"/>
              </w:rPr>
              <w:t>Концедент</w:t>
            </w:r>
            <w:proofErr w:type="spellEnd"/>
            <w:r w:rsidRPr="0081675B">
              <w:rPr>
                <w:rStyle w:val="21"/>
                <w:rFonts w:ascii="Times New Roman" w:hAnsi="Times New Roman"/>
                <w:color w:val="000000"/>
                <w:sz w:val="23"/>
                <w:szCs w:val="23"/>
              </w:rPr>
              <w:t xml:space="preserve">:       </w:t>
            </w:r>
          </w:p>
          <w:p w:rsidR="000301E0" w:rsidRPr="0081675B" w:rsidRDefault="000301E0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0301E0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3837FA" w:rsidRPr="0081675B">
              <w:rPr>
                <w:rFonts w:ascii="Times New Roman" w:hAnsi="Times New Roman" w:cs="Times New Roman"/>
                <w:sz w:val="23"/>
                <w:szCs w:val="23"/>
              </w:rPr>
              <w:t>Первомайского</w:t>
            </w:r>
          </w:p>
          <w:p w:rsidR="000301E0" w:rsidRPr="0081675B" w:rsidRDefault="003837FA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  <w:r w:rsidR="000301E0" w:rsidRPr="008167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301E0" w:rsidRPr="0081675B" w:rsidRDefault="000301E0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68EC" w:rsidRPr="0081675B" w:rsidRDefault="008E68EC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0301E0" w:rsidP="00FC1544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 </w:t>
            </w:r>
            <w:r w:rsidR="003837FA" w:rsidRPr="0081675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="003837FA" w:rsidRPr="0081675B">
              <w:rPr>
                <w:rFonts w:ascii="Times New Roman" w:hAnsi="Times New Roman" w:cs="Times New Roman"/>
                <w:sz w:val="23"/>
                <w:szCs w:val="23"/>
              </w:rPr>
              <w:t>Р.В.Рыжков</w:t>
            </w:r>
            <w:proofErr w:type="spellEnd"/>
            <w:r w:rsidR="003837FA" w:rsidRPr="0081675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301E0" w:rsidRPr="0081675B" w:rsidRDefault="000301E0" w:rsidP="00FC1544">
            <w:pPr>
              <w:pStyle w:val="Standard"/>
              <w:jc w:val="both"/>
              <w:rPr>
                <w:rStyle w:val="21"/>
                <w:rFonts w:ascii="Times New Roman" w:hAnsi="Times New Roman"/>
                <w:b w:val="0"/>
                <w:bCs w:val="0"/>
                <w:color w:val="000000"/>
                <w:sz w:val="23"/>
                <w:szCs w:val="23"/>
              </w:rPr>
            </w:pPr>
            <w:proofErr w:type="spellStart"/>
            <w:r w:rsidRPr="008167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м.п</w:t>
            </w:r>
            <w:proofErr w:type="spellEnd"/>
            <w:r w:rsidRPr="008167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699" w:type="dxa"/>
            <w:shd w:val="clear" w:color="auto" w:fill="auto"/>
          </w:tcPr>
          <w:p w:rsidR="000301E0" w:rsidRPr="0081675B" w:rsidRDefault="000301E0" w:rsidP="00BE5C84">
            <w:pPr>
              <w:pStyle w:val="14"/>
              <w:rPr>
                <w:b/>
                <w:sz w:val="23"/>
                <w:szCs w:val="23"/>
              </w:rPr>
            </w:pPr>
            <w:r w:rsidRPr="0081675B">
              <w:rPr>
                <w:b/>
                <w:sz w:val="23"/>
                <w:szCs w:val="23"/>
              </w:rPr>
              <w:t>Субъект Российской Федерации – Тамбовская область:</w:t>
            </w:r>
          </w:p>
          <w:p w:rsidR="000301E0" w:rsidRPr="0081675B" w:rsidRDefault="000301E0" w:rsidP="00BE5C84">
            <w:pPr>
              <w:pStyle w:val="14"/>
              <w:rPr>
                <w:b/>
                <w:bCs/>
                <w:sz w:val="23"/>
                <w:szCs w:val="23"/>
              </w:rPr>
            </w:pPr>
          </w:p>
          <w:p w:rsidR="000301E0" w:rsidRPr="0081675B" w:rsidRDefault="000301E0" w:rsidP="00BE5C84">
            <w:pPr>
              <w:pStyle w:val="14"/>
              <w:ind w:left="-108"/>
              <w:rPr>
                <w:sz w:val="23"/>
                <w:szCs w:val="23"/>
              </w:rPr>
            </w:pPr>
            <w:r w:rsidRPr="0081675B">
              <w:rPr>
                <w:sz w:val="23"/>
                <w:szCs w:val="23"/>
              </w:rPr>
              <w:t xml:space="preserve">  Глава </w:t>
            </w:r>
          </w:p>
          <w:p w:rsidR="000301E0" w:rsidRPr="0081675B" w:rsidRDefault="000301E0" w:rsidP="00BE5C84">
            <w:pPr>
              <w:pStyle w:val="14"/>
              <w:ind w:left="-108"/>
              <w:rPr>
                <w:sz w:val="23"/>
                <w:szCs w:val="23"/>
              </w:rPr>
            </w:pPr>
            <w:r w:rsidRPr="0081675B">
              <w:rPr>
                <w:sz w:val="23"/>
                <w:szCs w:val="23"/>
              </w:rPr>
              <w:t xml:space="preserve">  Тамбовской области</w:t>
            </w:r>
          </w:p>
          <w:p w:rsidR="000301E0" w:rsidRPr="0081675B" w:rsidRDefault="000301E0" w:rsidP="00BE5C84">
            <w:pPr>
              <w:pStyle w:val="14"/>
              <w:ind w:left="-108"/>
              <w:rPr>
                <w:sz w:val="23"/>
                <w:szCs w:val="23"/>
              </w:rPr>
            </w:pPr>
          </w:p>
          <w:p w:rsidR="000301E0" w:rsidRPr="0081675B" w:rsidRDefault="000301E0" w:rsidP="00BE5C84">
            <w:pPr>
              <w:pStyle w:val="14"/>
              <w:rPr>
                <w:color w:val="000000"/>
                <w:sz w:val="23"/>
                <w:szCs w:val="23"/>
              </w:rPr>
            </w:pPr>
            <w:r w:rsidRPr="0081675B">
              <w:rPr>
                <w:color w:val="000000"/>
                <w:sz w:val="23"/>
                <w:szCs w:val="23"/>
              </w:rPr>
              <w:t>_______________</w:t>
            </w:r>
            <w:bookmarkStart w:id="0" w:name="_GoBack"/>
            <w:bookmarkEnd w:id="0"/>
          </w:p>
          <w:p w:rsidR="000301E0" w:rsidRPr="0081675B" w:rsidRDefault="000301E0" w:rsidP="00BE5C84">
            <w:pPr>
              <w:pStyle w:val="Standard"/>
              <w:rPr>
                <w:rStyle w:val="21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proofErr w:type="spellStart"/>
            <w:r w:rsidRPr="008167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м.п</w:t>
            </w:r>
            <w:proofErr w:type="spellEnd"/>
            <w:r w:rsidRPr="008167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638" w:type="dxa"/>
          </w:tcPr>
          <w:p w:rsidR="000301E0" w:rsidRPr="0081675B" w:rsidRDefault="000301E0" w:rsidP="0001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1675B">
              <w:rPr>
                <w:rStyle w:val="21"/>
                <w:rFonts w:ascii="Times New Roman" w:hAnsi="Times New Roman"/>
                <w:color w:val="000000"/>
                <w:sz w:val="23"/>
                <w:szCs w:val="23"/>
              </w:rPr>
              <w:t>Концессионер:</w:t>
            </w:r>
          </w:p>
          <w:p w:rsidR="000301E0" w:rsidRPr="0081675B" w:rsidRDefault="000301E0" w:rsidP="00015701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0301E0" w:rsidP="00015701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0301E0" w:rsidP="00015701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0301E0" w:rsidP="00015701">
            <w:pPr>
              <w:pStyle w:val="Standar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01E0" w:rsidRPr="0081675B" w:rsidRDefault="008E68EC" w:rsidP="003837FA">
            <w:pPr>
              <w:pStyle w:val="Standard"/>
              <w:ind w:right="1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  <w:p w:rsidR="000301E0" w:rsidRPr="0081675B" w:rsidRDefault="000301E0" w:rsidP="00815F45">
            <w:pPr>
              <w:suppressAutoHyphens/>
              <w:spacing w:after="0" w:line="240" w:lineRule="auto"/>
              <w:jc w:val="both"/>
              <w:rPr>
                <w:rStyle w:val="21"/>
                <w:rFonts w:ascii="Arial" w:eastAsia="Times New Roman" w:hAnsi="Arial" w:cs="Arial"/>
                <w:b w:val="0"/>
                <w:bCs w:val="0"/>
                <w:color w:val="000000"/>
                <w:sz w:val="23"/>
                <w:szCs w:val="23"/>
                <w:lang w:eastAsia="ru-RU"/>
              </w:rPr>
            </w:pPr>
            <w:r w:rsidRPr="008167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1675B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81675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BE5C84" w:rsidRPr="0081675B" w:rsidRDefault="00BE5C84" w:rsidP="00815F45">
      <w:pPr>
        <w:pStyle w:val="Standard"/>
        <w:jc w:val="both"/>
        <w:rPr>
          <w:rFonts w:ascii="Times New Roman" w:hAnsi="Times New Roman" w:cs="Times New Roman"/>
          <w:bCs/>
          <w:sz w:val="23"/>
          <w:szCs w:val="23"/>
        </w:rPr>
      </w:pPr>
    </w:p>
    <w:sectPr w:rsidR="00BE5C84" w:rsidRPr="0081675B" w:rsidSect="003646CA">
      <w:pgSz w:w="11906" w:h="16838"/>
      <w:pgMar w:top="567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96" w:rsidRDefault="00157D96">
      <w:pPr>
        <w:spacing w:after="0" w:line="240" w:lineRule="auto"/>
      </w:pPr>
      <w:r>
        <w:separator/>
      </w:r>
    </w:p>
  </w:endnote>
  <w:endnote w:type="continuationSeparator" w:id="0">
    <w:p w:rsidR="00157D96" w:rsidRDefault="0015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96" w:rsidRDefault="00157D96">
      <w:pPr>
        <w:spacing w:after="0" w:line="240" w:lineRule="auto"/>
      </w:pPr>
      <w:r>
        <w:separator/>
      </w:r>
    </w:p>
  </w:footnote>
  <w:footnote w:type="continuationSeparator" w:id="0">
    <w:p w:rsidR="00157D96" w:rsidRDefault="0015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>
    <w:nsid w:val="36BF77F2"/>
    <w:multiLevelType w:val="hybridMultilevel"/>
    <w:tmpl w:val="46382058"/>
    <w:lvl w:ilvl="0" w:tplc="7682E2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37"/>
    <w:rsid w:val="00006BF6"/>
    <w:rsid w:val="00007EEE"/>
    <w:rsid w:val="00015A4C"/>
    <w:rsid w:val="000301E0"/>
    <w:rsid w:val="000427F9"/>
    <w:rsid w:val="0006580E"/>
    <w:rsid w:val="00157D96"/>
    <w:rsid w:val="0021450A"/>
    <w:rsid w:val="00246065"/>
    <w:rsid w:val="0028078D"/>
    <w:rsid w:val="002C6F69"/>
    <w:rsid w:val="00303DF9"/>
    <w:rsid w:val="003646CA"/>
    <w:rsid w:val="003837FA"/>
    <w:rsid w:val="003B6C54"/>
    <w:rsid w:val="003E3E70"/>
    <w:rsid w:val="004620CF"/>
    <w:rsid w:val="00477A02"/>
    <w:rsid w:val="00516E51"/>
    <w:rsid w:val="005451A5"/>
    <w:rsid w:val="005A5815"/>
    <w:rsid w:val="005A76CF"/>
    <w:rsid w:val="005F5EB9"/>
    <w:rsid w:val="00695D4F"/>
    <w:rsid w:val="006C694E"/>
    <w:rsid w:val="007002FE"/>
    <w:rsid w:val="00701996"/>
    <w:rsid w:val="00761AEF"/>
    <w:rsid w:val="00794FEF"/>
    <w:rsid w:val="00815F45"/>
    <w:rsid w:val="0081675B"/>
    <w:rsid w:val="00823BF4"/>
    <w:rsid w:val="008553AD"/>
    <w:rsid w:val="00896CFB"/>
    <w:rsid w:val="008E68EC"/>
    <w:rsid w:val="00A144AE"/>
    <w:rsid w:val="00B24B6B"/>
    <w:rsid w:val="00B84C24"/>
    <w:rsid w:val="00BD7043"/>
    <w:rsid w:val="00BE5C84"/>
    <w:rsid w:val="00C24E3D"/>
    <w:rsid w:val="00CE4685"/>
    <w:rsid w:val="00DC0377"/>
    <w:rsid w:val="00E340CE"/>
    <w:rsid w:val="00EA6B14"/>
    <w:rsid w:val="00F34F52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A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7A0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7A0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47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77A02"/>
  </w:style>
  <w:style w:type="character" w:customStyle="1" w:styleId="a3">
    <w:name w:val="Основной текст_"/>
    <w:qFormat/>
    <w:rsid w:val="00477A02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477A02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477A02"/>
    <w:rPr>
      <w:rFonts w:cs="Times New Roman"/>
      <w:b/>
      <w:bCs/>
    </w:rPr>
  </w:style>
  <w:style w:type="character" w:customStyle="1" w:styleId="5">
    <w:name w:val="Основной текст (5)_"/>
    <w:qFormat/>
    <w:rsid w:val="00477A02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77A02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477A02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477A02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477A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477A02"/>
  </w:style>
  <w:style w:type="character" w:customStyle="1" w:styleId="22">
    <w:name w:val="Основной текст 2 Знак"/>
    <w:basedOn w:val="a0"/>
    <w:link w:val="23"/>
    <w:uiPriority w:val="99"/>
    <w:qFormat/>
    <w:rsid w:val="00477A02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477A02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477A02"/>
    <w:rPr>
      <w:color w:val="800080"/>
      <w:u w:val="single"/>
    </w:rPr>
  </w:style>
  <w:style w:type="paragraph" w:customStyle="1" w:styleId="aa">
    <w:name w:val="Заголовок"/>
    <w:next w:val="ab"/>
    <w:qFormat/>
    <w:rsid w:val="00477A0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477A0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477A02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477A02"/>
    <w:rPr>
      <w:rFonts w:cs="Mangal"/>
    </w:rPr>
  </w:style>
  <w:style w:type="paragraph" w:styleId="ae">
    <w:name w:val="caption"/>
    <w:basedOn w:val="a"/>
    <w:qFormat/>
    <w:rsid w:val="00477A0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477A02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77A0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uiPriority w:val="34"/>
    <w:qFormat/>
    <w:rsid w:val="00477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477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77A0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477A0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477A02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477A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477A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47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77A02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477A0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477A0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477A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477A0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477A0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477A0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477A0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477A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477A0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477A02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477A0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477A02"/>
  </w:style>
  <w:style w:type="paragraph" w:customStyle="1" w:styleId="xl63">
    <w:name w:val="xl6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477A0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477A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477A0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477A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477A0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77A02"/>
  </w:style>
  <w:style w:type="character" w:customStyle="1" w:styleId="nobr">
    <w:name w:val="nobr"/>
    <w:basedOn w:val="a0"/>
    <w:rsid w:val="00477A02"/>
  </w:style>
  <w:style w:type="paragraph" w:customStyle="1" w:styleId="paragraph">
    <w:name w:val="paragraph"/>
    <w:basedOn w:val="a"/>
    <w:rsid w:val="004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77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A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7A0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7A0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47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77A02"/>
  </w:style>
  <w:style w:type="character" w:customStyle="1" w:styleId="a3">
    <w:name w:val="Основной текст_"/>
    <w:qFormat/>
    <w:rsid w:val="00477A02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477A02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477A02"/>
    <w:rPr>
      <w:rFonts w:cs="Times New Roman"/>
      <w:b/>
      <w:bCs/>
    </w:rPr>
  </w:style>
  <w:style w:type="character" w:customStyle="1" w:styleId="5">
    <w:name w:val="Основной текст (5)_"/>
    <w:qFormat/>
    <w:rsid w:val="00477A02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77A02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477A02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477A02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477A02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477A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477A02"/>
  </w:style>
  <w:style w:type="character" w:customStyle="1" w:styleId="22">
    <w:name w:val="Основной текст 2 Знак"/>
    <w:basedOn w:val="a0"/>
    <w:link w:val="23"/>
    <w:uiPriority w:val="99"/>
    <w:qFormat/>
    <w:rsid w:val="00477A02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477A02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477A02"/>
    <w:rPr>
      <w:color w:val="800080"/>
      <w:u w:val="single"/>
    </w:rPr>
  </w:style>
  <w:style w:type="paragraph" w:customStyle="1" w:styleId="aa">
    <w:name w:val="Заголовок"/>
    <w:next w:val="ab"/>
    <w:qFormat/>
    <w:rsid w:val="00477A0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477A02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477A02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477A02"/>
    <w:rPr>
      <w:rFonts w:cs="Mangal"/>
    </w:rPr>
  </w:style>
  <w:style w:type="paragraph" w:styleId="ae">
    <w:name w:val="caption"/>
    <w:basedOn w:val="a"/>
    <w:qFormat/>
    <w:rsid w:val="00477A02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477A02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77A02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uiPriority w:val="34"/>
    <w:qFormat/>
    <w:rsid w:val="00477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477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77A0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477A02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477A02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477A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477A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477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77A02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477A02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477A02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477A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477A0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477A0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477A0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477A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477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477A02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477A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477A0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477A0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477A02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477A02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477A02"/>
  </w:style>
  <w:style w:type="paragraph" w:customStyle="1" w:styleId="xl63">
    <w:name w:val="xl6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477A0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477A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477A0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477A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477A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477A0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47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77A02"/>
  </w:style>
  <w:style w:type="character" w:customStyle="1" w:styleId="nobr">
    <w:name w:val="nobr"/>
    <w:basedOn w:val="a0"/>
    <w:rsid w:val="00477A02"/>
  </w:style>
  <w:style w:type="paragraph" w:customStyle="1" w:styleId="paragraph">
    <w:name w:val="paragraph"/>
    <w:basedOn w:val="a"/>
    <w:rsid w:val="004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477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2021-08-20T15:12:00Z</cp:lastPrinted>
  <dcterms:created xsi:type="dcterms:W3CDTF">2021-05-28T22:44:00Z</dcterms:created>
  <dcterms:modified xsi:type="dcterms:W3CDTF">2024-12-13T12:56:00Z</dcterms:modified>
</cp:coreProperties>
</file>