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3" w:rsidRDefault="00E06153" w:rsidP="00E061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Пояснительная записка.</w:t>
      </w:r>
    </w:p>
    <w:p w:rsidR="00E06153" w:rsidRDefault="00E06153" w:rsidP="00E061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6153" w:rsidRPr="009F079B" w:rsidRDefault="00E06153" w:rsidP="009F07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79B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Первомайского муниципального округа  Тамбовской области «</w:t>
      </w:r>
      <w:r w:rsidR="009F079B" w:rsidRPr="009F079B">
        <w:rPr>
          <w:rFonts w:ascii="Times New Roman" w:hAnsi="Times New Roman" w:cs="Times New Roman"/>
          <w:sz w:val="28"/>
          <w:szCs w:val="28"/>
        </w:rPr>
        <w:t>О внесении изменений в Положение о мерах по обеспечению исполнения бюджета Первомайского муниципального округа Тамбовской области, утвержденное постановлением администрации Первомайского муниципального округа Тамбовской области от 09.01.2024 №5 (с изменениями от 11.03.2024 №523, от 07.10.2024 №1801)</w:t>
      </w:r>
      <w:r w:rsidRPr="009F079B">
        <w:rPr>
          <w:rFonts w:ascii="Times New Roman" w:hAnsi="Times New Roman" w:cs="Times New Roman"/>
          <w:bCs/>
          <w:sz w:val="28"/>
          <w:szCs w:val="28"/>
        </w:rPr>
        <w:t xml:space="preserve">» размещен для проведения независимой антикоррупционной экспертизы </w:t>
      </w:r>
      <w:r w:rsidR="009F079B">
        <w:rPr>
          <w:rFonts w:ascii="Times New Roman" w:hAnsi="Times New Roman" w:cs="Times New Roman"/>
          <w:bCs/>
          <w:sz w:val="28"/>
          <w:szCs w:val="28"/>
        </w:rPr>
        <w:t>12.03.2025</w:t>
      </w:r>
      <w:r w:rsidRPr="009F079B">
        <w:rPr>
          <w:rFonts w:ascii="Times New Roman" w:hAnsi="Times New Roman" w:cs="Times New Roman"/>
          <w:bCs/>
          <w:sz w:val="28"/>
          <w:szCs w:val="28"/>
        </w:rPr>
        <w:t xml:space="preserve">. Экспертные заключения принимаются на адрес электронной </w:t>
      </w:r>
      <w:r w:rsidR="009F079B">
        <w:rPr>
          <w:rFonts w:ascii="Times New Roman" w:hAnsi="Times New Roman" w:cs="Times New Roman"/>
          <w:bCs/>
          <w:sz w:val="28"/>
          <w:szCs w:val="28"/>
        </w:rPr>
        <w:t>почты post@r48.tambov.gov.ru с 13</w:t>
      </w:r>
      <w:r w:rsidRPr="009F079B">
        <w:rPr>
          <w:rFonts w:ascii="Times New Roman" w:hAnsi="Times New Roman" w:cs="Times New Roman"/>
          <w:bCs/>
          <w:sz w:val="28"/>
          <w:szCs w:val="28"/>
        </w:rPr>
        <w:t>.0</w:t>
      </w:r>
      <w:r w:rsidR="009F079B">
        <w:rPr>
          <w:rFonts w:ascii="Times New Roman" w:hAnsi="Times New Roman" w:cs="Times New Roman"/>
          <w:bCs/>
          <w:sz w:val="28"/>
          <w:szCs w:val="28"/>
        </w:rPr>
        <w:t>3</w:t>
      </w:r>
      <w:r w:rsidR="00D85D7C" w:rsidRPr="009F079B">
        <w:rPr>
          <w:rFonts w:ascii="Times New Roman" w:hAnsi="Times New Roman" w:cs="Times New Roman"/>
          <w:bCs/>
          <w:sz w:val="28"/>
          <w:szCs w:val="28"/>
        </w:rPr>
        <w:t>.202</w:t>
      </w:r>
      <w:r w:rsidR="009F079B">
        <w:rPr>
          <w:rFonts w:ascii="Times New Roman" w:hAnsi="Times New Roman" w:cs="Times New Roman"/>
          <w:bCs/>
          <w:sz w:val="28"/>
          <w:szCs w:val="28"/>
        </w:rPr>
        <w:t>5</w:t>
      </w:r>
      <w:r w:rsidR="00D85D7C" w:rsidRPr="009F079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F079B">
        <w:rPr>
          <w:rFonts w:ascii="Times New Roman" w:hAnsi="Times New Roman" w:cs="Times New Roman"/>
          <w:bCs/>
          <w:sz w:val="28"/>
          <w:szCs w:val="28"/>
        </w:rPr>
        <w:t>19.03</w:t>
      </w:r>
      <w:r w:rsidRPr="009F079B">
        <w:rPr>
          <w:rFonts w:ascii="Times New Roman" w:hAnsi="Times New Roman" w:cs="Times New Roman"/>
          <w:bCs/>
          <w:sz w:val="28"/>
          <w:szCs w:val="28"/>
        </w:rPr>
        <w:t>.202</w:t>
      </w:r>
      <w:r w:rsidR="009F079B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9F079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06153" w:rsidRPr="00A959E8" w:rsidRDefault="00E06153" w:rsidP="00E0615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9E8">
        <w:rPr>
          <w:rFonts w:ascii="Times New Roman" w:hAnsi="Times New Roman" w:cs="Times New Roman"/>
          <w:bCs/>
          <w:sz w:val="28"/>
          <w:szCs w:val="28"/>
        </w:rPr>
        <w:t xml:space="preserve">Данный проект не оказывает негативное влияние на конкуренцию. </w:t>
      </w:r>
    </w:p>
    <w:p w:rsidR="0006267C" w:rsidRPr="00A959E8" w:rsidRDefault="0006267C" w:rsidP="00E06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686" w:rsidRPr="00E06153" w:rsidRDefault="00285686" w:rsidP="00E061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5686" w:rsidRPr="00E0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6C"/>
    <w:rsid w:val="0006267C"/>
    <w:rsid w:val="00122AB6"/>
    <w:rsid w:val="00285686"/>
    <w:rsid w:val="00706FD7"/>
    <w:rsid w:val="009F079B"/>
    <w:rsid w:val="00A959E8"/>
    <w:rsid w:val="00AC5D8C"/>
    <w:rsid w:val="00AD1918"/>
    <w:rsid w:val="00D85D7C"/>
    <w:rsid w:val="00E06153"/>
    <w:rsid w:val="00F5146C"/>
    <w:rsid w:val="00F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rf_07</cp:lastModifiedBy>
  <cp:revision>7</cp:revision>
  <cp:lastPrinted>2024-02-02T05:32:00Z</cp:lastPrinted>
  <dcterms:created xsi:type="dcterms:W3CDTF">2024-02-02T05:20:00Z</dcterms:created>
  <dcterms:modified xsi:type="dcterms:W3CDTF">2025-03-12T11:19:00Z</dcterms:modified>
</cp:coreProperties>
</file>