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34219" w14:textId="77777777" w:rsidR="00E02A77" w:rsidRDefault="00E02A77" w:rsidP="00E02A77">
      <w:pPr>
        <w:spacing w:after="0"/>
        <w:rPr>
          <w:rFonts w:ascii="Times New Roman" w:eastAsia="Tahoma" w:hAnsi="Times New Roman"/>
          <w:caps/>
          <w:kern w:val="28"/>
          <w:sz w:val="28"/>
          <w:szCs w:val="28"/>
          <w:lang w:eastAsia="zh-CN"/>
        </w:rPr>
      </w:pPr>
      <w:r>
        <w:rPr>
          <w:rFonts w:ascii="Times New Roman" w:hAnsi="Times New Roman"/>
          <w:bCs/>
          <w:sz w:val="24"/>
          <w:szCs w:val="24"/>
        </w:rPr>
        <w:t xml:space="preserve">                                                                                                                                 </w:t>
      </w:r>
      <w:r w:rsidRPr="00E02A77">
        <w:rPr>
          <w:rFonts w:ascii="Times New Roman" w:eastAsia="Times New Roman" w:hAnsi="Times New Roman"/>
          <w:sz w:val="20"/>
          <w:szCs w:val="20"/>
          <w:lang w:eastAsia="zh-CN"/>
        </w:rPr>
        <w:t xml:space="preserve">                          </w:t>
      </w:r>
      <w:r w:rsidRPr="00E02A77">
        <w:rPr>
          <w:rFonts w:ascii="Times New Roman" w:eastAsia="Tahoma" w:hAnsi="Times New Roman"/>
          <w:caps/>
          <w:kern w:val="28"/>
          <w:sz w:val="28"/>
          <w:szCs w:val="28"/>
          <w:lang w:eastAsia="zh-CN"/>
        </w:rPr>
        <w:t xml:space="preserve">                                                                        </w:t>
      </w:r>
      <w:r>
        <w:rPr>
          <w:rFonts w:ascii="Times New Roman" w:eastAsia="Tahoma" w:hAnsi="Times New Roman"/>
          <w:caps/>
          <w:kern w:val="28"/>
          <w:sz w:val="28"/>
          <w:szCs w:val="28"/>
          <w:lang w:eastAsia="zh-CN"/>
        </w:rPr>
        <w:t xml:space="preserve">                                           </w:t>
      </w:r>
    </w:p>
    <w:p w14:paraId="401A1D71" w14:textId="77777777" w:rsidR="00E02A77" w:rsidRDefault="00E02A77" w:rsidP="00E02A77">
      <w:pPr>
        <w:spacing w:after="0"/>
        <w:rPr>
          <w:rFonts w:ascii="Times New Roman" w:eastAsia="Tahoma" w:hAnsi="Times New Roman"/>
          <w:caps/>
          <w:kern w:val="28"/>
          <w:sz w:val="28"/>
          <w:szCs w:val="28"/>
          <w:lang w:eastAsia="zh-CN"/>
        </w:rPr>
      </w:pPr>
      <w:r>
        <w:rPr>
          <w:rFonts w:ascii="Times New Roman" w:eastAsia="Tahoma" w:hAnsi="Times New Roman"/>
          <w:caps/>
          <w:kern w:val="28"/>
          <w:sz w:val="28"/>
          <w:szCs w:val="28"/>
          <w:lang w:eastAsia="zh-CN"/>
        </w:rPr>
        <w:t xml:space="preserve">                                                                                                  Приложение</w:t>
      </w:r>
      <w:r w:rsidRPr="00E02A77">
        <w:rPr>
          <w:rFonts w:ascii="Times New Roman" w:eastAsia="Tahoma" w:hAnsi="Times New Roman"/>
          <w:caps/>
          <w:kern w:val="28"/>
          <w:sz w:val="28"/>
          <w:szCs w:val="28"/>
          <w:lang w:eastAsia="zh-CN"/>
        </w:rPr>
        <w:t xml:space="preserve">                                    </w:t>
      </w:r>
      <w:r>
        <w:rPr>
          <w:rFonts w:ascii="Times New Roman" w:eastAsia="Tahoma" w:hAnsi="Times New Roman"/>
          <w:caps/>
          <w:kern w:val="28"/>
          <w:sz w:val="28"/>
          <w:szCs w:val="28"/>
          <w:lang w:eastAsia="zh-CN"/>
        </w:rPr>
        <w:t xml:space="preserve">                        </w:t>
      </w:r>
    </w:p>
    <w:p w14:paraId="3EBA404B" w14:textId="6A7A210A" w:rsidR="00E02A77" w:rsidRPr="00E02A77" w:rsidRDefault="00E02A77" w:rsidP="00E02A77">
      <w:pPr>
        <w:spacing w:after="0"/>
        <w:rPr>
          <w:rFonts w:ascii="Times New Roman" w:eastAsia="Tahoma" w:hAnsi="Times New Roman"/>
          <w:caps/>
          <w:kern w:val="28"/>
          <w:sz w:val="28"/>
          <w:szCs w:val="28"/>
          <w:lang w:eastAsia="zh-CN"/>
        </w:rPr>
      </w:pPr>
      <w:r>
        <w:rPr>
          <w:rFonts w:ascii="Times New Roman" w:eastAsia="Tahoma" w:hAnsi="Times New Roman"/>
          <w:caps/>
          <w:kern w:val="28"/>
          <w:sz w:val="28"/>
          <w:szCs w:val="28"/>
          <w:lang w:eastAsia="zh-CN"/>
        </w:rPr>
        <w:t xml:space="preserve">                                                                                                   </w:t>
      </w:r>
      <w:r w:rsidRPr="00E02A77">
        <w:rPr>
          <w:rFonts w:ascii="Times New Roman" w:eastAsia="Tahoma" w:hAnsi="Times New Roman"/>
          <w:caps/>
          <w:kern w:val="28"/>
          <w:sz w:val="28"/>
          <w:szCs w:val="28"/>
          <w:lang w:eastAsia="zh-CN"/>
        </w:rPr>
        <w:t>УТВЕРЖДЕНА</w:t>
      </w:r>
    </w:p>
    <w:p w14:paraId="0A4158D0" w14:textId="77777777" w:rsidR="00E02A77" w:rsidRPr="00E02A77" w:rsidRDefault="00E02A77" w:rsidP="00E02A77">
      <w:pPr>
        <w:suppressAutoHyphens/>
        <w:spacing w:after="0" w:line="240" w:lineRule="auto"/>
        <w:jc w:val="right"/>
        <w:rPr>
          <w:rFonts w:ascii="Times New Roman" w:eastAsia="Tahoma" w:hAnsi="Times New Roman"/>
          <w:sz w:val="28"/>
          <w:szCs w:val="28"/>
          <w:lang w:eastAsia="zh-CN"/>
        </w:rPr>
      </w:pPr>
      <w:r w:rsidRPr="00E02A77">
        <w:rPr>
          <w:rFonts w:ascii="Times New Roman" w:eastAsia="Tahoma" w:hAnsi="Times New Roman"/>
          <w:sz w:val="28"/>
          <w:szCs w:val="28"/>
          <w:lang w:eastAsia="zh-CN"/>
        </w:rPr>
        <w:t xml:space="preserve">постановлением администрации округа </w:t>
      </w:r>
    </w:p>
    <w:p w14:paraId="07F8D5B1" w14:textId="1D0A0408" w:rsidR="00E02A77" w:rsidRPr="00096572" w:rsidRDefault="00E02A77" w:rsidP="00E02A77">
      <w:pPr>
        <w:suppressAutoHyphens/>
        <w:spacing w:after="0" w:line="240" w:lineRule="auto"/>
        <w:jc w:val="center"/>
        <w:rPr>
          <w:rFonts w:ascii="Times New Roman" w:eastAsia="Tahoma" w:hAnsi="Times New Roman"/>
          <w:sz w:val="28"/>
          <w:szCs w:val="28"/>
          <w:lang w:val="en-US" w:eastAsia="zh-CN"/>
        </w:rPr>
      </w:pPr>
      <w:r w:rsidRPr="00E02A77">
        <w:rPr>
          <w:rFonts w:ascii="Times New Roman" w:eastAsia="Tahoma" w:hAnsi="Times New Roman"/>
          <w:sz w:val="28"/>
          <w:szCs w:val="28"/>
          <w:lang w:eastAsia="zh-CN"/>
        </w:rPr>
        <w:t xml:space="preserve">                                                </w:t>
      </w:r>
      <w:r w:rsidR="00096572">
        <w:rPr>
          <w:rFonts w:ascii="Times New Roman" w:eastAsia="Tahoma" w:hAnsi="Times New Roman"/>
          <w:sz w:val="28"/>
          <w:szCs w:val="28"/>
          <w:lang w:eastAsia="zh-CN"/>
        </w:rPr>
        <w:t xml:space="preserve">                       от</w:t>
      </w:r>
      <w:r w:rsidR="00096572">
        <w:rPr>
          <w:rFonts w:ascii="Times New Roman" w:eastAsia="Tahoma" w:hAnsi="Times New Roman"/>
          <w:sz w:val="28"/>
          <w:szCs w:val="28"/>
          <w:lang w:val="en-US" w:eastAsia="zh-CN"/>
        </w:rPr>
        <w:t xml:space="preserve"> </w:t>
      </w:r>
      <w:r w:rsidR="00096572">
        <w:rPr>
          <w:rFonts w:ascii="Times New Roman" w:eastAsia="Tahoma" w:hAnsi="Times New Roman"/>
          <w:sz w:val="28"/>
          <w:szCs w:val="28"/>
          <w:lang w:eastAsia="zh-CN"/>
        </w:rPr>
        <w:t>11</w:t>
      </w:r>
      <w:r w:rsidR="00096572">
        <w:rPr>
          <w:rFonts w:ascii="Times New Roman" w:eastAsia="Tahoma" w:hAnsi="Times New Roman"/>
          <w:sz w:val="28"/>
          <w:szCs w:val="28"/>
          <w:lang w:val="en-US" w:eastAsia="zh-CN"/>
        </w:rPr>
        <w:t>.</w:t>
      </w:r>
      <w:r w:rsidR="00096572" w:rsidRPr="00096572">
        <w:rPr>
          <w:rFonts w:ascii="Times New Roman" w:eastAsia="Tahoma" w:hAnsi="Times New Roman"/>
          <w:sz w:val="28"/>
          <w:szCs w:val="28"/>
          <w:lang w:eastAsia="zh-CN"/>
        </w:rPr>
        <w:t>06</w:t>
      </w:r>
      <w:r w:rsidR="00096572">
        <w:rPr>
          <w:rFonts w:ascii="Times New Roman" w:eastAsia="Tahoma" w:hAnsi="Times New Roman"/>
          <w:sz w:val="28"/>
          <w:szCs w:val="28"/>
          <w:lang w:val="en-US" w:eastAsia="zh-CN"/>
        </w:rPr>
        <w:t>.</w:t>
      </w:r>
      <w:r w:rsidRPr="00E02A77">
        <w:rPr>
          <w:rFonts w:ascii="Times New Roman" w:eastAsia="Tahoma" w:hAnsi="Times New Roman"/>
          <w:sz w:val="28"/>
          <w:szCs w:val="28"/>
          <w:lang w:eastAsia="zh-CN"/>
        </w:rPr>
        <w:t>2025 №</w:t>
      </w:r>
      <w:r w:rsidR="00096572">
        <w:rPr>
          <w:rFonts w:ascii="Times New Roman" w:eastAsia="Tahoma" w:hAnsi="Times New Roman"/>
          <w:sz w:val="28"/>
          <w:szCs w:val="28"/>
          <w:lang w:val="en-US" w:eastAsia="zh-CN"/>
        </w:rPr>
        <w:t>1051</w:t>
      </w:r>
      <w:bookmarkStart w:id="0" w:name="_GoBack"/>
      <w:bookmarkEnd w:id="0"/>
    </w:p>
    <w:p w14:paraId="702AAEA1" w14:textId="77777777" w:rsidR="00E02A77" w:rsidRPr="00E02A77" w:rsidRDefault="00E02A77" w:rsidP="00E02A77">
      <w:pPr>
        <w:suppressAutoHyphens/>
        <w:spacing w:after="0" w:line="240" w:lineRule="auto"/>
        <w:jc w:val="center"/>
        <w:rPr>
          <w:rFonts w:ascii="Times New Roman" w:eastAsia="Tahoma" w:hAnsi="Times New Roman"/>
          <w:sz w:val="28"/>
          <w:szCs w:val="28"/>
          <w:lang w:eastAsia="zh-CN"/>
        </w:rPr>
      </w:pPr>
      <w:r w:rsidRPr="00E02A77">
        <w:rPr>
          <w:rFonts w:ascii="Times New Roman" w:eastAsia="Tahoma" w:hAnsi="Times New Roman"/>
          <w:sz w:val="28"/>
          <w:szCs w:val="28"/>
          <w:lang w:eastAsia="zh-CN"/>
        </w:rPr>
        <w:t xml:space="preserve">                                     </w:t>
      </w:r>
    </w:p>
    <w:p w14:paraId="68FD900B" w14:textId="1190CBBE" w:rsidR="001F1407" w:rsidRPr="009220DE" w:rsidRDefault="001F1407" w:rsidP="00E02A77">
      <w:pPr>
        <w:spacing w:after="0" w:line="240" w:lineRule="auto"/>
        <w:ind w:right="142"/>
        <w:contextualSpacing/>
        <w:rPr>
          <w:rFonts w:ascii="Times New Roman" w:eastAsia="Times New Roman" w:hAnsi="Times New Roman"/>
          <w:bCs/>
          <w:sz w:val="28"/>
          <w:szCs w:val="28"/>
        </w:rPr>
      </w:pPr>
    </w:p>
    <w:p w14:paraId="628BF4EC"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2E3FF666" w14:textId="746532D1"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66DC79C6"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33388F26"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1BD88610"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265B5FF0" w14:textId="77777777" w:rsidR="004E2CEF" w:rsidRDefault="004E2CEF" w:rsidP="004C1DED">
      <w:pPr>
        <w:spacing w:after="0" w:line="360" w:lineRule="auto"/>
        <w:jc w:val="center"/>
        <w:rPr>
          <w:rFonts w:ascii="Times New Roman" w:eastAsia="Times New Roman" w:hAnsi="Times New Roman"/>
          <w:b/>
          <w:sz w:val="32"/>
          <w:szCs w:val="32"/>
          <w:shd w:val="clear" w:color="auto" w:fill="FFFFFF"/>
        </w:rPr>
      </w:pPr>
    </w:p>
    <w:p w14:paraId="1A7C3F80" w14:textId="77777777" w:rsidR="00CC1CB8" w:rsidRDefault="00CC1CB8" w:rsidP="004C1DED">
      <w:pPr>
        <w:spacing w:after="0" w:line="360" w:lineRule="auto"/>
        <w:jc w:val="center"/>
        <w:rPr>
          <w:rFonts w:ascii="Times New Roman" w:eastAsia="Times New Roman" w:hAnsi="Times New Roman"/>
          <w:b/>
          <w:sz w:val="32"/>
          <w:szCs w:val="32"/>
          <w:shd w:val="clear" w:color="auto" w:fill="FFFFFF"/>
        </w:rPr>
      </w:pPr>
    </w:p>
    <w:p w14:paraId="2B9CC5A7" w14:textId="77777777" w:rsidR="0028207F" w:rsidRDefault="0028207F" w:rsidP="00AD4D15">
      <w:pPr>
        <w:spacing w:after="0" w:line="360" w:lineRule="auto"/>
        <w:ind w:right="-142"/>
        <w:jc w:val="center"/>
        <w:rPr>
          <w:rFonts w:ascii="Times New Roman" w:eastAsia="Times New Roman" w:hAnsi="Times New Roman"/>
          <w:b/>
          <w:sz w:val="32"/>
          <w:szCs w:val="32"/>
          <w:shd w:val="clear" w:color="auto" w:fill="FFFFFF"/>
        </w:rPr>
      </w:pPr>
      <w:r w:rsidRPr="002511A1">
        <w:rPr>
          <w:rFonts w:ascii="Times New Roman" w:eastAsia="Times New Roman" w:hAnsi="Times New Roman"/>
          <w:b/>
          <w:sz w:val="32"/>
          <w:szCs w:val="32"/>
          <w:shd w:val="clear" w:color="auto" w:fill="FFFFFF"/>
        </w:rPr>
        <w:t>СХЕМА ВОДОСНАБЖЕНИЯ И ВОДООТВЕДЕНИЯ</w:t>
      </w:r>
    </w:p>
    <w:p w14:paraId="38575B54" w14:textId="155BAC91" w:rsidR="00621585" w:rsidRDefault="00AA6011" w:rsidP="00AD4D15">
      <w:pPr>
        <w:spacing w:after="0" w:line="360" w:lineRule="auto"/>
        <w:ind w:right="-142"/>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ПЕРВОМАЙСКОГО</w:t>
      </w:r>
      <w:r w:rsidR="00E43EBE">
        <w:rPr>
          <w:rFonts w:ascii="Times New Roman" w:eastAsia="Times New Roman" w:hAnsi="Times New Roman"/>
          <w:b/>
          <w:sz w:val="32"/>
          <w:szCs w:val="32"/>
          <w:shd w:val="clear" w:color="auto" w:fill="FFFFFF"/>
        </w:rPr>
        <w:t xml:space="preserve"> </w:t>
      </w:r>
      <w:r>
        <w:rPr>
          <w:rFonts w:ascii="Times New Roman" w:eastAsia="Times New Roman" w:hAnsi="Times New Roman"/>
          <w:b/>
          <w:sz w:val="32"/>
          <w:szCs w:val="32"/>
          <w:shd w:val="clear" w:color="auto" w:fill="FFFFFF"/>
        </w:rPr>
        <w:t>МУНИЦИПАЛЬНОГО ОКРУГА</w:t>
      </w:r>
    </w:p>
    <w:p w14:paraId="59DD364E" w14:textId="0CDAB46C" w:rsidR="0028207F" w:rsidRPr="002511A1" w:rsidRDefault="00AA6011" w:rsidP="00AD4D15">
      <w:pPr>
        <w:spacing w:after="0" w:line="360" w:lineRule="auto"/>
        <w:ind w:right="-142"/>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ТАМБОВСКОЙ ОБЛАСТИ</w:t>
      </w:r>
    </w:p>
    <w:p w14:paraId="16794720" w14:textId="2DC2633E" w:rsidR="0028207F" w:rsidRDefault="0028207F" w:rsidP="00AD4D15">
      <w:pPr>
        <w:ind w:right="-142"/>
        <w:jc w:val="center"/>
        <w:rPr>
          <w:rFonts w:ascii="Times New Roman" w:eastAsia="Microsoft YaHei" w:hAnsi="Times New Roman"/>
          <w:b/>
          <w:caps/>
          <w:kern w:val="28"/>
          <w:sz w:val="32"/>
          <w:szCs w:val="32"/>
        </w:rPr>
      </w:pPr>
      <w:r w:rsidRPr="002511A1">
        <w:rPr>
          <w:rFonts w:ascii="Times New Roman" w:eastAsia="Microsoft YaHei" w:hAnsi="Times New Roman"/>
          <w:b/>
          <w:caps/>
          <w:kern w:val="28"/>
          <w:sz w:val="32"/>
          <w:szCs w:val="32"/>
        </w:rPr>
        <w:t xml:space="preserve">НА ПЕРИОД С </w:t>
      </w:r>
      <w:r w:rsidR="005618FE" w:rsidRPr="002511A1">
        <w:rPr>
          <w:rFonts w:ascii="Times New Roman" w:eastAsia="Microsoft YaHei" w:hAnsi="Times New Roman"/>
          <w:b/>
          <w:caps/>
          <w:kern w:val="28"/>
          <w:sz w:val="32"/>
          <w:szCs w:val="32"/>
        </w:rPr>
        <w:t>202</w:t>
      </w:r>
      <w:r w:rsidR="004B47D7">
        <w:rPr>
          <w:rFonts w:ascii="Times New Roman" w:eastAsia="Microsoft YaHei" w:hAnsi="Times New Roman"/>
          <w:b/>
          <w:caps/>
          <w:kern w:val="28"/>
          <w:sz w:val="32"/>
          <w:szCs w:val="32"/>
        </w:rPr>
        <w:t>5</w:t>
      </w:r>
      <w:r w:rsidRPr="002511A1">
        <w:rPr>
          <w:rFonts w:ascii="Times New Roman" w:eastAsia="Microsoft YaHei" w:hAnsi="Times New Roman"/>
          <w:b/>
          <w:caps/>
          <w:kern w:val="28"/>
          <w:sz w:val="32"/>
          <w:szCs w:val="32"/>
        </w:rPr>
        <w:t xml:space="preserve"> ПО </w:t>
      </w:r>
      <w:r w:rsidR="004A04B8">
        <w:rPr>
          <w:rFonts w:ascii="Times New Roman" w:eastAsia="Microsoft YaHei" w:hAnsi="Times New Roman"/>
          <w:b/>
          <w:caps/>
          <w:kern w:val="28"/>
          <w:sz w:val="32"/>
          <w:szCs w:val="32"/>
        </w:rPr>
        <w:t>203</w:t>
      </w:r>
      <w:r w:rsidR="004B47D7">
        <w:rPr>
          <w:rFonts w:ascii="Times New Roman" w:eastAsia="Microsoft YaHei" w:hAnsi="Times New Roman"/>
          <w:b/>
          <w:caps/>
          <w:kern w:val="28"/>
          <w:sz w:val="32"/>
          <w:szCs w:val="32"/>
        </w:rPr>
        <w:t>5</w:t>
      </w:r>
      <w:r w:rsidRPr="002511A1">
        <w:rPr>
          <w:rFonts w:ascii="Times New Roman" w:eastAsia="Microsoft YaHei" w:hAnsi="Times New Roman"/>
          <w:b/>
          <w:caps/>
          <w:kern w:val="28"/>
          <w:sz w:val="32"/>
          <w:szCs w:val="32"/>
        </w:rPr>
        <w:t xml:space="preserve"> годы</w:t>
      </w:r>
    </w:p>
    <w:p w14:paraId="45AA429C" w14:textId="77777777" w:rsidR="00AC2E29" w:rsidRDefault="00AC2E29" w:rsidP="00AC2E29">
      <w:pPr>
        <w:spacing w:after="0"/>
        <w:jc w:val="center"/>
        <w:rPr>
          <w:rFonts w:ascii="Times New Roman" w:eastAsia="Microsoft YaHei" w:hAnsi="Times New Roman"/>
          <w:bCs/>
          <w:caps/>
          <w:kern w:val="28"/>
          <w:sz w:val="24"/>
          <w:szCs w:val="24"/>
        </w:rPr>
      </w:pPr>
    </w:p>
    <w:p w14:paraId="2FCA260D" w14:textId="77777777" w:rsidR="00AC2E29" w:rsidRDefault="00AC2E29" w:rsidP="00AC2E29">
      <w:pPr>
        <w:spacing w:after="0"/>
        <w:jc w:val="center"/>
        <w:rPr>
          <w:rFonts w:ascii="Times New Roman" w:eastAsia="Microsoft YaHei" w:hAnsi="Times New Roman"/>
          <w:bCs/>
          <w:caps/>
          <w:kern w:val="28"/>
          <w:sz w:val="24"/>
          <w:szCs w:val="24"/>
        </w:rPr>
      </w:pPr>
    </w:p>
    <w:p w14:paraId="79229038" w14:textId="77777777" w:rsidR="00AC2E29" w:rsidRDefault="00AC2E29" w:rsidP="00AC2E29">
      <w:pPr>
        <w:spacing w:after="0"/>
        <w:jc w:val="center"/>
        <w:rPr>
          <w:rFonts w:ascii="Times New Roman" w:eastAsia="Microsoft YaHei" w:hAnsi="Times New Roman"/>
          <w:bCs/>
          <w:caps/>
          <w:kern w:val="28"/>
          <w:sz w:val="24"/>
          <w:szCs w:val="24"/>
        </w:rPr>
      </w:pPr>
    </w:p>
    <w:p w14:paraId="3E03A9D5" w14:textId="77777777" w:rsidR="00AC2E29" w:rsidRDefault="00AC2E29" w:rsidP="00AC2E29">
      <w:pPr>
        <w:spacing w:after="0"/>
        <w:jc w:val="center"/>
        <w:rPr>
          <w:rFonts w:ascii="Times New Roman" w:eastAsia="Microsoft YaHei" w:hAnsi="Times New Roman"/>
          <w:bCs/>
          <w:caps/>
          <w:kern w:val="28"/>
          <w:sz w:val="24"/>
          <w:szCs w:val="24"/>
        </w:rPr>
      </w:pPr>
    </w:p>
    <w:p w14:paraId="2D972307" w14:textId="77777777" w:rsidR="00402639" w:rsidRDefault="00402639" w:rsidP="00AC2E29">
      <w:pPr>
        <w:spacing w:after="0"/>
        <w:jc w:val="center"/>
        <w:rPr>
          <w:rFonts w:ascii="Times New Roman" w:eastAsia="Microsoft YaHei" w:hAnsi="Times New Roman"/>
          <w:bCs/>
          <w:caps/>
          <w:kern w:val="28"/>
          <w:sz w:val="24"/>
          <w:szCs w:val="24"/>
        </w:rPr>
      </w:pPr>
    </w:p>
    <w:p w14:paraId="1A27846F" w14:textId="77777777" w:rsidR="00402639" w:rsidRDefault="00402639" w:rsidP="00AC2E29">
      <w:pPr>
        <w:spacing w:after="0"/>
        <w:jc w:val="center"/>
        <w:rPr>
          <w:rFonts w:ascii="Times New Roman" w:eastAsia="Microsoft YaHei" w:hAnsi="Times New Roman"/>
          <w:bCs/>
          <w:caps/>
          <w:kern w:val="28"/>
          <w:sz w:val="24"/>
          <w:szCs w:val="24"/>
        </w:rPr>
      </w:pPr>
    </w:p>
    <w:p w14:paraId="79105556" w14:textId="77777777" w:rsidR="00402639" w:rsidRDefault="00402639" w:rsidP="00AC2E29">
      <w:pPr>
        <w:spacing w:after="0"/>
        <w:jc w:val="center"/>
        <w:rPr>
          <w:rFonts w:ascii="Times New Roman" w:eastAsia="Microsoft YaHei" w:hAnsi="Times New Roman"/>
          <w:bCs/>
          <w:caps/>
          <w:kern w:val="28"/>
          <w:sz w:val="24"/>
          <w:szCs w:val="24"/>
        </w:rPr>
      </w:pPr>
    </w:p>
    <w:p w14:paraId="55C7B4CF" w14:textId="77777777" w:rsidR="00E8108E" w:rsidRDefault="00E8108E" w:rsidP="00AC2E29">
      <w:pPr>
        <w:spacing w:after="0"/>
        <w:jc w:val="center"/>
        <w:rPr>
          <w:rFonts w:ascii="Times New Roman" w:eastAsia="Microsoft YaHei" w:hAnsi="Times New Roman"/>
          <w:bCs/>
          <w:caps/>
          <w:kern w:val="28"/>
          <w:sz w:val="24"/>
          <w:szCs w:val="24"/>
        </w:rPr>
      </w:pPr>
    </w:p>
    <w:p w14:paraId="121C3011" w14:textId="77777777" w:rsidR="00E8108E" w:rsidRDefault="00E8108E" w:rsidP="00AC2E29">
      <w:pPr>
        <w:spacing w:after="0"/>
        <w:jc w:val="center"/>
        <w:rPr>
          <w:rFonts w:ascii="Times New Roman" w:eastAsia="Microsoft YaHei" w:hAnsi="Times New Roman"/>
          <w:bCs/>
          <w:caps/>
          <w:kern w:val="28"/>
          <w:sz w:val="24"/>
          <w:szCs w:val="24"/>
        </w:rPr>
      </w:pPr>
    </w:p>
    <w:p w14:paraId="0D198EA2" w14:textId="77777777" w:rsidR="00E8108E" w:rsidRDefault="00E8108E" w:rsidP="00AC2E29">
      <w:pPr>
        <w:spacing w:after="0"/>
        <w:jc w:val="center"/>
        <w:rPr>
          <w:rFonts w:ascii="Times New Roman" w:eastAsia="Microsoft YaHei" w:hAnsi="Times New Roman"/>
          <w:bCs/>
          <w:caps/>
          <w:kern w:val="28"/>
          <w:sz w:val="24"/>
          <w:szCs w:val="24"/>
        </w:rPr>
      </w:pPr>
    </w:p>
    <w:p w14:paraId="0E59AEE1" w14:textId="77777777" w:rsidR="00E8108E" w:rsidRDefault="00E8108E" w:rsidP="00AC2E29">
      <w:pPr>
        <w:spacing w:after="0"/>
        <w:jc w:val="center"/>
        <w:rPr>
          <w:rFonts w:ascii="Times New Roman" w:eastAsia="Microsoft YaHei" w:hAnsi="Times New Roman"/>
          <w:bCs/>
          <w:caps/>
          <w:kern w:val="28"/>
          <w:sz w:val="24"/>
          <w:szCs w:val="24"/>
        </w:rPr>
      </w:pPr>
    </w:p>
    <w:p w14:paraId="2C293BD7" w14:textId="77777777" w:rsidR="00E8108E" w:rsidRDefault="00E8108E" w:rsidP="00AC2E29">
      <w:pPr>
        <w:spacing w:after="0"/>
        <w:jc w:val="center"/>
        <w:rPr>
          <w:rFonts w:ascii="Times New Roman" w:eastAsia="Microsoft YaHei" w:hAnsi="Times New Roman"/>
          <w:bCs/>
          <w:caps/>
          <w:kern w:val="28"/>
          <w:sz w:val="24"/>
          <w:szCs w:val="24"/>
        </w:rPr>
      </w:pPr>
    </w:p>
    <w:p w14:paraId="4D271409" w14:textId="77777777" w:rsidR="00E8108E" w:rsidRDefault="00E8108E" w:rsidP="00AC2E29">
      <w:pPr>
        <w:spacing w:after="0"/>
        <w:jc w:val="center"/>
        <w:rPr>
          <w:rFonts w:ascii="Times New Roman" w:eastAsia="Microsoft YaHei" w:hAnsi="Times New Roman"/>
          <w:bCs/>
          <w:caps/>
          <w:kern w:val="28"/>
          <w:sz w:val="24"/>
          <w:szCs w:val="24"/>
        </w:rPr>
      </w:pPr>
    </w:p>
    <w:p w14:paraId="02A6BB3B" w14:textId="77777777" w:rsidR="00AC2E29" w:rsidRDefault="00AC2E29" w:rsidP="00AC2E29">
      <w:pPr>
        <w:spacing w:after="0"/>
        <w:jc w:val="center"/>
        <w:rPr>
          <w:rFonts w:ascii="Times New Roman" w:eastAsia="Microsoft YaHei" w:hAnsi="Times New Roman"/>
          <w:bCs/>
          <w:caps/>
          <w:kern w:val="28"/>
          <w:sz w:val="24"/>
          <w:szCs w:val="24"/>
        </w:rPr>
      </w:pPr>
    </w:p>
    <w:p w14:paraId="51698AFE" w14:textId="77777777" w:rsidR="00AC2E29" w:rsidRDefault="00AC2E29" w:rsidP="00AC2E29">
      <w:pPr>
        <w:spacing w:after="0"/>
        <w:jc w:val="center"/>
        <w:rPr>
          <w:rFonts w:ascii="Times New Roman" w:eastAsia="Microsoft YaHei" w:hAnsi="Times New Roman"/>
          <w:bCs/>
          <w:caps/>
          <w:kern w:val="28"/>
          <w:sz w:val="24"/>
          <w:szCs w:val="24"/>
        </w:rPr>
      </w:pPr>
    </w:p>
    <w:p w14:paraId="590613D5" w14:textId="77777777" w:rsidR="00AC2E29" w:rsidRDefault="00AC2E29" w:rsidP="00AC2E29">
      <w:pPr>
        <w:spacing w:after="0"/>
        <w:jc w:val="center"/>
        <w:rPr>
          <w:rFonts w:ascii="Times New Roman" w:eastAsia="Microsoft YaHei" w:hAnsi="Times New Roman"/>
          <w:bCs/>
          <w:caps/>
          <w:kern w:val="28"/>
          <w:sz w:val="24"/>
          <w:szCs w:val="24"/>
        </w:rPr>
      </w:pPr>
    </w:p>
    <w:p w14:paraId="5933AFE3" w14:textId="77777777" w:rsidR="00AC2E29" w:rsidRDefault="00AC2E29" w:rsidP="00AC2E29">
      <w:pPr>
        <w:spacing w:after="0"/>
        <w:jc w:val="center"/>
        <w:rPr>
          <w:rFonts w:ascii="Times New Roman" w:eastAsia="Microsoft YaHei" w:hAnsi="Times New Roman"/>
          <w:bCs/>
          <w:caps/>
          <w:kern w:val="28"/>
          <w:sz w:val="24"/>
          <w:szCs w:val="24"/>
        </w:rPr>
      </w:pPr>
    </w:p>
    <w:p w14:paraId="2EEF8BAE" w14:textId="77777777" w:rsidR="00AC2E29" w:rsidRDefault="00AC2E29" w:rsidP="00AC2E29">
      <w:pPr>
        <w:spacing w:after="0"/>
        <w:jc w:val="center"/>
        <w:rPr>
          <w:rFonts w:ascii="Times New Roman" w:eastAsia="Microsoft YaHei" w:hAnsi="Times New Roman"/>
          <w:bCs/>
          <w:caps/>
          <w:kern w:val="28"/>
          <w:sz w:val="24"/>
          <w:szCs w:val="24"/>
        </w:rPr>
      </w:pPr>
    </w:p>
    <w:p w14:paraId="267EB2A2" w14:textId="77777777" w:rsidR="004C1DED" w:rsidRPr="00DC3F15" w:rsidRDefault="004C1DED" w:rsidP="004C1DED">
      <w:pPr>
        <w:autoSpaceDE w:val="0"/>
        <w:autoSpaceDN w:val="0"/>
        <w:adjustRightInd w:val="0"/>
        <w:spacing w:after="0"/>
        <w:contextualSpacing/>
        <w:rPr>
          <w:rFonts w:ascii="Times New Roman" w:hAnsi="Times New Roman"/>
          <w:b/>
          <w:sz w:val="24"/>
          <w:szCs w:val="24"/>
        </w:rPr>
        <w:sectPr w:rsidR="004C1DED" w:rsidRPr="00DC3F15" w:rsidSect="00E02A77">
          <w:headerReference w:type="first" r:id="rId9"/>
          <w:pgSz w:w="11907" w:h="16840" w:code="9"/>
          <w:pgMar w:top="1134" w:right="709" w:bottom="1134" w:left="851" w:header="851" w:footer="720" w:gutter="0"/>
          <w:cols w:space="720"/>
          <w:titlePg/>
          <w:docGrid w:linePitch="299"/>
        </w:sectPr>
      </w:pPr>
    </w:p>
    <w:p w14:paraId="6597A97F" w14:textId="77777777" w:rsidR="001D2CED" w:rsidRPr="00DC3F15" w:rsidRDefault="001D2CED" w:rsidP="004C1DED">
      <w:pPr>
        <w:autoSpaceDE w:val="0"/>
        <w:autoSpaceDN w:val="0"/>
        <w:adjustRightInd w:val="0"/>
        <w:spacing w:after="0"/>
        <w:contextualSpacing/>
        <w:jc w:val="center"/>
        <w:rPr>
          <w:rFonts w:ascii="Times New Roman" w:hAnsi="Times New Roman"/>
          <w:b/>
          <w:bCs/>
          <w:sz w:val="24"/>
          <w:szCs w:val="24"/>
          <w:lang w:eastAsia="ru-RU"/>
        </w:rPr>
      </w:pPr>
      <w:r w:rsidRPr="00DC3F1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firstRow="1" w:lastRow="0" w:firstColumn="1" w:lastColumn="0" w:noHBand="0" w:noVBand="0"/>
      </w:tblPr>
      <w:tblGrid>
        <w:gridCol w:w="9039"/>
        <w:gridCol w:w="708"/>
      </w:tblGrid>
      <w:tr w:rsidR="00584E70" w:rsidRPr="00DC3F15" w14:paraId="0F52AF3C" w14:textId="77777777" w:rsidTr="00D56A3D">
        <w:tc>
          <w:tcPr>
            <w:tcW w:w="9039" w:type="dxa"/>
            <w:shd w:val="clear" w:color="auto" w:fill="FFFFFF"/>
          </w:tcPr>
          <w:p w14:paraId="064E5345"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sz w:val="24"/>
                <w:szCs w:val="24"/>
                <w:lang w:eastAsia="ru-RU"/>
              </w:rPr>
              <w:t>Введение</w:t>
            </w:r>
          </w:p>
        </w:tc>
        <w:tc>
          <w:tcPr>
            <w:tcW w:w="708" w:type="dxa"/>
            <w:shd w:val="clear" w:color="auto" w:fill="FFFFFF"/>
            <w:vAlign w:val="center"/>
          </w:tcPr>
          <w:p w14:paraId="05DD2149" w14:textId="48323D21" w:rsidR="00584E70" w:rsidRPr="00AC028C"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9621F2E" w14:textId="77777777" w:rsidTr="00D56A3D">
        <w:tc>
          <w:tcPr>
            <w:tcW w:w="9039" w:type="dxa"/>
            <w:shd w:val="clear" w:color="auto" w:fill="FFFFFF"/>
          </w:tcPr>
          <w:p w14:paraId="72194FBC"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sz w:val="24"/>
                <w:szCs w:val="24"/>
                <w:lang w:eastAsia="ru-RU"/>
              </w:rPr>
              <w:t>Паспорт схемы</w:t>
            </w:r>
          </w:p>
        </w:tc>
        <w:tc>
          <w:tcPr>
            <w:tcW w:w="708" w:type="dxa"/>
            <w:shd w:val="clear" w:color="auto" w:fill="FFFFFF"/>
            <w:vAlign w:val="center"/>
          </w:tcPr>
          <w:p w14:paraId="5014CF50" w14:textId="4A5FE671" w:rsidR="00584E70" w:rsidRPr="00AC028C"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2E1DEB4" w14:textId="77777777" w:rsidTr="00D56A3D">
        <w:tc>
          <w:tcPr>
            <w:tcW w:w="9039" w:type="dxa"/>
            <w:shd w:val="clear" w:color="auto" w:fill="FFFFFF"/>
          </w:tcPr>
          <w:p w14:paraId="54530FDC"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Глава 1</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Водоснабжение</w:t>
            </w:r>
          </w:p>
        </w:tc>
        <w:tc>
          <w:tcPr>
            <w:tcW w:w="708" w:type="dxa"/>
            <w:shd w:val="clear" w:color="auto" w:fill="FFFFFF"/>
            <w:vAlign w:val="center"/>
          </w:tcPr>
          <w:p w14:paraId="11945732" w14:textId="5C185384" w:rsidR="00584E70" w:rsidRPr="00AC028C"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279F2AC" w14:textId="77777777" w:rsidTr="00D56A3D">
        <w:tc>
          <w:tcPr>
            <w:tcW w:w="9039" w:type="dxa"/>
            <w:shd w:val="clear" w:color="auto" w:fill="FFFFFF"/>
          </w:tcPr>
          <w:p w14:paraId="2E29421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sz w:val="24"/>
                <w:szCs w:val="24"/>
              </w:rPr>
              <w:t>1</w:t>
            </w:r>
            <w:r w:rsidR="00BB309B">
              <w:rPr>
                <w:rFonts w:ascii="Times New Roman" w:hAnsi="Times New Roman"/>
                <w:b/>
                <w:sz w:val="24"/>
                <w:szCs w:val="24"/>
              </w:rPr>
              <w:t>.</w:t>
            </w:r>
            <w:r w:rsidR="00D34107" w:rsidRPr="00DC3F15">
              <w:rPr>
                <w:rFonts w:ascii="Times New Roman" w:hAnsi="Times New Roman"/>
                <w:b/>
                <w:sz w:val="24"/>
                <w:szCs w:val="24"/>
              </w:rPr>
              <w:t>1</w:t>
            </w:r>
            <w:r w:rsidR="00BB309B">
              <w:rPr>
                <w:rFonts w:ascii="Times New Roman" w:hAnsi="Times New Roman"/>
                <w:b/>
                <w:sz w:val="24"/>
                <w:szCs w:val="24"/>
              </w:rPr>
              <w:t xml:space="preserve">. </w:t>
            </w:r>
            <w:r w:rsidR="00D34107" w:rsidRPr="00DC3F15">
              <w:rPr>
                <w:rFonts w:ascii="Times New Roman" w:hAnsi="Times New Roman"/>
                <w:b/>
                <w:sz w:val="24"/>
                <w:szCs w:val="24"/>
              </w:rPr>
              <w:t>Технико</w:t>
            </w:r>
            <w:r w:rsidRPr="00DC3F15">
              <w:rPr>
                <w:rFonts w:ascii="Times New Roman" w:hAnsi="Times New Roman"/>
                <w:b/>
                <w:sz w:val="24"/>
                <w:szCs w:val="24"/>
              </w:rPr>
              <w:t>-экономическое состояние централизованных систем водоснабжения</w:t>
            </w:r>
          </w:p>
        </w:tc>
        <w:tc>
          <w:tcPr>
            <w:tcW w:w="708" w:type="dxa"/>
            <w:shd w:val="clear" w:color="auto" w:fill="FFFFFF"/>
            <w:vAlign w:val="center"/>
          </w:tcPr>
          <w:p w14:paraId="7FD8FD4A" w14:textId="2C48E052"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E6657BC" w14:textId="77777777" w:rsidTr="00D56A3D">
        <w:tc>
          <w:tcPr>
            <w:tcW w:w="9039" w:type="dxa"/>
            <w:shd w:val="clear" w:color="auto" w:fill="FFFFFF"/>
          </w:tcPr>
          <w:p w14:paraId="5B5F94D0"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 xml:space="preserve">. </w:t>
            </w:r>
            <w:r w:rsidRPr="00DC3F15">
              <w:rPr>
                <w:rFonts w:ascii="Times New Roman" w:hAnsi="Times New Roman"/>
                <w:sz w:val="24"/>
                <w:szCs w:val="24"/>
              </w:rPr>
              <w:t xml:space="preserve">Описание системы и структуры водоснабжения </w:t>
            </w:r>
            <w:r w:rsidR="00D34107" w:rsidRPr="00DC3F15">
              <w:rPr>
                <w:rFonts w:ascii="Times New Roman" w:hAnsi="Times New Roman"/>
                <w:sz w:val="24"/>
                <w:szCs w:val="24"/>
              </w:rPr>
              <w:t>поселения и</w:t>
            </w:r>
            <w:r w:rsidRPr="00DC3F15">
              <w:rPr>
                <w:rFonts w:ascii="Times New Roman" w:hAnsi="Times New Roman"/>
                <w:sz w:val="24"/>
                <w:szCs w:val="24"/>
              </w:rPr>
              <w:t xml:space="preserve"> деление территории на эксплуатационные зоны</w:t>
            </w:r>
          </w:p>
        </w:tc>
        <w:tc>
          <w:tcPr>
            <w:tcW w:w="708" w:type="dxa"/>
            <w:shd w:val="clear" w:color="auto" w:fill="FFFFFF"/>
            <w:vAlign w:val="center"/>
          </w:tcPr>
          <w:p w14:paraId="7CDCD1B7" w14:textId="02D27CD0"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C00F8A3" w14:textId="77777777" w:rsidTr="00D56A3D">
        <w:tc>
          <w:tcPr>
            <w:tcW w:w="9039" w:type="dxa"/>
            <w:shd w:val="clear" w:color="auto" w:fill="FFFFFF"/>
          </w:tcPr>
          <w:p w14:paraId="7740A3A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2</w:t>
            </w:r>
            <w:r w:rsidR="00BB309B">
              <w:rPr>
                <w:rFonts w:ascii="Times New Roman" w:hAnsi="Times New Roman"/>
                <w:sz w:val="24"/>
                <w:szCs w:val="24"/>
              </w:rPr>
              <w:t xml:space="preserve">. </w:t>
            </w:r>
            <w:r w:rsidRPr="00DC3F15">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708" w:type="dxa"/>
            <w:shd w:val="clear" w:color="auto" w:fill="FFFFFF"/>
            <w:vAlign w:val="center"/>
          </w:tcPr>
          <w:p w14:paraId="05D448FE" w14:textId="600AF4E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0E5B93A" w14:textId="77777777" w:rsidTr="00D56A3D">
        <w:tc>
          <w:tcPr>
            <w:tcW w:w="9039" w:type="dxa"/>
            <w:shd w:val="clear" w:color="auto" w:fill="FFFFFF"/>
          </w:tcPr>
          <w:p w14:paraId="0C4F602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00D34107" w:rsidRPr="00DC3F15">
              <w:rPr>
                <w:rFonts w:ascii="Times New Roman" w:hAnsi="Times New Roman"/>
                <w:sz w:val="24"/>
                <w:szCs w:val="24"/>
              </w:rPr>
              <w:t>3</w:t>
            </w:r>
            <w:r w:rsidR="00BB309B">
              <w:rPr>
                <w:rFonts w:ascii="Times New Roman" w:hAnsi="Times New Roman"/>
                <w:sz w:val="24"/>
                <w:szCs w:val="24"/>
              </w:rPr>
              <w:t xml:space="preserve">. </w:t>
            </w:r>
            <w:r w:rsidR="00D34107" w:rsidRPr="00DC3F15">
              <w:rPr>
                <w:rFonts w:ascii="Times New Roman" w:hAnsi="Times New Roman"/>
                <w:sz w:val="24"/>
                <w:szCs w:val="24"/>
              </w:rPr>
              <w:t>Описание</w:t>
            </w:r>
            <w:r w:rsidRPr="00DC3F1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708" w:type="dxa"/>
            <w:shd w:val="clear" w:color="auto" w:fill="FFFFFF"/>
            <w:vAlign w:val="center"/>
          </w:tcPr>
          <w:p w14:paraId="5C298BD1" w14:textId="1F631F3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D4BF2EF" w14:textId="77777777" w:rsidTr="00D56A3D">
        <w:tc>
          <w:tcPr>
            <w:tcW w:w="9039" w:type="dxa"/>
            <w:shd w:val="clear" w:color="auto" w:fill="FFFFFF"/>
          </w:tcPr>
          <w:p w14:paraId="47FFB9E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4</w:t>
            </w:r>
            <w:r w:rsidR="00BB309B">
              <w:rPr>
                <w:rFonts w:ascii="Times New Roman" w:hAnsi="Times New Roman"/>
                <w:sz w:val="24"/>
                <w:szCs w:val="24"/>
              </w:rPr>
              <w:t xml:space="preserve">. </w:t>
            </w:r>
            <w:r w:rsidRPr="00DC3F15">
              <w:rPr>
                <w:rFonts w:ascii="Times New Roman" w:hAnsi="Times New Roman"/>
                <w:sz w:val="24"/>
                <w:szCs w:val="24"/>
              </w:rPr>
              <w:t>Описание результатов технического обследования централизованных</w:t>
            </w:r>
          </w:p>
          <w:p w14:paraId="388C29A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систем водоснабжения</w:t>
            </w:r>
          </w:p>
        </w:tc>
        <w:tc>
          <w:tcPr>
            <w:tcW w:w="708" w:type="dxa"/>
            <w:shd w:val="clear" w:color="auto" w:fill="FFFFFF"/>
            <w:vAlign w:val="center"/>
          </w:tcPr>
          <w:p w14:paraId="7427288F" w14:textId="38B22A4C"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94B09A4" w14:textId="77777777" w:rsidTr="00D56A3D">
        <w:tc>
          <w:tcPr>
            <w:tcW w:w="9039" w:type="dxa"/>
            <w:shd w:val="clear" w:color="auto" w:fill="FFFFFF"/>
          </w:tcPr>
          <w:p w14:paraId="05B36D68"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lang w:eastAsia="ru-RU"/>
              </w:rPr>
              <w:t>1</w:t>
            </w:r>
            <w:r w:rsidR="00BB309B">
              <w:rPr>
                <w:rFonts w:ascii="Times New Roman" w:hAnsi="Times New Roman"/>
                <w:sz w:val="24"/>
                <w:szCs w:val="24"/>
                <w:lang w:eastAsia="ru-RU"/>
              </w:rPr>
              <w:t>.</w:t>
            </w:r>
            <w:r w:rsidRPr="00DC3F15">
              <w:rPr>
                <w:rFonts w:ascii="Times New Roman" w:hAnsi="Times New Roman"/>
                <w:sz w:val="24"/>
                <w:szCs w:val="24"/>
                <w:lang w:eastAsia="ru-RU"/>
              </w:rPr>
              <w:t>1</w:t>
            </w:r>
            <w:r w:rsidR="00BB309B">
              <w:rPr>
                <w:rFonts w:ascii="Times New Roman" w:hAnsi="Times New Roman"/>
                <w:sz w:val="24"/>
                <w:szCs w:val="24"/>
                <w:lang w:eastAsia="ru-RU"/>
              </w:rPr>
              <w:t>.</w:t>
            </w:r>
            <w:r w:rsidRPr="00DC3F15">
              <w:rPr>
                <w:rFonts w:ascii="Times New Roman" w:hAnsi="Times New Roman"/>
                <w:sz w:val="24"/>
                <w:szCs w:val="24"/>
                <w:lang w:eastAsia="ru-RU"/>
              </w:rPr>
              <w:t>5</w:t>
            </w:r>
            <w:r w:rsidR="00BB309B">
              <w:rPr>
                <w:rFonts w:ascii="Times New Roman" w:hAnsi="Times New Roman"/>
                <w:sz w:val="24"/>
                <w:szCs w:val="24"/>
                <w:lang w:eastAsia="ru-RU"/>
              </w:rPr>
              <w:t xml:space="preserve">. </w:t>
            </w:r>
            <w:r w:rsidRPr="00DC3F15">
              <w:rPr>
                <w:rFonts w:ascii="Times New Roman" w:hAnsi="Times New Roman"/>
                <w:sz w:val="24"/>
                <w:szCs w:val="24"/>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8" w:type="dxa"/>
            <w:shd w:val="clear" w:color="auto" w:fill="FFFFFF"/>
            <w:vAlign w:val="center"/>
          </w:tcPr>
          <w:p w14:paraId="4F78D332" w14:textId="260D75DC"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A047B7E" w14:textId="77777777" w:rsidTr="00D56A3D">
        <w:tc>
          <w:tcPr>
            <w:tcW w:w="9039" w:type="dxa"/>
            <w:shd w:val="clear" w:color="auto" w:fill="FFFFFF"/>
          </w:tcPr>
          <w:p w14:paraId="7EBDC8AB"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6</w:t>
            </w:r>
            <w:r w:rsidR="00BB309B">
              <w:rPr>
                <w:rFonts w:ascii="Times New Roman" w:hAnsi="Times New Roman"/>
                <w:sz w:val="24"/>
                <w:szCs w:val="24"/>
              </w:rPr>
              <w:t xml:space="preserve">. </w:t>
            </w:r>
            <w:r w:rsidRPr="00DC3F15">
              <w:rPr>
                <w:rFonts w:ascii="Times New Roman" w:hAnsi="Times New Roman"/>
                <w:sz w:val="24"/>
                <w:szCs w:val="24"/>
              </w:rPr>
              <w:t xml:space="preserve">Перечень лиц, владеющих на праве собственности или другом законном основании объектами </w:t>
            </w:r>
            <w:r w:rsidR="00D34107" w:rsidRPr="00DC3F15">
              <w:rPr>
                <w:rFonts w:ascii="Times New Roman" w:hAnsi="Times New Roman"/>
                <w:sz w:val="24"/>
                <w:szCs w:val="24"/>
              </w:rPr>
              <w:t>централизованной системой</w:t>
            </w:r>
            <w:r w:rsidRPr="00DC3F15">
              <w:rPr>
                <w:rFonts w:ascii="Times New Roman" w:hAnsi="Times New Roman"/>
                <w:sz w:val="24"/>
                <w:szCs w:val="24"/>
              </w:rPr>
              <w:t xml:space="preserve"> водоснабжения, </w:t>
            </w:r>
            <w:r w:rsidR="00D34107" w:rsidRPr="00DC3F15">
              <w:rPr>
                <w:rFonts w:ascii="Times New Roman" w:hAnsi="Times New Roman"/>
                <w:sz w:val="24"/>
                <w:szCs w:val="24"/>
              </w:rPr>
              <w:t>с указанием</w:t>
            </w:r>
            <w:r w:rsidRPr="00DC3F15">
              <w:rPr>
                <w:rFonts w:ascii="Times New Roman" w:hAnsi="Times New Roman"/>
                <w:sz w:val="24"/>
                <w:szCs w:val="24"/>
              </w:rPr>
              <w:t xml:space="preserve"> принадлежащих этим лицам таких объектов</w:t>
            </w:r>
          </w:p>
        </w:tc>
        <w:tc>
          <w:tcPr>
            <w:tcW w:w="708" w:type="dxa"/>
            <w:shd w:val="clear" w:color="auto" w:fill="FFFFFF"/>
            <w:vAlign w:val="center"/>
          </w:tcPr>
          <w:p w14:paraId="51C83E22" w14:textId="6D6F4100"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3AAA57A" w14:textId="77777777" w:rsidTr="00D56A3D">
        <w:tc>
          <w:tcPr>
            <w:tcW w:w="9039" w:type="dxa"/>
            <w:shd w:val="clear" w:color="auto" w:fill="FFFFFF"/>
          </w:tcPr>
          <w:p w14:paraId="69023BC8"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sz w:val="24"/>
                <w:szCs w:val="24"/>
              </w:rPr>
            </w:pPr>
            <w:r w:rsidRPr="00DC3F15">
              <w:rPr>
                <w:rFonts w:ascii="Times New Roman" w:hAnsi="Times New Roman"/>
                <w:b/>
                <w:sz w:val="24"/>
                <w:szCs w:val="24"/>
              </w:rPr>
              <w:t>1</w:t>
            </w:r>
            <w:r w:rsidR="00BB309B">
              <w:rPr>
                <w:rFonts w:ascii="Times New Roman" w:hAnsi="Times New Roman"/>
                <w:b/>
                <w:sz w:val="24"/>
                <w:szCs w:val="24"/>
              </w:rPr>
              <w:t>.</w:t>
            </w:r>
            <w:r w:rsidRPr="00DC3F15">
              <w:rPr>
                <w:rFonts w:ascii="Times New Roman" w:hAnsi="Times New Roman"/>
                <w:b/>
                <w:sz w:val="24"/>
                <w:szCs w:val="24"/>
              </w:rPr>
              <w:t>2</w:t>
            </w:r>
            <w:r w:rsidR="00BB309B">
              <w:rPr>
                <w:rFonts w:ascii="Times New Roman" w:hAnsi="Times New Roman"/>
                <w:b/>
                <w:sz w:val="24"/>
                <w:szCs w:val="24"/>
              </w:rPr>
              <w:t xml:space="preserve">. </w:t>
            </w:r>
            <w:r w:rsidRPr="00DC3F15">
              <w:rPr>
                <w:rFonts w:ascii="Times New Roman" w:hAnsi="Times New Roman"/>
                <w:b/>
                <w:sz w:val="24"/>
                <w:szCs w:val="24"/>
              </w:rPr>
              <w:t>Направления развития централизованных систем водоснабжения</w:t>
            </w:r>
          </w:p>
        </w:tc>
        <w:tc>
          <w:tcPr>
            <w:tcW w:w="708" w:type="dxa"/>
            <w:shd w:val="clear" w:color="auto" w:fill="FFFFFF"/>
            <w:vAlign w:val="center"/>
          </w:tcPr>
          <w:p w14:paraId="15BC4B8A" w14:textId="601D9329"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CF37BC5" w14:textId="77777777" w:rsidTr="00D56A3D">
        <w:tc>
          <w:tcPr>
            <w:tcW w:w="9039" w:type="dxa"/>
            <w:shd w:val="clear" w:color="auto" w:fill="FFFFFF"/>
          </w:tcPr>
          <w:p w14:paraId="749B29EF"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Основные направления, принципы, задачи и плановые значения показателей развития централизованных систем водоснабжения</w:t>
            </w:r>
          </w:p>
        </w:tc>
        <w:tc>
          <w:tcPr>
            <w:tcW w:w="708" w:type="dxa"/>
            <w:shd w:val="clear" w:color="auto" w:fill="FFFFFF"/>
            <w:vAlign w:val="center"/>
          </w:tcPr>
          <w:p w14:paraId="7FA4B653" w14:textId="69A376F7"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382B2DB" w14:textId="77777777" w:rsidTr="00D56A3D">
        <w:tc>
          <w:tcPr>
            <w:tcW w:w="9039" w:type="dxa"/>
            <w:shd w:val="clear" w:color="auto" w:fill="FFFFFF"/>
          </w:tcPr>
          <w:p w14:paraId="53E02AE1"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Различные сценарии развития централизованных систем водоснабжения в зависимости от различных сценариев развития поселения</w:t>
            </w:r>
          </w:p>
        </w:tc>
        <w:tc>
          <w:tcPr>
            <w:tcW w:w="708" w:type="dxa"/>
            <w:shd w:val="clear" w:color="auto" w:fill="FFFFFF"/>
            <w:vAlign w:val="center"/>
          </w:tcPr>
          <w:p w14:paraId="59D9CC62" w14:textId="3F17D13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F79D31A" w14:textId="77777777" w:rsidTr="00D56A3D">
        <w:tc>
          <w:tcPr>
            <w:tcW w:w="9039" w:type="dxa"/>
            <w:shd w:val="clear" w:color="auto" w:fill="FFFFFF"/>
          </w:tcPr>
          <w:p w14:paraId="18143A93"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3</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Баланс водоснабжения и потребления горячей, питьевой, технической воды</w:t>
            </w:r>
          </w:p>
        </w:tc>
        <w:tc>
          <w:tcPr>
            <w:tcW w:w="708" w:type="dxa"/>
            <w:shd w:val="clear" w:color="auto" w:fill="FFFFFF"/>
            <w:vAlign w:val="center"/>
          </w:tcPr>
          <w:p w14:paraId="5B17EA06" w14:textId="0FC25C57"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9385BEE" w14:textId="77777777" w:rsidTr="00D56A3D">
        <w:tc>
          <w:tcPr>
            <w:tcW w:w="9039" w:type="dxa"/>
            <w:shd w:val="clear" w:color="auto" w:fill="FFFFFF"/>
          </w:tcPr>
          <w:p w14:paraId="3FA46E01"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708" w:type="dxa"/>
            <w:shd w:val="clear" w:color="auto" w:fill="FFFFFF"/>
            <w:vAlign w:val="center"/>
          </w:tcPr>
          <w:p w14:paraId="221CE2DF" w14:textId="2E5D26E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36F2DF3" w14:textId="77777777" w:rsidTr="00D56A3D">
        <w:tc>
          <w:tcPr>
            <w:tcW w:w="9039" w:type="dxa"/>
            <w:shd w:val="clear" w:color="auto" w:fill="FFFFFF"/>
          </w:tcPr>
          <w:p w14:paraId="122B87E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Территориальный баланс </w:t>
            </w:r>
            <w:r w:rsidR="00D34107" w:rsidRPr="00DC3F15">
              <w:rPr>
                <w:rFonts w:ascii="Times New Roman" w:hAnsi="Times New Roman"/>
                <w:bCs/>
                <w:sz w:val="24"/>
                <w:szCs w:val="24"/>
                <w:lang w:eastAsia="ru-RU"/>
              </w:rPr>
              <w:t>подачи горячей</w:t>
            </w:r>
            <w:r w:rsidRPr="00DC3F15">
              <w:rPr>
                <w:rFonts w:ascii="Times New Roman" w:hAnsi="Times New Roman"/>
                <w:bCs/>
                <w:sz w:val="24"/>
                <w:szCs w:val="24"/>
                <w:lang w:eastAsia="ru-RU"/>
              </w:rPr>
              <w:t xml:space="preserve">,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по технологическим зонам водоснабжения (годовой и в сутки максимального потребления)</w:t>
            </w:r>
          </w:p>
        </w:tc>
        <w:tc>
          <w:tcPr>
            <w:tcW w:w="708" w:type="dxa"/>
            <w:shd w:val="clear" w:color="auto" w:fill="FFFFFF"/>
            <w:vAlign w:val="center"/>
          </w:tcPr>
          <w:p w14:paraId="2B09D64E" w14:textId="46AA800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E7E2582" w14:textId="77777777" w:rsidTr="00D56A3D">
        <w:tc>
          <w:tcPr>
            <w:tcW w:w="9039" w:type="dxa"/>
            <w:shd w:val="clear" w:color="auto" w:fill="FFFFFF"/>
          </w:tcPr>
          <w:p w14:paraId="4B42A548" w14:textId="77777777" w:rsidR="00584E70" w:rsidRPr="00DC3F15" w:rsidRDefault="00584E70" w:rsidP="00D56A3D">
            <w:pPr>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708" w:type="dxa"/>
            <w:shd w:val="clear" w:color="auto" w:fill="FFFFFF"/>
            <w:vAlign w:val="center"/>
          </w:tcPr>
          <w:p w14:paraId="56CBAB79" w14:textId="15FF508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157EE95" w14:textId="77777777" w:rsidTr="00D56A3D">
        <w:tc>
          <w:tcPr>
            <w:tcW w:w="9039" w:type="dxa"/>
            <w:shd w:val="clear" w:color="auto" w:fill="FFFFFF"/>
          </w:tcPr>
          <w:p w14:paraId="2871E34A" w14:textId="77777777" w:rsidR="00584E70" w:rsidRPr="00DC3F15" w:rsidRDefault="00584E70" w:rsidP="00D56A3D">
            <w:pPr>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фактическом потреблении населением горячей,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исходя из статистических и расчетных данных и сведений о действующих нормативах потребления коммунальных услуг</w:t>
            </w:r>
          </w:p>
        </w:tc>
        <w:tc>
          <w:tcPr>
            <w:tcW w:w="708" w:type="dxa"/>
            <w:shd w:val="clear" w:color="auto" w:fill="FFFFFF"/>
            <w:vAlign w:val="center"/>
          </w:tcPr>
          <w:p w14:paraId="34295969" w14:textId="7EC15B20"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87CBC42" w14:textId="77777777" w:rsidTr="00D56A3D">
        <w:tc>
          <w:tcPr>
            <w:tcW w:w="9039" w:type="dxa"/>
            <w:shd w:val="clear" w:color="auto" w:fill="FFFFFF"/>
          </w:tcPr>
          <w:p w14:paraId="15689104" w14:textId="77777777" w:rsidR="00584E70" w:rsidRPr="00DC3F15" w:rsidRDefault="00584E70" w:rsidP="00D56A3D">
            <w:pPr>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существующей системы коммерческого учета горячей,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и планов по установке приборов учета</w:t>
            </w:r>
          </w:p>
        </w:tc>
        <w:tc>
          <w:tcPr>
            <w:tcW w:w="708" w:type="dxa"/>
            <w:shd w:val="clear" w:color="auto" w:fill="FFFFFF"/>
            <w:vAlign w:val="center"/>
          </w:tcPr>
          <w:p w14:paraId="678FF37C" w14:textId="5AD1E624"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525C244" w14:textId="77777777" w:rsidTr="00D56A3D">
        <w:tc>
          <w:tcPr>
            <w:tcW w:w="9039" w:type="dxa"/>
            <w:shd w:val="clear" w:color="auto" w:fill="FFFFFF"/>
          </w:tcPr>
          <w:p w14:paraId="044EEC2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Анализ резервов и дефицитов производственных мощностей системы водоснабжения поселения</w:t>
            </w:r>
          </w:p>
        </w:tc>
        <w:tc>
          <w:tcPr>
            <w:tcW w:w="708" w:type="dxa"/>
            <w:shd w:val="clear" w:color="auto" w:fill="FFFFFF"/>
            <w:vAlign w:val="center"/>
          </w:tcPr>
          <w:p w14:paraId="62C61BCF" w14:textId="4176D54F"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249C089F" w14:textId="77777777" w:rsidTr="00D56A3D">
        <w:tc>
          <w:tcPr>
            <w:tcW w:w="9039" w:type="dxa"/>
            <w:shd w:val="clear" w:color="auto" w:fill="FFFFFF"/>
          </w:tcPr>
          <w:p w14:paraId="749AA462" w14:textId="0B31B33B"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Прогнозные балансы потребления горячей, питьевой технической</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 </w:t>
            </w:r>
            <w:r w:rsidR="00683611" w:rsidRPr="00DC3F15">
              <w:rPr>
                <w:rFonts w:ascii="Times New Roman" w:hAnsi="Times New Roman"/>
                <w:bCs/>
                <w:sz w:val="24"/>
                <w:szCs w:val="24"/>
                <w:lang w:eastAsia="ru-RU"/>
              </w:rPr>
              <w:t xml:space="preserve">СП </w:t>
            </w:r>
            <w:r w:rsidR="00043D7D">
              <w:rPr>
                <w:rFonts w:ascii="Times New Roman" w:hAnsi="Times New Roman"/>
                <w:bCs/>
                <w:sz w:val="24"/>
                <w:szCs w:val="24"/>
                <w:lang w:eastAsia="ru-RU"/>
              </w:rPr>
              <w:t>31.13330.2021 и СП 30.13330.2020</w:t>
            </w:r>
            <w:r w:rsidRPr="00DC3F15">
              <w:rPr>
                <w:rFonts w:ascii="Times New Roman" w:hAnsi="Times New Roman"/>
                <w:bCs/>
                <w:sz w:val="24"/>
                <w:szCs w:val="24"/>
                <w:lang w:eastAsia="ru-RU"/>
              </w:rPr>
              <w:t>, а также</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исходя из текущего объема</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потребления воды населением</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и его динамики с учетом перспективы</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развития и изменения состава и структуры застройки</w:t>
            </w:r>
          </w:p>
        </w:tc>
        <w:tc>
          <w:tcPr>
            <w:tcW w:w="708" w:type="dxa"/>
            <w:shd w:val="clear" w:color="auto" w:fill="FFFFFF"/>
            <w:vAlign w:val="center"/>
          </w:tcPr>
          <w:p w14:paraId="6BA14334" w14:textId="06E21690"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E908B05" w14:textId="77777777" w:rsidTr="00D56A3D">
        <w:tc>
          <w:tcPr>
            <w:tcW w:w="9039" w:type="dxa"/>
            <w:shd w:val="clear" w:color="auto" w:fill="FFFFFF"/>
          </w:tcPr>
          <w:p w14:paraId="11037071"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8" w:type="dxa"/>
            <w:shd w:val="clear" w:color="auto" w:fill="FFFFFF"/>
            <w:vAlign w:val="center"/>
          </w:tcPr>
          <w:p w14:paraId="4BFD46C3" w14:textId="2A884424"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214EAFB" w14:textId="77777777" w:rsidTr="00D56A3D">
        <w:tc>
          <w:tcPr>
            <w:tcW w:w="9039" w:type="dxa"/>
            <w:shd w:val="clear" w:color="auto" w:fill="FFFFFF"/>
          </w:tcPr>
          <w:p w14:paraId="1A32130A"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фактическом и ожидаемом потреблении горячей, питьевой, </w:t>
            </w:r>
            <w:r w:rsidRPr="00DC3F15">
              <w:rPr>
                <w:rFonts w:ascii="Times New Roman" w:hAnsi="Times New Roman"/>
                <w:bCs/>
                <w:sz w:val="24"/>
                <w:szCs w:val="24"/>
                <w:lang w:eastAsia="ru-RU"/>
              </w:rPr>
              <w:lastRenderedPageBreak/>
              <w:t>технической воды (годовое, среднесуточное, максимальное суточное)</w:t>
            </w:r>
          </w:p>
        </w:tc>
        <w:tc>
          <w:tcPr>
            <w:tcW w:w="708" w:type="dxa"/>
            <w:shd w:val="clear" w:color="auto" w:fill="FFFFFF"/>
            <w:vAlign w:val="center"/>
          </w:tcPr>
          <w:p w14:paraId="0E112068" w14:textId="48AAEAE6"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C128E8E" w14:textId="77777777" w:rsidTr="00D56A3D">
        <w:tc>
          <w:tcPr>
            <w:tcW w:w="9039" w:type="dxa"/>
            <w:shd w:val="clear" w:color="auto" w:fill="FFFFFF"/>
          </w:tcPr>
          <w:p w14:paraId="378777AD"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10</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708" w:type="dxa"/>
            <w:shd w:val="clear" w:color="auto" w:fill="FFFFFF"/>
            <w:vAlign w:val="center"/>
          </w:tcPr>
          <w:p w14:paraId="6306EF2D" w14:textId="600260E1"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38AB33E" w14:textId="77777777" w:rsidTr="00D56A3D">
        <w:tc>
          <w:tcPr>
            <w:tcW w:w="9039" w:type="dxa"/>
            <w:shd w:val="clear" w:color="auto" w:fill="FFFFFF"/>
          </w:tcPr>
          <w:p w14:paraId="0EF3A512" w14:textId="77777777" w:rsidR="00584E70" w:rsidRPr="00DC3F15" w:rsidRDefault="00584E70" w:rsidP="00D56A3D">
            <w:pPr>
              <w:autoSpaceDE w:val="0"/>
              <w:autoSpaceDN w:val="0"/>
              <w:adjustRightInd w:val="0"/>
              <w:spacing w:after="0" w:line="240" w:lineRule="auto"/>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3</w:t>
            </w:r>
            <w:r w:rsidR="00BB309B">
              <w:rPr>
                <w:rFonts w:ascii="Times New Roman" w:hAnsi="Times New Roman"/>
                <w:sz w:val="24"/>
                <w:szCs w:val="24"/>
              </w:rPr>
              <w:t>.</w:t>
            </w:r>
            <w:r w:rsidRPr="00DC3F15">
              <w:rPr>
                <w:rFonts w:ascii="Times New Roman" w:hAnsi="Times New Roman"/>
                <w:sz w:val="24"/>
                <w:szCs w:val="24"/>
              </w:rPr>
              <w:t>11</w:t>
            </w:r>
            <w:r w:rsidR="00BB309B">
              <w:rPr>
                <w:rFonts w:ascii="Times New Roman" w:hAnsi="Times New Roman"/>
                <w:sz w:val="24"/>
                <w:szCs w:val="24"/>
              </w:rPr>
              <w:t xml:space="preserve">. </w:t>
            </w:r>
            <w:r w:rsidRPr="00DC3F15">
              <w:rPr>
                <w:rFonts w:ascii="Times New Roman" w:hAnsi="Times New Roman"/>
                <w:sz w:val="24"/>
                <w:szCs w:val="24"/>
              </w:rPr>
              <w:t xml:space="preserve">Прогноз распределения расходов </w:t>
            </w:r>
            <w:r w:rsidR="00D34107" w:rsidRPr="00DC3F15">
              <w:rPr>
                <w:rFonts w:ascii="Times New Roman" w:hAnsi="Times New Roman"/>
                <w:sz w:val="24"/>
                <w:szCs w:val="24"/>
              </w:rPr>
              <w:t>воды на</w:t>
            </w:r>
            <w:r w:rsidRPr="00DC3F15">
              <w:rPr>
                <w:rFonts w:ascii="Times New Roman" w:hAnsi="Times New Roman"/>
                <w:sz w:val="24"/>
                <w:szCs w:val="24"/>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708" w:type="dxa"/>
            <w:shd w:val="clear" w:color="auto" w:fill="FFFFFF"/>
            <w:vAlign w:val="center"/>
          </w:tcPr>
          <w:p w14:paraId="341061F5" w14:textId="564B8415"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EEBA8B5" w14:textId="77777777" w:rsidTr="00D56A3D">
        <w:tc>
          <w:tcPr>
            <w:tcW w:w="9039" w:type="dxa"/>
            <w:shd w:val="clear" w:color="auto" w:fill="FFFFFF"/>
          </w:tcPr>
          <w:p w14:paraId="2B0B370E"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708" w:type="dxa"/>
            <w:shd w:val="clear" w:color="auto" w:fill="FFFFFF"/>
            <w:vAlign w:val="center"/>
          </w:tcPr>
          <w:p w14:paraId="684BCC5B" w14:textId="2A170C7F"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25B302E1" w14:textId="77777777" w:rsidTr="00D56A3D">
        <w:tc>
          <w:tcPr>
            <w:tcW w:w="9039" w:type="dxa"/>
            <w:shd w:val="clear" w:color="auto" w:fill="FFFFFF"/>
          </w:tcPr>
          <w:p w14:paraId="71B405F0"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708" w:type="dxa"/>
            <w:shd w:val="clear" w:color="auto" w:fill="FFFFFF"/>
            <w:vAlign w:val="center"/>
          </w:tcPr>
          <w:p w14:paraId="2254AE64" w14:textId="51472912"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6A8374B" w14:textId="77777777" w:rsidTr="00D56A3D">
        <w:tc>
          <w:tcPr>
            <w:tcW w:w="9039" w:type="dxa"/>
            <w:shd w:val="clear" w:color="auto" w:fill="FFFFFF"/>
          </w:tcPr>
          <w:p w14:paraId="5F822F54" w14:textId="34992B80"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Расчет</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B309B">
              <w:rPr>
                <w:rFonts w:ascii="Times New Roman" w:hAnsi="Times New Roman"/>
                <w:bCs/>
                <w:sz w:val="24"/>
                <w:szCs w:val="24"/>
                <w:lang w:eastAsia="ru-RU"/>
              </w:rPr>
              <w:t xml:space="preserve">. </w:t>
            </w:r>
          </w:p>
        </w:tc>
        <w:tc>
          <w:tcPr>
            <w:tcW w:w="708" w:type="dxa"/>
            <w:shd w:val="clear" w:color="auto" w:fill="FFFFFF"/>
            <w:vAlign w:val="center"/>
          </w:tcPr>
          <w:p w14:paraId="205E8F32" w14:textId="31FF7593"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C7C154B" w14:textId="77777777" w:rsidTr="00D56A3D">
        <w:tc>
          <w:tcPr>
            <w:tcW w:w="9039" w:type="dxa"/>
            <w:shd w:val="clear" w:color="auto" w:fill="FFFFFF"/>
          </w:tcPr>
          <w:p w14:paraId="5E5E390C"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Наименование организации, которая наделена статусом гарантирующей организации</w:t>
            </w:r>
          </w:p>
        </w:tc>
        <w:tc>
          <w:tcPr>
            <w:tcW w:w="708" w:type="dxa"/>
            <w:shd w:val="clear" w:color="auto" w:fill="FFFFFF"/>
            <w:vAlign w:val="center"/>
          </w:tcPr>
          <w:p w14:paraId="5FBF646A" w14:textId="304E60AB"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066C2B9" w14:textId="77777777" w:rsidTr="00D56A3D">
        <w:tc>
          <w:tcPr>
            <w:tcW w:w="9039" w:type="dxa"/>
            <w:shd w:val="clear" w:color="auto" w:fill="FFFFFF"/>
          </w:tcPr>
          <w:p w14:paraId="4F49AF78" w14:textId="77777777" w:rsidR="00584E70" w:rsidRPr="00DC3F15" w:rsidRDefault="00584E70" w:rsidP="00D56A3D">
            <w:pPr>
              <w:keepNext/>
              <w:spacing w:after="0" w:line="240" w:lineRule="auto"/>
              <w:jc w:val="both"/>
              <w:outlineLvl w:val="1"/>
              <w:rPr>
                <w:rFonts w:ascii="Times New Roman" w:eastAsia="Times New Roman" w:hAnsi="Times New Roman"/>
                <w:b/>
                <w:bCs/>
                <w:iCs/>
                <w:sz w:val="24"/>
                <w:szCs w:val="24"/>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4</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lang w:eastAsia="zh-CN"/>
              </w:rPr>
              <w:t xml:space="preserve">Предложения по строительству, реконструкции и модернизации объектов </w:t>
            </w:r>
            <w:r w:rsidR="00D34107" w:rsidRPr="00DC3F15">
              <w:rPr>
                <w:rFonts w:ascii="Times New Roman" w:eastAsia="Times New Roman" w:hAnsi="Times New Roman"/>
                <w:b/>
                <w:bCs/>
                <w:iCs/>
                <w:sz w:val="24"/>
                <w:szCs w:val="24"/>
                <w:lang w:eastAsia="zh-CN"/>
              </w:rPr>
              <w:t>централизованных систем</w:t>
            </w:r>
            <w:r w:rsidRPr="00DC3F15">
              <w:rPr>
                <w:rFonts w:ascii="Times New Roman" w:eastAsia="Times New Roman" w:hAnsi="Times New Roman"/>
                <w:b/>
                <w:bCs/>
                <w:iCs/>
                <w:sz w:val="24"/>
                <w:szCs w:val="24"/>
                <w:lang w:eastAsia="zh-CN"/>
              </w:rPr>
              <w:t xml:space="preserve"> водоснабжения</w:t>
            </w:r>
          </w:p>
        </w:tc>
        <w:tc>
          <w:tcPr>
            <w:tcW w:w="708" w:type="dxa"/>
            <w:shd w:val="clear" w:color="auto" w:fill="FFFFFF"/>
            <w:vAlign w:val="center"/>
          </w:tcPr>
          <w:p w14:paraId="58DD6489" w14:textId="49DF58E9"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6CF7B22" w14:textId="77777777" w:rsidTr="00D56A3D">
        <w:tc>
          <w:tcPr>
            <w:tcW w:w="9039" w:type="dxa"/>
            <w:shd w:val="clear" w:color="auto" w:fill="FFFFFF"/>
          </w:tcPr>
          <w:p w14:paraId="4148FCB6"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Перечень основных мероприятий по реализации схем водоснабжения с разбивкой по годам</w:t>
            </w:r>
          </w:p>
        </w:tc>
        <w:tc>
          <w:tcPr>
            <w:tcW w:w="708" w:type="dxa"/>
            <w:shd w:val="clear" w:color="auto" w:fill="FFFFFF"/>
            <w:vAlign w:val="center"/>
          </w:tcPr>
          <w:p w14:paraId="2813B33A" w14:textId="1862C5DA"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6A4DF83" w14:textId="77777777" w:rsidTr="00D56A3D">
        <w:tc>
          <w:tcPr>
            <w:tcW w:w="9039" w:type="dxa"/>
            <w:shd w:val="clear" w:color="auto" w:fill="FFFFFF"/>
          </w:tcPr>
          <w:p w14:paraId="30B390A2"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D34107" w:rsidRPr="00DC3F15">
              <w:rPr>
                <w:rFonts w:ascii="Times New Roman" w:hAnsi="Times New Roman"/>
                <w:bCs/>
                <w:sz w:val="24"/>
                <w:szCs w:val="24"/>
                <w:lang w:eastAsia="ru-RU"/>
              </w:rPr>
              <w:t>предусмотренных схемой</w:t>
            </w:r>
            <w:r w:rsidRPr="00DC3F15">
              <w:rPr>
                <w:rFonts w:ascii="Times New Roman" w:hAnsi="Times New Roman"/>
                <w:bCs/>
                <w:sz w:val="24"/>
                <w:szCs w:val="24"/>
                <w:lang w:eastAsia="ru-RU"/>
              </w:rPr>
              <w:t xml:space="preserve"> водоснабжения</w:t>
            </w:r>
          </w:p>
        </w:tc>
        <w:tc>
          <w:tcPr>
            <w:tcW w:w="708" w:type="dxa"/>
            <w:shd w:val="clear" w:color="auto" w:fill="FFFFFF"/>
            <w:vAlign w:val="center"/>
          </w:tcPr>
          <w:p w14:paraId="73C0630D" w14:textId="204D028E"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E0E6931" w14:textId="77777777" w:rsidTr="00D56A3D">
        <w:tc>
          <w:tcPr>
            <w:tcW w:w="9039" w:type="dxa"/>
            <w:shd w:val="clear" w:color="auto" w:fill="FFFFFF"/>
          </w:tcPr>
          <w:p w14:paraId="6E1F6CB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sidR="00D34107" w:rsidRPr="00DC3F15">
              <w:rPr>
                <w:rFonts w:ascii="Times New Roman" w:hAnsi="Times New Roman"/>
                <w:bCs/>
                <w:sz w:val="24"/>
                <w:szCs w:val="24"/>
                <w:lang w:eastAsia="ru-RU"/>
              </w:rPr>
              <w:t>объектах системы</w:t>
            </w:r>
            <w:r w:rsidRPr="00DC3F15">
              <w:rPr>
                <w:rFonts w:ascii="Times New Roman" w:hAnsi="Times New Roman"/>
                <w:bCs/>
                <w:sz w:val="24"/>
                <w:szCs w:val="24"/>
                <w:lang w:eastAsia="ru-RU"/>
              </w:rPr>
              <w:t xml:space="preserve"> водоснабжения</w:t>
            </w:r>
          </w:p>
        </w:tc>
        <w:tc>
          <w:tcPr>
            <w:tcW w:w="708" w:type="dxa"/>
            <w:shd w:val="clear" w:color="auto" w:fill="FFFFFF"/>
            <w:vAlign w:val="center"/>
          </w:tcPr>
          <w:p w14:paraId="469BB227" w14:textId="4567CA91"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673BB54" w14:textId="77777777" w:rsidTr="00D56A3D">
        <w:tc>
          <w:tcPr>
            <w:tcW w:w="9039" w:type="dxa"/>
            <w:shd w:val="clear" w:color="auto" w:fill="FFFFFF"/>
          </w:tcPr>
          <w:p w14:paraId="69E673A3"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развитии систем диспетчеризации, телемеханизации и систем управления режимами </w:t>
            </w:r>
            <w:r w:rsidR="00D34107" w:rsidRPr="00DC3F15">
              <w:rPr>
                <w:rFonts w:ascii="Times New Roman" w:hAnsi="Times New Roman"/>
                <w:bCs/>
                <w:sz w:val="24"/>
                <w:szCs w:val="24"/>
                <w:lang w:eastAsia="ru-RU"/>
              </w:rPr>
              <w:t>водоснабжения на</w:t>
            </w:r>
            <w:r w:rsidRPr="00DC3F15">
              <w:rPr>
                <w:rFonts w:ascii="Times New Roman" w:hAnsi="Times New Roman"/>
                <w:bCs/>
                <w:sz w:val="24"/>
                <w:szCs w:val="24"/>
                <w:lang w:eastAsia="ru-RU"/>
              </w:rPr>
              <w:t xml:space="preserve"> объектах организации, осуществляющих водоснабжение</w:t>
            </w:r>
          </w:p>
        </w:tc>
        <w:tc>
          <w:tcPr>
            <w:tcW w:w="708" w:type="dxa"/>
            <w:shd w:val="clear" w:color="auto" w:fill="FFFFFF"/>
            <w:vAlign w:val="center"/>
          </w:tcPr>
          <w:p w14:paraId="48EF1133" w14:textId="39D2F35E"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949BFC7" w14:textId="77777777" w:rsidTr="00D56A3D">
        <w:tc>
          <w:tcPr>
            <w:tcW w:w="9039" w:type="dxa"/>
            <w:shd w:val="clear" w:color="auto" w:fill="FFFFFF"/>
          </w:tcPr>
          <w:p w14:paraId="70E64B45"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об оснащенности зданий, строений, сооружений приборами учета </w:t>
            </w:r>
            <w:r w:rsidR="00D34107" w:rsidRPr="00DC3F15">
              <w:rPr>
                <w:rFonts w:ascii="Times New Roman" w:hAnsi="Times New Roman"/>
                <w:bCs/>
                <w:sz w:val="24"/>
                <w:szCs w:val="24"/>
                <w:lang w:eastAsia="ru-RU"/>
              </w:rPr>
              <w:t>воды и</w:t>
            </w:r>
            <w:r w:rsidRPr="00DC3F15">
              <w:rPr>
                <w:rFonts w:ascii="Times New Roman" w:hAnsi="Times New Roman"/>
                <w:bCs/>
                <w:sz w:val="24"/>
                <w:szCs w:val="24"/>
                <w:lang w:eastAsia="ru-RU"/>
              </w:rPr>
              <w:t xml:space="preserve"> их применении при осуществлении расчетов за потребленную воду</w:t>
            </w:r>
          </w:p>
        </w:tc>
        <w:tc>
          <w:tcPr>
            <w:tcW w:w="708" w:type="dxa"/>
            <w:shd w:val="clear" w:color="auto" w:fill="FFFFFF"/>
            <w:vAlign w:val="center"/>
          </w:tcPr>
          <w:p w14:paraId="4DE29A64" w14:textId="6CCF3D0E"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70DA5CE" w14:textId="77777777" w:rsidTr="00D56A3D">
        <w:tc>
          <w:tcPr>
            <w:tcW w:w="9039" w:type="dxa"/>
            <w:shd w:val="clear" w:color="auto" w:fill="FFFFFF"/>
          </w:tcPr>
          <w:p w14:paraId="6D4EF9C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вариантов маршрутов прохождения трубопроводов (трасс) по территории поселения и их обоснование</w:t>
            </w:r>
          </w:p>
        </w:tc>
        <w:tc>
          <w:tcPr>
            <w:tcW w:w="708" w:type="dxa"/>
            <w:shd w:val="clear" w:color="auto" w:fill="FFFFFF"/>
            <w:vAlign w:val="center"/>
          </w:tcPr>
          <w:p w14:paraId="09D121E3" w14:textId="65662F1B"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339C358" w14:textId="77777777" w:rsidTr="00D56A3D">
        <w:tc>
          <w:tcPr>
            <w:tcW w:w="9039" w:type="dxa"/>
            <w:shd w:val="clear" w:color="auto" w:fill="FFFFFF"/>
          </w:tcPr>
          <w:p w14:paraId="219EAD59"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Рекомендации о месте размещения насосных станций, резервуаров, водонапорных башен</w:t>
            </w:r>
          </w:p>
        </w:tc>
        <w:tc>
          <w:tcPr>
            <w:tcW w:w="708" w:type="dxa"/>
            <w:shd w:val="clear" w:color="auto" w:fill="FFFFFF"/>
            <w:vAlign w:val="center"/>
          </w:tcPr>
          <w:p w14:paraId="5F6CFD2E" w14:textId="1C2A03B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E05C474" w14:textId="77777777" w:rsidTr="00D56A3D">
        <w:tc>
          <w:tcPr>
            <w:tcW w:w="9039" w:type="dxa"/>
            <w:shd w:val="clear" w:color="auto" w:fill="FFFFFF"/>
          </w:tcPr>
          <w:p w14:paraId="0A080DEB"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Границы планируемых зон размещения объектов централизованных систем горячего водоснабжения, холодного водоснабжения</w:t>
            </w:r>
          </w:p>
        </w:tc>
        <w:tc>
          <w:tcPr>
            <w:tcW w:w="708" w:type="dxa"/>
            <w:shd w:val="clear" w:color="auto" w:fill="FFFFFF"/>
            <w:vAlign w:val="center"/>
          </w:tcPr>
          <w:p w14:paraId="720AA917" w14:textId="12DE36D7"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28B45B1" w14:textId="77777777" w:rsidTr="00D56A3D">
        <w:tc>
          <w:tcPr>
            <w:tcW w:w="9039" w:type="dxa"/>
            <w:shd w:val="clear" w:color="auto" w:fill="FFFFFF"/>
          </w:tcPr>
          <w:p w14:paraId="5E4E5B99"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Карты (схемы) существующего и планируемого размещения объектов централизованных систем </w:t>
            </w:r>
            <w:r w:rsidR="00D34107" w:rsidRPr="00DC3F15">
              <w:rPr>
                <w:rFonts w:ascii="Times New Roman" w:hAnsi="Times New Roman"/>
                <w:bCs/>
                <w:sz w:val="24"/>
                <w:szCs w:val="24"/>
                <w:lang w:eastAsia="ru-RU"/>
              </w:rPr>
              <w:t>горячего водоснабжения</w:t>
            </w:r>
            <w:r w:rsidRPr="00DC3F15">
              <w:rPr>
                <w:rFonts w:ascii="Times New Roman" w:hAnsi="Times New Roman"/>
                <w:bCs/>
                <w:sz w:val="24"/>
                <w:szCs w:val="24"/>
                <w:lang w:eastAsia="ru-RU"/>
              </w:rPr>
              <w:t>, холодного водоснабжения</w:t>
            </w:r>
          </w:p>
        </w:tc>
        <w:tc>
          <w:tcPr>
            <w:tcW w:w="708" w:type="dxa"/>
            <w:shd w:val="clear" w:color="auto" w:fill="FFFFFF"/>
            <w:vAlign w:val="center"/>
          </w:tcPr>
          <w:p w14:paraId="7F1CE507" w14:textId="71EA8D06"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F6F47B8" w14:textId="77777777" w:rsidTr="00D56A3D">
        <w:tc>
          <w:tcPr>
            <w:tcW w:w="9039" w:type="dxa"/>
            <w:shd w:val="clear" w:color="auto" w:fill="FFFFFF"/>
          </w:tcPr>
          <w:p w14:paraId="03FD4C6E" w14:textId="77777777" w:rsidR="00584E70" w:rsidRPr="00DC3F15" w:rsidRDefault="00584E70" w:rsidP="00D56A3D">
            <w:pPr>
              <w:keepNext/>
              <w:keepLines/>
              <w:spacing w:after="0" w:line="240" w:lineRule="auto"/>
              <w:outlineLvl w:val="1"/>
              <w:rPr>
                <w:rFonts w:ascii="Times New Roman" w:eastAsia="Times New Roman" w:hAnsi="Times New Roman"/>
                <w:b/>
                <w:bCs/>
                <w:iCs/>
                <w:sz w:val="24"/>
                <w:szCs w:val="24"/>
                <w:lang w:eastAsia="zh-CN"/>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5</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708" w:type="dxa"/>
            <w:shd w:val="clear" w:color="auto" w:fill="FFFFFF"/>
            <w:vAlign w:val="center"/>
          </w:tcPr>
          <w:p w14:paraId="2769C31F" w14:textId="4E3124DA"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24D0132E" w14:textId="77777777" w:rsidTr="00D56A3D">
        <w:tc>
          <w:tcPr>
            <w:tcW w:w="9039" w:type="dxa"/>
            <w:shd w:val="clear" w:color="auto" w:fill="FFFFFF"/>
          </w:tcPr>
          <w:p w14:paraId="0B1F0DF4"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Меры по </w:t>
            </w:r>
            <w:r w:rsidR="00D34107" w:rsidRPr="00DC3F15">
              <w:rPr>
                <w:rFonts w:ascii="Times New Roman" w:hAnsi="Times New Roman"/>
                <w:bCs/>
                <w:sz w:val="24"/>
                <w:szCs w:val="24"/>
                <w:lang w:eastAsia="ru-RU"/>
              </w:rPr>
              <w:t>предотвращению вредного</w:t>
            </w:r>
            <w:r w:rsidRPr="00DC3F15">
              <w:rPr>
                <w:rFonts w:ascii="Times New Roman" w:hAnsi="Times New Roman"/>
                <w:bCs/>
                <w:sz w:val="24"/>
                <w:szCs w:val="24"/>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708" w:type="dxa"/>
            <w:shd w:val="clear" w:color="auto" w:fill="FFFFFF"/>
            <w:vAlign w:val="center"/>
          </w:tcPr>
          <w:p w14:paraId="4166EE48" w14:textId="4E5F9AD5"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7997321" w14:textId="77777777" w:rsidTr="00D56A3D">
        <w:tc>
          <w:tcPr>
            <w:tcW w:w="9039" w:type="dxa"/>
            <w:shd w:val="clear" w:color="auto" w:fill="FFFFFF"/>
          </w:tcPr>
          <w:p w14:paraId="5D7C8913"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Меры по предотвращению вредного воздействия на окружающую среду при </w:t>
            </w:r>
            <w:r w:rsidR="00D34107" w:rsidRPr="00DC3F15">
              <w:rPr>
                <w:rFonts w:ascii="Times New Roman" w:hAnsi="Times New Roman"/>
                <w:bCs/>
                <w:sz w:val="24"/>
                <w:szCs w:val="24"/>
                <w:lang w:eastAsia="ru-RU"/>
              </w:rPr>
              <w:t>реализации мероприятий</w:t>
            </w:r>
            <w:r w:rsidRPr="00DC3F15">
              <w:rPr>
                <w:rFonts w:ascii="Times New Roman" w:hAnsi="Times New Roman"/>
                <w:bCs/>
                <w:sz w:val="24"/>
                <w:szCs w:val="24"/>
                <w:lang w:eastAsia="ru-RU"/>
              </w:rPr>
              <w:t xml:space="preserve"> по снабжению и хранению химических реагентов, </w:t>
            </w:r>
            <w:r w:rsidRPr="00DC3F15">
              <w:rPr>
                <w:rFonts w:ascii="Times New Roman" w:hAnsi="Times New Roman"/>
                <w:bCs/>
                <w:sz w:val="24"/>
                <w:szCs w:val="24"/>
                <w:lang w:eastAsia="ru-RU"/>
              </w:rPr>
              <w:lastRenderedPageBreak/>
              <w:t>используемых в водоподготовке</w:t>
            </w:r>
          </w:p>
        </w:tc>
        <w:tc>
          <w:tcPr>
            <w:tcW w:w="708" w:type="dxa"/>
            <w:shd w:val="clear" w:color="auto" w:fill="FFFFFF"/>
            <w:vAlign w:val="center"/>
          </w:tcPr>
          <w:p w14:paraId="0DA3950B" w14:textId="44C3BCD6"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E5F7417" w14:textId="77777777" w:rsidTr="00D56A3D">
        <w:trPr>
          <w:trHeight w:val="243"/>
        </w:trPr>
        <w:tc>
          <w:tcPr>
            <w:tcW w:w="9039" w:type="dxa"/>
            <w:shd w:val="clear" w:color="auto" w:fill="FFFFFF"/>
          </w:tcPr>
          <w:p w14:paraId="34E2924E" w14:textId="77777777" w:rsidR="00584E70" w:rsidRPr="00DC3F15" w:rsidRDefault="00584E70" w:rsidP="00D56A3D">
            <w:pPr>
              <w:autoSpaceDE w:val="0"/>
              <w:autoSpaceDN w:val="0"/>
              <w:adjustRightInd w:val="0"/>
              <w:spacing w:after="0" w:line="240" w:lineRule="auto"/>
              <w:rPr>
                <w:rFonts w:ascii="Times New Roman" w:hAnsi="Times New Roman"/>
                <w:b/>
                <w:bCs/>
                <w:sz w:val="24"/>
                <w:szCs w:val="24"/>
                <w:lang w:eastAsia="ru-RU"/>
              </w:rPr>
            </w:pPr>
            <w:r w:rsidRPr="00DC3F15">
              <w:rPr>
                <w:rFonts w:ascii="Times New Roman" w:hAnsi="Times New Roman"/>
                <w:b/>
                <w:bCs/>
                <w:sz w:val="24"/>
                <w:szCs w:val="24"/>
                <w:lang w:eastAsia="ru-RU"/>
              </w:rPr>
              <w:lastRenderedPageBreak/>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6</w:t>
            </w:r>
            <w:r w:rsidR="00BB309B">
              <w:rPr>
                <w:rFonts w:ascii="Times New Roman" w:hAnsi="Times New Roman"/>
                <w:b/>
                <w:bCs/>
                <w:sz w:val="24"/>
                <w:szCs w:val="24"/>
                <w:lang w:eastAsia="ru-RU"/>
              </w:rPr>
              <w:t xml:space="preserve">. </w:t>
            </w:r>
            <w:r w:rsidRPr="00DC3F1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708" w:type="dxa"/>
            <w:shd w:val="clear" w:color="auto" w:fill="FFFFFF"/>
            <w:vAlign w:val="center"/>
          </w:tcPr>
          <w:p w14:paraId="73138197" w14:textId="24304751"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8CA92B5" w14:textId="77777777" w:rsidTr="00D56A3D">
        <w:tc>
          <w:tcPr>
            <w:tcW w:w="9039" w:type="dxa"/>
            <w:shd w:val="clear" w:color="auto" w:fill="FFFFFF"/>
          </w:tcPr>
          <w:p w14:paraId="3EF58879" w14:textId="77777777" w:rsidR="00584E70" w:rsidRPr="00DC3F15" w:rsidRDefault="00584E70" w:rsidP="00D56A3D">
            <w:pPr>
              <w:tabs>
                <w:tab w:val="left" w:pos="3660"/>
              </w:tabs>
              <w:spacing w:after="0" w:line="240" w:lineRule="auto"/>
              <w:rPr>
                <w:rFonts w:ascii="Times New Roman" w:hAnsi="Times New Roman"/>
                <w:b/>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7</w:t>
            </w:r>
            <w:r w:rsidR="00BB309B">
              <w:rPr>
                <w:rFonts w:ascii="Times New Roman" w:hAnsi="Times New Roman"/>
                <w:b/>
                <w:bCs/>
                <w:sz w:val="24"/>
                <w:szCs w:val="24"/>
                <w:lang w:eastAsia="ru-RU"/>
              </w:rPr>
              <w:t xml:space="preserve">. </w:t>
            </w:r>
            <w:r w:rsidRPr="00DC3F15">
              <w:rPr>
                <w:rFonts w:ascii="Times New Roman" w:hAnsi="Times New Roman"/>
                <w:b/>
                <w:sz w:val="24"/>
                <w:szCs w:val="24"/>
              </w:rPr>
              <w:t>Плановые показатели развития централизованных систем водоснабжения</w:t>
            </w:r>
          </w:p>
        </w:tc>
        <w:tc>
          <w:tcPr>
            <w:tcW w:w="708" w:type="dxa"/>
            <w:shd w:val="clear" w:color="auto" w:fill="FFFFFF"/>
            <w:vAlign w:val="center"/>
          </w:tcPr>
          <w:p w14:paraId="6C8155EF" w14:textId="6B2CC5A4"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8A8A2DE" w14:textId="77777777" w:rsidTr="00D56A3D">
        <w:trPr>
          <w:trHeight w:val="519"/>
        </w:trPr>
        <w:tc>
          <w:tcPr>
            <w:tcW w:w="9039" w:type="dxa"/>
            <w:shd w:val="clear" w:color="auto" w:fill="FFFFFF"/>
          </w:tcPr>
          <w:p w14:paraId="4E6AFE59" w14:textId="77777777" w:rsidR="00584E70" w:rsidRPr="00DC3F15" w:rsidRDefault="00584E70" w:rsidP="00D56A3D">
            <w:pPr>
              <w:keepNext/>
              <w:keepLines/>
              <w:spacing w:after="0" w:line="240" w:lineRule="auto"/>
              <w:jc w:val="both"/>
              <w:outlineLvl w:val="1"/>
              <w:rPr>
                <w:rFonts w:ascii="Times New Roman" w:eastAsia="Times New Roman" w:hAnsi="Times New Roman"/>
                <w:b/>
                <w:bCs/>
                <w:iCs/>
                <w:sz w:val="24"/>
                <w:szCs w:val="24"/>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8</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708" w:type="dxa"/>
            <w:shd w:val="clear" w:color="auto" w:fill="FFFFFF"/>
            <w:vAlign w:val="center"/>
          </w:tcPr>
          <w:p w14:paraId="79AC78F1" w14:textId="2FA70EE7"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8B2072A" w14:textId="77777777" w:rsidTr="00D56A3D">
        <w:tc>
          <w:tcPr>
            <w:tcW w:w="9039" w:type="dxa"/>
            <w:shd w:val="clear" w:color="auto" w:fill="FFFFFF"/>
          </w:tcPr>
          <w:p w14:paraId="287D1F74"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Водоотведение</w:t>
            </w:r>
          </w:p>
        </w:tc>
        <w:tc>
          <w:tcPr>
            <w:tcW w:w="708" w:type="dxa"/>
            <w:shd w:val="clear" w:color="auto" w:fill="FFFFFF"/>
            <w:vAlign w:val="center"/>
          </w:tcPr>
          <w:p w14:paraId="632C61D5" w14:textId="36F3842B" w:rsidR="00584E70" w:rsidRPr="00AC028C"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137B413" w14:textId="77777777" w:rsidTr="00D56A3D">
        <w:tc>
          <w:tcPr>
            <w:tcW w:w="9039" w:type="dxa"/>
            <w:shd w:val="clear" w:color="auto" w:fill="FFFFFF"/>
          </w:tcPr>
          <w:p w14:paraId="20C9A77B"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1</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Существующее положение в сфере водоотведения поселения</w:t>
            </w:r>
          </w:p>
        </w:tc>
        <w:tc>
          <w:tcPr>
            <w:tcW w:w="708" w:type="dxa"/>
            <w:shd w:val="clear" w:color="auto" w:fill="FFFFFF"/>
            <w:vAlign w:val="center"/>
          </w:tcPr>
          <w:p w14:paraId="732AEFA0" w14:textId="37222DB4"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6011DB1" w14:textId="77777777" w:rsidTr="00D56A3D">
        <w:tc>
          <w:tcPr>
            <w:tcW w:w="9039" w:type="dxa"/>
            <w:shd w:val="clear" w:color="auto" w:fill="FFFFFF"/>
          </w:tcPr>
          <w:p w14:paraId="61042CEB"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структуры системы сбора, очистки и отведения сточных вод на территории поселения и деление территории </w:t>
            </w:r>
            <w:r w:rsidR="00D34107" w:rsidRPr="00DC3F15">
              <w:rPr>
                <w:rFonts w:ascii="Times New Roman" w:hAnsi="Times New Roman"/>
                <w:bCs/>
                <w:sz w:val="24"/>
                <w:szCs w:val="24"/>
                <w:lang w:eastAsia="ru-RU"/>
              </w:rPr>
              <w:t>поселения на</w:t>
            </w:r>
            <w:r w:rsidRPr="00DC3F15">
              <w:rPr>
                <w:rFonts w:ascii="Times New Roman" w:hAnsi="Times New Roman"/>
                <w:bCs/>
                <w:sz w:val="24"/>
                <w:szCs w:val="24"/>
                <w:lang w:eastAsia="ru-RU"/>
              </w:rPr>
              <w:t xml:space="preserve"> эксплуатационные зоны</w:t>
            </w:r>
          </w:p>
        </w:tc>
        <w:tc>
          <w:tcPr>
            <w:tcW w:w="708" w:type="dxa"/>
            <w:shd w:val="clear" w:color="auto" w:fill="FFFFFF"/>
            <w:vAlign w:val="center"/>
          </w:tcPr>
          <w:p w14:paraId="783C2269" w14:textId="35402231"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680511B" w14:textId="77777777" w:rsidTr="00D56A3D">
        <w:tc>
          <w:tcPr>
            <w:tcW w:w="9039" w:type="dxa"/>
            <w:shd w:val="clear" w:color="auto" w:fill="FFFFFF"/>
          </w:tcPr>
          <w:p w14:paraId="63DCD967"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708" w:type="dxa"/>
            <w:shd w:val="clear" w:color="auto" w:fill="FFFFFF"/>
            <w:vAlign w:val="center"/>
          </w:tcPr>
          <w:p w14:paraId="2A8D36E9" w14:textId="786C766F"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2AB58FB" w14:textId="77777777" w:rsidTr="00D56A3D">
        <w:tc>
          <w:tcPr>
            <w:tcW w:w="9039" w:type="dxa"/>
            <w:shd w:val="clear" w:color="auto" w:fill="FFFFFF"/>
          </w:tcPr>
          <w:p w14:paraId="03B41EB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00D34107" w:rsidRPr="00DC3F15">
              <w:rPr>
                <w:rFonts w:ascii="Times New Roman" w:hAnsi="Times New Roman"/>
                <w:bCs/>
                <w:sz w:val="24"/>
                <w:szCs w:val="24"/>
                <w:lang w:eastAsia="ru-RU"/>
              </w:rPr>
              <w:t>водоотведения) и</w:t>
            </w:r>
            <w:r w:rsidRPr="00DC3F15">
              <w:rPr>
                <w:rFonts w:ascii="Times New Roman" w:hAnsi="Times New Roman"/>
                <w:bCs/>
                <w:sz w:val="24"/>
                <w:szCs w:val="24"/>
                <w:lang w:eastAsia="ru-RU"/>
              </w:rPr>
              <w:t xml:space="preserve"> перечень централизованных систем водоотведения</w:t>
            </w:r>
          </w:p>
        </w:tc>
        <w:tc>
          <w:tcPr>
            <w:tcW w:w="708" w:type="dxa"/>
            <w:shd w:val="clear" w:color="auto" w:fill="FFFFFF"/>
            <w:vAlign w:val="center"/>
          </w:tcPr>
          <w:p w14:paraId="300B759A" w14:textId="740868D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DFF4286" w14:textId="77777777" w:rsidTr="00D56A3D">
        <w:tc>
          <w:tcPr>
            <w:tcW w:w="9039" w:type="dxa"/>
            <w:shd w:val="clear" w:color="auto" w:fill="FFFFFF"/>
          </w:tcPr>
          <w:p w14:paraId="42816C53"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708" w:type="dxa"/>
            <w:shd w:val="clear" w:color="auto" w:fill="FFFFFF"/>
            <w:vAlign w:val="center"/>
          </w:tcPr>
          <w:p w14:paraId="7A258F81" w14:textId="01AB35A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8B126D2" w14:textId="77777777" w:rsidTr="00D56A3D">
        <w:tc>
          <w:tcPr>
            <w:tcW w:w="9039" w:type="dxa"/>
            <w:shd w:val="clear" w:color="auto" w:fill="FFFFFF"/>
          </w:tcPr>
          <w:p w14:paraId="14A7CF7F"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8" w:type="dxa"/>
            <w:shd w:val="clear" w:color="auto" w:fill="FFFFFF"/>
            <w:vAlign w:val="center"/>
          </w:tcPr>
          <w:p w14:paraId="04CFF330" w14:textId="20364C5E"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258A9976" w14:textId="77777777" w:rsidTr="00D56A3D">
        <w:tc>
          <w:tcPr>
            <w:tcW w:w="9039" w:type="dxa"/>
            <w:shd w:val="clear" w:color="auto" w:fill="FFFFFF"/>
          </w:tcPr>
          <w:p w14:paraId="7F2B0A78"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Оценка безопасности и </w:t>
            </w:r>
            <w:r w:rsidR="00D34107" w:rsidRPr="00DC3F15">
              <w:rPr>
                <w:rFonts w:ascii="Times New Roman" w:hAnsi="Times New Roman"/>
                <w:bCs/>
                <w:sz w:val="24"/>
                <w:szCs w:val="24"/>
                <w:lang w:eastAsia="ru-RU"/>
              </w:rPr>
              <w:t>надежности объектов</w:t>
            </w:r>
            <w:r w:rsidRPr="00DC3F15">
              <w:rPr>
                <w:rFonts w:ascii="Times New Roman" w:hAnsi="Times New Roman"/>
                <w:bCs/>
                <w:sz w:val="24"/>
                <w:szCs w:val="24"/>
                <w:lang w:eastAsia="ru-RU"/>
              </w:rPr>
              <w:t xml:space="preserve"> централизованной системы водоотведения и их управляемости</w:t>
            </w:r>
          </w:p>
        </w:tc>
        <w:tc>
          <w:tcPr>
            <w:tcW w:w="708" w:type="dxa"/>
            <w:shd w:val="clear" w:color="auto" w:fill="FFFFFF"/>
            <w:vAlign w:val="center"/>
          </w:tcPr>
          <w:p w14:paraId="313DA909" w14:textId="5E1C7FE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329B7CC" w14:textId="77777777" w:rsidTr="00D56A3D">
        <w:tc>
          <w:tcPr>
            <w:tcW w:w="9039" w:type="dxa"/>
            <w:shd w:val="clear" w:color="auto" w:fill="FFFFFF"/>
          </w:tcPr>
          <w:p w14:paraId="512DF984"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708" w:type="dxa"/>
            <w:shd w:val="clear" w:color="auto" w:fill="FFFFFF"/>
            <w:vAlign w:val="center"/>
          </w:tcPr>
          <w:p w14:paraId="6BCA18E3" w14:textId="0664866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C80F98B" w14:textId="77777777" w:rsidTr="00D56A3D">
        <w:tc>
          <w:tcPr>
            <w:tcW w:w="9039" w:type="dxa"/>
            <w:shd w:val="clear" w:color="auto" w:fill="FFFFFF"/>
          </w:tcPr>
          <w:p w14:paraId="327CE65A" w14:textId="5DE97D48"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территорий </w:t>
            </w:r>
            <w:r w:rsidR="00AA6011">
              <w:rPr>
                <w:rFonts w:ascii="Times New Roman" w:hAnsi="Times New Roman"/>
                <w:bCs/>
                <w:sz w:val="24"/>
                <w:szCs w:val="24"/>
                <w:lang w:eastAsia="ru-RU"/>
              </w:rPr>
              <w:t>муниципального</w:t>
            </w:r>
            <w:r w:rsidRPr="00DC3F15">
              <w:rPr>
                <w:rFonts w:ascii="Times New Roman" w:hAnsi="Times New Roman"/>
                <w:bCs/>
                <w:sz w:val="24"/>
                <w:szCs w:val="24"/>
                <w:lang w:eastAsia="ru-RU"/>
              </w:rPr>
              <w:t xml:space="preserve"> образования, не охваченных централизованной системой водоотведения</w:t>
            </w:r>
          </w:p>
        </w:tc>
        <w:tc>
          <w:tcPr>
            <w:tcW w:w="708" w:type="dxa"/>
            <w:shd w:val="clear" w:color="auto" w:fill="FFFFFF"/>
            <w:vAlign w:val="center"/>
          </w:tcPr>
          <w:p w14:paraId="7C9DCAFB" w14:textId="59851F6B"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2BD68A9C" w14:textId="77777777" w:rsidTr="00D56A3D">
        <w:tc>
          <w:tcPr>
            <w:tcW w:w="9039" w:type="dxa"/>
            <w:shd w:val="clear" w:color="auto" w:fill="FFFFFF"/>
          </w:tcPr>
          <w:p w14:paraId="0AF214C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существующих технических и </w:t>
            </w:r>
            <w:r w:rsidR="00D34107" w:rsidRPr="00DC3F15">
              <w:rPr>
                <w:rFonts w:ascii="Times New Roman" w:hAnsi="Times New Roman"/>
                <w:bCs/>
                <w:sz w:val="24"/>
                <w:szCs w:val="24"/>
                <w:lang w:eastAsia="ru-RU"/>
              </w:rPr>
              <w:t>технологических проблем</w:t>
            </w:r>
            <w:r w:rsidRPr="00DC3F15">
              <w:rPr>
                <w:rFonts w:ascii="Times New Roman" w:hAnsi="Times New Roman"/>
                <w:bCs/>
                <w:sz w:val="24"/>
                <w:szCs w:val="24"/>
                <w:lang w:eastAsia="ru-RU"/>
              </w:rPr>
              <w:t xml:space="preserve"> системы водоотведения поселения</w:t>
            </w:r>
          </w:p>
        </w:tc>
        <w:tc>
          <w:tcPr>
            <w:tcW w:w="708" w:type="dxa"/>
            <w:shd w:val="clear" w:color="auto" w:fill="FFFFFF"/>
            <w:vAlign w:val="center"/>
          </w:tcPr>
          <w:p w14:paraId="0414C502" w14:textId="63132B54"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E6F1FC6" w14:textId="77777777" w:rsidTr="00D56A3D">
        <w:tc>
          <w:tcPr>
            <w:tcW w:w="9039" w:type="dxa"/>
            <w:shd w:val="clear" w:color="auto" w:fill="FFFFFF"/>
          </w:tcPr>
          <w:p w14:paraId="609054F1" w14:textId="0A3F7F20" w:rsidR="00584E70" w:rsidRPr="00DC3F15" w:rsidRDefault="00584E70" w:rsidP="00D56A3D">
            <w:pPr>
              <w:autoSpaceDE w:val="0"/>
              <w:autoSpaceDN w:val="0"/>
              <w:adjustRightInd w:val="0"/>
              <w:spacing w:after="0" w:line="240" w:lineRule="auto"/>
              <w:jc w:val="both"/>
              <w:rPr>
                <w:rFonts w:ascii="Times New Roman" w:hAnsi="Times New Roman"/>
                <w:spacing w:val="2"/>
                <w:sz w:val="24"/>
                <w:szCs w:val="24"/>
                <w:shd w:val="clear" w:color="auto" w:fill="FFFFFF"/>
              </w:rPr>
            </w:pPr>
            <w:r w:rsidRPr="00DC3F15">
              <w:rPr>
                <w:rFonts w:ascii="Times New Roman" w:hAnsi="Times New Roman"/>
                <w:spacing w:val="2"/>
                <w:sz w:val="24"/>
                <w:szCs w:val="24"/>
                <w:shd w:val="clear" w:color="auto" w:fill="FFFFFF"/>
              </w:rPr>
              <w:t>2</w:t>
            </w:r>
            <w:r w:rsidR="00BB309B">
              <w:rPr>
                <w:rFonts w:ascii="Times New Roman" w:hAnsi="Times New Roman"/>
                <w:spacing w:val="2"/>
                <w:sz w:val="24"/>
                <w:szCs w:val="24"/>
                <w:shd w:val="clear" w:color="auto" w:fill="FFFFFF"/>
              </w:rPr>
              <w:t>.</w:t>
            </w:r>
            <w:r w:rsidRPr="00DC3F15">
              <w:rPr>
                <w:rFonts w:ascii="Times New Roman" w:hAnsi="Times New Roman"/>
                <w:spacing w:val="2"/>
                <w:sz w:val="24"/>
                <w:szCs w:val="24"/>
                <w:shd w:val="clear" w:color="auto" w:fill="FFFFFF"/>
              </w:rPr>
              <w:t>1</w:t>
            </w:r>
            <w:r w:rsidR="00BB309B">
              <w:rPr>
                <w:rFonts w:ascii="Times New Roman" w:hAnsi="Times New Roman"/>
                <w:spacing w:val="2"/>
                <w:sz w:val="24"/>
                <w:szCs w:val="24"/>
                <w:shd w:val="clear" w:color="auto" w:fill="FFFFFF"/>
              </w:rPr>
              <w:t>.</w:t>
            </w:r>
            <w:r w:rsidRPr="00DC3F15">
              <w:rPr>
                <w:rFonts w:ascii="Times New Roman" w:hAnsi="Times New Roman"/>
                <w:spacing w:val="2"/>
                <w:sz w:val="24"/>
                <w:szCs w:val="24"/>
                <w:shd w:val="clear" w:color="auto" w:fill="FFFFFF"/>
              </w:rPr>
              <w:t>10</w:t>
            </w:r>
            <w:r w:rsidR="00BB309B">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Сведения об отнесении централизованное системы водоотведения(канализации)к централизованным системам водоотведения</w:t>
            </w:r>
            <w:r w:rsidR="00BA7761">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поселения, включающие перечень и описание централизованных систем водоотведения(канализации), отнесенных к централизованным</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системам водоотведения</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поселений, а также</w:t>
            </w:r>
            <w:r w:rsidR="00BA7761">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информацию об очистных сооружениях (при их наличии), на которые</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поступают сточные воды, отводимые через указанные централизованные</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системы водоотведения (канализации), о мощности очистных сооружений и применяемых на</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них</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технологиях очистки сточных вод,</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среднегодовом объеме принимаемых сточных вод</w:t>
            </w:r>
          </w:p>
        </w:tc>
        <w:tc>
          <w:tcPr>
            <w:tcW w:w="708" w:type="dxa"/>
            <w:shd w:val="clear" w:color="auto" w:fill="FFFFFF"/>
            <w:vAlign w:val="center"/>
          </w:tcPr>
          <w:p w14:paraId="1C178C53" w14:textId="71721F16"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AA368BB" w14:textId="77777777" w:rsidTr="00D56A3D">
        <w:tc>
          <w:tcPr>
            <w:tcW w:w="9039" w:type="dxa"/>
            <w:shd w:val="clear" w:color="auto" w:fill="FFFFFF"/>
          </w:tcPr>
          <w:p w14:paraId="1822BDAF"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2</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Балансы сточных вод в системе водоотведения</w:t>
            </w:r>
          </w:p>
        </w:tc>
        <w:tc>
          <w:tcPr>
            <w:tcW w:w="708" w:type="dxa"/>
            <w:shd w:val="clear" w:color="auto" w:fill="FFFFFF"/>
            <w:vAlign w:val="center"/>
          </w:tcPr>
          <w:p w14:paraId="07D39262" w14:textId="421F8C92"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0C7D13B" w14:textId="77777777" w:rsidTr="00D56A3D">
        <w:tc>
          <w:tcPr>
            <w:tcW w:w="9039" w:type="dxa"/>
            <w:shd w:val="clear" w:color="auto" w:fill="FFFFFF"/>
          </w:tcPr>
          <w:p w14:paraId="49F5B170"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708" w:type="dxa"/>
            <w:shd w:val="clear" w:color="auto" w:fill="FFFFFF"/>
            <w:vAlign w:val="center"/>
          </w:tcPr>
          <w:p w14:paraId="71A4F7EA" w14:textId="4F60A75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3A63A2B" w14:textId="77777777" w:rsidTr="00D56A3D">
        <w:tc>
          <w:tcPr>
            <w:tcW w:w="9039" w:type="dxa"/>
            <w:shd w:val="clear" w:color="auto" w:fill="FFFFFF"/>
          </w:tcPr>
          <w:p w14:paraId="6CB29CC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708" w:type="dxa"/>
            <w:shd w:val="clear" w:color="auto" w:fill="FFFFFF"/>
            <w:vAlign w:val="center"/>
          </w:tcPr>
          <w:p w14:paraId="1B3537B1" w14:textId="4A016AF5"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3234A29" w14:textId="77777777" w:rsidTr="00D56A3D">
        <w:tc>
          <w:tcPr>
            <w:tcW w:w="9039" w:type="dxa"/>
            <w:shd w:val="clear" w:color="auto" w:fill="FFFFFF"/>
          </w:tcPr>
          <w:p w14:paraId="7B127EA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708" w:type="dxa"/>
            <w:shd w:val="clear" w:color="auto" w:fill="FFFFFF"/>
            <w:vAlign w:val="center"/>
          </w:tcPr>
          <w:p w14:paraId="0F91B040" w14:textId="3371207B"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2753B02" w14:textId="77777777" w:rsidTr="00D56A3D">
        <w:tc>
          <w:tcPr>
            <w:tcW w:w="9039" w:type="dxa"/>
            <w:shd w:val="clear" w:color="auto" w:fill="FFFFFF"/>
          </w:tcPr>
          <w:p w14:paraId="5BE0E89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Результаты ретроспективного </w:t>
            </w:r>
            <w:r w:rsidR="00D34107" w:rsidRPr="00DC3F15">
              <w:rPr>
                <w:rFonts w:ascii="Times New Roman" w:hAnsi="Times New Roman"/>
                <w:bCs/>
                <w:sz w:val="24"/>
                <w:szCs w:val="24"/>
                <w:lang w:eastAsia="ru-RU"/>
              </w:rPr>
              <w:t>анализа за</w:t>
            </w:r>
            <w:r w:rsidRPr="00DC3F1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w:t>
            </w:r>
            <w:r w:rsidRPr="00DC3F15">
              <w:rPr>
                <w:rFonts w:ascii="Times New Roman" w:hAnsi="Times New Roman"/>
                <w:bCs/>
                <w:sz w:val="24"/>
                <w:szCs w:val="24"/>
                <w:lang w:eastAsia="ru-RU"/>
              </w:rPr>
              <w:lastRenderedPageBreak/>
              <w:t xml:space="preserve">технологическим зонам водоотведения и по поселениям с выделением зон дефицитов и </w:t>
            </w:r>
            <w:r w:rsidR="00D34107" w:rsidRPr="00DC3F15">
              <w:rPr>
                <w:rFonts w:ascii="Times New Roman" w:hAnsi="Times New Roman"/>
                <w:bCs/>
                <w:sz w:val="24"/>
                <w:szCs w:val="24"/>
                <w:lang w:eastAsia="ru-RU"/>
              </w:rPr>
              <w:t>резервов производственных</w:t>
            </w:r>
            <w:r w:rsidRPr="00DC3F15">
              <w:rPr>
                <w:rFonts w:ascii="Times New Roman" w:hAnsi="Times New Roman"/>
                <w:bCs/>
                <w:sz w:val="24"/>
                <w:szCs w:val="24"/>
                <w:lang w:eastAsia="ru-RU"/>
              </w:rPr>
              <w:t xml:space="preserve"> мощностей</w:t>
            </w:r>
          </w:p>
        </w:tc>
        <w:tc>
          <w:tcPr>
            <w:tcW w:w="708" w:type="dxa"/>
            <w:shd w:val="clear" w:color="auto" w:fill="FFFFFF"/>
            <w:vAlign w:val="center"/>
          </w:tcPr>
          <w:p w14:paraId="5E483063" w14:textId="15F7E29B"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F4F843A" w14:textId="77777777" w:rsidTr="00D56A3D">
        <w:tc>
          <w:tcPr>
            <w:tcW w:w="9039" w:type="dxa"/>
            <w:shd w:val="clear" w:color="auto" w:fill="FFFFFF"/>
          </w:tcPr>
          <w:p w14:paraId="36656490"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Прогнозные балансы поступления сточных вод в централизованную систему </w:t>
            </w:r>
            <w:r w:rsidR="00D34107" w:rsidRPr="00DC3F15">
              <w:rPr>
                <w:rFonts w:ascii="Times New Roman" w:hAnsi="Times New Roman"/>
                <w:bCs/>
                <w:sz w:val="24"/>
                <w:szCs w:val="24"/>
                <w:lang w:eastAsia="ru-RU"/>
              </w:rPr>
              <w:t>водоотведения и</w:t>
            </w:r>
            <w:r w:rsidRPr="00DC3F1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708" w:type="dxa"/>
            <w:shd w:val="clear" w:color="auto" w:fill="FFFFFF"/>
            <w:vAlign w:val="center"/>
          </w:tcPr>
          <w:p w14:paraId="6ACFC1ED" w14:textId="61BD1891"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5D36552" w14:textId="77777777" w:rsidTr="00D56A3D">
        <w:tc>
          <w:tcPr>
            <w:tcW w:w="9039" w:type="dxa"/>
            <w:shd w:val="clear" w:color="auto" w:fill="FFFFFF"/>
          </w:tcPr>
          <w:p w14:paraId="68908AE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3</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Прогноз объема сточных вод</w:t>
            </w:r>
          </w:p>
        </w:tc>
        <w:tc>
          <w:tcPr>
            <w:tcW w:w="708" w:type="dxa"/>
            <w:shd w:val="clear" w:color="auto" w:fill="FFFFFF"/>
            <w:vAlign w:val="center"/>
          </w:tcPr>
          <w:p w14:paraId="0C2D6DA1" w14:textId="2E645EB9" w:rsidR="00584E70" w:rsidRPr="00AC028C"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39C5FBD" w14:textId="77777777" w:rsidTr="00D56A3D">
        <w:tc>
          <w:tcPr>
            <w:tcW w:w="9039" w:type="dxa"/>
            <w:shd w:val="clear" w:color="auto" w:fill="FFFFFF"/>
          </w:tcPr>
          <w:p w14:paraId="59E2DE98" w14:textId="40FC92D1"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фактическом и ожидаемом поступлении сточных вод в</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централизованную систему водоотведения</w:t>
            </w:r>
          </w:p>
        </w:tc>
        <w:tc>
          <w:tcPr>
            <w:tcW w:w="708" w:type="dxa"/>
            <w:shd w:val="clear" w:color="auto" w:fill="FFFFFF"/>
            <w:vAlign w:val="center"/>
          </w:tcPr>
          <w:p w14:paraId="6F8244F5" w14:textId="5B92B633"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89F8045" w14:textId="77777777" w:rsidTr="00D56A3D">
        <w:tc>
          <w:tcPr>
            <w:tcW w:w="9039" w:type="dxa"/>
            <w:shd w:val="clear" w:color="auto" w:fill="FFFFFF"/>
          </w:tcPr>
          <w:p w14:paraId="5111D5D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708" w:type="dxa"/>
            <w:shd w:val="clear" w:color="auto" w:fill="FFFFFF"/>
            <w:vAlign w:val="center"/>
          </w:tcPr>
          <w:p w14:paraId="34465108" w14:textId="266497F3"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3C415FA" w14:textId="77777777" w:rsidTr="00D56A3D">
        <w:tc>
          <w:tcPr>
            <w:tcW w:w="9039" w:type="dxa"/>
            <w:shd w:val="clear" w:color="auto" w:fill="FFFFFF"/>
          </w:tcPr>
          <w:p w14:paraId="6A087AC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708" w:type="dxa"/>
            <w:shd w:val="clear" w:color="auto" w:fill="FFFFFF"/>
            <w:vAlign w:val="center"/>
          </w:tcPr>
          <w:p w14:paraId="625C2353" w14:textId="7C25FB72"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E996956" w14:textId="77777777" w:rsidTr="00D56A3D">
        <w:tc>
          <w:tcPr>
            <w:tcW w:w="9039" w:type="dxa"/>
            <w:shd w:val="clear" w:color="auto" w:fill="FFFFFF"/>
          </w:tcPr>
          <w:p w14:paraId="148BBDB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Результаты анализа гидравлических </w:t>
            </w:r>
            <w:r w:rsidR="00D34107" w:rsidRPr="00DC3F15">
              <w:rPr>
                <w:rFonts w:ascii="Times New Roman" w:hAnsi="Times New Roman"/>
                <w:bCs/>
                <w:sz w:val="24"/>
                <w:szCs w:val="24"/>
                <w:lang w:eastAsia="ru-RU"/>
              </w:rPr>
              <w:t>режимов и</w:t>
            </w:r>
            <w:r w:rsidRPr="00DC3F15">
              <w:rPr>
                <w:rFonts w:ascii="Times New Roman" w:hAnsi="Times New Roman"/>
                <w:bCs/>
                <w:sz w:val="24"/>
                <w:szCs w:val="24"/>
                <w:lang w:eastAsia="ru-RU"/>
              </w:rPr>
              <w:t xml:space="preserve"> режимов работы элементов централизованной системы водоотведения</w:t>
            </w:r>
          </w:p>
        </w:tc>
        <w:tc>
          <w:tcPr>
            <w:tcW w:w="708" w:type="dxa"/>
            <w:shd w:val="clear" w:color="auto" w:fill="FFFFFF"/>
            <w:vAlign w:val="center"/>
          </w:tcPr>
          <w:p w14:paraId="4FFAABB0" w14:textId="582C5121"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556DAC4C" w14:textId="77777777" w:rsidTr="00D56A3D">
        <w:tc>
          <w:tcPr>
            <w:tcW w:w="9039" w:type="dxa"/>
            <w:shd w:val="clear" w:color="auto" w:fill="FFFFFF"/>
          </w:tcPr>
          <w:p w14:paraId="3E6ADF62"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Анализ резервов производственных мощностей очистных сооружений системы водоотведения и возможности расширения зоны их действия</w:t>
            </w:r>
          </w:p>
        </w:tc>
        <w:tc>
          <w:tcPr>
            <w:tcW w:w="708" w:type="dxa"/>
            <w:shd w:val="clear" w:color="auto" w:fill="FFFFFF"/>
            <w:vAlign w:val="center"/>
          </w:tcPr>
          <w:p w14:paraId="250895F5" w14:textId="37313DA0"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53B45E3" w14:textId="77777777" w:rsidTr="00D56A3D">
        <w:tc>
          <w:tcPr>
            <w:tcW w:w="9039" w:type="dxa"/>
            <w:shd w:val="clear" w:color="auto" w:fill="FFFFFF"/>
          </w:tcPr>
          <w:p w14:paraId="6B77C6B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4</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708" w:type="dxa"/>
            <w:shd w:val="clear" w:color="auto" w:fill="FFFFFF"/>
            <w:vAlign w:val="center"/>
          </w:tcPr>
          <w:p w14:paraId="6D0F0B8E" w14:textId="7715E668"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6D6F4F4" w14:textId="77777777" w:rsidTr="00D56A3D">
        <w:tc>
          <w:tcPr>
            <w:tcW w:w="9039" w:type="dxa"/>
            <w:shd w:val="clear" w:color="auto" w:fill="FFFFFF"/>
          </w:tcPr>
          <w:p w14:paraId="7DF506A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Основные направления, принципы, задачи и плановые </w:t>
            </w:r>
            <w:r w:rsidR="00D34107" w:rsidRPr="00DC3F15">
              <w:rPr>
                <w:rFonts w:ascii="Times New Roman" w:hAnsi="Times New Roman"/>
                <w:bCs/>
                <w:sz w:val="24"/>
                <w:szCs w:val="24"/>
                <w:lang w:eastAsia="ru-RU"/>
              </w:rPr>
              <w:t>значения показателей</w:t>
            </w:r>
            <w:r w:rsidRPr="00DC3F15">
              <w:rPr>
                <w:rFonts w:ascii="Times New Roman" w:hAnsi="Times New Roman"/>
                <w:bCs/>
                <w:sz w:val="24"/>
                <w:szCs w:val="24"/>
                <w:lang w:eastAsia="ru-RU"/>
              </w:rPr>
              <w:t xml:space="preserve"> развития централизованной системы водоотведения</w:t>
            </w:r>
          </w:p>
        </w:tc>
        <w:tc>
          <w:tcPr>
            <w:tcW w:w="708" w:type="dxa"/>
            <w:shd w:val="clear" w:color="auto" w:fill="FFFFFF"/>
            <w:vAlign w:val="center"/>
          </w:tcPr>
          <w:p w14:paraId="3C0E2CBC" w14:textId="1E352855"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46D7AAD" w14:textId="77777777" w:rsidTr="00D56A3D">
        <w:tc>
          <w:tcPr>
            <w:tcW w:w="9039" w:type="dxa"/>
            <w:shd w:val="clear" w:color="auto" w:fill="FFFFFF"/>
          </w:tcPr>
          <w:p w14:paraId="7F7FE12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708" w:type="dxa"/>
            <w:shd w:val="clear" w:color="auto" w:fill="FFFFFF"/>
            <w:vAlign w:val="center"/>
          </w:tcPr>
          <w:p w14:paraId="67ED4498" w14:textId="785904CA"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DC5E2AE" w14:textId="77777777" w:rsidTr="00D56A3D">
        <w:tc>
          <w:tcPr>
            <w:tcW w:w="9039" w:type="dxa"/>
            <w:shd w:val="clear" w:color="auto" w:fill="FFFFFF"/>
          </w:tcPr>
          <w:p w14:paraId="4707F133"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Технические обоснования основных мероприятий по реализации схем водоотведения</w:t>
            </w:r>
          </w:p>
        </w:tc>
        <w:tc>
          <w:tcPr>
            <w:tcW w:w="708" w:type="dxa"/>
            <w:shd w:val="clear" w:color="auto" w:fill="FFFFFF"/>
            <w:vAlign w:val="center"/>
          </w:tcPr>
          <w:p w14:paraId="16BD0DC4" w14:textId="0A19B744"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F1B341D" w14:textId="77777777" w:rsidTr="00D56A3D">
        <w:tc>
          <w:tcPr>
            <w:tcW w:w="9039" w:type="dxa"/>
            <w:shd w:val="clear" w:color="auto" w:fill="FFFFFF"/>
          </w:tcPr>
          <w:p w14:paraId="5B961C2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sidR="00D34107" w:rsidRPr="00DC3F15">
              <w:rPr>
                <w:rFonts w:ascii="Times New Roman" w:hAnsi="Times New Roman"/>
                <w:bCs/>
                <w:sz w:val="24"/>
                <w:szCs w:val="24"/>
                <w:lang w:eastAsia="ru-RU"/>
              </w:rPr>
              <w:t>объектах централизованной</w:t>
            </w:r>
            <w:r w:rsidRPr="00DC3F15">
              <w:rPr>
                <w:rFonts w:ascii="Times New Roman" w:hAnsi="Times New Roman"/>
                <w:bCs/>
                <w:sz w:val="24"/>
                <w:szCs w:val="24"/>
                <w:lang w:eastAsia="ru-RU"/>
              </w:rPr>
              <w:t xml:space="preserve"> системы водоотведения</w:t>
            </w:r>
          </w:p>
        </w:tc>
        <w:tc>
          <w:tcPr>
            <w:tcW w:w="708" w:type="dxa"/>
            <w:shd w:val="clear" w:color="auto" w:fill="FFFFFF"/>
            <w:vAlign w:val="center"/>
          </w:tcPr>
          <w:p w14:paraId="28C3EB00" w14:textId="1798652D"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38D72E6" w14:textId="77777777" w:rsidTr="00D56A3D">
        <w:tc>
          <w:tcPr>
            <w:tcW w:w="9039" w:type="dxa"/>
            <w:shd w:val="clear" w:color="auto" w:fill="FFFFFF"/>
          </w:tcPr>
          <w:p w14:paraId="51AB49E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w:t>
            </w:r>
            <w:r w:rsidR="00D34107" w:rsidRPr="00DC3F15">
              <w:rPr>
                <w:rFonts w:ascii="Times New Roman" w:hAnsi="Times New Roman"/>
                <w:bCs/>
                <w:sz w:val="24"/>
                <w:szCs w:val="24"/>
                <w:lang w:eastAsia="ru-RU"/>
              </w:rPr>
              <w:t>развитии систем</w:t>
            </w:r>
            <w:r w:rsidRPr="00DC3F15">
              <w:rPr>
                <w:rFonts w:ascii="Times New Roman" w:hAnsi="Times New Roman"/>
                <w:bCs/>
                <w:sz w:val="24"/>
                <w:szCs w:val="24"/>
                <w:lang w:eastAsia="ru-RU"/>
              </w:rPr>
              <w:t xml:space="preserve">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8" w:type="dxa"/>
            <w:shd w:val="clear" w:color="auto" w:fill="FFFFFF"/>
            <w:vAlign w:val="center"/>
          </w:tcPr>
          <w:p w14:paraId="333FD9A6" w14:textId="4C6E2F09"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4BE2D2E1" w14:textId="77777777" w:rsidTr="00D56A3D">
        <w:tc>
          <w:tcPr>
            <w:tcW w:w="9039" w:type="dxa"/>
            <w:shd w:val="clear" w:color="auto" w:fill="FFFFFF"/>
          </w:tcPr>
          <w:p w14:paraId="547DA0D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вариантов маршрутов прохождения трубопроводов (трасс) по территории </w:t>
            </w:r>
            <w:r w:rsidR="00D34107" w:rsidRPr="00DC3F15">
              <w:rPr>
                <w:rFonts w:ascii="Times New Roman" w:hAnsi="Times New Roman"/>
                <w:bCs/>
                <w:sz w:val="24"/>
                <w:szCs w:val="24"/>
                <w:lang w:eastAsia="ru-RU"/>
              </w:rPr>
              <w:t>поселения, расположения намечаемых</w:t>
            </w:r>
            <w:r w:rsidRPr="00DC3F15">
              <w:rPr>
                <w:rFonts w:ascii="Times New Roman" w:hAnsi="Times New Roman"/>
                <w:bCs/>
                <w:sz w:val="24"/>
                <w:szCs w:val="24"/>
                <w:lang w:eastAsia="ru-RU"/>
              </w:rPr>
              <w:t xml:space="preserve"> площадок под строительство сооружений водоотведения и их обоснование</w:t>
            </w:r>
          </w:p>
        </w:tc>
        <w:tc>
          <w:tcPr>
            <w:tcW w:w="708" w:type="dxa"/>
            <w:shd w:val="clear" w:color="auto" w:fill="FFFFFF"/>
            <w:vAlign w:val="center"/>
          </w:tcPr>
          <w:p w14:paraId="72915124" w14:textId="3A0F553F"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3FE48285" w14:textId="77777777" w:rsidTr="00D56A3D">
        <w:tc>
          <w:tcPr>
            <w:tcW w:w="9039" w:type="dxa"/>
            <w:shd w:val="clear" w:color="auto" w:fill="FFFFFF"/>
          </w:tcPr>
          <w:p w14:paraId="57C0E4D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Границы и </w:t>
            </w:r>
            <w:r w:rsidR="00D34107" w:rsidRPr="00DC3F15">
              <w:rPr>
                <w:rFonts w:ascii="Times New Roman" w:hAnsi="Times New Roman"/>
                <w:bCs/>
                <w:sz w:val="24"/>
                <w:szCs w:val="24"/>
                <w:lang w:eastAsia="ru-RU"/>
              </w:rPr>
              <w:t>характеристики охранных</w:t>
            </w:r>
            <w:r w:rsidRPr="00DC3F15">
              <w:rPr>
                <w:rFonts w:ascii="Times New Roman" w:hAnsi="Times New Roman"/>
                <w:bCs/>
                <w:sz w:val="24"/>
                <w:szCs w:val="24"/>
                <w:lang w:eastAsia="ru-RU"/>
              </w:rPr>
              <w:t xml:space="preserve"> зон сетей и сооружений централизованной системы водоотведения</w:t>
            </w:r>
          </w:p>
        </w:tc>
        <w:tc>
          <w:tcPr>
            <w:tcW w:w="708" w:type="dxa"/>
            <w:shd w:val="clear" w:color="auto" w:fill="FFFFFF"/>
            <w:vAlign w:val="center"/>
          </w:tcPr>
          <w:p w14:paraId="1E18FE67" w14:textId="794617B7"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2048556C" w14:textId="77777777" w:rsidTr="00D56A3D">
        <w:tc>
          <w:tcPr>
            <w:tcW w:w="9039" w:type="dxa"/>
            <w:shd w:val="clear" w:color="auto" w:fill="FFFFFF"/>
          </w:tcPr>
          <w:p w14:paraId="3C6FFEA2" w14:textId="77777777" w:rsidR="00584E70" w:rsidRPr="00DC3F15" w:rsidRDefault="00584E70" w:rsidP="00D56A3D">
            <w:pPr>
              <w:spacing w:after="0" w:line="240" w:lineRule="auto"/>
              <w:rPr>
                <w:rFonts w:ascii="Times New Roman" w:hAnsi="Times New Roman"/>
                <w:sz w:val="24"/>
                <w:szCs w:val="24"/>
              </w:rPr>
            </w:pPr>
            <w:r w:rsidRPr="00DC3F15">
              <w:rPr>
                <w:rFonts w:ascii="Times New Roman" w:hAnsi="Times New Roman"/>
                <w:sz w:val="24"/>
                <w:szCs w:val="24"/>
              </w:rPr>
              <w:t>2</w:t>
            </w:r>
            <w:r w:rsidR="00BB309B">
              <w:rPr>
                <w:rFonts w:ascii="Times New Roman" w:hAnsi="Times New Roman"/>
                <w:sz w:val="24"/>
                <w:szCs w:val="24"/>
              </w:rPr>
              <w:t>.</w:t>
            </w:r>
            <w:r w:rsidRPr="00DC3F15">
              <w:rPr>
                <w:rFonts w:ascii="Times New Roman" w:hAnsi="Times New Roman"/>
                <w:sz w:val="24"/>
                <w:szCs w:val="24"/>
              </w:rPr>
              <w:t>4</w:t>
            </w:r>
            <w:r w:rsidR="00BB309B">
              <w:rPr>
                <w:rFonts w:ascii="Times New Roman" w:hAnsi="Times New Roman"/>
                <w:sz w:val="24"/>
                <w:szCs w:val="24"/>
              </w:rPr>
              <w:t>.</w:t>
            </w:r>
            <w:r w:rsidRPr="00DC3F15">
              <w:rPr>
                <w:rFonts w:ascii="Times New Roman" w:hAnsi="Times New Roman"/>
                <w:sz w:val="24"/>
                <w:szCs w:val="24"/>
              </w:rPr>
              <w:t>8</w:t>
            </w:r>
            <w:r w:rsidR="00BB309B">
              <w:rPr>
                <w:rFonts w:ascii="Times New Roman" w:hAnsi="Times New Roman"/>
                <w:sz w:val="24"/>
                <w:szCs w:val="24"/>
              </w:rPr>
              <w:t xml:space="preserve">. </w:t>
            </w:r>
            <w:r w:rsidRPr="00DC3F15">
              <w:rPr>
                <w:rFonts w:ascii="Times New Roman" w:hAnsi="Times New Roman"/>
                <w:sz w:val="24"/>
                <w:szCs w:val="24"/>
              </w:rPr>
              <w:t>Границы планируемых зон размещения объектов централизованной системы водоотведения</w:t>
            </w:r>
          </w:p>
        </w:tc>
        <w:tc>
          <w:tcPr>
            <w:tcW w:w="708" w:type="dxa"/>
            <w:shd w:val="clear" w:color="auto" w:fill="FFFFFF"/>
            <w:vAlign w:val="center"/>
          </w:tcPr>
          <w:p w14:paraId="2F887048" w14:textId="1108D2C6"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670D0B6E" w14:textId="77777777" w:rsidTr="00D56A3D">
        <w:tc>
          <w:tcPr>
            <w:tcW w:w="9039" w:type="dxa"/>
            <w:shd w:val="clear" w:color="auto" w:fill="FFFFFF"/>
          </w:tcPr>
          <w:p w14:paraId="1201CCDB"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5</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Экологические аспекты мероприятий по строительству и реконструкции объектов централизованной системы водоотведения</w:t>
            </w:r>
          </w:p>
        </w:tc>
        <w:tc>
          <w:tcPr>
            <w:tcW w:w="708" w:type="dxa"/>
            <w:shd w:val="clear" w:color="auto" w:fill="FFFFFF"/>
            <w:vAlign w:val="center"/>
          </w:tcPr>
          <w:p w14:paraId="6A1C9F02" w14:textId="1A8AC32F"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1127AF29" w14:textId="77777777" w:rsidTr="00D56A3D">
        <w:tc>
          <w:tcPr>
            <w:tcW w:w="9039" w:type="dxa"/>
            <w:shd w:val="clear" w:color="auto" w:fill="FFFFFF"/>
          </w:tcPr>
          <w:p w14:paraId="7A7C76E4"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мероприятиях, содержащихся в планах по снижению сбросов загрязняющих веществ в поверхностные водные </w:t>
            </w:r>
            <w:r w:rsidR="00D34107" w:rsidRPr="00DC3F15">
              <w:rPr>
                <w:rFonts w:ascii="Times New Roman" w:hAnsi="Times New Roman"/>
                <w:bCs/>
                <w:sz w:val="24"/>
                <w:szCs w:val="24"/>
                <w:lang w:eastAsia="ru-RU"/>
              </w:rPr>
              <w:t>объекты, подземные</w:t>
            </w:r>
            <w:r w:rsidRPr="00DC3F15">
              <w:rPr>
                <w:rFonts w:ascii="Times New Roman" w:hAnsi="Times New Roman"/>
                <w:bCs/>
                <w:sz w:val="24"/>
                <w:szCs w:val="24"/>
                <w:lang w:eastAsia="ru-RU"/>
              </w:rPr>
              <w:t xml:space="preserve"> водные объекты и на водозаборные площади</w:t>
            </w:r>
          </w:p>
        </w:tc>
        <w:tc>
          <w:tcPr>
            <w:tcW w:w="708" w:type="dxa"/>
            <w:shd w:val="clear" w:color="auto" w:fill="FFFFFF"/>
            <w:vAlign w:val="center"/>
          </w:tcPr>
          <w:p w14:paraId="13E9F34E" w14:textId="586E9FF7"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2203D6C" w14:textId="77777777" w:rsidTr="00D56A3D">
        <w:tc>
          <w:tcPr>
            <w:tcW w:w="9039" w:type="dxa"/>
            <w:shd w:val="clear" w:color="auto" w:fill="FFFFFF"/>
          </w:tcPr>
          <w:p w14:paraId="3A7777BC"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применении методов, безопасных для окружающей среды, при утилизации осадков сточных вод</w:t>
            </w:r>
          </w:p>
        </w:tc>
        <w:tc>
          <w:tcPr>
            <w:tcW w:w="708" w:type="dxa"/>
            <w:shd w:val="clear" w:color="auto" w:fill="FFFFFF"/>
            <w:vAlign w:val="center"/>
          </w:tcPr>
          <w:p w14:paraId="143937D9" w14:textId="26FBA1EC" w:rsidR="00584E70" w:rsidRPr="00402639"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74421F62" w14:textId="77777777" w:rsidTr="00D56A3D">
        <w:tc>
          <w:tcPr>
            <w:tcW w:w="9039" w:type="dxa"/>
            <w:shd w:val="clear" w:color="auto" w:fill="FFFFFF"/>
          </w:tcPr>
          <w:p w14:paraId="59E13DE9"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6</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 xml:space="preserve">Оценка потребности в капитальных </w:t>
            </w:r>
            <w:r w:rsidR="00D34107" w:rsidRPr="00DC3F15">
              <w:rPr>
                <w:rFonts w:ascii="Times New Roman" w:hAnsi="Times New Roman"/>
                <w:b/>
                <w:bCs/>
                <w:sz w:val="24"/>
                <w:szCs w:val="24"/>
                <w:lang w:eastAsia="ru-RU"/>
              </w:rPr>
              <w:t>вложениях в</w:t>
            </w:r>
            <w:r w:rsidRPr="00DC3F15">
              <w:rPr>
                <w:rFonts w:ascii="Times New Roman" w:hAnsi="Times New Roman"/>
                <w:b/>
                <w:bCs/>
                <w:sz w:val="24"/>
                <w:szCs w:val="24"/>
                <w:lang w:eastAsia="ru-RU"/>
              </w:rPr>
              <w:t xml:space="preserve"> строительство, реконструкции и модернизацию </w:t>
            </w:r>
            <w:r w:rsidR="00D34107" w:rsidRPr="00DC3F15">
              <w:rPr>
                <w:rFonts w:ascii="Times New Roman" w:hAnsi="Times New Roman"/>
                <w:b/>
                <w:bCs/>
                <w:sz w:val="24"/>
                <w:szCs w:val="24"/>
                <w:lang w:eastAsia="ru-RU"/>
              </w:rPr>
              <w:t>объектов централизованной</w:t>
            </w:r>
            <w:r w:rsidRPr="00DC3F15">
              <w:rPr>
                <w:rFonts w:ascii="Times New Roman" w:hAnsi="Times New Roman"/>
                <w:b/>
                <w:bCs/>
                <w:sz w:val="24"/>
                <w:szCs w:val="24"/>
                <w:lang w:eastAsia="ru-RU"/>
              </w:rPr>
              <w:t xml:space="preserve"> системы водоотведения</w:t>
            </w:r>
          </w:p>
        </w:tc>
        <w:tc>
          <w:tcPr>
            <w:tcW w:w="708" w:type="dxa"/>
            <w:shd w:val="clear" w:color="auto" w:fill="FFFFFF"/>
            <w:vAlign w:val="center"/>
          </w:tcPr>
          <w:p w14:paraId="31110038" w14:textId="1E7F9063"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548470E" w14:textId="77777777" w:rsidTr="00D56A3D">
        <w:tc>
          <w:tcPr>
            <w:tcW w:w="9039" w:type="dxa"/>
            <w:shd w:val="clear" w:color="auto" w:fill="FFFFFF"/>
          </w:tcPr>
          <w:p w14:paraId="27BAF7E7"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7</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 xml:space="preserve">Плановые </w:t>
            </w:r>
            <w:r w:rsidR="00D34107" w:rsidRPr="00DC3F15">
              <w:rPr>
                <w:rFonts w:ascii="Times New Roman" w:hAnsi="Times New Roman"/>
                <w:b/>
                <w:bCs/>
                <w:sz w:val="24"/>
                <w:szCs w:val="24"/>
                <w:lang w:eastAsia="ru-RU"/>
              </w:rPr>
              <w:t>значения показателей</w:t>
            </w:r>
            <w:r w:rsidRPr="00DC3F15">
              <w:rPr>
                <w:rFonts w:ascii="Times New Roman" w:hAnsi="Times New Roman"/>
                <w:b/>
                <w:bCs/>
                <w:sz w:val="24"/>
                <w:szCs w:val="24"/>
                <w:lang w:eastAsia="ru-RU"/>
              </w:rPr>
              <w:t xml:space="preserve"> развития централизованных систем водоотведения</w:t>
            </w:r>
          </w:p>
        </w:tc>
        <w:tc>
          <w:tcPr>
            <w:tcW w:w="708" w:type="dxa"/>
            <w:shd w:val="clear" w:color="auto" w:fill="FFFFFF"/>
            <w:vAlign w:val="center"/>
          </w:tcPr>
          <w:p w14:paraId="4AC511CA" w14:textId="1ED2DB8A"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r w:rsidR="00584E70" w:rsidRPr="00DC3F15" w14:paraId="078CA2BA" w14:textId="77777777" w:rsidTr="00D56A3D">
        <w:tc>
          <w:tcPr>
            <w:tcW w:w="9039" w:type="dxa"/>
            <w:shd w:val="clear" w:color="auto" w:fill="FFFFFF"/>
          </w:tcPr>
          <w:p w14:paraId="40DAA14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8</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708" w:type="dxa"/>
            <w:shd w:val="clear" w:color="auto" w:fill="FFFFFF"/>
            <w:vAlign w:val="center"/>
          </w:tcPr>
          <w:p w14:paraId="1E6AF02D" w14:textId="1A3D121B" w:rsidR="00584E70" w:rsidRPr="00D20462" w:rsidRDefault="00584E70" w:rsidP="00D56A3D">
            <w:pPr>
              <w:autoSpaceDE w:val="0"/>
              <w:autoSpaceDN w:val="0"/>
              <w:adjustRightInd w:val="0"/>
              <w:spacing w:after="0" w:line="240" w:lineRule="auto"/>
              <w:contextualSpacing/>
              <w:jc w:val="center"/>
              <w:rPr>
                <w:rFonts w:ascii="Times New Roman" w:hAnsi="Times New Roman"/>
                <w:bCs/>
                <w:sz w:val="24"/>
                <w:szCs w:val="24"/>
                <w:lang w:eastAsia="ru-RU"/>
              </w:rPr>
            </w:pPr>
          </w:p>
        </w:tc>
      </w:tr>
    </w:tbl>
    <w:p w14:paraId="394B6BC6" w14:textId="77777777" w:rsidR="00AF6220" w:rsidRPr="00DC3F15" w:rsidRDefault="00AF6220" w:rsidP="004466F5">
      <w:pPr>
        <w:autoSpaceDE w:val="0"/>
        <w:autoSpaceDN w:val="0"/>
        <w:adjustRightInd w:val="0"/>
        <w:spacing w:after="0"/>
        <w:rPr>
          <w:rFonts w:ascii="Times New Roman" w:hAnsi="Times New Roman"/>
          <w:b/>
          <w:bCs/>
          <w:sz w:val="28"/>
          <w:szCs w:val="28"/>
          <w:lang w:eastAsia="ru-RU"/>
        </w:rPr>
        <w:sectPr w:rsidR="00AF6220" w:rsidRPr="00DC3F15" w:rsidSect="0088125A">
          <w:pgSz w:w="11907" w:h="16840" w:code="9"/>
          <w:pgMar w:top="709" w:right="851" w:bottom="851" w:left="1701" w:header="720" w:footer="720" w:gutter="0"/>
          <w:cols w:space="720"/>
        </w:sectPr>
      </w:pPr>
    </w:p>
    <w:p w14:paraId="1D72593B" w14:textId="77777777" w:rsidR="00E22DF8" w:rsidRPr="00DC3F15" w:rsidRDefault="00E22DF8" w:rsidP="00EB26DB">
      <w:pPr>
        <w:autoSpaceDE w:val="0"/>
        <w:autoSpaceDN w:val="0"/>
        <w:adjustRightInd w:val="0"/>
        <w:spacing w:after="0"/>
        <w:jc w:val="center"/>
        <w:rPr>
          <w:rFonts w:ascii="Times New Roman" w:hAnsi="Times New Roman"/>
          <w:sz w:val="28"/>
          <w:szCs w:val="28"/>
          <w:lang w:eastAsia="ru-RU"/>
        </w:rPr>
      </w:pPr>
      <w:r w:rsidRPr="00DC3F15">
        <w:rPr>
          <w:rFonts w:ascii="Times New Roman" w:hAnsi="Times New Roman"/>
          <w:b/>
          <w:bCs/>
          <w:sz w:val="28"/>
          <w:szCs w:val="28"/>
          <w:lang w:eastAsia="ru-RU"/>
        </w:rPr>
        <w:lastRenderedPageBreak/>
        <w:t>ВВЕДЕНИЕ</w:t>
      </w:r>
    </w:p>
    <w:p w14:paraId="46D5FF28" w14:textId="576ECF19" w:rsidR="00E22DF8" w:rsidRPr="00DC3F15" w:rsidRDefault="00E22DF8" w:rsidP="00EB26DB">
      <w:pPr>
        <w:autoSpaceDE w:val="0"/>
        <w:autoSpaceDN w:val="0"/>
        <w:adjustRightInd w:val="0"/>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 xml:space="preserve">Схема водоснабжения и водоотведения на период </w:t>
      </w:r>
      <w:r w:rsidR="000D4F90"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905098">
        <w:rPr>
          <w:rFonts w:ascii="Times New Roman" w:hAnsi="Times New Roman"/>
          <w:sz w:val="28"/>
          <w:szCs w:val="28"/>
          <w:lang w:eastAsia="ru-RU"/>
        </w:rPr>
        <w:t>5</w:t>
      </w:r>
      <w:r w:rsidR="00D44D44">
        <w:rPr>
          <w:rFonts w:ascii="Times New Roman" w:hAnsi="Times New Roman"/>
          <w:sz w:val="28"/>
          <w:szCs w:val="28"/>
          <w:lang w:eastAsia="ru-RU"/>
        </w:rPr>
        <w:t xml:space="preserve"> </w:t>
      </w:r>
      <w:r w:rsidR="000D4F90" w:rsidRPr="00DC3F15">
        <w:rPr>
          <w:rFonts w:ascii="Times New Roman" w:hAnsi="Times New Roman"/>
          <w:sz w:val="28"/>
          <w:szCs w:val="28"/>
          <w:lang w:eastAsia="ru-RU"/>
        </w:rPr>
        <w:t>по</w:t>
      </w:r>
      <w:r w:rsidR="00D44D44">
        <w:rPr>
          <w:rFonts w:ascii="Times New Roman" w:hAnsi="Times New Roman"/>
          <w:sz w:val="28"/>
          <w:szCs w:val="28"/>
          <w:lang w:eastAsia="ru-RU"/>
        </w:rPr>
        <w:t xml:space="preserve"> </w:t>
      </w:r>
      <w:r w:rsidR="004A04B8">
        <w:rPr>
          <w:rFonts w:ascii="Times New Roman" w:hAnsi="Times New Roman"/>
          <w:sz w:val="28"/>
          <w:szCs w:val="28"/>
          <w:lang w:eastAsia="ru-RU"/>
        </w:rPr>
        <w:t>203</w:t>
      </w:r>
      <w:r w:rsidR="004B47D7">
        <w:rPr>
          <w:rFonts w:ascii="Times New Roman" w:hAnsi="Times New Roman"/>
          <w:sz w:val="28"/>
          <w:szCs w:val="28"/>
          <w:lang w:eastAsia="ru-RU"/>
        </w:rPr>
        <w:t>5</w:t>
      </w:r>
      <w:r w:rsidR="00937030" w:rsidRPr="00DC3F15">
        <w:rPr>
          <w:rFonts w:ascii="Times New Roman" w:hAnsi="Times New Roman"/>
          <w:sz w:val="28"/>
          <w:szCs w:val="28"/>
          <w:lang w:eastAsia="ru-RU"/>
        </w:rPr>
        <w:t xml:space="preserve"> г</w:t>
      </w:r>
      <w:r w:rsidR="000D4F90" w:rsidRPr="00DC3F15">
        <w:rPr>
          <w:rFonts w:ascii="Times New Roman" w:hAnsi="Times New Roman"/>
          <w:sz w:val="28"/>
          <w:szCs w:val="28"/>
          <w:lang w:eastAsia="ru-RU"/>
        </w:rPr>
        <w:t>г</w:t>
      </w:r>
      <w:r w:rsidR="00BB309B">
        <w:rPr>
          <w:rFonts w:ascii="Times New Roman" w:hAnsi="Times New Roman"/>
          <w:sz w:val="28"/>
          <w:szCs w:val="28"/>
          <w:lang w:eastAsia="ru-RU"/>
        </w:rPr>
        <w:t xml:space="preserve">. </w:t>
      </w:r>
      <w:r w:rsidR="00AA6011">
        <w:rPr>
          <w:rFonts w:ascii="Times New Roman" w:hAnsi="Times New Roman"/>
          <w:sz w:val="28"/>
          <w:szCs w:val="28"/>
          <w:lang w:eastAsia="ru-RU"/>
        </w:rPr>
        <w:t>Первомайского</w:t>
      </w:r>
      <w:r w:rsidR="00E43EBE">
        <w:rPr>
          <w:rFonts w:ascii="Times New Roman" w:hAnsi="Times New Roman"/>
          <w:sz w:val="28"/>
          <w:szCs w:val="28"/>
          <w:lang w:eastAsia="ru-RU"/>
        </w:rPr>
        <w:t xml:space="preserve"> </w:t>
      </w:r>
      <w:r w:rsidR="00AA6011">
        <w:rPr>
          <w:rFonts w:ascii="Times New Roman" w:hAnsi="Times New Roman"/>
          <w:sz w:val="28"/>
          <w:szCs w:val="28"/>
          <w:lang w:eastAsia="ru-RU"/>
        </w:rPr>
        <w:t>муниципального округа Тамбовской области</w:t>
      </w:r>
      <w:r w:rsidR="001F425D">
        <w:rPr>
          <w:rFonts w:ascii="Times New Roman" w:hAnsi="Times New Roman"/>
          <w:sz w:val="28"/>
          <w:szCs w:val="28"/>
          <w:lang w:eastAsia="ru-RU"/>
        </w:rPr>
        <w:t xml:space="preserve"> </w:t>
      </w:r>
      <w:r w:rsidRPr="00DC3F15">
        <w:rPr>
          <w:rFonts w:ascii="Times New Roman" w:hAnsi="Times New Roman"/>
          <w:sz w:val="28"/>
          <w:szCs w:val="28"/>
          <w:lang w:eastAsia="ru-RU"/>
        </w:rPr>
        <w:t>разработана на основании следующих документов:</w:t>
      </w:r>
    </w:p>
    <w:p w14:paraId="391F22A2" w14:textId="77777777" w:rsidR="001F425D" w:rsidRDefault="001F425D" w:rsidP="001F425D">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Федеральный закон от 7 декабря 2011 г</w:t>
      </w:r>
      <w:r>
        <w:rPr>
          <w:rFonts w:ascii="Times New Roman" w:hAnsi="Times New Roman"/>
          <w:sz w:val="28"/>
          <w:szCs w:val="28"/>
          <w:lang w:eastAsia="ru-RU"/>
        </w:rPr>
        <w:t xml:space="preserve">. </w:t>
      </w:r>
      <w:r w:rsidRPr="00DC3F15">
        <w:rPr>
          <w:rFonts w:ascii="Times New Roman" w:hAnsi="Times New Roman"/>
          <w:sz w:val="28"/>
          <w:szCs w:val="28"/>
          <w:lang w:eastAsia="ru-RU"/>
        </w:rPr>
        <w:t xml:space="preserve">№ 416-ФЗ </w:t>
      </w:r>
      <w:r>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Pr>
          <w:rFonts w:ascii="Times New Roman" w:hAnsi="Times New Roman"/>
          <w:sz w:val="28"/>
          <w:szCs w:val="28"/>
          <w:lang w:eastAsia="ru-RU"/>
        </w:rPr>
        <w:t>» (в ред. Федеральных законов от 08.08.2024 г. №232-ФЗ)</w:t>
      </w:r>
      <w:r w:rsidRPr="00DC3F15">
        <w:rPr>
          <w:rFonts w:ascii="Times New Roman" w:hAnsi="Times New Roman"/>
          <w:sz w:val="28"/>
          <w:szCs w:val="28"/>
          <w:lang w:eastAsia="ru-RU"/>
        </w:rPr>
        <w:t>;</w:t>
      </w:r>
    </w:p>
    <w:p w14:paraId="17A337FA" w14:textId="7A807B23" w:rsidR="000B54C8" w:rsidRDefault="001F425D" w:rsidP="001F425D">
      <w:pPr>
        <w:widowControl w:val="0"/>
        <w:tabs>
          <w:tab w:val="left" w:pos="360"/>
        </w:tabs>
        <w:autoSpaceDE w:val="0"/>
        <w:autoSpaceDN w:val="0"/>
        <w:adjustRightInd w:val="0"/>
        <w:spacing w:after="0"/>
        <w:jc w:val="both"/>
        <w:rPr>
          <w:rFonts w:ascii="Times New Roman" w:eastAsia="Times New Roman" w:hAnsi="Times New Roman"/>
          <w:sz w:val="28"/>
          <w:szCs w:val="28"/>
        </w:rPr>
      </w:pPr>
      <w:r>
        <w:rPr>
          <w:rFonts w:ascii="Times New Roman" w:hAnsi="Times New Roman"/>
          <w:sz w:val="28"/>
          <w:szCs w:val="28"/>
          <w:lang w:eastAsia="ru-RU"/>
        </w:rPr>
        <w:t>- Постановление Правительства РФ от 5 сентября 2013 г. № 782 «О схемах водоснабжения и водоотведения» (в ред. постановления Правительства РФ от 28.11.2023 г. №2004).</w:t>
      </w:r>
    </w:p>
    <w:p w14:paraId="6BA732B5" w14:textId="7DBF3F96" w:rsidR="00FF4D04" w:rsidRPr="00DC3F15" w:rsidRDefault="00E22DF8" w:rsidP="00EB26DB">
      <w:pPr>
        <w:autoSpaceDE w:val="0"/>
        <w:autoSpaceDN w:val="0"/>
        <w:adjustRightInd w:val="0"/>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w:t>
      </w:r>
      <w:r w:rsidR="008252FA" w:rsidRPr="00DC3F15">
        <w:rPr>
          <w:rFonts w:ascii="Times New Roman" w:hAnsi="Times New Roman"/>
          <w:sz w:val="28"/>
          <w:szCs w:val="28"/>
          <w:lang w:eastAsia="ru-RU"/>
        </w:rPr>
        <w:t xml:space="preserve"> условия для проживания людей в</w:t>
      </w:r>
      <w:r w:rsidR="009A64A5">
        <w:rPr>
          <w:rFonts w:ascii="Times New Roman" w:hAnsi="Times New Roman"/>
          <w:sz w:val="28"/>
          <w:szCs w:val="28"/>
          <w:lang w:eastAsia="ru-RU"/>
        </w:rPr>
        <w:t xml:space="preserve"> </w:t>
      </w:r>
      <w:r w:rsidR="0049728B">
        <w:rPr>
          <w:rFonts w:ascii="Times New Roman" w:hAnsi="Times New Roman"/>
          <w:sz w:val="28"/>
          <w:szCs w:val="28"/>
          <w:lang w:eastAsia="ru-RU"/>
        </w:rPr>
        <w:t>Первомайском</w:t>
      </w:r>
      <w:r w:rsidR="00E43EBE">
        <w:rPr>
          <w:rFonts w:ascii="Times New Roman" w:hAnsi="Times New Roman"/>
          <w:sz w:val="28"/>
          <w:szCs w:val="28"/>
          <w:lang w:eastAsia="ru-RU"/>
        </w:rPr>
        <w:t xml:space="preserve"> </w:t>
      </w:r>
      <w:r w:rsidR="0049728B">
        <w:rPr>
          <w:rFonts w:ascii="Times New Roman" w:hAnsi="Times New Roman"/>
          <w:sz w:val="28"/>
          <w:szCs w:val="28"/>
          <w:lang w:eastAsia="ru-RU"/>
        </w:rPr>
        <w:t>муниципальном округе</w:t>
      </w:r>
      <w:r w:rsidR="00AA6011">
        <w:rPr>
          <w:rFonts w:ascii="Times New Roman" w:hAnsi="Times New Roman"/>
          <w:sz w:val="28"/>
          <w:szCs w:val="28"/>
          <w:lang w:eastAsia="ru-RU"/>
        </w:rPr>
        <w:t xml:space="preserve"> Тамбовской области</w:t>
      </w:r>
      <w:r w:rsidR="00BB309B">
        <w:rPr>
          <w:rFonts w:ascii="Times New Roman" w:hAnsi="Times New Roman"/>
          <w:sz w:val="28"/>
          <w:szCs w:val="28"/>
          <w:lang w:eastAsia="ru-RU"/>
        </w:rPr>
        <w:t xml:space="preserve">. </w:t>
      </w:r>
    </w:p>
    <w:p w14:paraId="08512F23" w14:textId="77777777" w:rsidR="00A95F29" w:rsidRPr="00DC3F15" w:rsidRDefault="00A95F29" w:rsidP="004466F5">
      <w:pPr>
        <w:autoSpaceDE w:val="0"/>
        <w:autoSpaceDN w:val="0"/>
        <w:adjustRightInd w:val="0"/>
        <w:spacing w:after="0"/>
        <w:jc w:val="center"/>
        <w:rPr>
          <w:rFonts w:ascii="Times New Roman" w:hAnsi="Times New Roman"/>
          <w:b/>
          <w:bCs/>
          <w:sz w:val="28"/>
          <w:szCs w:val="28"/>
          <w:lang w:eastAsia="ru-RU"/>
        </w:rPr>
        <w:sectPr w:rsidR="00A95F29" w:rsidRPr="00DC3F15" w:rsidSect="005319F4">
          <w:headerReference w:type="default" r:id="rId10"/>
          <w:footerReference w:type="default" r:id="rId11"/>
          <w:pgSz w:w="11907" w:h="16840" w:code="9"/>
          <w:pgMar w:top="851" w:right="567" w:bottom="851" w:left="1701" w:header="454" w:footer="720" w:gutter="0"/>
          <w:cols w:space="720"/>
          <w:docGrid w:linePitch="299"/>
        </w:sectPr>
      </w:pPr>
    </w:p>
    <w:p w14:paraId="2D89FC0D" w14:textId="77777777" w:rsidR="00E22DF8" w:rsidRPr="00DC3F15" w:rsidRDefault="00E22DF8" w:rsidP="004466F5">
      <w:pPr>
        <w:autoSpaceDE w:val="0"/>
        <w:autoSpaceDN w:val="0"/>
        <w:adjustRightInd w:val="0"/>
        <w:spacing w:after="0"/>
        <w:jc w:val="center"/>
        <w:rPr>
          <w:rFonts w:ascii="Times New Roman" w:hAnsi="Times New Roman"/>
          <w:sz w:val="28"/>
          <w:szCs w:val="28"/>
          <w:lang w:eastAsia="ru-RU"/>
        </w:rPr>
      </w:pPr>
      <w:r w:rsidRPr="00DC3F15">
        <w:rPr>
          <w:rFonts w:ascii="Times New Roman" w:hAnsi="Times New Roman"/>
          <w:b/>
          <w:bCs/>
          <w:sz w:val="28"/>
          <w:szCs w:val="28"/>
          <w:lang w:eastAsia="ru-RU"/>
        </w:rPr>
        <w:lastRenderedPageBreak/>
        <w:t>ПАСПОРТ СХЕМЫ</w:t>
      </w:r>
    </w:p>
    <w:p w14:paraId="21974A41"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Наименование</w:t>
      </w:r>
    </w:p>
    <w:p w14:paraId="440856B0" w14:textId="4EBD15D5"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Схем</w:t>
      </w:r>
      <w:r w:rsidR="00423ED5" w:rsidRPr="00DC3F15">
        <w:rPr>
          <w:rFonts w:ascii="Times New Roman" w:hAnsi="Times New Roman"/>
          <w:sz w:val="28"/>
          <w:szCs w:val="28"/>
          <w:lang w:eastAsia="ru-RU"/>
        </w:rPr>
        <w:t xml:space="preserve">а водоснабжения и водоотведения </w:t>
      </w:r>
      <w:r w:rsidR="00AA6011">
        <w:rPr>
          <w:rFonts w:ascii="Times New Roman" w:hAnsi="Times New Roman"/>
          <w:sz w:val="28"/>
          <w:szCs w:val="28"/>
          <w:lang w:eastAsia="ru-RU"/>
        </w:rPr>
        <w:t>Первомайского</w:t>
      </w:r>
      <w:r w:rsidR="00E43EBE">
        <w:rPr>
          <w:rFonts w:ascii="Times New Roman" w:hAnsi="Times New Roman"/>
          <w:sz w:val="28"/>
          <w:szCs w:val="28"/>
          <w:lang w:eastAsia="ru-RU"/>
        </w:rPr>
        <w:t xml:space="preserve"> </w:t>
      </w:r>
      <w:r w:rsidR="00AA6011">
        <w:rPr>
          <w:rFonts w:ascii="Times New Roman" w:hAnsi="Times New Roman"/>
          <w:sz w:val="28"/>
          <w:szCs w:val="28"/>
          <w:lang w:eastAsia="ru-RU"/>
        </w:rPr>
        <w:t>муниципального округа Тамбовской области</w:t>
      </w:r>
      <w:r w:rsidR="00476162">
        <w:rPr>
          <w:rFonts w:ascii="Times New Roman" w:hAnsi="Times New Roman"/>
          <w:sz w:val="28"/>
          <w:szCs w:val="28"/>
          <w:lang w:eastAsia="ru-RU"/>
        </w:rPr>
        <w:t xml:space="preserve"> </w:t>
      </w:r>
      <w:r w:rsidRPr="00DC3F15">
        <w:rPr>
          <w:rFonts w:ascii="Times New Roman" w:hAnsi="Times New Roman"/>
          <w:sz w:val="28"/>
          <w:szCs w:val="28"/>
          <w:lang w:eastAsia="ru-RU"/>
        </w:rPr>
        <w:t xml:space="preserve">на </w:t>
      </w:r>
      <w:r w:rsidR="00423ED5" w:rsidRPr="00DC3F15">
        <w:rPr>
          <w:rFonts w:ascii="Times New Roman" w:hAnsi="Times New Roman"/>
          <w:sz w:val="28"/>
          <w:szCs w:val="28"/>
          <w:lang w:eastAsia="ru-RU"/>
        </w:rPr>
        <w:t>202</w:t>
      </w:r>
      <w:r w:rsidR="00CF7263">
        <w:rPr>
          <w:rFonts w:ascii="Times New Roman" w:hAnsi="Times New Roman"/>
          <w:sz w:val="28"/>
          <w:szCs w:val="28"/>
          <w:lang w:eastAsia="ru-RU"/>
        </w:rPr>
        <w:t>5</w:t>
      </w:r>
      <w:r w:rsidR="00243023" w:rsidRPr="00DC3F15">
        <w:rPr>
          <w:rFonts w:ascii="Times New Roman" w:hAnsi="Times New Roman"/>
          <w:sz w:val="28"/>
          <w:szCs w:val="28"/>
          <w:lang w:eastAsia="ru-RU"/>
        </w:rPr>
        <w:t>-</w:t>
      </w:r>
      <w:r w:rsidR="004A04B8">
        <w:rPr>
          <w:rFonts w:ascii="Times New Roman" w:hAnsi="Times New Roman"/>
          <w:sz w:val="28"/>
          <w:szCs w:val="28"/>
          <w:lang w:eastAsia="ru-RU"/>
        </w:rPr>
        <w:t>203</w:t>
      </w:r>
      <w:r w:rsidR="00CF7263">
        <w:rPr>
          <w:rFonts w:ascii="Times New Roman" w:hAnsi="Times New Roman"/>
          <w:sz w:val="28"/>
          <w:szCs w:val="28"/>
          <w:lang w:eastAsia="ru-RU"/>
        </w:rPr>
        <w:t>5</w:t>
      </w:r>
      <w:r w:rsidRPr="00DC3F15">
        <w:rPr>
          <w:rFonts w:ascii="Times New Roman" w:hAnsi="Times New Roman"/>
          <w:sz w:val="28"/>
          <w:szCs w:val="28"/>
          <w:lang w:eastAsia="ru-RU"/>
        </w:rPr>
        <w:t xml:space="preserve"> годы</w:t>
      </w:r>
      <w:r w:rsidR="00BB309B">
        <w:rPr>
          <w:rFonts w:ascii="Times New Roman" w:hAnsi="Times New Roman"/>
          <w:sz w:val="28"/>
          <w:szCs w:val="28"/>
          <w:lang w:eastAsia="ru-RU"/>
        </w:rPr>
        <w:t xml:space="preserve">. </w:t>
      </w:r>
    </w:p>
    <w:p w14:paraId="0EF264D3" w14:textId="38E01DBC"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 xml:space="preserve">Инициатор проекта (муниципальный заказчик) </w:t>
      </w:r>
      <w:r w:rsidR="0069168A" w:rsidRPr="00DC3F15">
        <w:rPr>
          <w:rFonts w:ascii="Times New Roman" w:hAnsi="Times New Roman"/>
          <w:sz w:val="28"/>
          <w:szCs w:val="28"/>
          <w:lang w:eastAsia="ru-RU"/>
        </w:rPr>
        <w:t>Администрация</w:t>
      </w:r>
      <w:r w:rsidR="00476162">
        <w:rPr>
          <w:rFonts w:ascii="Times New Roman" w:hAnsi="Times New Roman"/>
          <w:sz w:val="28"/>
          <w:szCs w:val="28"/>
          <w:lang w:eastAsia="ru-RU"/>
        </w:rPr>
        <w:t xml:space="preserve"> </w:t>
      </w:r>
      <w:r w:rsidR="00AA6011">
        <w:rPr>
          <w:rFonts w:ascii="Times New Roman" w:hAnsi="Times New Roman"/>
          <w:sz w:val="28"/>
          <w:szCs w:val="28"/>
          <w:lang w:eastAsia="ru-RU"/>
        </w:rPr>
        <w:t>Первомайского</w:t>
      </w:r>
      <w:r w:rsidR="00E43EBE">
        <w:rPr>
          <w:rFonts w:ascii="Times New Roman" w:hAnsi="Times New Roman"/>
          <w:sz w:val="28"/>
          <w:szCs w:val="28"/>
          <w:lang w:eastAsia="ru-RU"/>
        </w:rPr>
        <w:t xml:space="preserve"> </w:t>
      </w:r>
      <w:r w:rsidR="00AA6011">
        <w:rPr>
          <w:rFonts w:ascii="Times New Roman" w:hAnsi="Times New Roman"/>
          <w:sz w:val="28"/>
          <w:szCs w:val="28"/>
          <w:lang w:eastAsia="ru-RU"/>
        </w:rPr>
        <w:t>муниципального округа Тамбовской области</w:t>
      </w:r>
      <w:r w:rsidR="00BB309B">
        <w:rPr>
          <w:rFonts w:ascii="Times New Roman" w:hAnsi="Times New Roman"/>
          <w:sz w:val="28"/>
          <w:szCs w:val="28"/>
          <w:lang w:eastAsia="ru-RU"/>
        </w:rPr>
        <w:t xml:space="preserve">. </w:t>
      </w:r>
    </w:p>
    <w:p w14:paraId="04129FB0" w14:textId="026089C0" w:rsidR="00D04D3F" w:rsidRPr="009B2877" w:rsidRDefault="00E22DF8" w:rsidP="004466F5">
      <w:pPr>
        <w:autoSpaceDE w:val="0"/>
        <w:autoSpaceDN w:val="0"/>
        <w:adjustRightInd w:val="0"/>
        <w:spacing w:after="0"/>
        <w:jc w:val="both"/>
        <w:rPr>
          <w:rFonts w:ascii="Times New Roman" w:hAnsi="Times New Roman"/>
          <w:sz w:val="28"/>
        </w:rPr>
      </w:pPr>
      <w:r w:rsidRPr="00DC3F15">
        <w:rPr>
          <w:rFonts w:ascii="Times New Roman" w:hAnsi="Times New Roman"/>
          <w:b/>
          <w:bCs/>
          <w:sz w:val="28"/>
          <w:szCs w:val="28"/>
          <w:lang w:eastAsia="ru-RU"/>
        </w:rPr>
        <w:t>Местонахождение проекта</w:t>
      </w:r>
      <w:r w:rsidR="00CA7E8E" w:rsidRPr="00DC3F15">
        <w:rPr>
          <w:rFonts w:ascii="Times New Roman" w:hAnsi="Times New Roman"/>
          <w:b/>
          <w:bCs/>
          <w:sz w:val="28"/>
          <w:szCs w:val="28"/>
          <w:lang w:eastAsia="ru-RU"/>
        </w:rPr>
        <w:t>:</w:t>
      </w:r>
      <w:r w:rsidR="00CE7AED" w:rsidRPr="00CE7AED">
        <w:t xml:space="preserve"> </w:t>
      </w:r>
      <w:r w:rsidR="00AA6011" w:rsidRPr="00AA6011">
        <w:rPr>
          <w:rFonts w:ascii="Times New Roman" w:hAnsi="Times New Roman"/>
          <w:sz w:val="28"/>
        </w:rPr>
        <w:t xml:space="preserve">393700, Тамбовская Область, </w:t>
      </w:r>
      <w:proofErr w:type="spellStart"/>
      <w:r w:rsidR="00AA6011" w:rsidRPr="00AA6011">
        <w:rPr>
          <w:rFonts w:ascii="Times New Roman" w:hAnsi="Times New Roman"/>
          <w:sz w:val="28"/>
        </w:rPr>
        <w:t>м.о</w:t>
      </w:r>
      <w:proofErr w:type="spellEnd"/>
      <w:r w:rsidR="00AA6011" w:rsidRPr="00AA6011">
        <w:rPr>
          <w:rFonts w:ascii="Times New Roman" w:hAnsi="Times New Roman"/>
          <w:sz w:val="28"/>
        </w:rPr>
        <w:t>. Первомайский, рп Первомайский, пл. Ленина, д. 11</w:t>
      </w:r>
      <w:r w:rsidR="00AA6011">
        <w:rPr>
          <w:rFonts w:ascii="Times New Roman" w:hAnsi="Times New Roman"/>
          <w:sz w:val="28"/>
        </w:rPr>
        <w:t>.</w:t>
      </w:r>
    </w:p>
    <w:p w14:paraId="5984DCC8" w14:textId="77777777" w:rsidR="000053AE"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Нормативно-правовая база для разработки схемы</w:t>
      </w:r>
      <w:r w:rsidR="000053AE" w:rsidRPr="00DC3F15">
        <w:rPr>
          <w:rFonts w:ascii="Times New Roman" w:hAnsi="Times New Roman"/>
          <w:b/>
          <w:bCs/>
          <w:sz w:val="28"/>
          <w:szCs w:val="28"/>
          <w:lang w:eastAsia="ru-RU"/>
        </w:rPr>
        <w:t>:</w:t>
      </w:r>
    </w:p>
    <w:p w14:paraId="5916C730" w14:textId="77777777" w:rsidR="00632A39" w:rsidRDefault="00632A39" w:rsidP="004466F5">
      <w:pPr>
        <w:tabs>
          <w:tab w:val="left" w:pos="2078"/>
        </w:tabs>
        <w:spacing w:after="0"/>
        <w:jc w:val="both"/>
        <w:rPr>
          <w:rFonts w:ascii="Times New Roman" w:hAnsi="Times New Roman"/>
          <w:sz w:val="28"/>
          <w:szCs w:val="28"/>
        </w:rPr>
      </w:pPr>
      <w:r w:rsidRPr="00DC3F15">
        <w:rPr>
          <w:rFonts w:ascii="Times New Roman" w:hAnsi="Times New Roman"/>
          <w:sz w:val="28"/>
          <w:szCs w:val="28"/>
        </w:rPr>
        <w:t>-</w:t>
      </w:r>
      <w:r w:rsidR="00A43599" w:rsidRPr="00DC3F15">
        <w:rPr>
          <w:rFonts w:ascii="Times New Roman" w:hAnsi="Times New Roman"/>
          <w:sz w:val="28"/>
          <w:szCs w:val="28"/>
        </w:rPr>
        <w:t>СП 31</w:t>
      </w:r>
      <w:r w:rsidR="00BB309B">
        <w:rPr>
          <w:rFonts w:ascii="Times New Roman" w:hAnsi="Times New Roman"/>
          <w:sz w:val="28"/>
          <w:szCs w:val="28"/>
        </w:rPr>
        <w:t>.</w:t>
      </w:r>
      <w:r w:rsidR="00A43599" w:rsidRPr="00DC3F15">
        <w:rPr>
          <w:rFonts w:ascii="Times New Roman" w:hAnsi="Times New Roman"/>
          <w:sz w:val="28"/>
          <w:szCs w:val="28"/>
        </w:rPr>
        <w:t>13330</w:t>
      </w:r>
      <w:r w:rsidR="00BB309B">
        <w:rPr>
          <w:rFonts w:ascii="Times New Roman" w:hAnsi="Times New Roman"/>
          <w:sz w:val="28"/>
          <w:szCs w:val="28"/>
        </w:rPr>
        <w:t>.</w:t>
      </w:r>
      <w:r w:rsidR="00A43599" w:rsidRPr="00DC3F15">
        <w:rPr>
          <w:rFonts w:ascii="Times New Roman" w:hAnsi="Times New Roman"/>
          <w:sz w:val="28"/>
          <w:szCs w:val="28"/>
        </w:rPr>
        <w:t>2021</w:t>
      </w:r>
      <w:r w:rsidR="00323787">
        <w:rPr>
          <w:rFonts w:ascii="Times New Roman" w:hAnsi="Times New Roman"/>
          <w:sz w:val="28"/>
          <w:szCs w:val="28"/>
        </w:rPr>
        <w:t>«</w:t>
      </w:r>
      <w:r w:rsidRPr="00DC3F15">
        <w:rPr>
          <w:rFonts w:ascii="Times New Roman" w:hAnsi="Times New Roman"/>
          <w:sz w:val="28"/>
          <w:szCs w:val="28"/>
        </w:rPr>
        <w:t>Водоснабжение</w:t>
      </w:r>
      <w:r w:rsidR="00BB309B">
        <w:rPr>
          <w:rFonts w:ascii="Times New Roman" w:hAnsi="Times New Roman"/>
          <w:sz w:val="28"/>
          <w:szCs w:val="28"/>
        </w:rPr>
        <w:t xml:space="preserve">. </w:t>
      </w:r>
      <w:r w:rsidRPr="00DC3F15">
        <w:rPr>
          <w:rFonts w:ascii="Times New Roman" w:hAnsi="Times New Roman"/>
          <w:sz w:val="28"/>
          <w:szCs w:val="28"/>
        </w:rPr>
        <w:t>Наружные сети и сооружения</w:t>
      </w:r>
      <w:r w:rsidR="00323787">
        <w:rPr>
          <w:rFonts w:ascii="Times New Roman" w:hAnsi="Times New Roman"/>
          <w:sz w:val="28"/>
          <w:szCs w:val="28"/>
        </w:rPr>
        <w:t>»</w:t>
      </w:r>
      <w:r w:rsidRPr="00DC3F15">
        <w:rPr>
          <w:rFonts w:ascii="Times New Roman" w:hAnsi="Times New Roman"/>
          <w:sz w:val="28"/>
          <w:szCs w:val="28"/>
        </w:rPr>
        <w:t>;</w:t>
      </w:r>
    </w:p>
    <w:p w14:paraId="59E450CE" w14:textId="77777777" w:rsidR="00A52034" w:rsidRDefault="00A52034" w:rsidP="004466F5">
      <w:pPr>
        <w:tabs>
          <w:tab w:val="left" w:pos="2078"/>
        </w:tabs>
        <w:spacing w:after="0"/>
        <w:jc w:val="both"/>
        <w:rPr>
          <w:rFonts w:ascii="Times New Roman" w:hAnsi="Times New Roman"/>
          <w:sz w:val="28"/>
          <w:szCs w:val="28"/>
        </w:rPr>
      </w:pPr>
      <w:r>
        <w:rPr>
          <w:rFonts w:ascii="Times New Roman" w:hAnsi="Times New Roman"/>
          <w:sz w:val="28"/>
          <w:szCs w:val="28"/>
        </w:rPr>
        <w:t>- СП 30</w:t>
      </w:r>
      <w:r w:rsidR="00BB309B">
        <w:rPr>
          <w:rFonts w:ascii="Times New Roman" w:hAnsi="Times New Roman"/>
          <w:sz w:val="28"/>
          <w:szCs w:val="28"/>
        </w:rPr>
        <w:t>.</w:t>
      </w:r>
      <w:r>
        <w:rPr>
          <w:rFonts w:ascii="Times New Roman" w:hAnsi="Times New Roman"/>
          <w:sz w:val="28"/>
          <w:szCs w:val="28"/>
        </w:rPr>
        <w:t>13330</w:t>
      </w:r>
      <w:r w:rsidR="00BB309B">
        <w:rPr>
          <w:rFonts w:ascii="Times New Roman" w:hAnsi="Times New Roman"/>
          <w:sz w:val="28"/>
          <w:szCs w:val="28"/>
        </w:rPr>
        <w:t>.</w:t>
      </w:r>
      <w:r>
        <w:rPr>
          <w:rFonts w:ascii="Times New Roman" w:hAnsi="Times New Roman"/>
          <w:sz w:val="28"/>
          <w:szCs w:val="28"/>
        </w:rPr>
        <w:t xml:space="preserve">2020 </w:t>
      </w:r>
      <w:r w:rsidR="00323787">
        <w:rPr>
          <w:rFonts w:ascii="Times New Roman" w:hAnsi="Times New Roman"/>
          <w:sz w:val="28"/>
          <w:szCs w:val="28"/>
        </w:rPr>
        <w:t>«</w:t>
      </w:r>
      <w:r>
        <w:rPr>
          <w:rFonts w:ascii="Times New Roman" w:hAnsi="Times New Roman"/>
          <w:sz w:val="28"/>
          <w:szCs w:val="28"/>
        </w:rPr>
        <w:t>Внутренний водопровод и канализация зданий</w:t>
      </w:r>
      <w:r w:rsidR="00323787">
        <w:rPr>
          <w:rFonts w:ascii="Times New Roman" w:hAnsi="Times New Roman"/>
          <w:sz w:val="28"/>
          <w:szCs w:val="28"/>
        </w:rPr>
        <w:t>»</w:t>
      </w:r>
      <w:r>
        <w:rPr>
          <w:rFonts w:ascii="Times New Roman" w:hAnsi="Times New Roman"/>
          <w:sz w:val="28"/>
          <w:szCs w:val="28"/>
        </w:rPr>
        <w:t>;</w:t>
      </w:r>
    </w:p>
    <w:p w14:paraId="26FCDCE8" w14:textId="77777777" w:rsidR="001125FC" w:rsidRPr="00DC3F15" w:rsidRDefault="001125FC" w:rsidP="004466F5">
      <w:pPr>
        <w:tabs>
          <w:tab w:val="left" w:pos="2078"/>
        </w:tabs>
        <w:spacing w:after="0"/>
        <w:jc w:val="both"/>
        <w:rPr>
          <w:rFonts w:ascii="Times New Roman" w:hAnsi="Times New Roman"/>
          <w:sz w:val="28"/>
          <w:szCs w:val="28"/>
        </w:rPr>
      </w:pPr>
      <w:r>
        <w:rPr>
          <w:rFonts w:ascii="Times New Roman" w:hAnsi="Times New Roman"/>
          <w:sz w:val="28"/>
          <w:szCs w:val="28"/>
        </w:rPr>
        <w:t>- СП 32.13330.2018 «К</w:t>
      </w:r>
      <w:r w:rsidRPr="001125FC">
        <w:rPr>
          <w:rFonts w:ascii="Times New Roman" w:hAnsi="Times New Roman"/>
          <w:sz w:val="28"/>
          <w:szCs w:val="28"/>
        </w:rPr>
        <w:t xml:space="preserve">анализация. </w:t>
      </w:r>
      <w:r>
        <w:rPr>
          <w:rFonts w:ascii="Times New Roman" w:hAnsi="Times New Roman"/>
          <w:sz w:val="28"/>
          <w:szCs w:val="28"/>
        </w:rPr>
        <w:t>Н</w:t>
      </w:r>
      <w:r w:rsidRPr="001125FC">
        <w:rPr>
          <w:rFonts w:ascii="Times New Roman" w:hAnsi="Times New Roman"/>
          <w:sz w:val="28"/>
          <w:szCs w:val="28"/>
        </w:rPr>
        <w:t>аружные сети и сооружения</w:t>
      </w:r>
      <w:r>
        <w:rPr>
          <w:rFonts w:ascii="Times New Roman" w:hAnsi="Times New Roman"/>
          <w:sz w:val="28"/>
          <w:szCs w:val="28"/>
        </w:rPr>
        <w:t>»</w:t>
      </w:r>
      <w:r w:rsidR="00605DA9">
        <w:rPr>
          <w:rFonts w:ascii="Times New Roman" w:hAnsi="Times New Roman"/>
          <w:sz w:val="28"/>
          <w:szCs w:val="28"/>
        </w:rPr>
        <w:t>;</w:t>
      </w:r>
    </w:p>
    <w:p w14:paraId="4DB3839A" w14:textId="77777777" w:rsidR="00632A39" w:rsidRDefault="00632A39"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DC3F15">
        <w:rPr>
          <w:rFonts w:ascii="Times New Roman" w:hAnsi="Times New Roman"/>
          <w:sz w:val="28"/>
          <w:szCs w:val="28"/>
          <w:lang w:eastAsia="ru-RU"/>
        </w:rPr>
        <w:t>- СанПиН 1</w:t>
      </w:r>
      <w:r w:rsidR="00BB309B">
        <w:rPr>
          <w:rFonts w:ascii="Times New Roman" w:hAnsi="Times New Roman"/>
          <w:sz w:val="28"/>
          <w:szCs w:val="28"/>
          <w:lang w:eastAsia="ru-RU"/>
        </w:rPr>
        <w:t>.</w:t>
      </w:r>
      <w:r w:rsidRPr="00DC3F15">
        <w:rPr>
          <w:rFonts w:ascii="Times New Roman" w:hAnsi="Times New Roman"/>
          <w:sz w:val="28"/>
          <w:szCs w:val="28"/>
          <w:lang w:eastAsia="ru-RU"/>
        </w:rPr>
        <w:t>2</w:t>
      </w:r>
      <w:r w:rsidR="00BB309B">
        <w:rPr>
          <w:rFonts w:ascii="Times New Roman" w:hAnsi="Times New Roman"/>
          <w:sz w:val="28"/>
          <w:szCs w:val="28"/>
          <w:lang w:eastAsia="ru-RU"/>
        </w:rPr>
        <w:t>.</w:t>
      </w:r>
      <w:r w:rsidRPr="00DC3F15">
        <w:rPr>
          <w:rFonts w:ascii="Times New Roman" w:hAnsi="Times New Roman"/>
          <w:sz w:val="28"/>
          <w:szCs w:val="28"/>
          <w:lang w:eastAsia="ru-RU"/>
        </w:rPr>
        <w:t>36</w:t>
      </w:r>
      <w:r w:rsidR="00A43599" w:rsidRPr="00DC3F15">
        <w:rPr>
          <w:rFonts w:ascii="Times New Roman" w:hAnsi="Times New Roman"/>
          <w:sz w:val="28"/>
          <w:szCs w:val="28"/>
          <w:lang w:eastAsia="ru-RU"/>
        </w:rPr>
        <w:t>8</w:t>
      </w:r>
      <w:r w:rsidRPr="00DC3F15">
        <w:rPr>
          <w:rFonts w:ascii="Times New Roman" w:hAnsi="Times New Roman"/>
          <w:sz w:val="28"/>
          <w:szCs w:val="28"/>
          <w:lang w:eastAsia="ru-RU"/>
        </w:rPr>
        <w:t xml:space="preserve">5-21 </w:t>
      </w:r>
      <w:r w:rsidR="00323787">
        <w:rPr>
          <w:rFonts w:ascii="Times New Roman" w:hAnsi="Times New Roman"/>
          <w:sz w:val="28"/>
          <w:szCs w:val="28"/>
          <w:lang w:eastAsia="ru-RU"/>
        </w:rPr>
        <w:t>«</w:t>
      </w:r>
      <w:r w:rsidRPr="00DC3F15">
        <w:rPr>
          <w:rFonts w:ascii="Times New Roman" w:hAnsi="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323787">
        <w:rPr>
          <w:rFonts w:ascii="Times New Roman" w:hAnsi="Times New Roman"/>
          <w:sz w:val="28"/>
          <w:szCs w:val="28"/>
          <w:lang w:eastAsia="ru-RU"/>
        </w:rPr>
        <w:t>»</w:t>
      </w:r>
      <w:r w:rsidRPr="00DC3F15">
        <w:rPr>
          <w:rFonts w:ascii="Times New Roman" w:hAnsi="Times New Roman"/>
          <w:sz w:val="28"/>
          <w:szCs w:val="28"/>
          <w:lang w:eastAsia="ru-RU"/>
        </w:rPr>
        <w:t>;</w:t>
      </w:r>
    </w:p>
    <w:p w14:paraId="7ACC842F" w14:textId="77777777" w:rsidR="008174C3" w:rsidRDefault="008174C3" w:rsidP="008174C3">
      <w:pPr>
        <w:widowControl w:val="0"/>
        <w:tabs>
          <w:tab w:val="left" w:pos="360"/>
        </w:tabs>
        <w:autoSpaceDE w:val="0"/>
        <w:autoSpaceDN w:val="0"/>
        <w:adjustRightInd w:val="0"/>
        <w:spacing w:before="18" w:after="0"/>
        <w:ind w:right="188"/>
        <w:jc w:val="both"/>
        <w:rPr>
          <w:rFonts w:ascii="Times New Roman" w:hAnsi="Times New Roman"/>
          <w:sz w:val="28"/>
          <w:szCs w:val="28"/>
          <w:lang w:eastAsia="ru-RU"/>
        </w:rPr>
      </w:pPr>
      <w:r>
        <w:rPr>
          <w:rFonts w:ascii="Times New Roman" w:hAnsi="Times New Roman"/>
          <w:sz w:val="28"/>
          <w:szCs w:val="28"/>
          <w:lang w:eastAsia="ru-RU"/>
        </w:rPr>
        <w:t xml:space="preserve">- </w:t>
      </w:r>
      <w:r w:rsidR="00323787">
        <w:rPr>
          <w:rFonts w:ascii="Times New Roman" w:hAnsi="Times New Roman"/>
          <w:sz w:val="28"/>
          <w:szCs w:val="28"/>
          <w:lang w:eastAsia="ru-RU"/>
        </w:rPr>
        <w:t>«</w:t>
      </w:r>
      <w:r w:rsidRPr="00270711">
        <w:rPr>
          <w:rFonts w:ascii="Times New Roman" w:hAnsi="Times New Roman"/>
          <w:sz w:val="28"/>
          <w:szCs w:val="28"/>
          <w:lang w:eastAsia="ru-RU"/>
        </w:rPr>
        <w:t>Водный кодекс Российской Федерации</w:t>
      </w:r>
      <w:r w:rsidR="00323787">
        <w:rPr>
          <w:rFonts w:ascii="Times New Roman" w:hAnsi="Times New Roman"/>
          <w:sz w:val="28"/>
          <w:szCs w:val="28"/>
          <w:lang w:eastAsia="ru-RU"/>
        </w:rPr>
        <w:t>»</w:t>
      </w:r>
      <w:r w:rsidRPr="00270711">
        <w:rPr>
          <w:rFonts w:ascii="Times New Roman" w:hAnsi="Times New Roman"/>
          <w:sz w:val="28"/>
          <w:szCs w:val="28"/>
          <w:lang w:eastAsia="ru-RU"/>
        </w:rPr>
        <w:t xml:space="preserve"> от 03</w:t>
      </w:r>
      <w:r w:rsidR="00BB309B">
        <w:rPr>
          <w:rFonts w:ascii="Times New Roman" w:hAnsi="Times New Roman"/>
          <w:sz w:val="28"/>
          <w:szCs w:val="28"/>
          <w:lang w:eastAsia="ru-RU"/>
        </w:rPr>
        <w:t>.</w:t>
      </w:r>
      <w:r w:rsidRPr="00270711">
        <w:rPr>
          <w:rFonts w:ascii="Times New Roman" w:hAnsi="Times New Roman"/>
          <w:sz w:val="28"/>
          <w:szCs w:val="28"/>
          <w:lang w:eastAsia="ru-RU"/>
        </w:rPr>
        <w:t>06</w:t>
      </w:r>
      <w:r w:rsidR="00BB309B">
        <w:rPr>
          <w:rFonts w:ascii="Times New Roman" w:hAnsi="Times New Roman"/>
          <w:sz w:val="28"/>
          <w:szCs w:val="28"/>
          <w:lang w:eastAsia="ru-RU"/>
        </w:rPr>
        <w:t>.</w:t>
      </w:r>
      <w:r w:rsidRPr="00270711">
        <w:rPr>
          <w:rFonts w:ascii="Times New Roman" w:hAnsi="Times New Roman"/>
          <w:sz w:val="28"/>
          <w:szCs w:val="28"/>
          <w:lang w:eastAsia="ru-RU"/>
        </w:rPr>
        <w:t>2006 N 74-ФЗ (ред</w:t>
      </w:r>
      <w:r w:rsidR="00BB309B">
        <w:rPr>
          <w:rFonts w:ascii="Times New Roman" w:hAnsi="Times New Roman"/>
          <w:sz w:val="28"/>
          <w:szCs w:val="28"/>
          <w:lang w:eastAsia="ru-RU"/>
        </w:rPr>
        <w:t xml:space="preserve">. </w:t>
      </w:r>
      <w:r w:rsidRPr="00270711">
        <w:rPr>
          <w:rFonts w:ascii="Times New Roman" w:hAnsi="Times New Roman"/>
          <w:sz w:val="28"/>
          <w:szCs w:val="28"/>
          <w:lang w:eastAsia="ru-RU"/>
        </w:rPr>
        <w:t>от 04</w:t>
      </w:r>
      <w:r w:rsidR="00BB309B">
        <w:rPr>
          <w:rFonts w:ascii="Times New Roman" w:hAnsi="Times New Roman"/>
          <w:sz w:val="28"/>
          <w:szCs w:val="28"/>
          <w:lang w:eastAsia="ru-RU"/>
        </w:rPr>
        <w:t>.</w:t>
      </w:r>
      <w:r w:rsidRPr="00270711">
        <w:rPr>
          <w:rFonts w:ascii="Times New Roman" w:hAnsi="Times New Roman"/>
          <w:sz w:val="28"/>
          <w:szCs w:val="28"/>
          <w:lang w:eastAsia="ru-RU"/>
        </w:rPr>
        <w:t>08</w:t>
      </w:r>
      <w:r w:rsidR="00BB309B">
        <w:rPr>
          <w:rFonts w:ascii="Times New Roman" w:hAnsi="Times New Roman"/>
          <w:sz w:val="28"/>
          <w:szCs w:val="28"/>
          <w:lang w:eastAsia="ru-RU"/>
        </w:rPr>
        <w:t>.</w:t>
      </w:r>
      <w:r w:rsidRPr="00270711">
        <w:rPr>
          <w:rFonts w:ascii="Times New Roman" w:hAnsi="Times New Roman"/>
          <w:sz w:val="28"/>
          <w:szCs w:val="28"/>
          <w:lang w:eastAsia="ru-RU"/>
        </w:rPr>
        <w:t>2023)</w:t>
      </w:r>
      <w:r>
        <w:rPr>
          <w:rFonts w:ascii="Times New Roman" w:hAnsi="Times New Roman"/>
          <w:sz w:val="28"/>
          <w:szCs w:val="28"/>
          <w:lang w:eastAsia="ru-RU"/>
        </w:rPr>
        <w:t>;</w:t>
      </w:r>
    </w:p>
    <w:p w14:paraId="12F7E5BB" w14:textId="3AB7D46D" w:rsidR="00B44ACC" w:rsidRDefault="00B44ACC" w:rsidP="008174C3">
      <w:pPr>
        <w:widowControl w:val="0"/>
        <w:tabs>
          <w:tab w:val="left" w:pos="360"/>
        </w:tabs>
        <w:autoSpaceDE w:val="0"/>
        <w:autoSpaceDN w:val="0"/>
        <w:adjustRightInd w:val="0"/>
        <w:spacing w:before="18" w:after="0"/>
        <w:ind w:right="188"/>
        <w:jc w:val="both"/>
        <w:rPr>
          <w:rFonts w:ascii="Times New Roman" w:hAnsi="Times New Roman"/>
          <w:sz w:val="28"/>
          <w:szCs w:val="28"/>
          <w:lang w:eastAsia="ru-RU"/>
        </w:rPr>
      </w:pPr>
      <w:r>
        <w:rPr>
          <w:rFonts w:ascii="Times New Roman" w:hAnsi="Times New Roman"/>
          <w:sz w:val="28"/>
          <w:szCs w:val="28"/>
          <w:lang w:eastAsia="ru-RU"/>
        </w:rPr>
        <w:t>- П</w:t>
      </w:r>
      <w:r w:rsidRPr="00B44ACC">
        <w:rPr>
          <w:rFonts w:ascii="Times New Roman" w:hAnsi="Times New Roman"/>
          <w:sz w:val="28"/>
          <w:szCs w:val="28"/>
          <w:lang w:eastAsia="ru-RU"/>
        </w:rPr>
        <w:t>риказ Минстроя РФ от 17.10.2014 № 640/</w:t>
      </w:r>
      <w:proofErr w:type="spellStart"/>
      <w:r w:rsidRPr="00B44ACC">
        <w:rPr>
          <w:rFonts w:ascii="Times New Roman" w:hAnsi="Times New Roman"/>
          <w:sz w:val="28"/>
          <w:szCs w:val="28"/>
          <w:lang w:eastAsia="ru-RU"/>
        </w:rPr>
        <w:t>пр</w:t>
      </w:r>
      <w:proofErr w:type="spellEnd"/>
      <w:r w:rsidR="00476162">
        <w:rPr>
          <w:rFonts w:ascii="Times New Roman" w:hAnsi="Times New Roman"/>
          <w:sz w:val="28"/>
          <w:szCs w:val="28"/>
          <w:lang w:eastAsia="ru-RU"/>
        </w:rPr>
        <w:t xml:space="preserve"> </w:t>
      </w:r>
      <w:r w:rsidR="00323787">
        <w:rPr>
          <w:rFonts w:ascii="Times New Roman" w:hAnsi="Times New Roman"/>
          <w:sz w:val="28"/>
          <w:szCs w:val="28"/>
          <w:lang w:eastAsia="ru-RU"/>
        </w:rPr>
        <w:t>«</w:t>
      </w:r>
      <w:r w:rsidRPr="00B44ACC">
        <w:rPr>
          <w:rFonts w:ascii="Times New Roman" w:hAnsi="Times New Roman"/>
          <w:sz w:val="28"/>
          <w:szCs w:val="28"/>
          <w:lang w:eastAsia="ru-RU"/>
        </w:rPr>
        <w:t>Методические указания по расчету потерь горячей, питьевой, технической воды в централизованных системах водоснабжения при ее производстве и транспортировке</w:t>
      </w:r>
      <w:r w:rsidR="00323787">
        <w:rPr>
          <w:rFonts w:ascii="Times New Roman" w:hAnsi="Times New Roman"/>
          <w:sz w:val="28"/>
          <w:szCs w:val="28"/>
          <w:lang w:eastAsia="ru-RU"/>
        </w:rPr>
        <w:t>»</w:t>
      </w:r>
      <w:r>
        <w:rPr>
          <w:rFonts w:ascii="Times New Roman" w:hAnsi="Times New Roman"/>
          <w:sz w:val="28"/>
          <w:szCs w:val="28"/>
          <w:lang w:eastAsia="ru-RU"/>
        </w:rPr>
        <w:t>;</w:t>
      </w:r>
    </w:p>
    <w:p w14:paraId="4B34E4B7" w14:textId="146AD0DA" w:rsidR="00632A39" w:rsidRDefault="009B3104"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DC3F15">
        <w:rPr>
          <w:rFonts w:ascii="Times New Roman" w:hAnsi="Times New Roman"/>
          <w:sz w:val="28"/>
          <w:szCs w:val="28"/>
          <w:lang w:eastAsia="ru-RU"/>
        </w:rPr>
        <w:t>- НЦС 81-02-14-202</w:t>
      </w:r>
      <w:r w:rsidR="00A52034">
        <w:rPr>
          <w:rFonts w:ascii="Times New Roman" w:hAnsi="Times New Roman"/>
          <w:sz w:val="28"/>
          <w:szCs w:val="28"/>
          <w:lang w:eastAsia="ru-RU"/>
        </w:rPr>
        <w:t>4</w:t>
      </w:r>
      <w:r w:rsidR="005C4E7F">
        <w:rPr>
          <w:rFonts w:ascii="Times New Roman" w:hAnsi="Times New Roman"/>
          <w:sz w:val="28"/>
          <w:szCs w:val="28"/>
          <w:lang w:eastAsia="ru-RU"/>
        </w:rPr>
        <w:t xml:space="preserve"> </w:t>
      </w:r>
      <w:r w:rsidR="00632A39" w:rsidRPr="00DC3F15">
        <w:rPr>
          <w:rFonts w:ascii="Times New Roman" w:hAnsi="Times New Roman"/>
          <w:sz w:val="28"/>
          <w:szCs w:val="28"/>
          <w:lang w:eastAsia="ru-RU"/>
        </w:rPr>
        <w:t>Укрупненны</w:t>
      </w:r>
      <w:r w:rsidRPr="00DC3F15">
        <w:rPr>
          <w:rFonts w:ascii="Times New Roman" w:hAnsi="Times New Roman"/>
          <w:sz w:val="28"/>
          <w:szCs w:val="28"/>
          <w:lang w:eastAsia="ru-RU"/>
        </w:rPr>
        <w:t xml:space="preserve">е нормативы цены строительства </w:t>
      </w:r>
      <w:r w:rsidR="00323787">
        <w:rPr>
          <w:rFonts w:ascii="Times New Roman" w:hAnsi="Times New Roman"/>
          <w:sz w:val="28"/>
          <w:szCs w:val="28"/>
          <w:lang w:eastAsia="ru-RU"/>
        </w:rPr>
        <w:t>«</w:t>
      </w:r>
      <w:r w:rsidR="00632A39" w:rsidRPr="00DC3F15">
        <w:rPr>
          <w:rFonts w:ascii="Times New Roman" w:hAnsi="Times New Roman"/>
          <w:sz w:val="28"/>
          <w:szCs w:val="28"/>
          <w:lang w:eastAsia="ru-RU"/>
        </w:rPr>
        <w:t>Наружные сети водоснабжения и канализации</w:t>
      </w:r>
      <w:r w:rsidR="00323787">
        <w:rPr>
          <w:rFonts w:ascii="Times New Roman" w:hAnsi="Times New Roman"/>
          <w:sz w:val="28"/>
          <w:szCs w:val="28"/>
          <w:lang w:eastAsia="ru-RU"/>
        </w:rPr>
        <w:t>»</w:t>
      </w:r>
      <w:r w:rsidR="007839FF">
        <w:rPr>
          <w:rFonts w:ascii="Times New Roman" w:hAnsi="Times New Roman"/>
          <w:sz w:val="28"/>
          <w:szCs w:val="28"/>
          <w:lang w:eastAsia="ru-RU"/>
        </w:rPr>
        <w:t>.</w:t>
      </w:r>
    </w:p>
    <w:p w14:paraId="473719A5" w14:textId="77777777" w:rsidR="00E22DF8"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 xml:space="preserve">Цели схемы: </w:t>
      </w:r>
    </w:p>
    <w:p w14:paraId="27DFAEA0" w14:textId="4C23A962" w:rsidR="00E22DF8" w:rsidRPr="00DC3F15" w:rsidRDefault="005538C0"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w:t>
      </w:r>
      <w:r w:rsidR="00E22DF8" w:rsidRPr="00DC3F15">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w:t>
      </w:r>
      <w:r w:rsidR="009B3104" w:rsidRPr="00DC3F15">
        <w:rPr>
          <w:rFonts w:ascii="Times New Roman" w:hAnsi="Times New Roman"/>
          <w:sz w:val="28"/>
          <w:szCs w:val="28"/>
          <w:lang w:eastAsia="ru-RU"/>
        </w:rPr>
        <w:t xml:space="preserve"> и перспективного</w:t>
      </w:r>
      <w:r w:rsidR="00E22DF8" w:rsidRPr="00DC3F15">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5C4E7F">
        <w:rPr>
          <w:rFonts w:ascii="Times New Roman" w:hAnsi="Times New Roman"/>
          <w:sz w:val="28"/>
          <w:szCs w:val="28"/>
          <w:lang w:eastAsia="ru-RU"/>
        </w:rPr>
        <w:t>5</w:t>
      </w:r>
      <w:r w:rsidR="00937030" w:rsidRPr="00DC3F15">
        <w:rPr>
          <w:rFonts w:ascii="Times New Roman" w:hAnsi="Times New Roman"/>
          <w:sz w:val="28"/>
          <w:szCs w:val="28"/>
          <w:lang w:eastAsia="ru-RU"/>
        </w:rPr>
        <w:t xml:space="preserve"> г</w:t>
      </w:r>
      <w:r w:rsidR="00BB309B">
        <w:rPr>
          <w:rFonts w:ascii="Times New Roman" w:hAnsi="Times New Roman"/>
          <w:sz w:val="28"/>
          <w:szCs w:val="28"/>
          <w:lang w:eastAsia="ru-RU"/>
        </w:rPr>
        <w:t xml:space="preserve">. </w:t>
      </w:r>
      <w:r w:rsidR="00E22DF8" w:rsidRPr="00DC3F15">
        <w:rPr>
          <w:rFonts w:ascii="Times New Roman" w:hAnsi="Times New Roman"/>
          <w:sz w:val="28"/>
          <w:szCs w:val="28"/>
          <w:lang w:eastAsia="ru-RU"/>
        </w:rPr>
        <w:t xml:space="preserve">до </w:t>
      </w:r>
      <w:r w:rsidR="004A04B8">
        <w:rPr>
          <w:rFonts w:ascii="Times New Roman" w:hAnsi="Times New Roman"/>
          <w:sz w:val="28"/>
          <w:szCs w:val="28"/>
          <w:lang w:eastAsia="ru-RU"/>
        </w:rPr>
        <w:t>203</w:t>
      </w:r>
      <w:r w:rsidR="005C4E7F">
        <w:rPr>
          <w:rFonts w:ascii="Times New Roman" w:hAnsi="Times New Roman"/>
          <w:sz w:val="28"/>
          <w:szCs w:val="28"/>
          <w:lang w:eastAsia="ru-RU"/>
        </w:rPr>
        <w:t>5</w:t>
      </w:r>
      <w:r w:rsidR="00E22DF8" w:rsidRPr="00DC3F15">
        <w:rPr>
          <w:rFonts w:ascii="Times New Roman" w:hAnsi="Times New Roman"/>
          <w:sz w:val="28"/>
          <w:szCs w:val="28"/>
          <w:lang w:eastAsia="ru-RU"/>
        </w:rPr>
        <w:t xml:space="preserve"> г</w:t>
      </w:r>
      <w:r w:rsidR="00BB309B">
        <w:rPr>
          <w:rFonts w:ascii="Times New Roman" w:hAnsi="Times New Roman"/>
          <w:sz w:val="28"/>
          <w:szCs w:val="28"/>
          <w:lang w:eastAsia="ru-RU"/>
        </w:rPr>
        <w:t>.</w:t>
      </w:r>
      <w:r w:rsidR="00E22DF8" w:rsidRPr="00DC3F15">
        <w:rPr>
          <w:rFonts w:ascii="Times New Roman" w:hAnsi="Times New Roman"/>
          <w:sz w:val="28"/>
          <w:szCs w:val="28"/>
          <w:lang w:eastAsia="ru-RU"/>
        </w:rPr>
        <w:t xml:space="preserve">; </w:t>
      </w:r>
    </w:p>
    <w:p w14:paraId="4B3B083E" w14:textId="77777777" w:rsidR="00E22DF8" w:rsidRPr="00DC3F15" w:rsidRDefault="008F624F"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w:t>
      </w:r>
      <w:r w:rsidR="00E22DF8" w:rsidRPr="00DC3F15">
        <w:rPr>
          <w:rFonts w:ascii="Times New Roman" w:hAnsi="Times New Roman"/>
          <w:sz w:val="28"/>
          <w:szCs w:val="28"/>
          <w:lang w:eastAsia="ru-RU"/>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14:paraId="32B7FD61" w14:textId="77777777" w:rsidR="00E22DF8" w:rsidRPr="00DC3F15" w:rsidRDefault="005538C0"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w:t>
      </w:r>
      <w:r w:rsidR="00E22DF8" w:rsidRPr="00DC3F15">
        <w:rPr>
          <w:rFonts w:ascii="Times New Roman" w:hAnsi="Times New Roman"/>
          <w:sz w:val="28"/>
          <w:szCs w:val="28"/>
          <w:lang w:eastAsia="ru-RU"/>
        </w:rPr>
        <w:t xml:space="preserve"> улучшение работы систем</w:t>
      </w:r>
      <w:r w:rsidR="00EF4703" w:rsidRPr="00DC3F15">
        <w:rPr>
          <w:rFonts w:ascii="Times New Roman" w:hAnsi="Times New Roman"/>
          <w:sz w:val="28"/>
          <w:szCs w:val="28"/>
          <w:lang w:eastAsia="ru-RU"/>
        </w:rPr>
        <w:t>ы</w:t>
      </w:r>
      <w:r w:rsidR="00E22DF8" w:rsidRPr="00DC3F15">
        <w:rPr>
          <w:rFonts w:ascii="Times New Roman" w:hAnsi="Times New Roman"/>
          <w:sz w:val="28"/>
          <w:szCs w:val="28"/>
          <w:lang w:eastAsia="ru-RU"/>
        </w:rPr>
        <w:t xml:space="preserve"> водоснабжения</w:t>
      </w:r>
      <w:r w:rsidR="0030556F" w:rsidRPr="00DC3F15">
        <w:rPr>
          <w:rFonts w:ascii="Times New Roman" w:hAnsi="Times New Roman"/>
          <w:sz w:val="28"/>
          <w:szCs w:val="28"/>
          <w:lang w:eastAsia="ru-RU"/>
        </w:rPr>
        <w:t xml:space="preserve"> и водоотведения</w:t>
      </w:r>
      <w:r w:rsidR="00E22DF8" w:rsidRPr="00DC3F15">
        <w:rPr>
          <w:rFonts w:ascii="Times New Roman" w:hAnsi="Times New Roman"/>
          <w:sz w:val="28"/>
          <w:szCs w:val="28"/>
          <w:lang w:eastAsia="ru-RU"/>
        </w:rPr>
        <w:t xml:space="preserve">; </w:t>
      </w:r>
    </w:p>
    <w:p w14:paraId="57803752"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повышение качества питьевой воды, поступающей к потребителям; </w:t>
      </w:r>
    </w:p>
    <w:p w14:paraId="6CD730C2"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снижение вредного воздействия на окружающую среду</w:t>
      </w:r>
      <w:r w:rsidR="00BB309B">
        <w:rPr>
          <w:rFonts w:ascii="Times New Roman" w:hAnsi="Times New Roman"/>
          <w:sz w:val="28"/>
          <w:szCs w:val="28"/>
          <w:lang w:eastAsia="ru-RU"/>
        </w:rPr>
        <w:t xml:space="preserve">. </w:t>
      </w:r>
    </w:p>
    <w:p w14:paraId="167678DE"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Способ достижения цели:</w:t>
      </w:r>
    </w:p>
    <w:p w14:paraId="5A078FD3" w14:textId="6479066A" w:rsidR="00E22DF8" w:rsidRPr="003F2503" w:rsidRDefault="00E72FB2" w:rsidP="004466F5">
      <w:pPr>
        <w:autoSpaceDE w:val="0"/>
        <w:autoSpaceDN w:val="0"/>
        <w:adjustRightInd w:val="0"/>
        <w:spacing w:after="0"/>
        <w:jc w:val="both"/>
        <w:rPr>
          <w:rFonts w:ascii="Times New Roman" w:hAnsi="Times New Roman"/>
          <w:sz w:val="28"/>
          <w:szCs w:val="28"/>
          <w:lang w:eastAsia="ru-RU"/>
        </w:rPr>
      </w:pPr>
      <w:r w:rsidRPr="003F2503">
        <w:rPr>
          <w:rFonts w:ascii="Times New Roman" w:hAnsi="Times New Roman"/>
          <w:sz w:val="28"/>
          <w:szCs w:val="28"/>
          <w:lang w:eastAsia="ru-RU"/>
        </w:rPr>
        <w:t xml:space="preserve">- </w:t>
      </w:r>
      <w:r w:rsidR="003F2503" w:rsidRPr="003F2503">
        <w:rPr>
          <w:rFonts w:ascii="Times New Roman" w:hAnsi="Times New Roman"/>
          <w:sz w:val="28"/>
          <w:szCs w:val="28"/>
          <w:lang w:eastAsia="ru-RU"/>
        </w:rPr>
        <w:t>модернизация участков водопроводной сети</w:t>
      </w:r>
      <w:r w:rsidRPr="003F2503">
        <w:rPr>
          <w:rFonts w:ascii="Times New Roman" w:hAnsi="Times New Roman"/>
          <w:sz w:val="28"/>
          <w:szCs w:val="28"/>
          <w:lang w:eastAsia="ru-RU"/>
        </w:rPr>
        <w:t>;</w:t>
      </w:r>
    </w:p>
    <w:p w14:paraId="09F2AE71" w14:textId="2B3F3E87" w:rsidR="00EB305A" w:rsidRPr="00CF7263" w:rsidRDefault="00E72FB2" w:rsidP="004466F5">
      <w:pPr>
        <w:autoSpaceDE w:val="0"/>
        <w:autoSpaceDN w:val="0"/>
        <w:adjustRightInd w:val="0"/>
        <w:spacing w:after="0"/>
        <w:jc w:val="both"/>
        <w:rPr>
          <w:rFonts w:ascii="Times New Roman" w:hAnsi="Times New Roman"/>
          <w:sz w:val="28"/>
          <w:szCs w:val="28"/>
          <w:lang w:eastAsia="ru-RU"/>
        </w:rPr>
      </w:pPr>
      <w:r w:rsidRPr="00CF7263">
        <w:rPr>
          <w:rFonts w:ascii="Times New Roman" w:hAnsi="Times New Roman"/>
          <w:sz w:val="28"/>
          <w:szCs w:val="28"/>
          <w:lang w:eastAsia="ru-RU"/>
        </w:rPr>
        <w:t>-</w:t>
      </w:r>
      <w:r w:rsidR="00D44D44" w:rsidRPr="00CF7263">
        <w:rPr>
          <w:rFonts w:ascii="Times New Roman" w:hAnsi="Times New Roman"/>
          <w:sz w:val="28"/>
          <w:szCs w:val="28"/>
          <w:lang w:eastAsia="ru-RU"/>
        </w:rPr>
        <w:t xml:space="preserve"> </w:t>
      </w:r>
      <w:r w:rsidR="00CF7263" w:rsidRPr="00CF7263">
        <w:rPr>
          <w:rFonts w:ascii="Times New Roman" w:hAnsi="Times New Roman"/>
          <w:sz w:val="28"/>
          <w:szCs w:val="28"/>
          <w:lang w:eastAsia="ru-RU"/>
        </w:rPr>
        <w:t>модернизация</w:t>
      </w:r>
      <w:r w:rsidR="006D3464" w:rsidRPr="00CF7263">
        <w:rPr>
          <w:rFonts w:ascii="Times New Roman" w:hAnsi="Times New Roman"/>
          <w:sz w:val="28"/>
          <w:szCs w:val="28"/>
          <w:lang w:eastAsia="ru-RU"/>
        </w:rPr>
        <w:t xml:space="preserve"> </w:t>
      </w:r>
      <w:r w:rsidR="00CF7263" w:rsidRPr="00CF7263">
        <w:rPr>
          <w:rFonts w:ascii="Times New Roman" w:hAnsi="Times New Roman"/>
          <w:sz w:val="28"/>
          <w:szCs w:val="28"/>
          <w:lang w:eastAsia="ru-RU"/>
        </w:rPr>
        <w:t xml:space="preserve">и строительство </w:t>
      </w:r>
      <w:r w:rsidR="006D3464" w:rsidRPr="00CF7263">
        <w:rPr>
          <w:rFonts w:ascii="Times New Roman" w:hAnsi="Times New Roman"/>
          <w:sz w:val="28"/>
          <w:szCs w:val="28"/>
          <w:lang w:eastAsia="ru-RU"/>
        </w:rPr>
        <w:t>участков сетей водоотведения</w:t>
      </w:r>
      <w:r w:rsidR="00CF7263" w:rsidRPr="00CF7263">
        <w:rPr>
          <w:rFonts w:ascii="Times New Roman" w:hAnsi="Times New Roman"/>
          <w:sz w:val="28"/>
          <w:szCs w:val="28"/>
          <w:lang w:eastAsia="ru-RU"/>
        </w:rPr>
        <w:t>;</w:t>
      </w:r>
    </w:p>
    <w:p w14:paraId="3E1ACB7D"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Сроки и этапы реализации схемы</w:t>
      </w:r>
    </w:p>
    <w:p w14:paraId="24FD5B38" w14:textId="1566143F" w:rsidR="00E22DF8" w:rsidRPr="00DC3F15" w:rsidRDefault="007C2BC7"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Э</w:t>
      </w:r>
      <w:r w:rsidR="00E22DF8" w:rsidRPr="00DC3F15">
        <w:rPr>
          <w:rFonts w:ascii="Times New Roman" w:hAnsi="Times New Roman"/>
          <w:sz w:val="28"/>
          <w:szCs w:val="28"/>
          <w:lang w:eastAsia="ru-RU"/>
        </w:rPr>
        <w:t xml:space="preserve">тап строительства </w:t>
      </w:r>
      <w:r w:rsidR="005C374C" w:rsidRPr="00DC3F15">
        <w:rPr>
          <w:rFonts w:ascii="Times New Roman" w:hAnsi="Times New Roman"/>
          <w:sz w:val="28"/>
          <w:szCs w:val="28"/>
          <w:lang w:eastAsia="ru-RU"/>
        </w:rPr>
        <w:t>–</w:t>
      </w:r>
      <w:r w:rsidR="004B47D7">
        <w:rPr>
          <w:rFonts w:ascii="Times New Roman" w:hAnsi="Times New Roman"/>
          <w:sz w:val="28"/>
          <w:szCs w:val="28"/>
          <w:lang w:eastAsia="ru-RU"/>
        </w:rPr>
        <w:t xml:space="preserve"> </w:t>
      </w:r>
      <w:r w:rsidR="005C374C"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5C4E7F">
        <w:rPr>
          <w:rFonts w:ascii="Times New Roman" w:hAnsi="Times New Roman"/>
          <w:sz w:val="28"/>
          <w:szCs w:val="28"/>
          <w:lang w:eastAsia="ru-RU"/>
        </w:rPr>
        <w:t>5</w:t>
      </w:r>
      <w:r w:rsidR="005C374C" w:rsidRPr="00DC3F15">
        <w:rPr>
          <w:rFonts w:ascii="Times New Roman" w:hAnsi="Times New Roman"/>
          <w:sz w:val="28"/>
          <w:szCs w:val="28"/>
          <w:lang w:eastAsia="ru-RU"/>
        </w:rPr>
        <w:t xml:space="preserve"> по </w:t>
      </w:r>
      <w:r w:rsidR="004A04B8">
        <w:rPr>
          <w:rFonts w:ascii="Times New Roman" w:hAnsi="Times New Roman"/>
          <w:sz w:val="28"/>
          <w:szCs w:val="28"/>
          <w:lang w:eastAsia="ru-RU"/>
        </w:rPr>
        <w:t>203</w:t>
      </w:r>
      <w:r w:rsidR="005C4E7F">
        <w:rPr>
          <w:rFonts w:ascii="Times New Roman" w:hAnsi="Times New Roman"/>
          <w:sz w:val="28"/>
          <w:szCs w:val="28"/>
          <w:lang w:eastAsia="ru-RU"/>
        </w:rPr>
        <w:t>5</w:t>
      </w:r>
      <w:r w:rsidR="00E22DF8" w:rsidRPr="00DC3F15">
        <w:rPr>
          <w:rFonts w:ascii="Times New Roman" w:hAnsi="Times New Roman"/>
          <w:sz w:val="28"/>
          <w:szCs w:val="28"/>
          <w:lang w:eastAsia="ru-RU"/>
        </w:rPr>
        <w:t xml:space="preserve"> годы</w:t>
      </w:r>
      <w:r w:rsidR="00373913">
        <w:rPr>
          <w:rFonts w:ascii="Times New Roman" w:hAnsi="Times New Roman"/>
          <w:sz w:val="28"/>
          <w:szCs w:val="28"/>
          <w:lang w:eastAsia="ru-RU"/>
        </w:rPr>
        <w:t>.</w:t>
      </w:r>
    </w:p>
    <w:p w14:paraId="26A140E5" w14:textId="77777777" w:rsidR="00E22DF8"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Финансовые ресурсы, необходимые для реализации схемы</w:t>
      </w:r>
    </w:p>
    <w:p w14:paraId="13436AF5" w14:textId="5156B6B6" w:rsidR="003F5B15" w:rsidRPr="006D4A1C" w:rsidRDefault="003F5B15" w:rsidP="004466F5">
      <w:pPr>
        <w:autoSpaceDE w:val="0"/>
        <w:autoSpaceDN w:val="0"/>
        <w:adjustRightInd w:val="0"/>
        <w:spacing w:after="0"/>
        <w:jc w:val="both"/>
        <w:rPr>
          <w:rFonts w:ascii="Times New Roman" w:hAnsi="Times New Roman"/>
          <w:bCs/>
          <w:sz w:val="28"/>
          <w:szCs w:val="28"/>
          <w:lang w:eastAsia="ru-RU"/>
        </w:rPr>
      </w:pPr>
      <w:r w:rsidRPr="00DC3F15">
        <w:rPr>
          <w:rFonts w:ascii="Times New Roman" w:hAnsi="Times New Roman"/>
          <w:bCs/>
          <w:sz w:val="28"/>
          <w:szCs w:val="28"/>
          <w:lang w:eastAsia="ru-RU"/>
        </w:rPr>
        <w:lastRenderedPageBreak/>
        <w:t xml:space="preserve">Финансирование схемы водоснабжения и водоотведения </w:t>
      </w:r>
      <w:r w:rsidR="00AA6011">
        <w:rPr>
          <w:rFonts w:ascii="Times New Roman" w:hAnsi="Times New Roman"/>
          <w:bCs/>
          <w:sz w:val="28"/>
          <w:szCs w:val="28"/>
          <w:lang w:eastAsia="ru-RU"/>
        </w:rPr>
        <w:t>Первомайского</w:t>
      </w:r>
      <w:r w:rsidR="00E43EBE">
        <w:rPr>
          <w:rFonts w:ascii="Times New Roman" w:hAnsi="Times New Roman"/>
          <w:bCs/>
          <w:sz w:val="28"/>
          <w:szCs w:val="28"/>
          <w:lang w:eastAsia="ru-RU"/>
        </w:rPr>
        <w:t xml:space="preserve"> </w:t>
      </w:r>
      <w:r w:rsidR="00AA6011">
        <w:rPr>
          <w:rFonts w:ascii="Times New Roman" w:hAnsi="Times New Roman"/>
          <w:bCs/>
          <w:sz w:val="28"/>
          <w:szCs w:val="28"/>
          <w:lang w:eastAsia="ru-RU"/>
        </w:rPr>
        <w:t>муниципального округа Тамбовской области</w:t>
      </w:r>
      <w:r w:rsidRPr="006D4A1C">
        <w:rPr>
          <w:rFonts w:ascii="Times New Roman" w:hAnsi="Times New Roman"/>
          <w:bCs/>
          <w:sz w:val="28"/>
          <w:szCs w:val="28"/>
          <w:lang w:eastAsia="ru-RU"/>
        </w:rPr>
        <w:t>:</w:t>
      </w:r>
    </w:p>
    <w:p w14:paraId="1C6B03B6" w14:textId="584C429E" w:rsidR="00FB4190" w:rsidRPr="001D2C6B" w:rsidRDefault="003F5B15" w:rsidP="00FB4190">
      <w:pPr>
        <w:spacing w:after="0"/>
        <w:rPr>
          <w:rFonts w:ascii="Times New Roman" w:hAnsi="Times New Roman"/>
          <w:bCs/>
          <w:sz w:val="28"/>
          <w:szCs w:val="28"/>
          <w:lang w:eastAsia="ru-RU"/>
        </w:rPr>
      </w:pPr>
      <w:r w:rsidRPr="006D4A1C">
        <w:rPr>
          <w:rFonts w:ascii="Times New Roman" w:hAnsi="Times New Roman"/>
          <w:bCs/>
          <w:sz w:val="28"/>
          <w:szCs w:val="28"/>
          <w:lang w:eastAsia="ru-RU"/>
        </w:rPr>
        <w:t xml:space="preserve">- </w:t>
      </w:r>
      <w:r w:rsidR="00CF7263">
        <w:rPr>
          <w:rFonts w:ascii="Times New Roman" w:hAnsi="Times New Roman"/>
          <w:bCs/>
          <w:sz w:val="28"/>
          <w:szCs w:val="28"/>
          <w:lang w:eastAsia="ru-RU"/>
        </w:rPr>
        <w:t>в</w:t>
      </w:r>
      <w:r w:rsidRPr="006D4A1C">
        <w:rPr>
          <w:rFonts w:ascii="Times New Roman" w:hAnsi="Times New Roman"/>
          <w:bCs/>
          <w:sz w:val="28"/>
          <w:szCs w:val="28"/>
          <w:lang w:eastAsia="ru-RU"/>
        </w:rPr>
        <w:t xml:space="preserve"> сфере </w:t>
      </w:r>
      <w:r w:rsidRPr="001D2C6B">
        <w:rPr>
          <w:rFonts w:ascii="Times New Roman" w:hAnsi="Times New Roman"/>
          <w:bCs/>
          <w:sz w:val="28"/>
          <w:szCs w:val="28"/>
          <w:lang w:eastAsia="ru-RU"/>
        </w:rPr>
        <w:t>водо</w:t>
      </w:r>
      <w:r w:rsidR="00D8679A" w:rsidRPr="001D2C6B">
        <w:rPr>
          <w:rFonts w:ascii="Times New Roman" w:hAnsi="Times New Roman"/>
          <w:bCs/>
          <w:sz w:val="28"/>
          <w:szCs w:val="28"/>
          <w:lang w:eastAsia="ru-RU"/>
        </w:rPr>
        <w:t>снабжения</w:t>
      </w:r>
      <w:r w:rsidR="00BA7761" w:rsidRPr="001D2C6B">
        <w:rPr>
          <w:rFonts w:ascii="Times New Roman" w:hAnsi="Times New Roman"/>
          <w:bCs/>
          <w:sz w:val="28"/>
          <w:szCs w:val="28"/>
          <w:lang w:eastAsia="ru-RU"/>
        </w:rPr>
        <w:t xml:space="preserve"> </w:t>
      </w:r>
      <w:r w:rsidR="00D8679A" w:rsidRPr="001D2C6B">
        <w:rPr>
          <w:rFonts w:ascii="Times New Roman" w:hAnsi="Times New Roman"/>
          <w:bCs/>
          <w:sz w:val="28"/>
          <w:szCs w:val="28"/>
          <w:lang w:eastAsia="ru-RU"/>
        </w:rPr>
        <w:t>составляет</w:t>
      </w:r>
      <w:r w:rsidR="00BA7761" w:rsidRPr="001D2C6B">
        <w:rPr>
          <w:rFonts w:ascii="Times New Roman" w:hAnsi="Times New Roman"/>
          <w:bCs/>
          <w:sz w:val="28"/>
          <w:szCs w:val="28"/>
          <w:lang w:eastAsia="ru-RU"/>
        </w:rPr>
        <w:t xml:space="preserve"> </w:t>
      </w:r>
      <w:r w:rsidR="001D2C6B" w:rsidRPr="001D2C6B">
        <w:rPr>
          <w:rFonts w:ascii="Times New Roman" w:hAnsi="Times New Roman"/>
          <w:bCs/>
          <w:sz w:val="28"/>
          <w:szCs w:val="28"/>
          <w:lang w:eastAsia="ru-RU"/>
        </w:rPr>
        <w:t>59945,65</w:t>
      </w:r>
      <w:r w:rsidRPr="001D2C6B">
        <w:rPr>
          <w:rFonts w:ascii="Times New Roman" w:hAnsi="Times New Roman"/>
          <w:bCs/>
          <w:sz w:val="28"/>
          <w:szCs w:val="28"/>
          <w:lang w:eastAsia="ru-RU"/>
        </w:rPr>
        <w:t>тыс</w:t>
      </w:r>
      <w:r w:rsidR="00BB309B" w:rsidRPr="001D2C6B">
        <w:rPr>
          <w:rFonts w:ascii="Times New Roman" w:hAnsi="Times New Roman"/>
          <w:bCs/>
          <w:sz w:val="28"/>
          <w:szCs w:val="28"/>
          <w:lang w:eastAsia="ru-RU"/>
        </w:rPr>
        <w:t xml:space="preserve">. </w:t>
      </w:r>
      <w:r w:rsidRPr="001D2C6B">
        <w:rPr>
          <w:rFonts w:ascii="Times New Roman" w:hAnsi="Times New Roman"/>
          <w:bCs/>
          <w:sz w:val="28"/>
          <w:szCs w:val="28"/>
          <w:lang w:eastAsia="ru-RU"/>
        </w:rPr>
        <w:t>рублей</w:t>
      </w:r>
      <w:r w:rsidR="00B20CE6" w:rsidRPr="001D2C6B">
        <w:rPr>
          <w:rFonts w:ascii="Times New Roman" w:hAnsi="Times New Roman"/>
          <w:bCs/>
          <w:sz w:val="28"/>
          <w:szCs w:val="28"/>
          <w:lang w:eastAsia="ru-RU"/>
        </w:rPr>
        <w:t>;</w:t>
      </w:r>
    </w:p>
    <w:p w14:paraId="507A1444" w14:textId="68426804" w:rsidR="00B20CE6" w:rsidRDefault="00B20CE6" w:rsidP="00FB4190">
      <w:pPr>
        <w:spacing w:after="0"/>
        <w:rPr>
          <w:rFonts w:ascii="Times New Roman" w:hAnsi="Times New Roman"/>
          <w:bCs/>
          <w:sz w:val="28"/>
          <w:szCs w:val="28"/>
          <w:lang w:eastAsia="ru-RU"/>
        </w:rPr>
      </w:pPr>
      <w:r w:rsidRPr="001D2C6B">
        <w:rPr>
          <w:rFonts w:ascii="Times New Roman" w:hAnsi="Times New Roman"/>
          <w:bCs/>
          <w:sz w:val="28"/>
          <w:szCs w:val="28"/>
          <w:lang w:eastAsia="ru-RU"/>
        </w:rPr>
        <w:t xml:space="preserve">- </w:t>
      </w:r>
      <w:r w:rsidR="00CF7263" w:rsidRPr="001D2C6B">
        <w:rPr>
          <w:rFonts w:ascii="Times New Roman" w:hAnsi="Times New Roman"/>
          <w:bCs/>
          <w:sz w:val="28"/>
          <w:szCs w:val="28"/>
          <w:lang w:eastAsia="ru-RU"/>
        </w:rPr>
        <w:t>в</w:t>
      </w:r>
      <w:r w:rsidRPr="001D2C6B">
        <w:rPr>
          <w:rFonts w:ascii="Times New Roman" w:hAnsi="Times New Roman"/>
          <w:bCs/>
          <w:sz w:val="28"/>
          <w:szCs w:val="28"/>
          <w:lang w:eastAsia="ru-RU"/>
        </w:rPr>
        <w:t xml:space="preserve"> сфере водоотведения составляет</w:t>
      </w:r>
      <w:r w:rsidR="00BA7761" w:rsidRPr="001D2C6B">
        <w:rPr>
          <w:rFonts w:ascii="Times New Roman" w:hAnsi="Times New Roman"/>
          <w:bCs/>
          <w:sz w:val="28"/>
          <w:szCs w:val="28"/>
          <w:lang w:eastAsia="ru-RU"/>
        </w:rPr>
        <w:t xml:space="preserve"> </w:t>
      </w:r>
      <w:r w:rsidR="001D2C6B" w:rsidRPr="001D2C6B">
        <w:rPr>
          <w:rFonts w:ascii="Times New Roman" w:hAnsi="Times New Roman"/>
          <w:bCs/>
          <w:sz w:val="28"/>
          <w:szCs w:val="28"/>
          <w:lang w:eastAsia="ru-RU"/>
        </w:rPr>
        <w:t>25855,2</w:t>
      </w:r>
      <w:r w:rsidR="00BA7761" w:rsidRPr="001D2C6B">
        <w:rPr>
          <w:rFonts w:ascii="Times New Roman" w:hAnsi="Times New Roman"/>
          <w:bCs/>
          <w:sz w:val="28"/>
          <w:szCs w:val="28"/>
          <w:lang w:eastAsia="ru-RU"/>
        </w:rPr>
        <w:t xml:space="preserve"> </w:t>
      </w:r>
      <w:r w:rsidRPr="001D2C6B">
        <w:rPr>
          <w:rFonts w:ascii="Times New Roman" w:hAnsi="Times New Roman"/>
          <w:bCs/>
          <w:sz w:val="28"/>
          <w:szCs w:val="28"/>
          <w:lang w:eastAsia="ru-RU"/>
        </w:rPr>
        <w:t>тыс. рублей.</w:t>
      </w:r>
    </w:p>
    <w:p w14:paraId="18CE10DD" w14:textId="77777777" w:rsidR="001B7122" w:rsidRPr="00DC3F15" w:rsidRDefault="00E22DF8" w:rsidP="00FB4190">
      <w:pPr>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Ожидаемые результаты от реализации мероприятий схемы</w:t>
      </w:r>
      <w:r w:rsidR="00FB4190">
        <w:rPr>
          <w:rFonts w:ascii="Times New Roman" w:hAnsi="Times New Roman"/>
          <w:b/>
          <w:bCs/>
          <w:sz w:val="28"/>
          <w:szCs w:val="28"/>
          <w:lang w:eastAsia="ru-RU"/>
        </w:rPr>
        <w:t xml:space="preserve"> в</w:t>
      </w:r>
      <w:r w:rsidR="001B7122" w:rsidRPr="00DC3F15">
        <w:rPr>
          <w:rFonts w:ascii="Times New Roman" w:hAnsi="Times New Roman"/>
          <w:b/>
          <w:bCs/>
          <w:sz w:val="28"/>
          <w:szCs w:val="28"/>
          <w:lang w:eastAsia="ru-RU"/>
        </w:rPr>
        <w:t>одоснабжения</w:t>
      </w:r>
    </w:p>
    <w:p w14:paraId="3469A8A8"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1</w:t>
      </w:r>
      <w:r w:rsidR="00BB309B">
        <w:rPr>
          <w:rFonts w:ascii="Times New Roman" w:hAnsi="Times New Roman"/>
          <w:sz w:val="28"/>
          <w:szCs w:val="28"/>
        </w:rPr>
        <w:t xml:space="preserve">. </w:t>
      </w:r>
      <w:r w:rsidRPr="00DC3F15">
        <w:rPr>
          <w:rFonts w:ascii="Times New Roman" w:hAnsi="Times New Roman"/>
          <w:sz w:val="28"/>
          <w:szCs w:val="28"/>
        </w:rPr>
        <w:t>Удовлетворение потребности потребителей в воде питьевого качества,</w:t>
      </w:r>
    </w:p>
    <w:p w14:paraId="5477FB9D"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2</w:t>
      </w:r>
      <w:r w:rsidR="00BB309B">
        <w:rPr>
          <w:rFonts w:ascii="Times New Roman" w:hAnsi="Times New Roman"/>
          <w:sz w:val="28"/>
          <w:szCs w:val="28"/>
        </w:rPr>
        <w:t xml:space="preserve">. </w:t>
      </w:r>
      <w:r w:rsidRPr="00DC3F15">
        <w:rPr>
          <w:rFonts w:ascii="Times New Roman" w:hAnsi="Times New Roman"/>
          <w:sz w:val="28"/>
          <w:szCs w:val="28"/>
        </w:rPr>
        <w:t xml:space="preserve">Повышение надежности, износостойкости, увеличение меж ремонтных периодов на сетях холодного водоснабжения </w:t>
      </w:r>
    </w:p>
    <w:p w14:paraId="19FC93EC"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3</w:t>
      </w:r>
      <w:r w:rsidR="00BB309B">
        <w:rPr>
          <w:rFonts w:ascii="Times New Roman" w:hAnsi="Times New Roman"/>
          <w:sz w:val="28"/>
          <w:szCs w:val="28"/>
        </w:rPr>
        <w:t xml:space="preserve">. </w:t>
      </w:r>
      <w:r w:rsidRPr="00DC3F15">
        <w:rPr>
          <w:rFonts w:ascii="Times New Roman" w:hAnsi="Times New Roman"/>
          <w:sz w:val="28"/>
          <w:szCs w:val="28"/>
        </w:rPr>
        <w:t xml:space="preserve">Обеспечение возможности подключения новых объектов жилищного, промышленного и социального значения к системам холодного водоснабжения </w:t>
      </w:r>
    </w:p>
    <w:p w14:paraId="09C38F11"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4</w:t>
      </w:r>
      <w:r w:rsidR="00BB309B">
        <w:rPr>
          <w:rFonts w:ascii="Times New Roman" w:hAnsi="Times New Roman"/>
          <w:sz w:val="28"/>
          <w:szCs w:val="28"/>
        </w:rPr>
        <w:t xml:space="preserve">. </w:t>
      </w:r>
      <w:r w:rsidRPr="00DC3F15">
        <w:rPr>
          <w:rFonts w:ascii="Times New Roman" w:hAnsi="Times New Roman"/>
          <w:sz w:val="28"/>
          <w:szCs w:val="28"/>
        </w:rPr>
        <w:t>Повышение надежности систем водоснабжения снижение количества аварий и потерь</w:t>
      </w:r>
      <w:r w:rsidR="00BB309B">
        <w:rPr>
          <w:rFonts w:ascii="Times New Roman" w:hAnsi="Times New Roman"/>
          <w:sz w:val="28"/>
          <w:szCs w:val="28"/>
        </w:rPr>
        <w:t xml:space="preserve">. </w:t>
      </w:r>
    </w:p>
    <w:p w14:paraId="2E5439D9" w14:textId="1B781328" w:rsidR="001B7122" w:rsidRPr="00DC3F15" w:rsidRDefault="00B95DF9" w:rsidP="00B95DF9">
      <w:pPr>
        <w:pStyle w:val="a8"/>
        <w:autoSpaceDE w:val="0"/>
        <w:autoSpaceDN w:val="0"/>
        <w:adjustRightInd w:val="0"/>
        <w:spacing w:after="0"/>
        <w:ind w:left="0"/>
        <w:jc w:val="both"/>
        <w:rPr>
          <w:rFonts w:ascii="Times New Roman" w:hAnsi="Times New Roman"/>
          <w:b/>
          <w:bCs/>
          <w:sz w:val="28"/>
          <w:szCs w:val="28"/>
          <w:lang w:eastAsia="ru-RU"/>
        </w:rPr>
      </w:pPr>
      <w:r w:rsidRPr="00DC3F15">
        <w:rPr>
          <w:rFonts w:ascii="Times New Roman" w:hAnsi="Times New Roman"/>
          <w:sz w:val="28"/>
          <w:szCs w:val="28"/>
        </w:rPr>
        <w:t>5</w:t>
      </w:r>
      <w:r w:rsidR="00BB309B">
        <w:rPr>
          <w:rFonts w:ascii="Times New Roman" w:hAnsi="Times New Roman"/>
          <w:sz w:val="28"/>
          <w:szCs w:val="28"/>
        </w:rPr>
        <w:t xml:space="preserve">. </w:t>
      </w:r>
      <w:r w:rsidR="001B7122" w:rsidRPr="00DC3F15">
        <w:rPr>
          <w:rFonts w:ascii="Times New Roman" w:hAnsi="Times New Roman"/>
          <w:sz w:val="28"/>
          <w:szCs w:val="28"/>
        </w:rPr>
        <w:t>Обеспечение надежности, качества и эффективности работы системы</w:t>
      </w:r>
      <w:r w:rsidR="00476162">
        <w:rPr>
          <w:rFonts w:ascii="Times New Roman" w:hAnsi="Times New Roman"/>
          <w:sz w:val="28"/>
          <w:szCs w:val="28"/>
        </w:rPr>
        <w:t xml:space="preserve"> </w:t>
      </w:r>
      <w:r w:rsidR="001B7122" w:rsidRPr="00DC3F15">
        <w:rPr>
          <w:rFonts w:ascii="Times New Roman" w:hAnsi="Times New Roman"/>
          <w:sz w:val="28"/>
          <w:szCs w:val="28"/>
        </w:rPr>
        <w:t>водоснабжения</w:t>
      </w:r>
      <w:r w:rsidR="009F569C" w:rsidRPr="00DC3F15">
        <w:rPr>
          <w:rFonts w:ascii="Times New Roman" w:hAnsi="Times New Roman"/>
          <w:sz w:val="28"/>
          <w:szCs w:val="28"/>
        </w:rPr>
        <w:t xml:space="preserve"> и водоотведения</w:t>
      </w:r>
      <w:r w:rsidR="00476162">
        <w:rPr>
          <w:rFonts w:ascii="Times New Roman" w:hAnsi="Times New Roman"/>
          <w:sz w:val="28"/>
          <w:szCs w:val="28"/>
        </w:rPr>
        <w:t xml:space="preserve"> </w:t>
      </w:r>
      <w:r w:rsidR="001B7122" w:rsidRPr="00DC3F15">
        <w:rPr>
          <w:rFonts w:ascii="Times New Roman" w:hAnsi="Times New Roman"/>
          <w:sz w:val="28"/>
          <w:szCs w:val="28"/>
        </w:rPr>
        <w:t>в соответствии с планируемыми потребностями</w:t>
      </w:r>
      <w:r w:rsidR="00476162">
        <w:rPr>
          <w:rFonts w:ascii="Times New Roman" w:hAnsi="Times New Roman"/>
          <w:sz w:val="28"/>
          <w:szCs w:val="28"/>
        </w:rPr>
        <w:t xml:space="preserve"> </w:t>
      </w:r>
      <w:r w:rsidR="001B7122" w:rsidRPr="00DC3F15">
        <w:rPr>
          <w:rFonts w:ascii="Times New Roman" w:hAnsi="Times New Roman"/>
          <w:sz w:val="28"/>
          <w:szCs w:val="28"/>
        </w:rPr>
        <w:t xml:space="preserve">развития </w:t>
      </w:r>
      <w:r w:rsidR="00AA6011">
        <w:rPr>
          <w:rFonts w:ascii="Times New Roman" w:hAnsi="Times New Roman"/>
          <w:sz w:val="28"/>
          <w:szCs w:val="28"/>
        </w:rPr>
        <w:t>Первомайского</w:t>
      </w:r>
      <w:r w:rsidR="00E43EBE">
        <w:rPr>
          <w:rFonts w:ascii="Times New Roman" w:hAnsi="Times New Roman"/>
          <w:sz w:val="28"/>
          <w:szCs w:val="28"/>
        </w:rPr>
        <w:t xml:space="preserve"> </w:t>
      </w:r>
      <w:r w:rsidR="00AA6011">
        <w:rPr>
          <w:rFonts w:ascii="Times New Roman" w:hAnsi="Times New Roman"/>
          <w:sz w:val="28"/>
          <w:szCs w:val="28"/>
        </w:rPr>
        <w:t>муниципального округа Тамбовской области</w:t>
      </w:r>
      <w:r w:rsidR="00476162">
        <w:rPr>
          <w:rFonts w:ascii="Times New Roman" w:hAnsi="Times New Roman"/>
          <w:sz w:val="28"/>
          <w:szCs w:val="28"/>
        </w:rPr>
        <w:t xml:space="preserve"> </w:t>
      </w:r>
      <w:r w:rsidR="001B7122" w:rsidRPr="00DC3F15">
        <w:rPr>
          <w:rFonts w:ascii="Times New Roman" w:hAnsi="Times New Roman"/>
          <w:sz w:val="28"/>
          <w:szCs w:val="28"/>
        </w:rPr>
        <w:t xml:space="preserve">на период до </w:t>
      </w:r>
      <w:r w:rsidR="004A04B8">
        <w:rPr>
          <w:rFonts w:ascii="Times New Roman" w:hAnsi="Times New Roman"/>
          <w:sz w:val="28"/>
          <w:szCs w:val="28"/>
        </w:rPr>
        <w:t>203</w:t>
      </w:r>
      <w:r w:rsidR="005C4E7F">
        <w:rPr>
          <w:rFonts w:ascii="Times New Roman" w:hAnsi="Times New Roman"/>
          <w:sz w:val="28"/>
          <w:szCs w:val="28"/>
        </w:rPr>
        <w:t>5</w:t>
      </w:r>
      <w:r w:rsidR="001B7122" w:rsidRPr="00DC3F15">
        <w:rPr>
          <w:rFonts w:ascii="Times New Roman" w:hAnsi="Times New Roman"/>
          <w:sz w:val="28"/>
          <w:szCs w:val="28"/>
        </w:rPr>
        <w:t xml:space="preserve"> года</w:t>
      </w:r>
      <w:r w:rsidR="00BB309B">
        <w:rPr>
          <w:rFonts w:ascii="Times New Roman" w:hAnsi="Times New Roman"/>
          <w:sz w:val="28"/>
          <w:szCs w:val="28"/>
        </w:rPr>
        <w:t xml:space="preserve">. </w:t>
      </w:r>
    </w:p>
    <w:p w14:paraId="703BF5EC" w14:textId="1F3AC93E" w:rsidR="00EC1657" w:rsidRPr="00DC3F15" w:rsidRDefault="00870A7A" w:rsidP="00870AEE">
      <w:pPr>
        <w:pStyle w:val="Default0"/>
        <w:spacing w:line="276" w:lineRule="auto"/>
        <w:jc w:val="center"/>
        <w:rPr>
          <w:b/>
          <w:bCs/>
          <w:color w:val="auto"/>
          <w:sz w:val="28"/>
          <w:szCs w:val="28"/>
        </w:rPr>
      </w:pPr>
      <w:r w:rsidRPr="00DC3F15">
        <w:rPr>
          <w:b/>
          <w:bCs/>
          <w:color w:val="auto"/>
          <w:sz w:val="28"/>
          <w:szCs w:val="28"/>
        </w:rPr>
        <w:br w:type="page"/>
      </w:r>
      <w:r w:rsidR="00EC1657" w:rsidRPr="00DC3F15">
        <w:rPr>
          <w:b/>
          <w:bCs/>
          <w:color w:val="auto"/>
          <w:sz w:val="28"/>
          <w:szCs w:val="28"/>
        </w:rPr>
        <w:lastRenderedPageBreak/>
        <w:t xml:space="preserve">Характеристика </w:t>
      </w:r>
      <w:r w:rsidR="00AA6011">
        <w:rPr>
          <w:b/>
          <w:bCs/>
          <w:color w:val="auto"/>
          <w:sz w:val="28"/>
          <w:szCs w:val="28"/>
        </w:rPr>
        <w:t>Первомайского</w:t>
      </w:r>
      <w:r w:rsidR="00E43EBE">
        <w:rPr>
          <w:b/>
          <w:bCs/>
          <w:color w:val="auto"/>
          <w:sz w:val="28"/>
          <w:szCs w:val="28"/>
        </w:rPr>
        <w:t xml:space="preserve"> </w:t>
      </w:r>
      <w:r w:rsidR="00AA6011">
        <w:rPr>
          <w:b/>
          <w:bCs/>
          <w:color w:val="auto"/>
          <w:sz w:val="28"/>
          <w:szCs w:val="28"/>
        </w:rPr>
        <w:t xml:space="preserve">муниципального округа </w:t>
      </w:r>
    </w:p>
    <w:p w14:paraId="1EB5895D"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 xml:space="preserve">Первомайский муниципальный округ расположен на северо-западе Тамбовской области в умеренном климатическом поясе и входит в состав климатической области Восточно-Европейской равнины. Местность равнинная. Преобладающие </w:t>
      </w:r>
      <w:proofErr w:type="spellStart"/>
      <w:r w:rsidRPr="00AA6011">
        <w:rPr>
          <w:rFonts w:ascii="Times New Roman" w:eastAsia="Times New Roman" w:hAnsi="Times New Roman"/>
          <w:color w:val="000000"/>
          <w:sz w:val="28"/>
          <w:szCs w:val="28"/>
          <w:lang w:eastAsia="ru-RU"/>
        </w:rPr>
        <w:t>абс</w:t>
      </w:r>
      <w:proofErr w:type="spellEnd"/>
      <w:r w:rsidRPr="00AA6011">
        <w:rPr>
          <w:rFonts w:ascii="Times New Roman" w:eastAsia="Times New Roman" w:hAnsi="Times New Roman"/>
          <w:color w:val="000000"/>
          <w:sz w:val="28"/>
          <w:szCs w:val="28"/>
          <w:lang w:eastAsia="ru-RU"/>
        </w:rPr>
        <w:t xml:space="preserve">. высоты 130-160 м. Поверхность равнинная пологоволнистая. Преобладающая растительность - сосновый лес с примесями березы и дуба. </w:t>
      </w:r>
    </w:p>
    <w:p w14:paraId="35637659"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Первомайский муниципальный округ граничит:</w:t>
      </w:r>
    </w:p>
    <w:p w14:paraId="43C00BB3"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 xml:space="preserve">- на севере с Александро-Невским районом Рязанской области, </w:t>
      </w:r>
    </w:p>
    <w:p w14:paraId="398DA3ED"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 xml:space="preserve">- с западной стороны с Чаплыгинским районом Липецкой области, </w:t>
      </w:r>
    </w:p>
    <w:p w14:paraId="09D68308"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 xml:space="preserve">- с восточной стороны со Староюрьевским районом, </w:t>
      </w:r>
    </w:p>
    <w:p w14:paraId="056D8BC6"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 с южной - с Мичуринским.</w:t>
      </w:r>
    </w:p>
    <w:p w14:paraId="5697D171" w14:textId="77777777" w:rsidR="00AA6011" w:rsidRPr="00AA6011" w:rsidRDefault="00AA6011" w:rsidP="00AA6011">
      <w:pPr>
        <w:spacing w:after="0" w:line="240" w:lineRule="auto"/>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Основные отрасли промышленности Первомайского муниципального округа: машиностроение и металлообработка, химическая и газовая.</w:t>
      </w:r>
    </w:p>
    <w:p w14:paraId="194AC3D4" w14:textId="77777777" w:rsidR="00AA6011" w:rsidRPr="00AA6011" w:rsidRDefault="00AA6011" w:rsidP="00AA6011">
      <w:pPr>
        <w:spacing w:after="0" w:line="240" w:lineRule="auto"/>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Земельный фонд составляет 94067 тыс. га, в том числе сельскохозяйственных угодий 67018 тыс. га (или 71% от всей территории), из них 43509 тыс. га (или 46%) - пашни.</w:t>
      </w:r>
    </w:p>
    <w:p w14:paraId="64476572" w14:textId="77777777" w:rsidR="00AA6011" w:rsidRPr="00AA6011" w:rsidRDefault="00AA6011" w:rsidP="00AA6011">
      <w:pPr>
        <w:spacing w:after="0" w:line="240" w:lineRule="auto"/>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Черноземные почвы и равнинная местность позволяет выращивать культуры умеренного пояса и заниматься животноводством, которые являются основными отраслями сельского хозяйства. Важное место занимает производство зерна, подсолнечника, плодов.</w:t>
      </w:r>
    </w:p>
    <w:p w14:paraId="220BA08E" w14:textId="77777777" w:rsidR="00AA6011" w:rsidRPr="00AA6011" w:rsidRDefault="00AA6011" w:rsidP="00AA6011">
      <w:pPr>
        <w:spacing w:after="0"/>
        <w:ind w:firstLine="709"/>
        <w:jc w:val="both"/>
        <w:rPr>
          <w:rFonts w:ascii="Times New Roman" w:eastAsia="Times New Roman" w:hAnsi="Times New Roman"/>
          <w:color w:val="000000"/>
          <w:sz w:val="28"/>
          <w:szCs w:val="28"/>
          <w:lang w:eastAsia="ru-RU"/>
        </w:rPr>
      </w:pPr>
      <w:r w:rsidRPr="00AA6011">
        <w:rPr>
          <w:rFonts w:ascii="Times New Roman" w:eastAsia="Times New Roman" w:hAnsi="Times New Roman"/>
          <w:color w:val="000000"/>
          <w:sz w:val="28"/>
          <w:szCs w:val="28"/>
          <w:lang w:eastAsia="ru-RU"/>
        </w:rPr>
        <w:t>Основные полезные ископаемые: торф, фосфаты, песок, глина, известняк.</w:t>
      </w:r>
    </w:p>
    <w:p w14:paraId="331B2EC5" w14:textId="77777777" w:rsidR="00AA6011" w:rsidRPr="00AA6011" w:rsidRDefault="00AA6011" w:rsidP="00AA6011">
      <w:pPr>
        <w:spacing w:after="0"/>
        <w:jc w:val="center"/>
        <w:rPr>
          <w:rFonts w:ascii="Times New Roman" w:eastAsia="Times New Roman" w:hAnsi="Times New Roman"/>
          <w:b/>
          <w:bCs/>
          <w:color w:val="000000"/>
          <w:sz w:val="28"/>
          <w:szCs w:val="28"/>
          <w:lang w:eastAsia="ru-RU"/>
        </w:rPr>
      </w:pPr>
      <w:r w:rsidRPr="00AA6011">
        <w:rPr>
          <w:rFonts w:ascii="Times New Roman" w:eastAsia="Times New Roman" w:hAnsi="Times New Roman"/>
          <w:b/>
          <w:bCs/>
          <w:color w:val="000000"/>
          <w:sz w:val="28"/>
          <w:szCs w:val="28"/>
          <w:lang w:eastAsia="ru-RU"/>
        </w:rPr>
        <w:t>Население</w:t>
      </w:r>
    </w:p>
    <w:p w14:paraId="34DE0479" w14:textId="77777777" w:rsidR="00AA6011" w:rsidRPr="00AA6011" w:rsidRDefault="00AA6011" w:rsidP="00AA6011">
      <w:pPr>
        <w:autoSpaceDE w:val="0"/>
        <w:autoSpaceDN w:val="0"/>
        <w:adjustRightInd w:val="0"/>
        <w:spacing w:after="0" w:line="240" w:lineRule="auto"/>
        <w:ind w:firstLine="708"/>
        <w:contextualSpacing/>
        <w:jc w:val="center"/>
        <w:rPr>
          <w:rFonts w:ascii="Times New Roman" w:eastAsia="Times New Roman" w:hAnsi="Times New Roman"/>
          <w:color w:val="000000"/>
          <w:sz w:val="28"/>
          <w:szCs w:val="28"/>
          <w:lang w:val="x-none" w:eastAsia="ru-RU"/>
        </w:rPr>
      </w:pPr>
      <w:r w:rsidRPr="00AA6011">
        <w:rPr>
          <w:rFonts w:ascii="Times New Roman" w:eastAsia="Times New Roman" w:hAnsi="Times New Roman"/>
          <w:color w:val="000000"/>
          <w:sz w:val="28"/>
          <w:szCs w:val="28"/>
          <w:lang w:eastAsia="ru-RU"/>
        </w:rPr>
        <w:t>Таблица 1 – Численность населения</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57"/>
        <w:gridCol w:w="3351"/>
        <w:gridCol w:w="1782"/>
        <w:gridCol w:w="1849"/>
      </w:tblGrid>
      <w:tr w:rsidR="00AA6011" w:rsidRPr="00AA6011" w14:paraId="6B427F5C" w14:textId="77777777" w:rsidTr="00A350BB">
        <w:trPr>
          <w:jc w:val="center"/>
        </w:trPr>
        <w:tc>
          <w:tcPr>
            <w:tcW w:w="2657" w:type="dxa"/>
            <w:vMerge w:val="restart"/>
          </w:tcPr>
          <w:p w14:paraId="445E65AE" w14:textId="77777777" w:rsidR="00AA6011" w:rsidRPr="00AA6011" w:rsidRDefault="00AA6011" w:rsidP="00AA6011">
            <w:pPr>
              <w:spacing w:after="0" w:line="240" w:lineRule="auto"/>
              <w:jc w:val="center"/>
              <w:rPr>
                <w:rFonts w:ascii="Times New Roman" w:eastAsia="Times New Roman" w:hAnsi="Times New Roman"/>
                <w:b/>
                <w:color w:val="000000"/>
                <w:sz w:val="24"/>
                <w:szCs w:val="24"/>
              </w:rPr>
            </w:pPr>
            <w:r w:rsidRPr="00AA6011">
              <w:rPr>
                <w:rFonts w:ascii="Times New Roman" w:eastAsia="Times New Roman" w:hAnsi="Times New Roman"/>
                <w:b/>
                <w:color w:val="000000"/>
                <w:sz w:val="24"/>
                <w:szCs w:val="24"/>
              </w:rPr>
              <w:t>Территориальные отделы</w:t>
            </w:r>
          </w:p>
        </w:tc>
        <w:tc>
          <w:tcPr>
            <w:tcW w:w="3351" w:type="dxa"/>
            <w:vMerge w:val="restart"/>
            <w:vAlign w:val="center"/>
            <w:hideMark/>
          </w:tcPr>
          <w:p w14:paraId="746FA83D" w14:textId="77777777" w:rsidR="00AA6011" w:rsidRPr="00AA6011" w:rsidRDefault="00AA6011" w:rsidP="00AA6011">
            <w:pPr>
              <w:spacing w:after="0" w:line="240" w:lineRule="auto"/>
              <w:jc w:val="center"/>
              <w:rPr>
                <w:rFonts w:ascii="Times New Roman" w:eastAsia="Times New Roman" w:hAnsi="Times New Roman"/>
                <w:b/>
                <w:color w:val="000000"/>
                <w:sz w:val="24"/>
                <w:szCs w:val="24"/>
              </w:rPr>
            </w:pPr>
            <w:r w:rsidRPr="00AA6011">
              <w:rPr>
                <w:rFonts w:ascii="Times New Roman" w:eastAsia="Times New Roman" w:hAnsi="Times New Roman"/>
                <w:b/>
                <w:color w:val="000000"/>
                <w:sz w:val="24"/>
                <w:szCs w:val="24"/>
              </w:rPr>
              <w:t>Населенные пункты</w:t>
            </w:r>
          </w:p>
        </w:tc>
        <w:tc>
          <w:tcPr>
            <w:tcW w:w="3631" w:type="dxa"/>
            <w:gridSpan w:val="2"/>
            <w:vAlign w:val="center"/>
            <w:hideMark/>
          </w:tcPr>
          <w:p w14:paraId="7A9618CE" w14:textId="77777777" w:rsidR="00AA6011" w:rsidRPr="00AA6011" w:rsidRDefault="00AA6011" w:rsidP="00AA6011">
            <w:pPr>
              <w:spacing w:after="0" w:line="240" w:lineRule="auto"/>
              <w:jc w:val="center"/>
              <w:rPr>
                <w:rFonts w:ascii="Times New Roman" w:eastAsia="Times New Roman" w:hAnsi="Times New Roman"/>
                <w:b/>
                <w:color w:val="000000"/>
                <w:sz w:val="24"/>
                <w:szCs w:val="24"/>
              </w:rPr>
            </w:pPr>
            <w:r w:rsidRPr="00AA6011">
              <w:rPr>
                <w:rFonts w:ascii="Times New Roman" w:eastAsia="Times New Roman" w:hAnsi="Times New Roman"/>
                <w:b/>
                <w:color w:val="000000"/>
                <w:sz w:val="24"/>
                <w:szCs w:val="24"/>
              </w:rPr>
              <w:t>2025 год</w:t>
            </w:r>
          </w:p>
        </w:tc>
      </w:tr>
      <w:tr w:rsidR="00AA6011" w:rsidRPr="00AA6011" w14:paraId="033A8BC9" w14:textId="77777777" w:rsidTr="00A350BB">
        <w:trPr>
          <w:jc w:val="center"/>
        </w:trPr>
        <w:tc>
          <w:tcPr>
            <w:tcW w:w="0" w:type="auto"/>
            <w:vMerge/>
            <w:tcBorders>
              <w:bottom w:val="single" w:sz="12" w:space="0" w:color="auto"/>
            </w:tcBorders>
          </w:tcPr>
          <w:p w14:paraId="711CD53E" w14:textId="77777777" w:rsidR="00AA6011" w:rsidRPr="00AA6011" w:rsidRDefault="00AA6011" w:rsidP="00AA6011">
            <w:pPr>
              <w:spacing w:after="0" w:line="240" w:lineRule="auto"/>
              <w:rPr>
                <w:rFonts w:ascii="Times New Roman" w:eastAsia="Times New Roman" w:hAnsi="Times New Roman"/>
                <w:b/>
                <w:color w:val="000000"/>
                <w:sz w:val="24"/>
                <w:szCs w:val="24"/>
              </w:rPr>
            </w:pPr>
          </w:p>
        </w:tc>
        <w:tc>
          <w:tcPr>
            <w:tcW w:w="0" w:type="auto"/>
            <w:vMerge/>
            <w:tcBorders>
              <w:bottom w:val="single" w:sz="12" w:space="0" w:color="auto"/>
            </w:tcBorders>
            <w:vAlign w:val="center"/>
            <w:hideMark/>
          </w:tcPr>
          <w:p w14:paraId="7A2DB038" w14:textId="77777777" w:rsidR="00AA6011" w:rsidRPr="00AA6011" w:rsidRDefault="00AA6011" w:rsidP="00AA6011">
            <w:pPr>
              <w:spacing w:after="0" w:line="240" w:lineRule="auto"/>
              <w:rPr>
                <w:rFonts w:ascii="Times New Roman" w:eastAsia="Times New Roman" w:hAnsi="Times New Roman"/>
                <w:b/>
                <w:color w:val="000000"/>
                <w:sz w:val="24"/>
                <w:szCs w:val="24"/>
              </w:rPr>
            </w:pPr>
          </w:p>
        </w:tc>
        <w:tc>
          <w:tcPr>
            <w:tcW w:w="1782" w:type="dxa"/>
            <w:tcBorders>
              <w:bottom w:val="single" w:sz="12" w:space="0" w:color="auto"/>
            </w:tcBorders>
            <w:vAlign w:val="center"/>
            <w:hideMark/>
          </w:tcPr>
          <w:p w14:paraId="45CE488F" w14:textId="77777777" w:rsidR="00AA6011" w:rsidRPr="00AA6011" w:rsidRDefault="00AA6011" w:rsidP="00AA6011">
            <w:pPr>
              <w:spacing w:after="0" w:line="240" w:lineRule="auto"/>
              <w:jc w:val="center"/>
              <w:rPr>
                <w:rFonts w:ascii="Times New Roman" w:eastAsia="Times New Roman" w:hAnsi="Times New Roman"/>
                <w:b/>
                <w:color w:val="000000"/>
                <w:sz w:val="24"/>
                <w:szCs w:val="24"/>
              </w:rPr>
            </w:pPr>
            <w:r w:rsidRPr="00AA6011">
              <w:rPr>
                <w:rFonts w:ascii="Times New Roman" w:eastAsia="Times New Roman" w:hAnsi="Times New Roman"/>
                <w:b/>
                <w:color w:val="000000"/>
                <w:sz w:val="24"/>
                <w:szCs w:val="24"/>
              </w:rPr>
              <w:t>всего населения в населенном пункте</w:t>
            </w:r>
          </w:p>
        </w:tc>
        <w:tc>
          <w:tcPr>
            <w:tcW w:w="1849" w:type="dxa"/>
            <w:tcBorders>
              <w:bottom w:val="single" w:sz="12" w:space="0" w:color="auto"/>
            </w:tcBorders>
            <w:hideMark/>
          </w:tcPr>
          <w:p w14:paraId="15C2654D" w14:textId="77777777" w:rsidR="00AA6011" w:rsidRPr="00AA6011" w:rsidRDefault="00AA6011" w:rsidP="00AA6011">
            <w:pPr>
              <w:spacing w:after="0" w:line="240" w:lineRule="auto"/>
              <w:jc w:val="center"/>
              <w:rPr>
                <w:rFonts w:ascii="Times New Roman" w:eastAsia="Times New Roman" w:hAnsi="Times New Roman"/>
                <w:b/>
                <w:color w:val="000000"/>
                <w:sz w:val="24"/>
                <w:szCs w:val="24"/>
              </w:rPr>
            </w:pPr>
            <w:r w:rsidRPr="00AA6011">
              <w:rPr>
                <w:rFonts w:ascii="Times New Roman" w:eastAsia="Times New Roman" w:hAnsi="Times New Roman"/>
                <w:b/>
                <w:color w:val="000000"/>
                <w:sz w:val="24"/>
                <w:szCs w:val="24"/>
              </w:rPr>
              <w:t>потребители</w:t>
            </w:r>
          </w:p>
          <w:p w14:paraId="5DB4FC29" w14:textId="77777777" w:rsidR="00AA6011" w:rsidRPr="00AA6011" w:rsidRDefault="00AA6011" w:rsidP="00AA6011">
            <w:pPr>
              <w:spacing w:after="0" w:line="240" w:lineRule="auto"/>
              <w:jc w:val="center"/>
              <w:rPr>
                <w:rFonts w:ascii="Times New Roman" w:eastAsia="Times New Roman" w:hAnsi="Times New Roman"/>
                <w:b/>
                <w:color w:val="000000"/>
                <w:sz w:val="24"/>
                <w:szCs w:val="24"/>
              </w:rPr>
            </w:pPr>
            <w:r w:rsidRPr="00AA6011">
              <w:rPr>
                <w:rFonts w:ascii="Times New Roman" w:eastAsia="Times New Roman" w:hAnsi="Times New Roman"/>
                <w:b/>
                <w:color w:val="000000"/>
                <w:sz w:val="24"/>
                <w:szCs w:val="24"/>
              </w:rPr>
              <w:t xml:space="preserve"> (кол-во чел/ абоненты)</w:t>
            </w:r>
          </w:p>
        </w:tc>
      </w:tr>
      <w:tr w:rsidR="00AA6011" w:rsidRPr="00AA6011" w14:paraId="14411A2E" w14:textId="77777777" w:rsidTr="00A350BB">
        <w:trPr>
          <w:jc w:val="center"/>
        </w:trPr>
        <w:tc>
          <w:tcPr>
            <w:tcW w:w="2657" w:type="dxa"/>
            <w:tcBorders>
              <w:top w:val="single" w:sz="12" w:space="0" w:color="auto"/>
              <w:bottom w:val="single" w:sz="12" w:space="0" w:color="auto"/>
            </w:tcBorders>
          </w:tcPr>
          <w:p w14:paraId="78115E28" w14:textId="77777777" w:rsidR="00AA6011" w:rsidRPr="00AA6011" w:rsidRDefault="00AA6011" w:rsidP="00AA6011">
            <w:pPr>
              <w:spacing w:after="0" w:line="240" w:lineRule="auto"/>
              <w:rPr>
                <w:rFonts w:ascii="Times New Roman" w:eastAsia="Times New Roman" w:hAnsi="Times New Roman"/>
                <w:b/>
                <w:bCs/>
                <w:color w:val="000000"/>
                <w:sz w:val="24"/>
                <w:szCs w:val="24"/>
              </w:rPr>
            </w:pPr>
            <w:r w:rsidRPr="00AA6011">
              <w:rPr>
                <w:rFonts w:ascii="Times New Roman" w:eastAsia="Times New Roman" w:hAnsi="Times New Roman"/>
                <w:b/>
                <w:bCs/>
                <w:color w:val="000000"/>
                <w:sz w:val="24"/>
                <w:szCs w:val="24"/>
              </w:rPr>
              <w:t>Первомайский ТО</w:t>
            </w:r>
          </w:p>
        </w:tc>
        <w:tc>
          <w:tcPr>
            <w:tcW w:w="3351" w:type="dxa"/>
            <w:tcBorders>
              <w:top w:val="single" w:sz="12" w:space="0" w:color="auto"/>
              <w:bottom w:val="single" w:sz="12" w:space="0" w:color="auto"/>
            </w:tcBorders>
          </w:tcPr>
          <w:p w14:paraId="4D5610F4"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Р.п Первомайский</w:t>
            </w:r>
          </w:p>
        </w:tc>
        <w:tc>
          <w:tcPr>
            <w:tcW w:w="1782" w:type="dxa"/>
            <w:tcBorders>
              <w:top w:val="single" w:sz="12" w:space="0" w:color="auto"/>
              <w:bottom w:val="single" w:sz="12" w:space="0" w:color="auto"/>
            </w:tcBorders>
          </w:tcPr>
          <w:p w14:paraId="79D54B1C"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10234</w:t>
            </w:r>
          </w:p>
        </w:tc>
        <w:tc>
          <w:tcPr>
            <w:tcW w:w="1849" w:type="dxa"/>
            <w:tcBorders>
              <w:top w:val="single" w:sz="12" w:space="0" w:color="auto"/>
              <w:bottom w:val="single" w:sz="12" w:space="0" w:color="auto"/>
            </w:tcBorders>
            <w:hideMark/>
          </w:tcPr>
          <w:p w14:paraId="06AF75A6"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8545</w:t>
            </w:r>
          </w:p>
        </w:tc>
      </w:tr>
      <w:tr w:rsidR="00A350BB" w:rsidRPr="00AA6011" w14:paraId="2D91E36E" w14:textId="77777777" w:rsidTr="00A350BB">
        <w:trPr>
          <w:trHeight w:val="56"/>
          <w:jc w:val="center"/>
        </w:trPr>
        <w:tc>
          <w:tcPr>
            <w:tcW w:w="2657" w:type="dxa"/>
            <w:vMerge w:val="restart"/>
            <w:tcBorders>
              <w:top w:val="single" w:sz="12" w:space="0" w:color="auto"/>
            </w:tcBorders>
          </w:tcPr>
          <w:p w14:paraId="20960505" w14:textId="77777777" w:rsidR="00A350BB" w:rsidRPr="00AA6011" w:rsidRDefault="00A350BB" w:rsidP="00AA6011">
            <w:pPr>
              <w:spacing w:after="0" w:line="240" w:lineRule="auto"/>
              <w:rPr>
                <w:rFonts w:ascii="Times New Roman" w:eastAsia="Times New Roman" w:hAnsi="Times New Roman"/>
                <w:b/>
                <w:bCs/>
                <w:color w:val="000000"/>
                <w:sz w:val="24"/>
                <w:szCs w:val="24"/>
              </w:rPr>
            </w:pPr>
            <w:proofErr w:type="spellStart"/>
            <w:r w:rsidRPr="00AA6011">
              <w:rPr>
                <w:rFonts w:ascii="Times New Roman" w:eastAsia="Times New Roman" w:hAnsi="Times New Roman"/>
                <w:b/>
                <w:bCs/>
                <w:color w:val="000000"/>
                <w:sz w:val="24"/>
                <w:szCs w:val="24"/>
              </w:rPr>
              <w:t>Староклёнский</w:t>
            </w:r>
            <w:proofErr w:type="spellEnd"/>
            <w:r w:rsidRPr="00AA6011">
              <w:rPr>
                <w:rFonts w:ascii="Times New Roman" w:eastAsia="Times New Roman" w:hAnsi="Times New Roman"/>
                <w:b/>
                <w:bCs/>
                <w:color w:val="000000"/>
                <w:sz w:val="24"/>
                <w:szCs w:val="24"/>
              </w:rPr>
              <w:t xml:space="preserve"> ТО</w:t>
            </w:r>
          </w:p>
        </w:tc>
        <w:tc>
          <w:tcPr>
            <w:tcW w:w="3351" w:type="dxa"/>
            <w:tcBorders>
              <w:top w:val="single" w:sz="12" w:space="0" w:color="auto"/>
            </w:tcBorders>
          </w:tcPr>
          <w:p w14:paraId="364B4E09" w14:textId="77777777" w:rsidR="00A350BB" w:rsidRPr="00AA6011" w:rsidRDefault="00A350BB" w:rsidP="00AA6011">
            <w:pPr>
              <w:spacing w:after="0" w:line="240" w:lineRule="auto"/>
              <w:rPr>
                <w:rFonts w:ascii="Times New Roman" w:eastAsia="Times New Roman" w:hAnsi="Times New Roman"/>
                <w:bCs/>
                <w:color w:val="000000"/>
                <w:sz w:val="24"/>
                <w:szCs w:val="24"/>
              </w:rPr>
            </w:pPr>
            <w:r w:rsidRPr="00AA6011">
              <w:rPr>
                <w:rFonts w:ascii="Times New Roman" w:eastAsia="Times New Roman" w:hAnsi="Times New Roman"/>
                <w:bCs/>
                <w:color w:val="000000"/>
                <w:sz w:val="24"/>
                <w:szCs w:val="24"/>
              </w:rPr>
              <w:t>с. Старокленское</w:t>
            </w:r>
          </w:p>
        </w:tc>
        <w:tc>
          <w:tcPr>
            <w:tcW w:w="1782" w:type="dxa"/>
            <w:vMerge w:val="restart"/>
            <w:tcBorders>
              <w:top w:val="single" w:sz="12" w:space="0" w:color="auto"/>
            </w:tcBorders>
          </w:tcPr>
          <w:p w14:paraId="01FD721C" w14:textId="77777777" w:rsidR="00A350BB" w:rsidRPr="00AA6011" w:rsidRDefault="00A350BB"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1211</w:t>
            </w:r>
          </w:p>
        </w:tc>
        <w:tc>
          <w:tcPr>
            <w:tcW w:w="1849" w:type="dxa"/>
            <w:vMerge w:val="restart"/>
            <w:tcBorders>
              <w:top w:val="single" w:sz="12" w:space="0" w:color="auto"/>
            </w:tcBorders>
            <w:hideMark/>
          </w:tcPr>
          <w:p w14:paraId="730F508B" w14:textId="77777777" w:rsidR="00A350BB" w:rsidRPr="00AA6011" w:rsidRDefault="00A350BB"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904</w:t>
            </w:r>
          </w:p>
        </w:tc>
      </w:tr>
      <w:tr w:rsidR="00A350BB" w:rsidRPr="00AA6011" w14:paraId="40C2CEF6" w14:textId="77777777" w:rsidTr="00A350BB">
        <w:trPr>
          <w:trHeight w:val="55"/>
          <w:jc w:val="center"/>
        </w:trPr>
        <w:tc>
          <w:tcPr>
            <w:tcW w:w="2657" w:type="dxa"/>
            <w:vMerge/>
          </w:tcPr>
          <w:p w14:paraId="50CEB1FA" w14:textId="77777777" w:rsidR="00A350BB" w:rsidRPr="00AA6011" w:rsidRDefault="00A350BB" w:rsidP="00AA6011">
            <w:pPr>
              <w:spacing w:after="0" w:line="240" w:lineRule="auto"/>
              <w:rPr>
                <w:rFonts w:ascii="Times New Roman" w:eastAsia="Times New Roman" w:hAnsi="Times New Roman"/>
                <w:b/>
                <w:bCs/>
                <w:color w:val="000000"/>
                <w:sz w:val="24"/>
                <w:szCs w:val="24"/>
              </w:rPr>
            </w:pPr>
          </w:p>
        </w:tc>
        <w:tc>
          <w:tcPr>
            <w:tcW w:w="3351" w:type="dxa"/>
          </w:tcPr>
          <w:p w14:paraId="248E9472" w14:textId="77777777" w:rsidR="00A350BB" w:rsidRPr="00AA6011" w:rsidRDefault="00A350BB" w:rsidP="00AA6011">
            <w:pPr>
              <w:spacing w:after="0" w:line="240" w:lineRule="auto"/>
              <w:rPr>
                <w:rFonts w:ascii="Times New Roman" w:eastAsia="Times New Roman" w:hAnsi="Times New Roman"/>
                <w:bCs/>
                <w:color w:val="000000"/>
                <w:sz w:val="24"/>
                <w:szCs w:val="24"/>
              </w:rPr>
            </w:pPr>
            <w:bookmarkStart w:id="1" w:name="_Hlk195778860"/>
            <w:r w:rsidRPr="00AA6011">
              <w:rPr>
                <w:rFonts w:ascii="Times New Roman" w:eastAsia="Times New Roman" w:hAnsi="Times New Roman"/>
                <w:bCs/>
                <w:color w:val="000000"/>
                <w:sz w:val="24"/>
                <w:szCs w:val="24"/>
              </w:rPr>
              <w:t>с. Малый Снежеток</w:t>
            </w:r>
            <w:bookmarkEnd w:id="1"/>
          </w:p>
        </w:tc>
        <w:tc>
          <w:tcPr>
            <w:tcW w:w="1782" w:type="dxa"/>
            <w:vMerge/>
          </w:tcPr>
          <w:p w14:paraId="0CE19DFA" w14:textId="77777777" w:rsidR="00A350BB" w:rsidRPr="00AA6011" w:rsidRDefault="00A350BB" w:rsidP="00AA6011">
            <w:pPr>
              <w:spacing w:after="0" w:line="240" w:lineRule="auto"/>
              <w:rPr>
                <w:rFonts w:ascii="Times New Roman" w:eastAsia="Times New Roman" w:hAnsi="Times New Roman"/>
                <w:color w:val="000000"/>
                <w:sz w:val="24"/>
                <w:szCs w:val="24"/>
              </w:rPr>
            </w:pPr>
          </w:p>
        </w:tc>
        <w:tc>
          <w:tcPr>
            <w:tcW w:w="1849" w:type="dxa"/>
            <w:vMerge/>
          </w:tcPr>
          <w:p w14:paraId="46763B03" w14:textId="77777777" w:rsidR="00A350BB" w:rsidRPr="00AA6011" w:rsidRDefault="00A350BB" w:rsidP="00AA6011">
            <w:pPr>
              <w:spacing w:after="0" w:line="240" w:lineRule="auto"/>
              <w:rPr>
                <w:rFonts w:ascii="Times New Roman" w:eastAsia="Times New Roman" w:hAnsi="Times New Roman"/>
                <w:color w:val="000000"/>
                <w:sz w:val="24"/>
                <w:szCs w:val="24"/>
              </w:rPr>
            </w:pPr>
          </w:p>
        </w:tc>
      </w:tr>
      <w:tr w:rsidR="00A350BB" w:rsidRPr="00AA6011" w14:paraId="52E11A93" w14:textId="77777777" w:rsidTr="00A350BB">
        <w:trPr>
          <w:trHeight w:val="55"/>
          <w:jc w:val="center"/>
        </w:trPr>
        <w:tc>
          <w:tcPr>
            <w:tcW w:w="2657" w:type="dxa"/>
            <w:vMerge/>
          </w:tcPr>
          <w:p w14:paraId="0C8A8A4A" w14:textId="77777777" w:rsidR="00A350BB" w:rsidRPr="00AA6011" w:rsidRDefault="00A350BB" w:rsidP="00AA6011">
            <w:pPr>
              <w:spacing w:after="0" w:line="240" w:lineRule="auto"/>
              <w:rPr>
                <w:rFonts w:ascii="Times New Roman" w:eastAsia="Times New Roman" w:hAnsi="Times New Roman"/>
                <w:b/>
                <w:bCs/>
                <w:color w:val="000000"/>
                <w:sz w:val="24"/>
                <w:szCs w:val="24"/>
              </w:rPr>
            </w:pPr>
          </w:p>
        </w:tc>
        <w:tc>
          <w:tcPr>
            <w:tcW w:w="3351" w:type="dxa"/>
          </w:tcPr>
          <w:p w14:paraId="39E7E0F8" w14:textId="77777777" w:rsidR="00A350BB" w:rsidRPr="00AA6011" w:rsidRDefault="00A350BB" w:rsidP="00AA6011">
            <w:pPr>
              <w:spacing w:after="0" w:line="240" w:lineRule="auto"/>
              <w:rPr>
                <w:rFonts w:ascii="Times New Roman" w:eastAsia="Times New Roman" w:hAnsi="Times New Roman"/>
                <w:bCs/>
                <w:color w:val="000000"/>
                <w:sz w:val="24"/>
                <w:szCs w:val="24"/>
              </w:rPr>
            </w:pPr>
            <w:r w:rsidRPr="00AA6011">
              <w:rPr>
                <w:rFonts w:ascii="Times New Roman" w:eastAsia="Times New Roman" w:hAnsi="Times New Roman"/>
                <w:bCs/>
                <w:color w:val="3B2D36"/>
                <w:sz w:val="24"/>
                <w:szCs w:val="24"/>
              </w:rPr>
              <w:t>с. Змеёвка</w:t>
            </w:r>
          </w:p>
        </w:tc>
        <w:tc>
          <w:tcPr>
            <w:tcW w:w="1782" w:type="dxa"/>
            <w:vMerge/>
          </w:tcPr>
          <w:p w14:paraId="0FAE6AC1" w14:textId="77777777" w:rsidR="00A350BB" w:rsidRPr="00AA6011" w:rsidRDefault="00A350BB" w:rsidP="00AA6011">
            <w:pPr>
              <w:spacing w:after="0" w:line="240" w:lineRule="auto"/>
              <w:rPr>
                <w:rFonts w:ascii="Times New Roman" w:eastAsia="Times New Roman" w:hAnsi="Times New Roman"/>
                <w:color w:val="000000"/>
                <w:sz w:val="24"/>
                <w:szCs w:val="24"/>
              </w:rPr>
            </w:pPr>
          </w:p>
        </w:tc>
        <w:tc>
          <w:tcPr>
            <w:tcW w:w="1849" w:type="dxa"/>
            <w:vMerge/>
          </w:tcPr>
          <w:p w14:paraId="31422DBB" w14:textId="77777777" w:rsidR="00A350BB" w:rsidRPr="00AA6011" w:rsidRDefault="00A350BB" w:rsidP="00AA6011">
            <w:pPr>
              <w:spacing w:after="0" w:line="240" w:lineRule="auto"/>
              <w:rPr>
                <w:rFonts w:ascii="Times New Roman" w:eastAsia="Times New Roman" w:hAnsi="Times New Roman"/>
                <w:color w:val="000000"/>
                <w:sz w:val="24"/>
                <w:szCs w:val="24"/>
              </w:rPr>
            </w:pPr>
          </w:p>
        </w:tc>
      </w:tr>
      <w:tr w:rsidR="00A350BB" w:rsidRPr="00AA6011" w14:paraId="61279903" w14:textId="77777777" w:rsidTr="00A350BB">
        <w:trPr>
          <w:trHeight w:val="55"/>
          <w:jc w:val="center"/>
        </w:trPr>
        <w:tc>
          <w:tcPr>
            <w:tcW w:w="2657" w:type="dxa"/>
            <w:vMerge/>
          </w:tcPr>
          <w:p w14:paraId="20C569B9" w14:textId="77777777" w:rsidR="00A350BB" w:rsidRPr="00AA6011" w:rsidRDefault="00A350BB" w:rsidP="00AA6011">
            <w:pPr>
              <w:spacing w:after="0" w:line="240" w:lineRule="auto"/>
              <w:rPr>
                <w:rFonts w:ascii="Times New Roman" w:eastAsia="Times New Roman" w:hAnsi="Times New Roman"/>
                <w:b/>
                <w:bCs/>
                <w:color w:val="000000"/>
                <w:sz w:val="24"/>
                <w:szCs w:val="24"/>
              </w:rPr>
            </w:pPr>
          </w:p>
        </w:tc>
        <w:tc>
          <w:tcPr>
            <w:tcW w:w="3351" w:type="dxa"/>
          </w:tcPr>
          <w:p w14:paraId="50759C66" w14:textId="10A8BC48" w:rsidR="00A350BB" w:rsidRPr="00AA6011" w:rsidRDefault="00557043" w:rsidP="00AA6011">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3B2D36"/>
                <w:sz w:val="24"/>
                <w:szCs w:val="24"/>
              </w:rPr>
              <w:t>п</w:t>
            </w:r>
            <w:r w:rsidR="00A350BB" w:rsidRPr="00A350BB">
              <w:rPr>
                <w:rFonts w:ascii="Times New Roman" w:eastAsia="Times New Roman" w:hAnsi="Times New Roman"/>
                <w:bCs/>
                <w:color w:val="3B2D36"/>
                <w:sz w:val="24"/>
                <w:szCs w:val="24"/>
              </w:rPr>
              <w:t>ос.</w:t>
            </w:r>
            <w:r w:rsidR="00595F48">
              <w:rPr>
                <w:rFonts w:ascii="Times New Roman" w:eastAsia="Times New Roman" w:hAnsi="Times New Roman"/>
                <w:bCs/>
                <w:color w:val="3B2D36"/>
                <w:sz w:val="24"/>
                <w:szCs w:val="24"/>
              </w:rPr>
              <w:t xml:space="preserve"> </w:t>
            </w:r>
            <w:r w:rsidR="00A350BB" w:rsidRPr="00A350BB">
              <w:rPr>
                <w:rFonts w:ascii="Times New Roman" w:eastAsia="Times New Roman" w:hAnsi="Times New Roman"/>
                <w:bCs/>
                <w:color w:val="3B2D36"/>
                <w:sz w:val="24"/>
                <w:szCs w:val="24"/>
              </w:rPr>
              <w:t>Отделение совхоза "Снежеток"</w:t>
            </w:r>
          </w:p>
        </w:tc>
        <w:tc>
          <w:tcPr>
            <w:tcW w:w="1782" w:type="dxa"/>
            <w:vMerge/>
          </w:tcPr>
          <w:p w14:paraId="4AFDC5C1" w14:textId="77777777" w:rsidR="00A350BB" w:rsidRPr="00AA6011" w:rsidRDefault="00A350BB" w:rsidP="00AA6011">
            <w:pPr>
              <w:spacing w:after="0" w:line="240" w:lineRule="auto"/>
              <w:rPr>
                <w:rFonts w:ascii="Times New Roman" w:eastAsia="Times New Roman" w:hAnsi="Times New Roman"/>
                <w:color w:val="000000"/>
                <w:sz w:val="24"/>
                <w:szCs w:val="24"/>
              </w:rPr>
            </w:pPr>
          </w:p>
        </w:tc>
        <w:tc>
          <w:tcPr>
            <w:tcW w:w="1849" w:type="dxa"/>
            <w:vMerge/>
          </w:tcPr>
          <w:p w14:paraId="049848A5" w14:textId="77777777" w:rsidR="00A350BB" w:rsidRPr="00AA6011" w:rsidRDefault="00A350BB" w:rsidP="00AA6011">
            <w:pPr>
              <w:spacing w:after="0" w:line="240" w:lineRule="auto"/>
              <w:rPr>
                <w:rFonts w:ascii="Times New Roman" w:eastAsia="Times New Roman" w:hAnsi="Times New Roman"/>
                <w:color w:val="000000"/>
                <w:sz w:val="24"/>
                <w:szCs w:val="24"/>
              </w:rPr>
            </w:pPr>
          </w:p>
        </w:tc>
      </w:tr>
      <w:tr w:rsidR="00A350BB" w:rsidRPr="00AA6011" w14:paraId="2DA268A6" w14:textId="77777777" w:rsidTr="00A350BB">
        <w:trPr>
          <w:trHeight w:val="55"/>
          <w:jc w:val="center"/>
        </w:trPr>
        <w:tc>
          <w:tcPr>
            <w:tcW w:w="2657" w:type="dxa"/>
            <w:vMerge/>
            <w:tcBorders>
              <w:bottom w:val="single" w:sz="12" w:space="0" w:color="000000"/>
            </w:tcBorders>
          </w:tcPr>
          <w:p w14:paraId="4725F556" w14:textId="77777777" w:rsidR="00A350BB" w:rsidRPr="00AA6011" w:rsidRDefault="00A350BB" w:rsidP="00AA6011">
            <w:pPr>
              <w:spacing w:after="0" w:line="240" w:lineRule="auto"/>
              <w:rPr>
                <w:rFonts w:ascii="Times New Roman" w:eastAsia="Times New Roman" w:hAnsi="Times New Roman"/>
                <w:b/>
                <w:bCs/>
                <w:color w:val="000000"/>
                <w:sz w:val="24"/>
                <w:szCs w:val="24"/>
              </w:rPr>
            </w:pPr>
          </w:p>
        </w:tc>
        <w:tc>
          <w:tcPr>
            <w:tcW w:w="3351" w:type="dxa"/>
            <w:tcBorders>
              <w:bottom w:val="single" w:sz="12" w:space="0" w:color="000000"/>
            </w:tcBorders>
          </w:tcPr>
          <w:p w14:paraId="1641B7A4" w14:textId="66829B5A" w:rsidR="00A350BB" w:rsidRPr="00AA6011" w:rsidRDefault="00A350BB" w:rsidP="00AA6011">
            <w:pPr>
              <w:spacing w:after="0" w:line="240" w:lineRule="auto"/>
              <w:rPr>
                <w:rFonts w:ascii="Times New Roman" w:eastAsia="Times New Roman" w:hAnsi="Times New Roman"/>
                <w:bCs/>
                <w:color w:val="000000"/>
                <w:sz w:val="24"/>
                <w:szCs w:val="24"/>
              </w:rPr>
            </w:pPr>
            <w:r w:rsidRPr="00A350BB">
              <w:rPr>
                <w:rFonts w:ascii="Times New Roman" w:eastAsia="Times New Roman" w:hAnsi="Times New Roman"/>
                <w:bCs/>
                <w:color w:val="000000"/>
                <w:sz w:val="24"/>
                <w:szCs w:val="24"/>
              </w:rPr>
              <w:t>д.</w:t>
            </w:r>
            <w:r>
              <w:rPr>
                <w:rFonts w:ascii="Times New Roman" w:eastAsia="Times New Roman" w:hAnsi="Times New Roman"/>
                <w:bCs/>
                <w:color w:val="000000"/>
                <w:sz w:val="24"/>
                <w:szCs w:val="24"/>
              </w:rPr>
              <w:t xml:space="preserve"> </w:t>
            </w:r>
            <w:r w:rsidRPr="00A350BB">
              <w:rPr>
                <w:rFonts w:ascii="Times New Roman" w:eastAsia="Times New Roman" w:hAnsi="Times New Roman"/>
                <w:bCs/>
                <w:color w:val="000000"/>
                <w:sz w:val="24"/>
                <w:szCs w:val="24"/>
              </w:rPr>
              <w:t>Озёрки</w:t>
            </w:r>
          </w:p>
        </w:tc>
        <w:tc>
          <w:tcPr>
            <w:tcW w:w="1782" w:type="dxa"/>
            <w:vMerge/>
            <w:tcBorders>
              <w:bottom w:val="single" w:sz="12" w:space="0" w:color="000000"/>
            </w:tcBorders>
          </w:tcPr>
          <w:p w14:paraId="722EC86C" w14:textId="77777777" w:rsidR="00A350BB" w:rsidRPr="00AA6011" w:rsidRDefault="00A350BB" w:rsidP="00AA6011">
            <w:pPr>
              <w:spacing w:after="0" w:line="240" w:lineRule="auto"/>
              <w:rPr>
                <w:rFonts w:ascii="Times New Roman" w:eastAsia="Times New Roman" w:hAnsi="Times New Roman"/>
                <w:color w:val="000000"/>
                <w:sz w:val="24"/>
                <w:szCs w:val="24"/>
              </w:rPr>
            </w:pPr>
          </w:p>
        </w:tc>
        <w:tc>
          <w:tcPr>
            <w:tcW w:w="1849" w:type="dxa"/>
            <w:tcBorders>
              <w:bottom w:val="single" w:sz="12" w:space="0" w:color="000000"/>
            </w:tcBorders>
          </w:tcPr>
          <w:p w14:paraId="07CBB9C5" w14:textId="7A790288" w:rsidR="00A350BB" w:rsidRPr="00AA6011" w:rsidRDefault="00A350BB" w:rsidP="00AA601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AA6011" w:rsidRPr="00AA6011" w14:paraId="1F4317ED" w14:textId="77777777" w:rsidTr="00A350BB">
        <w:trPr>
          <w:trHeight w:val="69"/>
          <w:jc w:val="center"/>
        </w:trPr>
        <w:tc>
          <w:tcPr>
            <w:tcW w:w="2657" w:type="dxa"/>
            <w:vMerge w:val="restart"/>
            <w:tcBorders>
              <w:top w:val="single" w:sz="12" w:space="0" w:color="000000"/>
            </w:tcBorders>
          </w:tcPr>
          <w:p w14:paraId="4A9576FB" w14:textId="77777777" w:rsidR="00AA6011" w:rsidRPr="00AA6011" w:rsidRDefault="00AA6011" w:rsidP="00AA6011">
            <w:pPr>
              <w:spacing w:after="0" w:line="240" w:lineRule="auto"/>
              <w:rPr>
                <w:rFonts w:ascii="Times New Roman" w:eastAsia="Times New Roman" w:hAnsi="Times New Roman"/>
                <w:b/>
                <w:bCs/>
                <w:color w:val="000000"/>
                <w:sz w:val="24"/>
                <w:szCs w:val="24"/>
              </w:rPr>
            </w:pPr>
            <w:r w:rsidRPr="00AA6011">
              <w:rPr>
                <w:rFonts w:ascii="Times New Roman" w:eastAsia="Times New Roman" w:hAnsi="Times New Roman"/>
                <w:b/>
                <w:bCs/>
                <w:color w:val="000000"/>
                <w:sz w:val="24"/>
                <w:szCs w:val="24"/>
              </w:rPr>
              <w:t>Чернышевский ТО</w:t>
            </w:r>
          </w:p>
        </w:tc>
        <w:tc>
          <w:tcPr>
            <w:tcW w:w="3351" w:type="dxa"/>
            <w:tcBorders>
              <w:top w:val="single" w:sz="12" w:space="0" w:color="000000"/>
            </w:tcBorders>
          </w:tcPr>
          <w:p w14:paraId="63024A62"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с. </w:t>
            </w:r>
            <w:proofErr w:type="spellStart"/>
            <w:r w:rsidRPr="00AA6011">
              <w:rPr>
                <w:rFonts w:ascii="Times New Roman" w:eastAsia="Times New Roman" w:hAnsi="Times New Roman"/>
                <w:color w:val="000000"/>
                <w:sz w:val="24"/>
                <w:szCs w:val="24"/>
              </w:rPr>
              <w:t>Чернышевка</w:t>
            </w:r>
            <w:proofErr w:type="spellEnd"/>
          </w:p>
        </w:tc>
        <w:tc>
          <w:tcPr>
            <w:tcW w:w="1782" w:type="dxa"/>
            <w:tcBorders>
              <w:top w:val="single" w:sz="12" w:space="0" w:color="000000"/>
            </w:tcBorders>
          </w:tcPr>
          <w:p w14:paraId="69EC6B3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368</w:t>
            </w:r>
          </w:p>
        </w:tc>
        <w:tc>
          <w:tcPr>
            <w:tcW w:w="1849" w:type="dxa"/>
            <w:tcBorders>
              <w:top w:val="single" w:sz="12" w:space="0" w:color="000000"/>
            </w:tcBorders>
            <w:hideMark/>
          </w:tcPr>
          <w:p w14:paraId="2DDA001D"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203</w:t>
            </w:r>
          </w:p>
        </w:tc>
      </w:tr>
      <w:tr w:rsidR="00AA6011" w:rsidRPr="00AA6011" w14:paraId="6FCDD5E7" w14:textId="77777777" w:rsidTr="00A350BB">
        <w:trPr>
          <w:trHeight w:val="69"/>
          <w:jc w:val="center"/>
        </w:trPr>
        <w:tc>
          <w:tcPr>
            <w:tcW w:w="2657" w:type="dxa"/>
            <w:vMerge/>
          </w:tcPr>
          <w:p w14:paraId="6BF9AC32" w14:textId="77777777" w:rsidR="00AA6011" w:rsidRPr="00AA6011" w:rsidRDefault="00AA6011" w:rsidP="00AA6011">
            <w:pPr>
              <w:spacing w:after="0" w:line="240" w:lineRule="auto"/>
              <w:rPr>
                <w:rFonts w:ascii="Times New Roman" w:eastAsia="Times New Roman" w:hAnsi="Times New Roman"/>
                <w:b/>
                <w:bCs/>
                <w:color w:val="000000"/>
                <w:sz w:val="24"/>
                <w:szCs w:val="24"/>
              </w:rPr>
            </w:pPr>
            <w:bookmarkStart w:id="2" w:name="_Hlk195101409"/>
          </w:p>
        </w:tc>
        <w:tc>
          <w:tcPr>
            <w:tcW w:w="3351" w:type="dxa"/>
          </w:tcPr>
          <w:p w14:paraId="644FF6D8"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Лычное</w:t>
            </w:r>
          </w:p>
        </w:tc>
        <w:tc>
          <w:tcPr>
            <w:tcW w:w="1782" w:type="dxa"/>
          </w:tcPr>
          <w:p w14:paraId="6ABD9FE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76</w:t>
            </w:r>
          </w:p>
        </w:tc>
        <w:tc>
          <w:tcPr>
            <w:tcW w:w="1849" w:type="dxa"/>
          </w:tcPr>
          <w:p w14:paraId="07AC15D2"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7336590A" w14:textId="77777777" w:rsidTr="00A350BB">
        <w:trPr>
          <w:trHeight w:val="69"/>
          <w:jc w:val="center"/>
        </w:trPr>
        <w:tc>
          <w:tcPr>
            <w:tcW w:w="2657" w:type="dxa"/>
            <w:vMerge/>
          </w:tcPr>
          <w:p w14:paraId="4693FD19"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Pr>
          <w:p w14:paraId="36617D6D"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пос. Моховое</w:t>
            </w:r>
          </w:p>
        </w:tc>
        <w:tc>
          <w:tcPr>
            <w:tcW w:w="1782" w:type="dxa"/>
          </w:tcPr>
          <w:p w14:paraId="5515942A"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4</w:t>
            </w:r>
          </w:p>
        </w:tc>
        <w:tc>
          <w:tcPr>
            <w:tcW w:w="1849" w:type="dxa"/>
          </w:tcPr>
          <w:p w14:paraId="37E1F9BB"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738F0E40" w14:textId="77777777" w:rsidTr="00A350BB">
        <w:trPr>
          <w:trHeight w:val="69"/>
          <w:jc w:val="center"/>
        </w:trPr>
        <w:tc>
          <w:tcPr>
            <w:tcW w:w="2657" w:type="dxa"/>
            <w:vMerge/>
            <w:tcBorders>
              <w:bottom w:val="single" w:sz="12" w:space="0" w:color="000000"/>
            </w:tcBorders>
          </w:tcPr>
          <w:p w14:paraId="0702DA3C"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bottom w:val="single" w:sz="12" w:space="0" w:color="000000"/>
            </w:tcBorders>
          </w:tcPr>
          <w:p w14:paraId="137ADE2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пос. Добрый Путь</w:t>
            </w:r>
          </w:p>
        </w:tc>
        <w:tc>
          <w:tcPr>
            <w:tcW w:w="1782" w:type="dxa"/>
            <w:tcBorders>
              <w:bottom w:val="single" w:sz="12" w:space="0" w:color="000000"/>
            </w:tcBorders>
          </w:tcPr>
          <w:p w14:paraId="6BAA4EE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8</w:t>
            </w:r>
          </w:p>
        </w:tc>
        <w:tc>
          <w:tcPr>
            <w:tcW w:w="1849" w:type="dxa"/>
            <w:tcBorders>
              <w:bottom w:val="single" w:sz="12" w:space="0" w:color="000000"/>
            </w:tcBorders>
          </w:tcPr>
          <w:p w14:paraId="7FA18C44"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bookmarkEnd w:id="2"/>
      <w:tr w:rsidR="00AA6011" w:rsidRPr="00AA6011" w14:paraId="351323AD" w14:textId="77777777" w:rsidTr="00A350BB">
        <w:trPr>
          <w:trHeight w:val="271"/>
          <w:jc w:val="center"/>
        </w:trPr>
        <w:tc>
          <w:tcPr>
            <w:tcW w:w="2657" w:type="dxa"/>
            <w:vMerge w:val="restart"/>
            <w:tcBorders>
              <w:top w:val="single" w:sz="12" w:space="0" w:color="000000"/>
            </w:tcBorders>
          </w:tcPr>
          <w:p w14:paraId="5222AFB3" w14:textId="2D34155D" w:rsidR="00AA6011" w:rsidRPr="00AA6011" w:rsidRDefault="009E6012" w:rsidP="00AA6011">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Новокленский</w:t>
            </w:r>
            <w:r w:rsidR="00AA6011" w:rsidRPr="00AA6011">
              <w:rPr>
                <w:rFonts w:ascii="Times New Roman" w:eastAsia="Times New Roman" w:hAnsi="Times New Roman"/>
                <w:b/>
                <w:bCs/>
                <w:color w:val="000000"/>
                <w:sz w:val="24"/>
                <w:szCs w:val="24"/>
              </w:rPr>
              <w:t xml:space="preserve"> ТО</w:t>
            </w:r>
          </w:p>
        </w:tc>
        <w:tc>
          <w:tcPr>
            <w:tcW w:w="3351" w:type="dxa"/>
            <w:tcBorders>
              <w:top w:val="single" w:sz="12" w:space="0" w:color="000000"/>
              <w:bottom w:val="single" w:sz="4" w:space="0" w:color="000000"/>
            </w:tcBorders>
          </w:tcPr>
          <w:p w14:paraId="17BB4903"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с. </w:t>
            </w:r>
            <w:proofErr w:type="spellStart"/>
            <w:r w:rsidRPr="00AA6011">
              <w:rPr>
                <w:rFonts w:ascii="Times New Roman" w:eastAsia="Times New Roman" w:hAnsi="Times New Roman"/>
                <w:color w:val="000000"/>
                <w:sz w:val="24"/>
                <w:szCs w:val="24"/>
              </w:rPr>
              <w:t>Новоклёнское</w:t>
            </w:r>
            <w:proofErr w:type="spellEnd"/>
          </w:p>
        </w:tc>
        <w:tc>
          <w:tcPr>
            <w:tcW w:w="1782" w:type="dxa"/>
            <w:tcBorders>
              <w:top w:val="single" w:sz="12" w:space="0" w:color="000000"/>
            </w:tcBorders>
          </w:tcPr>
          <w:p w14:paraId="06ECA98C"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368</w:t>
            </w:r>
          </w:p>
        </w:tc>
        <w:tc>
          <w:tcPr>
            <w:tcW w:w="1849" w:type="dxa"/>
            <w:vMerge w:val="restart"/>
            <w:tcBorders>
              <w:top w:val="single" w:sz="12" w:space="0" w:color="000000"/>
            </w:tcBorders>
            <w:hideMark/>
          </w:tcPr>
          <w:p w14:paraId="40310ED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460</w:t>
            </w:r>
          </w:p>
        </w:tc>
      </w:tr>
      <w:tr w:rsidR="00AA6011" w:rsidRPr="00AA6011" w14:paraId="0B24C261" w14:textId="77777777" w:rsidTr="00A350BB">
        <w:trPr>
          <w:trHeight w:val="138"/>
          <w:jc w:val="center"/>
        </w:trPr>
        <w:tc>
          <w:tcPr>
            <w:tcW w:w="2657" w:type="dxa"/>
            <w:vMerge/>
            <w:tcBorders>
              <w:bottom w:val="single" w:sz="12" w:space="0" w:color="000000"/>
            </w:tcBorders>
          </w:tcPr>
          <w:p w14:paraId="3A4C67F5"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12" w:space="0" w:color="000000"/>
            </w:tcBorders>
          </w:tcPr>
          <w:p w14:paraId="203D001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с. </w:t>
            </w:r>
            <w:proofErr w:type="spellStart"/>
            <w:r w:rsidRPr="00AA6011">
              <w:rPr>
                <w:rFonts w:ascii="Times New Roman" w:eastAsia="Times New Roman" w:hAnsi="Times New Roman"/>
                <w:color w:val="000000"/>
                <w:sz w:val="24"/>
                <w:szCs w:val="24"/>
              </w:rPr>
              <w:t>Новобогоявленское</w:t>
            </w:r>
            <w:proofErr w:type="spellEnd"/>
          </w:p>
        </w:tc>
        <w:tc>
          <w:tcPr>
            <w:tcW w:w="1782" w:type="dxa"/>
            <w:tcBorders>
              <w:bottom w:val="single" w:sz="12" w:space="0" w:color="000000"/>
            </w:tcBorders>
          </w:tcPr>
          <w:p w14:paraId="5F3A37C4"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380</w:t>
            </w:r>
          </w:p>
        </w:tc>
        <w:tc>
          <w:tcPr>
            <w:tcW w:w="1849" w:type="dxa"/>
            <w:vMerge/>
            <w:tcBorders>
              <w:bottom w:val="single" w:sz="12" w:space="0" w:color="000000"/>
            </w:tcBorders>
          </w:tcPr>
          <w:p w14:paraId="577A553C"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4BAA91BE" w14:textId="77777777" w:rsidTr="00A350BB">
        <w:trPr>
          <w:trHeight w:val="92"/>
          <w:jc w:val="center"/>
        </w:trPr>
        <w:tc>
          <w:tcPr>
            <w:tcW w:w="2657" w:type="dxa"/>
            <w:vMerge w:val="restart"/>
            <w:tcBorders>
              <w:top w:val="single" w:sz="12" w:space="0" w:color="000000"/>
            </w:tcBorders>
          </w:tcPr>
          <w:p w14:paraId="1C41C614" w14:textId="4956F9FD" w:rsidR="00AA6011" w:rsidRPr="00AA6011" w:rsidRDefault="00D52527" w:rsidP="00AA6011">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Новоспасский</w:t>
            </w:r>
            <w:r w:rsidR="00AA6011" w:rsidRPr="00AA6011">
              <w:rPr>
                <w:rFonts w:ascii="Times New Roman" w:eastAsia="Times New Roman" w:hAnsi="Times New Roman"/>
                <w:b/>
                <w:bCs/>
                <w:color w:val="000000"/>
                <w:sz w:val="24"/>
                <w:szCs w:val="24"/>
              </w:rPr>
              <w:t xml:space="preserve"> ТО</w:t>
            </w:r>
          </w:p>
        </w:tc>
        <w:tc>
          <w:tcPr>
            <w:tcW w:w="3351" w:type="dxa"/>
            <w:tcBorders>
              <w:top w:val="single" w:sz="12" w:space="0" w:color="000000"/>
              <w:bottom w:val="single" w:sz="4" w:space="0" w:color="000000"/>
            </w:tcBorders>
          </w:tcPr>
          <w:p w14:paraId="2258A1A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Новоспасское</w:t>
            </w:r>
          </w:p>
        </w:tc>
        <w:tc>
          <w:tcPr>
            <w:tcW w:w="1782" w:type="dxa"/>
            <w:tcBorders>
              <w:top w:val="single" w:sz="12" w:space="0" w:color="000000"/>
            </w:tcBorders>
          </w:tcPr>
          <w:p w14:paraId="3D3DE92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608</w:t>
            </w:r>
          </w:p>
        </w:tc>
        <w:tc>
          <w:tcPr>
            <w:tcW w:w="1849" w:type="dxa"/>
            <w:vMerge w:val="restart"/>
            <w:tcBorders>
              <w:top w:val="single" w:sz="12" w:space="0" w:color="000000"/>
            </w:tcBorders>
            <w:hideMark/>
          </w:tcPr>
          <w:p w14:paraId="0B25FEBF"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937</w:t>
            </w:r>
          </w:p>
        </w:tc>
      </w:tr>
      <w:tr w:rsidR="00AA6011" w:rsidRPr="00AA6011" w14:paraId="57D0F17D" w14:textId="77777777" w:rsidTr="00A350BB">
        <w:trPr>
          <w:trHeight w:val="92"/>
          <w:jc w:val="center"/>
        </w:trPr>
        <w:tc>
          <w:tcPr>
            <w:tcW w:w="2657" w:type="dxa"/>
            <w:vMerge/>
          </w:tcPr>
          <w:p w14:paraId="69A6143E"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4" w:space="0" w:color="000000"/>
            </w:tcBorders>
          </w:tcPr>
          <w:p w14:paraId="23636FC8"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п. Заводской</w:t>
            </w:r>
          </w:p>
        </w:tc>
        <w:tc>
          <w:tcPr>
            <w:tcW w:w="1782" w:type="dxa"/>
          </w:tcPr>
          <w:p w14:paraId="38C41CA8"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1006</w:t>
            </w:r>
          </w:p>
        </w:tc>
        <w:tc>
          <w:tcPr>
            <w:tcW w:w="1849" w:type="dxa"/>
            <w:vMerge/>
          </w:tcPr>
          <w:p w14:paraId="568C1A11"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06DFBCE7" w14:textId="77777777" w:rsidTr="00A350BB">
        <w:trPr>
          <w:trHeight w:val="92"/>
          <w:jc w:val="center"/>
        </w:trPr>
        <w:tc>
          <w:tcPr>
            <w:tcW w:w="2657" w:type="dxa"/>
            <w:vMerge/>
            <w:tcBorders>
              <w:bottom w:val="single" w:sz="12" w:space="0" w:color="000000"/>
            </w:tcBorders>
          </w:tcPr>
          <w:p w14:paraId="05CD3728"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12" w:space="0" w:color="000000"/>
            </w:tcBorders>
          </w:tcPr>
          <w:p w14:paraId="2CC9BED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Иловай-Бригадирское</w:t>
            </w:r>
          </w:p>
        </w:tc>
        <w:tc>
          <w:tcPr>
            <w:tcW w:w="1782" w:type="dxa"/>
            <w:tcBorders>
              <w:bottom w:val="single" w:sz="12" w:space="0" w:color="000000"/>
            </w:tcBorders>
          </w:tcPr>
          <w:p w14:paraId="52AB189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602</w:t>
            </w:r>
          </w:p>
        </w:tc>
        <w:tc>
          <w:tcPr>
            <w:tcW w:w="1849" w:type="dxa"/>
            <w:vMerge/>
            <w:tcBorders>
              <w:bottom w:val="single" w:sz="12" w:space="0" w:color="000000"/>
            </w:tcBorders>
          </w:tcPr>
          <w:p w14:paraId="08DC4F6D"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4CE9E691" w14:textId="77777777" w:rsidTr="00A350BB">
        <w:trPr>
          <w:trHeight w:val="46"/>
          <w:jc w:val="center"/>
        </w:trPr>
        <w:tc>
          <w:tcPr>
            <w:tcW w:w="2657" w:type="dxa"/>
            <w:vMerge w:val="restart"/>
            <w:tcBorders>
              <w:top w:val="single" w:sz="12" w:space="0" w:color="000000"/>
            </w:tcBorders>
          </w:tcPr>
          <w:p w14:paraId="505E9527" w14:textId="77777777" w:rsidR="00AA6011" w:rsidRPr="00AA6011" w:rsidRDefault="00AA6011" w:rsidP="00AA6011">
            <w:pPr>
              <w:spacing w:after="0" w:line="240" w:lineRule="auto"/>
              <w:rPr>
                <w:rFonts w:ascii="Times New Roman" w:eastAsia="Times New Roman" w:hAnsi="Times New Roman"/>
                <w:b/>
                <w:bCs/>
                <w:color w:val="000000"/>
                <w:sz w:val="24"/>
                <w:szCs w:val="24"/>
              </w:rPr>
            </w:pPr>
            <w:bookmarkStart w:id="3" w:name="_Hlk195091366"/>
            <w:r w:rsidRPr="00AA6011">
              <w:rPr>
                <w:rFonts w:ascii="Times New Roman" w:eastAsia="Times New Roman" w:hAnsi="Times New Roman"/>
                <w:b/>
                <w:bCs/>
                <w:color w:val="000000"/>
                <w:sz w:val="24"/>
                <w:szCs w:val="24"/>
              </w:rPr>
              <w:t>Хоботовский</w:t>
            </w:r>
            <w:bookmarkEnd w:id="3"/>
            <w:r w:rsidRPr="00AA6011">
              <w:rPr>
                <w:rFonts w:ascii="Times New Roman" w:eastAsia="Times New Roman" w:hAnsi="Times New Roman"/>
                <w:b/>
                <w:bCs/>
                <w:color w:val="000000"/>
                <w:sz w:val="24"/>
                <w:szCs w:val="24"/>
              </w:rPr>
              <w:t xml:space="preserve"> ТО</w:t>
            </w:r>
          </w:p>
        </w:tc>
        <w:tc>
          <w:tcPr>
            <w:tcW w:w="3351" w:type="dxa"/>
            <w:tcBorders>
              <w:top w:val="single" w:sz="12" w:space="0" w:color="000000"/>
            </w:tcBorders>
          </w:tcPr>
          <w:p w14:paraId="578CCB9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п. Хоботово</w:t>
            </w:r>
          </w:p>
        </w:tc>
        <w:tc>
          <w:tcPr>
            <w:tcW w:w="1782" w:type="dxa"/>
          </w:tcPr>
          <w:p w14:paraId="4F6B3233"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1801</w:t>
            </w:r>
          </w:p>
        </w:tc>
        <w:tc>
          <w:tcPr>
            <w:tcW w:w="1849" w:type="dxa"/>
            <w:vMerge w:val="restart"/>
            <w:tcBorders>
              <w:top w:val="single" w:sz="12" w:space="0" w:color="000000"/>
            </w:tcBorders>
            <w:hideMark/>
          </w:tcPr>
          <w:p w14:paraId="5E71C044"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481</w:t>
            </w:r>
          </w:p>
        </w:tc>
      </w:tr>
      <w:tr w:rsidR="00AA6011" w:rsidRPr="00AA6011" w14:paraId="7D6A4AB2" w14:textId="77777777" w:rsidTr="00A350BB">
        <w:trPr>
          <w:trHeight w:val="46"/>
          <w:jc w:val="center"/>
        </w:trPr>
        <w:tc>
          <w:tcPr>
            <w:tcW w:w="2657" w:type="dxa"/>
            <w:vMerge/>
          </w:tcPr>
          <w:p w14:paraId="443F17CD"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12" w:space="0" w:color="000000"/>
              <w:bottom w:val="single" w:sz="4" w:space="0" w:color="000000"/>
            </w:tcBorders>
          </w:tcPr>
          <w:p w14:paraId="4380E61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п. Восточный </w:t>
            </w:r>
          </w:p>
        </w:tc>
        <w:tc>
          <w:tcPr>
            <w:tcW w:w="1782" w:type="dxa"/>
          </w:tcPr>
          <w:p w14:paraId="4308F426"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521</w:t>
            </w:r>
          </w:p>
        </w:tc>
        <w:tc>
          <w:tcPr>
            <w:tcW w:w="1849" w:type="dxa"/>
            <w:vMerge/>
          </w:tcPr>
          <w:p w14:paraId="498B3B2F"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29E81F1A" w14:textId="77777777" w:rsidTr="00A350BB">
        <w:trPr>
          <w:trHeight w:val="46"/>
          <w:jc w:val="center"/>
        </w:trPr>
        <w:tc>
          <w:tcPr>
            <w:tcW w:w="2657" w:type="dxa"/>
            <w:vMerge/>
          </w:tcPr>
          <w:p w14:paraId="71C07996"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4" w:space="0" w:color="000000"/>
            </w:tcBorders>
          </w:tcPr>
          <w:p w14:paraId="00055121"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Степанищево</w:t>
            </w:r>
          </w:p>
        </w:tc>
        <w:tc>
          <w:tcPr>
            <w:tcW w:w="1782" w:type="dxa"/>
          </w:tcPr>
          <w:p w14:paraId="6706062C"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113</w:t>
            </w:r>
          </w:p>
        </w:tc>
        <w:tc>
          <w:tcPr>
            <w:tcW w:w="1849" w:type="dxa"/>
          </w:tcPr>
          <w:p w14:paraId="6D27C61C"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40BFAB35" w14:textId="77777777" w:rsidTr="00A350BB">
        <w:trPr>
          <w:trHeight w:val="46"/>
          <w:jc w:val="center"/>
        </w:trPr>
        <w:tc>
          <w:tcPr>
            <w:tcW w:w="2657" w:type="dxa"/>
            <w:vMerge/>
          </w:tcPr>
          <w:p w14:paraId="48FDF6E5"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4" w:space="0" w:color="000000"/>
            </w:tcBorders>
          </w:tcPr>
          <w:p w14:paraId="51F58FD9"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Иловай-Рождественское</w:t>
            </w:r>
          </w:p>
        </w:tc>
        <w:tc>
          <w:tcPr>
            <w:tcW w:w="1782" w:type="dxa"/>
          </w:tcPr>
          <w:p w14:paraId="549C5DCF"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59</w:t>
            </w:r>
          </w:p>
        </w:tc>
        <w:tc>
          <w:tcPr>
            <w:tcW w:w="1849" w:type="dxa"/>
          </w:tcPr>
          <w:p w14:paraId="0DC7B03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69E26221" w14:textId="77777777" w:rsidTr="00A350BB">
        <w:trPr>
          <w:trHeight w:val="46"/>
          <w:jc w:val="center"/>
        </w:trPr>
        <w:tc>
          <w:tcPr>
            <w:tcW w:w="2657" w:type="dxa"/>
            <w:vMerge/>
          </w:tcPr>
          <w:p w14:paraId="1417F4D0"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4" w:space="0" w:color="000000"/>
            </w:tcBorders>
          </w:tcPr>
          <w:p w14:paraId="761779E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д. </w:t>
            </w:r>
            <w:proofErr w:type="spellStart"/>
            <w:r w:rsidRPr="00AA6011">
              <w:rPr>
                <w:rFonts w:ascii="Times New Roman" w:eastAsia="Times New Roman" w:hAnsi="Times New Roman"/>
                <w:color w:val="000000"/>
                <w:sz w:val="24"/>
                <w:szCs w:val="24"/>
              </w:rPr>
              <w:t>Иванжитово</w:t>
            </w:r>
            <w:proofErr w:type="spellEnd"/>
          </w:p>
        </w:tc>
        <w:tc>
          <w:tcPr>
            <w:tcW w:w="1782" w:type="dxa"/>
          </w:tcPr>
          <w:p w14:paraId="7DAC3814"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163</w:t>
            </w:r>
          </w:p>
        </w:tc>
        <w:tc>
          <w:tcPr>
            <w:tcW w:w="1849" w:type="dxa"/>
          </w:tcPr>
          <w:p w14:paraId="52F05B10"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79FF5D48" w14:textId="77777777" w:rsidTr="00A350BB">
        <w:trPr>
          <w:trHeight w:val="46"/>
          <w:jc w:val="center"/>
        </w:trPr>
        <w:tc>
          <w:tcPr>
            <w:tcW w:w="2657" w:type="dxa"/>
            <w:vMerge/>
          </w:tcPr>
          <w:p w14:paraId="2CDB8CB7"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tcBorders>
          </w:tcPr>
          <w:p w14:paraId="7DB22490"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д. Софьино</w:t>
            </w:r>
          </w:p>
        </w:tc>
        <w:tc>
          <w:tcPr>
            <w:tcW w:w="1782" w:type="dxa"/>
          </w:tcPr>
          <w:p w14:paraId="3631B195"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4</w:t>
            </w:r>
          </w:p>
        </w:tc>
        <w:tc>
          <w:tcPr>
            <w:tcW w:w="1849" w:type="dxa"/>
          </w:tcPr>
          <w:p w14:paraId="2B7671FA"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02B8C823" w14:textId="77777777" w:rsidTr="00A350BB">
        <w:trPr>
          <w:jc w:val="center"/>
        </w:trPr>
        <w:tc>
          <w:tcPr>
            <w:tcW w:w="2657" w:type="dxa"/>
            <w:tcBorders>
              <w:top w:val="single" w:sz="12" w:space="0" w:color="000000"/>
              <w:bottom w:val="single" w:sz="12" w:space="0" w:color="000000"/>
            </w:tcBorders>
          </w:tcPr>
          <w:p w14:paraId="54AA8EB6" w14:textId="77777777" w:rsidR="00AA6011" w:rsidRPr="00AA6011" w:rsidRDefault="00AA6011" w:rsidP="00AA6011">
            <w:pPr>
              <w:spacing w:after="0" w:line="240" w:lineRule="auto"/>
              <w:rPr>
                <w:rFonts w:ascii="Times New Roman" w:eastAsia="Times New Roman" w:hAnsi="Times New Roman"/>
                <w:b/>
                <w:bCs/>
                <w:color w:val="000000"/>
                <w:sz w:val="24"/>
                <w:szCs w:val="24"/>
              </w:rPr>
            </w:pPr>
            <w:r w:rsidRPr="00AA6011">
              <w:rPr>
                <w:rFonts w:ascii="Times New Roman" w:eastAsia="Times New Roman" w:hAnsi="Times New Roman"/>
                <w:b/>
                <w:bCs/>
                <w:color w:val="000000"/>
                <w:sz w:val="24"/>
                <w:szCs w:val="24"/>
              </w:rPr>
              <w:t>Ил- Дмитриевский ТО</w:t>
            </w:r>
          </w:p>
        </w:tc>
        <w:tc>
          <w:tcPr>
            <w:tcW w:w="3351" w:type="dxa"/>
            <w:tcBorders>
              <w:top w:val="single" w:sz="12" w:space="0" w:color="000000"/>
              <w:bottom w:val="single" w:sz="12" w:space="0" w:color="000000"/>
            </w:tcBorders>
          </w:tcPr>
          <w:p w14:paraId="2E31CA30" w14:textId="17F24606" w:rsidR="00AA6011" w:rsidRPr="00AA6011" w:rsidRDefault="00B53257" w:rsidP="00AA601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 Иловай-Дмитриевское</w:t>
            </w:r>
          </w:p>
        </w:tc>
        <w:tc>
          <w:tcPr>
            <w:tcW w:w="1782" w:type="dxa"/>
            <w:tcBorders>
              <w:top w:val="single" w:sz="12" w:space="0" w:color="000000"/>
              <w:bottom w:val="single" w:sz="12" w:space="0" w:color="000000"/>
            </w:tcBorders>
          </w:tcPr>
          <w:p w14:paraId="472666C2"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1461</w:t>
            </w:r>
          </w:p>
        </w:tc>
        <w:tc>
          <w:tcPr>
            <w:tcW w:w="1849" w:type="dxa"/>
            <w:tcBorders>
              <w:top w:val="single" w:sz="12" w:space="0" w:color="000000"/>
              <w:bottom w:val="single" w:sz="12" w:space="0" w:color="000000"/>
            </w:tcBorders>
            <w:hideMark/>
          </w:tcPr>
          <w:p w14:paraId="2740F9B8"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529</w:t>
            </w:r>
          </w:p>
        </w:tc>
      </w:tr>
      <w:tr w:rsidR="00AA6011" w:rsidRPr="00AA6011" w14:paraId="3CA3642B" w14:textId="77777777" w:rsidTr="00A350BB">
        <w:trPr>
          <w:trHeight w:val="276"/>
          <w:jc w:val="center"/>
        </w:trPr>
        <w:tc>
          <w:tcPr>
            <w:tcW w:w="2657" w:type="dxa"/>
            <w:vMerge w:val="restart"/>
            <w:tcBorders>
              <w:top w:val="single" w:sz="12" w:space="0" w:color="000000"/>
            </w:tcBorders>
          </w:tcPr>
          <w:p w14:paraId="05E2945A" w14:textId="77777777" w:rsidR="00AA6011" w:rsidRPr="00AA6011" w:rsidRDefault="00AA6011" w:rsidP="00AA6011">
            <w:pPr>
              <w:spacing w:after="0" w:line="240" w:lineRule="auto"/>
              <w:rPr>
                <w:rFonts w:ascii="Times New Roman" w:eastAsia="Times New Roman" w:hAnsi="Times New Roman"/>
                <w:b/>
                <w:bCs/>
                <w:color w:val="000000"/>
                <w:sz w:val="24"/>
                <w:szCs w:val="24"/>
              </w:rPr>
            </w:pPr>
            <w:bookmarkStart w:id="4" w:name="_Hlk195097896"/>
            <w:r w:rsidRPr="00AA6011">
              <w:rPr>
                <w:rFonts w:ascii="Times New Roman" w:eastAsia="Times New Roman" w:hAnsi="Times New Roman"/>
                <w:b/>
                <w:bCs/>
                <w:color w:val="000000"/>
                <w:sz w:val="24"/>
                <w:szCs w:val="24"/>
              </w:rPr>
              <w:t>Старосеславинский</w:t>
            </w:r>
            <w:bookmarkEnd w:id="4"/>
            <w:r w:rsidRPr="00AA6011">
              <w:rPr>
                <w:rFonts w:ascii="Times New Roman" w:eastAsia="Times New Roman" w:hAnsi="Times New Roman"/>
                <w:b/>
                <w:bCs/>
                <w:color w:val="000000"/>
                <w:sz w:val="24"/>
                <w:szCs w:val="24"/>
              </w:rPr>
              <w:t xml:space="preserve"> ТО</w:t>
            </w:r>
          </w:p>
        </w:tc>
        <w:tc>
          <w:tcPr>
            <w:tcW w:w="3351" w:type="dxa"/>
            <w:tcBorders>
              <w:top w:val="single" w:sz="12" w:space="0" w:color="000000"/>
              <w:bottom w:val="single" w:sz="4" w:space="0" w:color="000000"/>
            </w:tcBorders>
          </w:tcPr>
          <w:p w14:paraId="6061E590"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Старосеславино</w:t>
            </w:r>
          </w:p>
        </w:tc>
        <w:tc>
          <w:tcPr>
            <w:tcW w:w="1782" w:type="dxa"/>
            <w:tcBorders>
              <w:top w:val="single" w:sz="12" w:space="0" w:color="000000"/>
            </w:tcBorders>
          </w:tcPr>
          <w:p w14:paraId="26B09DDF"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1191</w:t>
            </w:r>
          </w:p>
        </w:tc>
        <w:tc>
          <w:tcPr>
            <w:tcW w:w="1849" w:type="dxa"/>
            <w:vMerge w:val="restart"/>
            <w:tcBorders>
              <w:top w:val="single" w:sz="12" w:space="0" w:color="000000"/>
            </w:tcBorders>
            <w:hideMark/>
          </w:tcPr>
          <w:p w14:paraId="60A53306"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637</w:t>
            </w:r>
          </w:p>
        </w:tc>
      </w:tr>
      <w:tr w:rsidR="00AA6011" w:rsidRPr="00AA6011" w14:paraId="76760B3C" w14:textId="77777777" w:rsidTr="00A350BB">
        <w:trPr>
          <w:trHeight w:val="276"/>
          <w:jc w:val="center"/>
        </w:trPr>
        <w:tc>
          <w:tcPr>
            <w:tcW w:w="2657" w:type="dxa"/>
            <w:vMerge/>
            <w:tcBorders>
              <w:bottom w:val="single" w:sz="12" w:space="0" w:color="000000"/>
            </w:tcBorders>
          </w:tcPr>
          <w:p w14:paraId="63468A2E"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12" w:space="0" w:color="000000"/>
            </w:tcBorders>
          </w:tcPr>
          <w:p w14:paraId="242FE845" w14:textId="0C9A37C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w:t>
            </w:r>
            <w:r w:rsidR="00EA0254">
              <w:rPr>
                <w:rFonts w:ascii="Times New Roman" w:eastAsia="Times New Roman" w:hAnsi="Times New Roman"/>
                <w:color w:val="000000"/>
                <w:sz w:val="24"/>
                <w:szCs w:val="24"/>
              </w:rPr>
              <w:t xml:space="preserve"> </w:t>
            </w:r>
            <w:r w:rsidRPr="00AA6011">
              <w:rPr>
                <w:rFonts w:ascii="Times New Roman" w:eastAsia="Times New Roman" w:hAnsi="Times New Roman"/>
                <w:color w:val="000000"/>
                <w:sz w:val="24"/>
                <w:szCs w:val="24"/>
              </w:rPr>
              <w:t>Хоботец-Васильевское</w:t>
            </w:r>
          </w:p>
        </w:tc>
        <w:tc>
          <w:tcPr>
            <w:tcW w:w="1782" w:type="dxa"/>
            <w:tcBorders>
              <w:bottom w:val="single" w:sz="12" w:space="0" w:color="000000"/>
            </w:tcBorders>
          </w:tcPr>
          <w:p w14:paraId="5CEE6593"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240</w:t>
            </w:r>
          </w:p>
        </w:tc>
        <w:tc>
          <w:tcPr>
            <w:tcW w:w="1849" w:type="dxa"/>
            <w:vMerge/>
            <w:tcBorders>
              <w:bottom w:val="single" w:sz="12" w:space="0" w:color="000000"/>
            </w:tcBorders>
          </w:tcPr>
          <w:p w14:paraId="40BB8F52"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0D9C0AAF" w14:textId="77777777" w:rsidTr="00A350BB">
        <w:trPr>
          <w:trHeight w:val="207"/>
          <w:jc w:val="center"/>
        </w:trPr>
        <w:tc>
          <w:tcPr>
            <w:tcW w:w="2657" w:type="dxa"/>
            <w:vMerge w:val="restart"/>
            <w:tcBorders>
              <w:top w:val="single" w:sz="12" w:space="0" w:color="000000"/>
            </w:tcBorders>
          </w:tcPr>
          <w:p w14:paraId="299A03D2" w14:textId="41AFFA17" w:rsidR="00AA6011" w:rsidRPr="00AA6011" w:rsidRDefault="009E6012" w:rsidP="00AA6011">
            <w:pPr>
              <w:spacing w:after="0" w:line="240" w:lineRule="auto"/>
              <w:rPr>
                <w:rFonts w:ascii="Times New Roman" w:eastAsia="Times New Roman" w:hAnsi="Times New Roman"/>
                <w:b/>
                <w:bCs/>
                <w:color w:val="000000"/>
                <w:sz w:val="24"/>
                <w:szCs w:val="24"/>
              </w:rPr>
            </w:pPr>
            <w:bookmarkStart w:id="5" w:name="_Hlk195098389"/>
            <w:r>
              <w:rPr>
                <w:rFonts w:ascii="Times New Roman" w:eastAsia="Times New Roman" w:hAnsi="Times New Roman"/>
                <w:b/>
                <w:bCs/>
                <w:color w:val="000000"/>
                <w:sz w:val="24"/>
                <w:szCs w:val="24"/>
              </w:rPr>
              <w:t>Козьмодемьяновский</w:t>
            </w:r>
            <w:r w:rsidR="00AA6011" w:rsidRPr="00AA6011">
              <w:rPr>
                <w:rFonts w:ascii="Times New Roman" w:eastAsia="Times New Roman" w:hAnsi="Times New Roman"/>
                <w:b/>
                <w:bCs/>
                <w:color w:val="000000"/>
                <w:sz w:val="24"/>
                <w:szCs w:val="24"/>
              </w:rPr>
              <w:t xml:space="preserve"> </w:t>
            </w:r>
            <w:bookmarkEnd w:id="5"/>
            <w:r w:rsidR="00AA6011" w:rsidRPr="00AA6011">
              <w:rPr>
                <w:rFonts w:ascii="Times New Roman" w:eastAsia="Times New Roman" w:hAnsi="Times New Roman"/>
                <w:b/>
                <w:bCs/>
                <w:color w:val="000000"/>
                <w:sz w:val="24"/>
                <w:szCs w:val="24"/>
              </w:rPr>
              <w:t>ТО</w:t>
            </w:r>
          </w:p>
        </w:tc>
        <w:tc>
          <w:tcPr>
            <w:tcW w:w="3351" w:type="dxa"/>
            <w:tcBorders>
              <w:top w:val="single" w:sz="12" w:space="0" w:color="000000"/>
              <w:bottom w:val="single" w:sz="4" w:space="0" w:color="000000"/>
            </w:tcBorders>
          </w:tcPr>
          <w:p w14:paraId="14914F0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Новое Козьмодемьяновское</w:t>
            </w:r>
          </w:p>
        </w:tc>
        <w:tc>
          <w:tcPr>
            <w:tcW w:w="1782" w:type="dxa"/>
            <w:tcBorders>
              <w:top w:val="single" w:sz="12" w:space="0" w:color="000000"/>
            </w:tcBorders>
          </w:tcPr>
          <w:p w14:paraId="259295AB"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153</w:t>
            </w:r>
          </w:p>
        </w:tc>
        <w:tc>
          <w:tcPr>
            <w:tcW w:w="1849" w:type="dxa"/>
            <w:vMerge w:val="restart"/>
            <w:tcBorders>
              <w:top w:val="single" w:sz="12" w:space="0" w:color="000000"/>
            </w:tcBorders>
            <w:hideMark/>
          </w:tcPr>
          <w:p w14:paraId="038482D6"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334</w:t>
            </w:r>
          </w:p>
        </w:tc>
      </w:tr>
      <w:tr w:rsidR="00AA6011" w:rsidRPr="00AA6011" w14:paraId="7B625888" w14:textId="77777777" w:rsidTr="00A350BB">
        <w:trPr>
          <w:trHeight w:val="207"/>
          <w:jc w:val="center"/>
        </w:trPr>
        <w:tc>
          <w:tcPr>
            <w:tcW w:w="2657" w:type="dxa"/>
            <w:vMerge/>
          </w:tcPr>
          <w:p w14:paraId="3652A53B"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4" w:space="0" w:color="000000"/>
            </w:tcBorders>
          </w:tcPr>
          <w:p w14:paraId="1B99911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Старое Козьмодемьяновское</w:t>
            </w:r>
          </w:p>
        </w:tc>
        <w:tc>
          <w:tcPr>
            <w:tcW w:w="1782" w:type="dxa"/>
          </w:tcPr>
          <w:p w14:paraId="6D60E6B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519</w:t>
            </w:r>
          </w:p>
        </w:tc>
        <w:tc>
          <w:tcPr>
            <w:tcW w:w="1849" w:type="dxa"/>
            <w:vMerge/>
          </w:tcPr>
          <w:p w14:paraId="397FEAE0"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0A69F327" w14:textId="77777777" w:rsidTr="00A350BB">
        <w:trPr>
          <w:trHeight w:val="207"/>
          <w:jc w:val="center"/>
        </w:trPr>
        <w:tc>
          <w:tcPr>
            <w:tcW w:w="2657" w:type="dxa"/>
            <w:vMerge/>
          </w:tcPr>
          <w:p w14:paraId="06EB4C5A"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4" w:space="0" w:color="000000"/>
            </w:tcBorders>
          </w:tcPr>
          <w:p w14:paraId="0BDCBE63"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Хобот-</w:t>
            </w:r>
            <w:proofErr w:type="spellStart"/>
            <w:r w:rsidRPr="00AA6011">
              <w:rPr>
                <w:rFonts w:ascii="Times New Roman" w:eastAsia="Times New Roman" w:hAnsi="Times New Roman"/>
                <w:color w:val="000000"/>
                <w:sz w:val="24"/>
                <w:szCs w:val="24"/>
              </w:rPr>
              <w:t>Богоявленское</w:t>
            </w:r>
            <w:proofErr w:type="spellEnd"/>
          </w:p>
        </w:tc>
        <w:tc>
          <w:tcPr>
            <w:tcW w:w="1782" w:type="dxa"/>
          </w:tcPr>
          <w:p w14:paraId="2E809D74"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485</w:t>
            </w:r>
          </w:p>
        </w:tc>
        <w:tc>
          <w:tcPr>
            <w:tcW w:w="1849" w:type="dxa"/>
            <w:vMerge/>
          </w:tcPr>
          <w:p w14:paraId="17253B8B"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7CB3214B" w14:textId="77777777" w:rsidTr="00A350BB">
        <w:trPr>
          <w:trHeight w:val="207"/>
          <w:jc w:val="center"/>
        </w:trPr>
        <w:tc>
          <w:tcPr>
            <w:tcW w:w="2657" w:type="dxa"/>
            <w:vMerge/>
            <w:tcBorders>
              <w:bottom w:val="single" w:sz="12" w:space="0" w:color="000000"/>
            </w:tcBorders>
          </w:tcPr>
          <w:p w14:paraId="1DA1E6BA"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12" w:space="0" w:color="000000"/>
            </w:tcBorders>
          </w:tcPr>
          <w:p w14:paraId="671D32F4" w14:textId="77777777" w:rsidR="00AA6011" w:rsidRPr="00AA6011" w:rsidRDefault="00AA6011" w:rsidP="00AA6011">
            <w:pPr>
              <w:spacing w:after="0" w:line="240" w:lineRule="auto"/>
              <w:rPr>
                <w:rFonts w:ascii="Times New Roman" w:eastAsia="Times New Roman" w:hAnsi="Times New Roman"/>
                <w:color w:val="000000"/>
                <w:sz w:val="24"/>
                <w:szCs w:val="24"/>
              </w:rPr>
            </w:pPr>
            <w:bookmarkStart w:id="6" w:name="_Hlk195101485"/>
            <w:r w:rsidRPr="00AA6011">
              <w:rPr>
                <w:rFonts w:ascii="Times New Roman" w:eastAsia="Times New Roman" w:hAnsi="Times New Roman"/>
                <w:color w:val="000000"/>
                <w:sz w:val="24"/>
                <w:szCs w:val="24"/>
              </w:rPr>
              <w:t>пос. Подлесный</w:t>
            </w:r>
            <w:bookmarkEnd w:id="6"/>
          </w:p>
        </w:tc>
        <w:tc>
          <w:tcPr>
            <w:tcW w:w="1782" w:type="dxa"/>
            <w:tcBorders>
              <w:bottom w:val="single" w:sz="12" w:space="0" w:color="000000"/>
            </w:tcBorders>
          </w:tcPr>
          <w:p w14:paraId="66389C1F"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w:t>
            </w:r>
          </w:p>
        </w:tc>
        <w:tc>
          <w:tcPr>
            <w:tcW w:w="1849" w:type="dxa"/>
            <w:tcBorders>
              <w:bottom w:val="single" w:sz="12" w:space="0" w:color="000000"/>
            </w:tcBorders>
          </w:tcPr>
          <w:p w14:paraId="24CA372B"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w:t>
            </w:r>
          </w:p>
        </w:tc>
      </w:tr>
      <w:tr w:rsidR="00AA6011" w:rsidRPr="00AA6011" w14:paraId="000440F4" w14:textId="77777777" w:rsidTr="00A350BB">
        <w:trPr>
          <w:trHeight w:val="138"/>
          <w:jc w:val="center"/>
        </w:trPr>
        <w:tc>
          <w:tcPr>
            <w:tcW w:w="2657" w:type="dxa"/>
            <w:vMerge w:val="restart"/>
            <w:tcBorders>
              <w:top w:val="single" w:sz="12" w:space="0" w:color="000000"/>
            </w:tcBorders>
          </w:tcPr>
          <w:p w14:paraId="7F112EAE" w14:textId="77777777" w:rsidR="00AA6011" w:rsidRPr="00AA6011" w:rsidRDefault="00AA6011" w:rsidP="00AA6011">
            <w:pPr>
              <w:spacing w:after="0" w:line="240" w:lineRule="auto"/>
              <w:rPr>
                <w:rFonts w:ascii="Times New Roman" w:eastAsia="Times New Roman" w:hAnsi="Times New Roman"/>
                <w:b/>
                <w:bCs/>
                <w:color w:val="000000"/>
                <w:sz w:val="24"/>
                <w:szCs w:val="24"/>
              </w:rPr>
            </w:pPr>
            <w:bookmarkStart w:id="7" w:name="_Hlk195099243"/>
            <w:r w:rsidRPr="00AA6011">
              <w:rPr>
                <w:rFonts w:ascii="Times New Roman" w:eastAsia="Times New Roman" w:hAnsi="Times New Roman"/>
                <w:b/>
                <w:bCs/>
                <w:color w:val="000000"/>
                <w:sz w:val="24"/>
                <w:szCs w:val="24"/>
              </w:rPr>
              <w:t>Новосеславинский</w:t>
            </w:r>
            <w:bookmarkEnd w:id="7"/>
            <w:r w:rsidRPr="00AA6011">
              <w:rPr>
                <w:rFonts w:ascii="Times New Roman" w:eastAsia="Times New Roman" w:hAnsi="Times New Roman"/>
                <w:b/>
                <w:bCs/>
                <w:color w:val="000000"/>
                <w:sz w:val="24"/>
                <w:szCs w:val="24"/>
              </w:rPr>
              <w:t xml:space="preserve"> ТО</w:t>
            </w:r>
          </w:p>
        </w:tc>
        <w:tc>
          <w:tcPr>
            <w:tcW w:w="3351" w:type="dxa"/>
            <w:tcBorders>
              <w:top w:val="single" w:sz="12" w:space="0" w:color="000000"/>
              <w:bottom w:val="single" w:sz="4" w:space="0" w:color="000000"/>
            </w:tcBorders>
          </w:tcPr>
          <w:p w14:paraId="5138D3E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с. </w:t>
            </w:r>
            <w:proofErr w:type="spellStart"/>
            <w:r w:rsidRPr="00AA6011">
              <w:rPr>
                <w:rFonts w:ascii="Times New Roman" w:eastAsia="Times New Roman" w:hAnsi="Times New Roman"/>
                <w:color w:val="000000"/>
                <w:sz w:val="24"/>
                <w:szCs w:val="24"/>
              </w:rPr>
              <w:t>Новосеславино</w:t>
            </w:r>
            <w:proofErr w:type="spellEnd"/>
          </w:p>
        </w:tc>
        <w:tc>
          <w:tcPr>
            <w:tcW w:w="1782" w:type="dxa"/>
            <w:tcBorders>
              <w:top w:val="single" w:sz="12" w:space="0" w:color="000000"/>
            </w:tcBorders>
          </w:tcPr>
          <w:p w14:paraId="0C262727"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675</w:t>
            </w:r>
          </w:p>
        </w:tc>
        <w:tc>
          <w:tcPr>
            <w:tcW w:w="1849" w:type="dxa"/>
            <w:vMerge w:val="restart"/>
            <w:tcBorders>
              <w:top w:val="single" w:sz="12" w:space="0" w:color="000000"/>
            </w:tcBorders>
            <w:hideMark/>
          </w:tcPr>
          <w:p w14:paraId="2EB8BBAA"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620</w:t>
            </w:r>
          </w:p>
        </w:tc>
      </w:tr>
      <w:tr w:rsidR="00AA6011" w:rsidRPr="00AA6011" w14:paraId="174CBEA2" w14:textId="77777777" w:rsidTr="00A350BB">
        <w:trPr>
          <w:trHeight w:val="138"/>
          <w:jc w:val="center"/>
        </w:trPr>
        <w:tc>
          <w:tcPr>
            <w:tcW w:w="2657" w:type="dxa"/>
            <w:vMerge/>
            <w:tcBorders>
              <w:bottom w:val="single" w:sz="12" w:space="0" w:color="000000"/>
            </w:tcBorders>
          </w:tcPr>
          <w:p w14:paraId="3E3C7C19"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Borders>
              <w:top w:val="single" w:sz="4" w:space="0" w:color="000000"/>
              <w:bottom w:val="single" w:sz="12" w:space="0" w:color="000000"/>
            </w:tcBorders>
          </w:tcPr>
          <w:p w14:paraId="3171B269"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Никольское</w:t>
            </w:r>
          </w:p>
        </w:tc>
        <w:tc>
          <w:tcPr>
            <w:tcW w:w="1782" w:type="dxa"/>
            <w:tcBorders>
              <w:bottom w:val="single" w:sz="12" w:space="0" w:color="000000"/>
            </w:tcBorders>
          </w:tcPr>
          <w:p w14:paraId="71D639FD"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352</w:t>
            </w:r>
          </w:p>
        </w:tc>
        <w:tc>
          <w:tcPr>
            <w:tcW w:w="1849" w:type="dxa"/>
            <w:vMerge/>
            <w:tcBorders>
              <w:bottom w:val="single" w:sz="12" w:space="0" w:color="000000"/>
            </w:tcBorders>
          </w:tcPr>
          <w:p w14:paraId="427B8291" w14:textId="77777777" w:rsidR="00AA6011" w:rsidRPr="00AA6011" w:rsidRDefault="00AA6011" w:rsidP="00AA6011">
            <w:pPr>
              <w:spacing w:after="0" w:line="240" w:lineRule="auto"/>
              <w:rPr>
                <w:rFonts w:ascii="Times New Roman" w:eastAsia="Times New Roman" w:hAnsi="Times New Roman"/>
                <w:color w:val="000000"/>
                <w:sz w:val="24"/>
                <w:szCs w:val="24"/>
              </w:rPr>
            </w:pPr>
          </w:p>
        </w:tc>
      </w:tr>
      <w:tr w:rsidR="00AA6011" w:rsidRPr="00AA6011" w14:paraId="326F16EF" w14:textId="77777777" w:rsidTr="00A350BB">
        <w:trPr>
          <w:trHeight w:val="112"/>
          <w:jc w:val="center"/>
        </w:trPr>
        <w:tc>
          <w:tcPr>
            <w:tcW w:w="2657" w:type="dxa"/>
            <w:vMerge w:val="restart"/>
            <w:tcBorders>
              <w:top w:val="single" w:sz="12" w:space="0" w:color="000000"/>
            </w:tcBorders>
          </w:tcPr>
          <w:p w14:paraId="763A0B0A" w14:textId="77777777" w:rsidR="00AA6011" w:rsidRPr="00AA6011" w:rsidRDefault="00AA6011" w:rsidP="00AA6011">
            <w:pPr>
              <w:spacing w:after="0" w:line="240" w:lineRule="auto"/>
              <w:rPr>
                <w:rFonts w:ascii="Times New Roman" w:eastAsia="Times New Roman" w:hAnsi="Times New Roman"/>
                <w:b/>
                <w:bCs/>
                <w:color w:val="000000"/>
                <w:sz w:val="24"/>
                <w:szCs w:val="24"/>
              </w:rPr>
            </w:pPr>
            <w:bookmarkStart w:id="8" w:name="_Hlk195100322"/>
            <w:r w:rsidRPr="00AA6011">
              <w:rPr>
                <w:rFonts w:ascii="Times New Roman" w:eastAsia="Times New Roman" w:hAnsi="Times New Roman"/>
                <w:b/>
                <w:bCs/>
                <w:color w:val="000000"/>
                <w:sz w:val="24"/>
                <w:szCs w:val="24"/>
              </w:rPr>
              <w:t>Новоархангельский</w:t>
            </w:r>
            <w:bookmarkEnd w:id="8"/>
            <w:r w:rsidRPr="00AA6011">
              <w:rPr>
                <w:rFonts w:ascii="Times New Roman" w:eastAsia="Times New Roman" w:hAnsi="Times New Roman"/>
                <w:b/>
                <w:bCs/>
                <w:color w:val="000000"/>
                <w:sz w:val="24"/>
                <w:szCs w:val="24"/>
              </w:rPr>
              <w:t xml:space="preserve"> ТО</w:t>
            </w:r>
          </w:p>
        </w:tc>
        <w:tc>
          <w:tcPr>
            <w:tcW w:w="3351" w:type="dxa"/>
            <w:tcBorders>
              <w:top w:val="single" w:sz="12" w:space="0" w:color="000000"/>
            </w:tcBorders>
          </w:tcPr>
          <w:p w14:paraId="2BC675B2"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Новоархангельское</w:t>
            </w:r>
          </w:p>
        </w:tc>
        <w:tc>
          <w:tcPr>
            <w:tcW w:w="1782" w:type="dxa"/>
            <w:tcBorders>
              <w:top w:val="single" w:sz="12" w:space="0" w:color="000000"/>
            </w:tcBorders>
          </w:tcPr>
          <w:p w14:paraId="779DF943"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917</w:t>
            </w:r>
          </w:p>
        </w:tc>
        <w:tc>
          <w:tcPr>
            <w:tcW w:w="1849" w:type="dxa"/>
            <w:tcBorders>
              <w:top w:val="single" w:sz="12" w:space="0" w:color="000000"/>
            </w:tcBorders>
            <w:hideMark/>
          </w:tcPr>
          <w:p w14:paraId="02708A1C"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295</w:t>
            </w:r>
          </w:p>
        </w:tc>
      </w:tr>
      <w:tr w:rsidR="00AA6011" w:rsidRPr="00AA6011" w14:paraId="169970DA" w14:textId="77777777" w:rsidTr="00A350BB">
        <w:trPr>
          <w:trHeight w:val="110"/>
          <w:jc w:val="center"/>
        </w:trPr>
        <w:tc>
          <w:tcPr>
            <w:tcW w:w="2657" w:type="dxa"/>
            <w:vMerge/>
          </w:tcPr>
          <w:p w14:paraId="6ACFA298"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Pr>
          <w:p w14:paraId="3A9D94E9"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 xml:space="preserve">д. </w:t>
            </w:r>
            <w:proofErr w:type="spellStart"/>
            <w:r w:rsidRPr="00AA6011">
              <w:rPr>
                <w:rFonts w:ascii="Times New Roman" w:eastAsia="Times New Roman" w:hAnsi="Times New Roman"/>
                <w:color w:val="000000"/>
                <w:sz w:val="24"/>
                <w:szCs w:val="24"/>
              </w:rPr>
              <w:t>Колбовка</w:t>
            </w:r>
            <w:proofErr w:type="spellEnd"/>
          </w:p>
        </w:tc>
        <w:tc>
          <w:tcPr>
            <w:tcW w:w="1782" w:type="dxa"/>
          </w:tcPr>
          <w:p w14:paraId="4A667381"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132</w:t>
            </w:r>
          </w:p>
        </w:tc>
        <w:tc>
          <w:tcPr>
            <w:tcW w:w="1849" w:type="dxa"/>
          </w:tcPr>
          <w:p w14:paraId="5769F2EE"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1952811D" w14:textId="77777777" w:rsidTr="00A350BB">
        <w:trPr>
          <w:trHeight w:val="110"/>
          <w:jc w:val="center"/>
        </w:trPr>
        <w:tc>
          <w:tcPr>
            <w:tcW w:w="2657" w:type="dxa"/>
            <w:vMerge/>
          </w:tcPr>
          <w:p w14:paraId="178B0D40"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Pr>
          <w:p w14:paraId="4C88109D"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Парижская Коммуна</w:t>
            </w:r>
          </w:p>
        </w:tc>
        <w:tc>
          <w:tcPr>
            <w:tcW w:w="1782" w:type="dxa"/>
          </w:tcPr>
          <w:p w14:paraId="1AF23200"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198</w:t>
            </w:r>
          </w:p>
        </w:tc>
        <w:tc>
          <w:tcPr>
            <w:tcW w:w="1849" w:type="dxa"/>
          </w:tcPr>
          <w:p w14:paraId="5874F11B"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02CE7D21" w14:textId="77777777" w:rsidTr="00A350BB">
        <w:trPr>
          <w:trHeight w:val="110"/>
          <w:jc w:val="center"/>
        </w:trPr>
        <w:tc>
          <w:tcPr>
            <w:tcW w:w="2657" w:type="dxa"/>
            <w:vMerge/>
          </w:tcPr>
          <w:p w14:paraId="0D2FE305"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Pr>
          <w:p w14:paraId="0124F41D"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с. Черемушка</w:t>
            </w:r>
          </w:p>
        </w:tc>
        <w:tc>
          <w:tcPr>
            <w:tcW w:w="1782" w:type="dxa"/>
          </w:tcPr>
          <w:p w14:paraId="01B59FFB"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136</w:t>
            </w:r>
          </w:p>
        </w:tc>
        <w:tc>
          <w:tcPr>
            <w:tcW w:w="1849" w:type="dxa"/>
          </w:tcPr>
          <w:p w14:paraId="2FC71071"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r w:rsidR="00AA6011" w:rsidRPr="00AA6011" w14:paraId="4A4D7C53" w14:textId="77777777" w:rsidTr="00A350BB">
        <w:trPr>
          <w:trHeight w:val="110"/>
          <w:jc w:val="center"/>
        </w:trPr>
        <w:tc>
          <w:tcPr>
            <w:tcW w:w="2657" w:type="dxa"/>
            <w:vMerge/>
          </w:tcPr>
          <w:p w14:paraId="46A31D6A" w14:textId="77777777" w:rsidR="00AA6011" w:rsidRPr="00AA6011" w:rsidRDefault="00AA6011" w:rsidP="00AA6011">
            <w:pPr>
              <w:spacing w:after="0" w:line="240" w:lineRule="auto"/>
              <w:rPr>
                <w:rFonts w:ascii="Times New Roman" w:eastAsia="Times New Roman" w:hAnsi="Times New Roman"/>
                <w:b/>
                <w:bCs/>
                <w:color w:val="000000"/>
                <w:sz w:val="24"/>
                <w:szCs w:val="24"/>
              </w:rPr>
            </w:pPr>
          </w:p>
        </w:tc>
        <w:tc>
          <w:tcPr>
            <w:tcW w:w="3351" w:type="dxa"/>
          </w:tcPr>
          <w:p w14:paraId="7AAC331A"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п. Новый Мир</w:t>
            </w:r>
          </w:p>
        </w:tc>
        <w:tc>
          <w:tcPr>
            <w:tcW w:w="1782" w:type="dxa"/>
          </w:tcPr>
          <w:p w14:paraId="3B315F76"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10</w:t>
            </w:r>
          </w:p>
        </w:tc>
        <w:tc>
          <w:tcPr>
            <w:tcW w:w="1849" w:type="dxa"/>
          </w:tcPr>
          <w:p w14:paraId="702804CF" w14:textId="77777777" w:rsidR="00AA6011" w:rsidRPr="00AA6011" w:rsidRDefault="00AA6011" w:rsidP="00AA6011">
            <w:pPr>
              <w:spacing w:after="0" w:line="240" w:lineRule="auto"/>
              <w:rPr>
                <w:rFonts w:ascii="Times New Roman" w:eastAsia="Times New Roman" w:hAnsi="Times New Roman"/>
                <w:color w:val="000000"/>
                <w:sz w:val="24"/>
                <w:szCs w:val="24"/>
              </w:rPr>
            </w:pPr>
            <w:r w:rsidRPr="00AA6011">
              <w:rPr>
                <w:rFonts w:ascii="Times New Roman" w:eastAsia="Times New Roman" w:hAnsi="Times New Roman"/>
                <w:color w:val="000000"/>
                <w:sz w:val="24"/>
                <w:szCs w:val="24"/>
              </w:rPr>
              <w:t>0</w:t>
            </w:r>
          </w:p>
        </w:tc>
      </w:tr>
    </w:tbl>
    <w:p w14:paraId="155B41F9" w14:textId="77777777" w:rsidR="003440CB" w:rsidRDefault="003440CB" w:rsidP="004466F5">
      <w:pPr>
        <w:pStyle w:val="a8"/>
        <w:autoSpaceDE w:val="0"/>
        <w:autoSpaceDN w:val="0"/>
        <w:adjustRightInd w:val="0"/>
        <w:spacing w:after="0"/>
        <w:ind w:left="0"/>
        <w:rPr>
          <w:rFonts w:ascii="Times New Roman" w:hAnsi="Times New Roman"/>
          <w:b/>
          <w:bCs/>
          <w:sz w:val="28"/>
          <w:szCs w:val="28"/>
          <w:lang w:eastAsia="ru-RU"/>
        </w:rPr>
      </w:pPr>
    </w:p>
    <w:p w14:paraId="6E039DA2" w14:textId="77777777" w:rsidR="005B57FF" w:rsidRPr="00DC3F15" w:rsidRDefault="005B57FF" w:rsidP="004466F5">
      <w:pPr>
        <w:pStyle w:val="a8"/>
        <w:autoSpaceDE w:val="0"/>
        <w:autoSpaceDN w:val="0"/>
        <w:adjustRightInd w:val="0"/>
        <w:spacing w:after="0"/>
        <w:ind w:left="0"/>
        <w:rPr>
          <w:rFonts w:ascii="Times New Roman" w:hAnsi="Times New Roman"/>
          <w:b/>
          <w:bCs/>
          <w:sz w:val="28"/>
          <w:szCs w:val="28"/>
          <w:lang w:eastAsia="ru-RU"/>
        </w:rPr>
        <w:sectPr w:rsidR="005B57FF" w:rsidRPr="00DC3F15" w:rsidSect="00E002BA">
          <w:pgSz w:w="11907" w:h="16840" w:code="9"/>
          <w:pgMar w:top="851" w:right="567" w:bottom="1135" w:left="1701" w:header="454" w:footer="720" w:gutter="0"/>
          <w:cols w:space="720"/>
          <w:docGrid w:linePitch="299"/>
        </w:sectPr>
      </w:pPr>
    </w:p>
    <w:p w14:paraId="1BC3500E" w14:textId="77777777" w:rsidR="00E22DF8" w:rsidRPr="00DC3F15" w:rsidRDefault="003440CB" w:rsidP="00EF6552">
      <w:pPr>
        <w:pStyle w:val="a8"/>
        <w:autoSpaceDE w:val="0"/>
        <w:autoSpaceDN w:val="0"/>
        <w:adjustRightInd w:val="0"/>
        <w:spacing w:after="0"/>
        <w:ind w:left="0"/>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 xml:space="preserve">. </w:t>
      </w:r>
      <w:r w:rsidR="00CD7D28" w:rsidRPr="00DC3F15">
        <w:rPr>
          <w:rFonts w:ascii="Times New Roman" w:hAnsi="Times New Roman"/>
          <w:b/>
          <w:bCs/>
          <w:sz w:val="28"/>
          <w:szCs w:val="28"/>
          <w:lang w:eastAsia="ru-RU"/>
        </w:rPr>
        <w:t>ВОДОСНАБЖЕНИЕ</w:t>
      </w:r>
    </w:p>
    <w:p w14:paraId="2EE2FAD6" w14:textId="77777777" w:rsidR="00E22DF8" w:rsidRPr="00DC3F15" w:rsidRDefault="00CD7D28" w:rsidP="00EF6552">
      <w:pPr>
        <w:pStyle w:val="a8"/>
        <w:autoSpaceDE w:val="0"/>
        <w:autoSpaceDN w:val="0"/>
        <w:adjustRightInd w:val="0"/>
        <w:spacing w:after="0"/>
        <w:ind w:left="0"/>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 xml:space="preserve">. </w:t>
      </w:r>
      <w:r w:rsidRPr="00DC3F15">
        <w:rPr>
          <w:rFonts w:ascii="Times New Roman" w:hAnsi="Times New Roman"/>
          <w:b/>
          <w:sz w:val="28"/>
          <w:szCs w:val="28"/>
        </w:rPr>
        <w:t>Т</w:t>
      </w:r>
      <w:r w:rsidR="00562C9C" w:rsidRPr="00DC3F15">
        <w:rPr>
          <w:rFonts w:ascii="Times New Roman" w:hAnsi="Times New Roman"/>
          <w:b/>
          <w:sz w:val="28"/>
          <w:szCs w:val="28"/>
        </w:rPr>
        <w:t>ЕХНИКО-ЭКОНОМИЧЕСКОЕ СОСТОЯНИЕ ЦЕНТРАЛИЗОВАННЫХ СИСТЕМ ВОДОСНАБЖЕНИЯ</w:t>
      </w:r>
    </w:p>
    <w:p w14:paraId="54BD9DBC" w14:textId="77777777" w:rsidR="00E22DF8" w:rsidRPr="00DC3F15" w:rsidRDefault="004F4053" w:rsidP="00EF6552">
      <w:pPr>
        <w:pStyle w:val="a8"/>
        <w:autoSpaceDE w:val="0"/>
        <w:autoSpaceDN w:val="0"/>
        <w:adjustRightInd w:val="0"/>
        <w:spacing w:after="0"/>
        <w:ind w:left="0"/>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 xml:space="preserve">. </w:t>
      </w:r>
      <w:r w:rsidR="00264BED" w:rsidRPr="00DC3F15">
        <w:rPr>
          <w:rFonts w:ascii="Times New Roman" w:hAnsi="Times New Roman"/>
          <w:b/>
          <w:sz w:val="28"/>
          <w:szCs w:val="28"/>
        </w:rPr>
        <w:t>Описание с</w:t>
      </w:r>
      <w:r w:rsidR="00E22DF8" w:rsidRPr="00DC3F15">
        <w:rPr>
          <w:rFonts w:ascii="Times New Roman" w:hAnsi="Times New Roman"/>
          <w:b/>
          <w:sz w:val="28"/>
          <w:szCs w:val="28"/>
        </w:rPr>
        <w:t>истем</w:t>
      </w:r>
      <w:r w:rsidR="00264BED" w:rsidRPr="00DC3F15">
        <w:rPr>
          <w:rFonts w:ascii="Times New Roman" w:hAnsi="Times New Roman"/>
          <w:b/>
          <w:sz w:val="28"/>
          <w:szCs w:val="28"/>
        </w:rPr>
        <w:t>ы</w:t>
      </w:r>
      <w:r w:rsidR="00E22DF8" w:rsidRPr="00DC3F15">
        <w:rPr>
          <w:rFonts w:ascii="Times New Roman" w:hAnsi="Times New Roman"/>
          <w:b/>
          <w:sz w:val="28"/>
          <w:szCs w:val="28"/>
        </w:rPr>
        <w:t xml:space="preserve"> и структур</w:t>
      </w:r>
      <w:r w:rsidR="00264BED" w:rsidRPr="00DC3F15">
        <w:rPr>
          <w:rFonts w:ascii="Times New Roman" w:hAnsi="Times New Roman"/>
          <w:b/>
          <w:sz w:val="28"/>
          <w:szCs w:val="28"/>
        </w:rPr>
        <w:t>ы</w:t>
      </w:r>
      <w:r w:rsidR="00E22DF8" w:rsidRPr="00DC3F15">
        <w:rPr>
          <w:rFonts w:ascii="Times New Roman" w:hAnsi="Times New Roman"/>
          <w:b/>
          <w:sz w:val="28"/>
          <w:szCs w:val="28"/>
        </w:rPr>
        <w:t xml:space="preserve"> водоснабжения поселения и деление терр</w:t>
      </w:r>
      <w:r w:rsidR="00AF6220" w:rsidRPr="00DC3F15">
        <w:rPr>
          <w:rFonts w:ascii="Times New Roman" w:hAnsi="Times New Roman"/>
          <w:b/>
          <w:sz w:val="28"/>
          <w:szCs w:val="28"/>
        </w:rPr>
        <w:t>итори</w:t>
      </w:r>
      <w:r w:rsidR="00264BED" w:rsidRPr="00DC3F15">
        <w:rPr>
          <w:rFonts w:ascii="Times New Roman" w:hAnsi="Times New Roman"/>
          <w:b/>
          <w:sz w:val="28"/>
          <w:szCs w:val="28"/>
        </w:rPr>
        <w:t>и</w:t>
      </w:r>
      <w:r w:rsidR="00AF6220" w:rsidRPr="00DC3F15">
        <w:rPr>
          <w:rFonts w:ascii="Times New Roman" w:hAnsi="Times New Roman"/>
          <w:b/>
          <w:sz w:val="28"/>
          <w:szCs w:val="28"/>
        </w:rPr>
        <w:t xml:space="preserve"> на эксплуатационные зоны</w:t>
      </w:r>
    </w:p>
    <w:p w14:paraId="7A484FC8" w14:textId="77777777" w:rsidR="007E474D" w:rsidRPr="007E474D" w:rsidRDefault="007E474D" w:rsidP="007E474D">
      <w:pPr>
        <w:autoSpaceDE w:val="0"/>
        <w:autoSpaceDN w:val="0"/>
        <w:adjustRightInd w:val="0"/>
        <w:spacing w:after="0"/>
        <w:ind w:firstLine="708"/>
        <w:jc w:val="both"/>
        <w:rPr>
          <w:rFonts w:ascii="Times New Roman" w:hAnsi="Times New Roman"/>
          <w:color w:val="000000"/>
          <w:sz w:val="28"/>
          <w:szCs w:val="28"/>
        </w:rPr>
      </w:pPr>
      <w:r w:rsidRPr="007E474D">
        <w:rPr>
          <w:rFonts w:ascii="Times New Roman" w:hAnsi="Times New Roman"/>
          <w:color w:val="000000"/>
          <w:sz w:val="28"/>
          <w:szCs w:val="28"/>
        </w:rPr>
        <w:t>Структура системы водоснабжения зависит от многих факторов, из которых главными являются следующие: расположение, мощность, качество воды источника водоснабжения и рельеф местности.</w:t>
      </w:r>
    </w:p>
    <w:p w14:paraId="4329AB09" w14:textId="7FD4F05C" w:rsidR="007E474D" w:rsidRPr="007E474D" w:rsidRDefault="007E474D" w:rsidP="007E474D">
      <w:pPr>
        <w:spacing w:after="0"/>
        <w:ind w:firstLine="709"/>
        <w:jc w:val="both"/>
        <w:rPr>
          <w:rFonts w:ascii="Times New Roman" w:hAnsi="Times New Roman"/>
          <w:color w:val="000000"/>
          <w:sz w:val="28"/>
          <w:szCs w:val="28"/>
        </w:rPr>
      </w:pPr>
      <w:r w:rsidRPr="007E474D">
        <w:rPr>
          <w:rFonts w:ascii="Times New Roman" w:hAnsi="Times New Roman"/>
          <w:color w:val="000000"/>
          <w:sz w:val="28"/>
          <w:szCs w:val="28"/>
        </w:rPr>
        <w:t>Водоснабжение населенных пунктов Первомайского муниципального округа подземными водами</w:t>
      </w:r>
      <w:r w:rsidR="0069537B">
        <w:rPr>
          <w:rFonts w:ascii="Times New Roman" w:hAnsi="Times New Roman"/>
          <w:color w:val="000000"/>
          <w:sz w:val="28"/>
          <w:szCs w:val="28"/>
        </w:rPr>
        <w:t>.</w:t>
      </w:r>
      <w:r w:rsidRPr="007E474D">
        <w:rPr>
          <w:rFonts w:ascii="Times New Roman" w:hAnsi="Times New Roman"/>
          <w:color w:val="000000"/>
          <w:sz w:val="28"/>
          <w:szCs w:val="28"/>
        </w:rPr>
        <w:t xml:space="preserve"> </w:t>
      </w:r>
      <w:r w:rsidR="0069537B">
        <w:rPr>
          <w:rFonts w:ascii="Times New Roman" w:hAnsi="Times New Roman"/>
          <w:color w:val="000000"/>
          <w:sz w:val="28"/>
          <w:szCs w:val="28"/>
        </w:rPr>
        <w:t>П</w:t>
      </w:r>
      <w:r w:rsidRPr="007E474D">
        <w:rPr>
          <w:rFonts w:ascii="Times New Roman" w:hAnsi="Times New Roman"/>
          <w:color w:val="000000"/>
          <w:sz w:val="28"/>
          <w:szCs w:val="28"/>
        </w:rPr>
        <w:t>одземные воды - пресные, характеризуются хорошим качеством и удовлетворяют потребности населения в питьевой воде и хозяйственного использования.</w:t>
      </w:r>
    </w:p>
    <w:p w14:paraId="30934A04"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Первомайском муниципальном округе, который состоит из 11 территориальных отделов, водоснабжение организовано по территориальному принципу.</w:t>
      </w:r>
    </w:p>
    <w:p w14:paraId="1D8B5BD0"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sidRPr="007E474D">
        <w:rPr>
          <w:rFonts w:ascii="Times New Roman" w:eastAsia="Times New Roman" w:hAnsi="Times New Roman"/>
          <w:b/>
          <w:bCs/>
          <w:i/>
          <w:iCs/>
          <w:color w:val="000000"/>
          <w:sz w:val="28"/>
          <w:szCs w:val="28"/>
          <w:lang w:eastAsia="ru-RU"/>
        </w:rPr>
        <w:t xml:space="preserve">Первомайский территориальный отдел: </w:t>
      </w:r>
    </w:p>
    <w:p w14:paraId="064E04AC"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Источником водоснабжения поселка Первомайский служат подземные воды. В настоящее время на территории р.п. Первомайский водоснабжение осуществляется от тринадцати артезианских скважин эксплуатирующими </w:t>
      </w:r>
      <w:proofErr w:type="spellStart"/>
      <w:r w:rsidRPr="007E474D">
        <w:rPr>
          <w:rFonts w:ascii="Times New Roman" w:eastAsia="Times New Roman" w:hAnsi="Times New Roman"/>
          <w:color w:val="000000"/>
          <w:sz w:val="28"/>
          <w:szCs w:val="28"/>
          <w:lang w:eastAsia="ru-RU"/>
        </w:rPr>
        <w:t>верхнефаменский</w:t>
      </w:r>
      <w:proofErr w:type="spellEnd"/>
      <w:r w:rsidRPr="007E474D">
        <w:rPr>
          <w:rFonts w:ascii="Times New Roman" w:eastAsia="Times New Roman" w:hAnsi="Times New Roman"/>
          <w:color w:val="000000"/>
          <w:sz w:val="28"/>
          <w:szCs w:val="28"/>
          <w:lang w:eastAsia="ru-RU"/>
        </w:rPr>
        <w:t xml:space="preserve"> водоносный горизонт на месторождении подземных вод «Первомайское» и участках </w:t>
      </w:r>
      <w:proofErr w:type="spellStart"/>
      <w:r w:rsidRPr="007E474D">
        <w:rPr>
          <w:rFonts w:ascii="Times New Roman" w:eastAsia="Times New Roman" w:hAnsi="Times New Roman"/>
          <w:color w:val="000000"/>
          <w:sz w:val="28"/>
          <w:szCs w:val="28"/>
          <w:lang w:eastAsia="ru-RU"/>
        </w:rPr>
        <w:t>Северопервомайский</w:t>
      </w:r>
      <w:proofErr w:type="spellEnd"/>
      <w:r w:rsidRPr="007E474D">
        <w:rPr>
          <w:rFonts w:ascii="Times New Roman" w:eastAsia="Times New Roman" w:hAnsi="Times New Roman"/>
          <w:color w:val="000000"/>
          <w:sz w:val="28"/>
          <w:szCs w:val="28"/>
          <w:lang w:eastAsia="ru-RU"/>
        </w:rPr>
        <w:t xml:space="preserve">, </w:t>
      </w:r>
      <w:proofErr w:type="spellStart"/>
      <w:r w:rsidRPr="007E474D">
        <w:rPr>
          <w:rFonts w:ascii="Times New Roman" w:eastAsia="Times New Roman" w:hAnsi="Times New Roman"/>
          <w:color w:val="000000"/>
          <w:sz w:val="28"/>
          <w:szCs w:val="28"/>
          <w:lang w:eastAsia="ru-RU"/>
        </w:rPr>
        <w:t>Юговосточнопервомайский</w:t>
      </w:r>
      <w:proofErr w:type="spellEnd"/>
      <w:r w:rsidRPr="007E474D">
        <w:rPr>
          <w:rFonts w:ascii="Times New Roman" w:eastAsia="Times New Roman" w:hAnsi="Times New Roman"/>
          <w:color w:val="000000"/>
          <w:sz w:val="28"/>
          <w:szCs w:val="28"/>
          <w:lang w:eastAsia="ru-RU"/>
        </w:rPr>
        <w:t xml:space="preserve">, </w:t>
      </w:r>
      <w:proofErr w:type="spellStart"/>
      <w:r w:rsidRPr="007E474D">
        <w:rPr>
          <w:rFonts w:ascii="Times New Roman" w:eastAsia="Times New Roman" w:hAnsi="Times New Roman"/>
          <w:color w:val="000000"/>
          <w:sz w:val="28"/>
          <w:szCs w:val="28"/>
          <w:lang w:eastAsia="ru-RU"/>
        </w:rPr>
        <w:t>Южнопервомайский</w:t>
      </w:r>
      <w:proofErr w:type="spellEnd"/>
      <w:r w:rsidRPr="007E474D">
        <w:rPr>
          <w:rFonts w:ascii="Times New Roman" w:eastAsia="Times New Roman" w:hAnsi="Times New Roman"/>
          <w:color w:val="000000"/>
          <w:sz w:val="28"/>
          <w:szCs w:val="28"/>
          <w:lang w:eastAsia="ru-RU"/>
        </w:rPr>
        <w:t xml:space="preserve">, </w:t>
      </w:r>
      <w:proofErr w:type="spellStart"/>
      <w:r w:rsidRPr="007E474D">
        <w:rPr>
          <w:rFonts w:ascii="Times New Roman" w:eastAsia="Times New Roman" w:hAnsi="Times New Roman"/>
          <w:color w:val="000000"/>
          <w:sz w:val="28"/>
          <w:szCs w:val="28"/>
          <w:lang w:eastAsia="ru-RU"/>
        </w:rPr>
        <w:t>Югозападнопервомайский</w:t>
      </w:r>
      <w:proofErr w:type="spellEnd"/>
      <w:r w:rsidRPr="007E474D">
        <w:rPr>
          <w:rFonts w:ascii="Times New Roman" w:eastAsia="Times New Roman" w:hAnsi="Times New Roman"/>
          <w:color w:val="000000"/>
          <w:sz w:val="28"/>
          <w:szCs w:val="28"/>
          <w:lang w:eastAsia="ru-RU"/>
        </w:rPr>
        <w:t>.</w:t>
      </w:r>
    </w:p>
    <w:p w14:paraId="7A15E03F" w14:textId="19C95665"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На месторождении подземных вод «Первомайское» эксплуатируется 4 скважины</w:t>
      </w:r>
      <w:r w:rsidR="00E15ED9">
        <w:rPr>
          <w:rFonts w:ascii="Times New Roman" w:eastAsia="Times New Roman" w:hAnsi="Times New Roman"/>
          <w:color w:val="000000"/>
          <w:sz w:val="28"/>
          <w:szCs w:val="28"/>
          <w:lang w:eastAsia="ru-RU"/>
        </w:rPr>
        <w:t>,</w:t>
      </w:r>
      <w:r w:rsidRPr="007E474D">
        <w:rPr>
          <w:rFonts w:ascii="Times New Roman" w:eastAsia="Times New Roman" w:hAnsi="Times New Roman"/>
          <w:color w:val="000000"/>
          <w:sz w:val="28"/>
          <w:szCs w:val="28"/>
          <w:lang w:eastAsia="ru-RU"/>
        </w:rPr>
        <w:t xml:space="preserve"> скважины пробурены в районе села Иловай Дмитриевское. Глубина скважин 70-90м, статический уровень 2,0-2,5м, удельный дебит их составляет 29,7 – 37,5 л/сек. </w:t>
      </w:r>
    </w:p>
    <w:p w14:paraId="3448BFB5"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На участках недр </w:t>
      </w:r>
      <w:proofErr w:type="spellStart"/>
      <w:r w:rsidRPr="007E474D">
        <w:rPr>
          <w:rFonts w:ascii="Times New Roman" w:eastAsia="Times New Roman" w:hAnsi="Times New Roman"/>
          <w:color w:val="000000"/>
          <w:sz w:val="28"/>
          <w:szCs w:val="28"/>
          <w:lang w:eastAsia="ru-RU"/>
        </w:rPr>
        <w:t>Северопервомайский</w:t>
      </w:r>
      <w:proofErr w:type="spellEnd"/>
      <w:r w:rsidRPr="007E474D">
        <w:rPr>
          <w:rFonts w:ascii="Times New Roman" w:eastAsia="Times New Roman" w:hAnsi="Times New Roman"/>
          <w:color w:val="000000"/>
          <w:sz w:val="28"/>
          <w:szCs w:val="28"/>
          <w:lang w:eastAsia="ru-RU"/>
        </w:rPr>
        <w:t xml:space="preserve">, </w:t>
      </w:r>
      <w:proofErr w:type="spellStart"/>
      <w:r w:rsidRPr="007E474D">
        <w:rPr>
          <w:rFonts w:ascii="Times New Roman" w:eastAsia="Times New Roman" w:hAnsi="Times New Roman"/>
          <w:color w:val="000000"/>
          <w:sz w:val="28"/>
          <w:szCs w:val="28"/>
          <w:lang w:eastAsia="ru-RU"/>
        </w:rPr>
        <w:t>Юговосточнопервомайский</w:t>
      </w:r>
      <w:proofErr w:type="spellEnd"/>
      <w:r w:rsidRPr="007E474D">
        <w:rPr>
          <w:rFonts w:ascii="Times New Roman" w:eastAsia="Times New Roman" w:hAnsi="Times New Roman"/>
          <w:color w:val="000000"/>
          <w:sz w:val="28"/>
          <w:szCs w:val="28"/>
          <w:lang w:eastAsia="ru-RU"/>
        </w:rPr>
        <w:t xml:space="preserve">, </w:t>
      </w:r>
      <w:proofErr w:type="spellStart"/>
      <w:r w:rsidRPr="007E474D">
        <w:rPr>
          <w:rFonts w:ascii="Times New Roman" w:eastAsia="Times New Roman" w:hAnsi="Times New Roman"/>
          <w:color w:val="000000"/>
          <w:sz w:val="28"/>
          <w:szCs w:val="28"/>
          <w:lang w:eastAsia="ru-RU"/>
        </w:rPr>
        <w:t>Южнопервомайский</w:t>
      </w:r>
      <w:proofErr w:type="spellEnd"/>
      <w:r w:rsidRPr="007E474D">
        <w:rPr>
          <w:rFonts w:ascii="Times New Roman" w:eastAsia="Times New Roman" w:hAnsi="Times New Roman"/>
          <w:color w:val="000000"/>
          <w:sz w:val="28"/>
          <w:szCs w:val="28"/>
          <w:lang w:eastAsia="ru-RU"/>
        </w:rPr>
        <w:t xml:space="preserve">, </w:t>
      </w:r>
      <w:proofErr w:type="spellStart"/>
      <w:r w:rsidRPr="007E474D">
        <w:rPr>
          <w:rFonts w:ascii="Times New Roman" w:eastAsia="Times New Roman" w:hAnsi="Times New Roman"/>
          <w:color w:val="000000"/>
          <w:sz w:val="28"/>
          <w:szCs w:val="28"/>
          <w:lang w:eastAsia="ru-RU"/>
        </w:rPr>
        <w:t>Югозападнопервомайский</w:t>
      </w:r>
      <w:proofErr w:type="spellEnd"/>
      <w:r w:rsidRPr="007E474D">
        <w:rPr>
          <w:rFonts w:ascii="Times New Roman" w:eastAsia="Times New Roman" w:hAnsi="Times New Roman"/>
          <w:color w:val="000000"/>
          <w:sz w:val="28"/>
          <w:szCs w:val="28"/>
          <w:lang w:eastAsia="ru-RU"/>
        </w:rPr>
        <w:t xml:space="preserve"> эксплуатируются по неутверждённым запасам.</w:t>
      </w:r>
    </w:p>
    <w:p w14:paraId="65EF4F1B"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На участке </w:t>
      </w:r>
      <w:proofErr w:type="spellStart"/>
      <w:r w:rsidRPr="007E474D">
        <w:rPr>
          <w:rFonts w:ascii="Times New Roman" w:eastAsia="Times New Roman" w:hAnsi="Times New Roman"/>
          <w:color w:val="000000"/>
          <w:sz w:val="28"/>
          <w:szCs w:val="28"/>
          <w:lang w:eastAsia="ru-RU"/>
        </w:rPr>
        <w:t>Северопервомайский</w:t>
      </w:r>
      <w:proofErr w:type="spellEnd"/>
      <w:r w:rsidRPr="007E474D">
        <w:rPr>
          <w:rFonts w:ascii="Times New Roman" w:eastAsia="Times New Roman" w:hAnsi="Times New Roman"/>
          <w:color w:val="000000"/>
          <w:sz w:val="28"/>
          <w:szCs w:val="28"/>
          <w:lang w:eastAsia="ru-RU"/>
        </w:rPr>
        <w:t xml:space="preserve"> действует две скважины глубиной 33,0-88,5м, статический уровень 4,0-8,0м, удельный дебит их составляет 0,3-0,7 л/сек.</w:t>
      </w:r>
    </w:p>
    <w:p w14:paraId="28BA9C2C"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На участке </w:t>
      </w:r>
      <w:proofErr w:type="spellStart"/>
      <w:r w:rsidRPr="007E474D">
        <w:rPr>
          <w:rFonts w:ascii="Times New Roman" w:eastAsia="Times New Roman" w:hAnsi="Times New Roman"/>
          <w:color w:val="000000"/>
          <w:sz w:val="28"/>
          <w:szCs w:val="28"/>
          <w:lang w:eastAsia="ru-RU"/>
        </w:rPr>
        <w:t>Юговосточнопервомайский</w:t>
      </w:r>
      <w:proofErr w:type="spellEnd"/>
      <w:r w:rsidRPr="007E474D">
        <w:rPr>
          <w:rFonts w:ascii="Times New Roman" w:eastAsia="Times New Roman" w:hAnsi="Times New Roman"/>
          <w:color w:val="000000"/>
          <w:sz w:val="28"/>
          <w:szCs w:val="28"/>
          <w:lang w:eastAsia="ru-RU"/>
        </w:rPr>
        <w:t xml:space="preserve"> действует 3 скважины глубиной 52,0-55,0м, статический уровень 4,5-5,0м, удельный дебит их 0,55-1,5 л/сек.</w:t>
      </w:r>
    </w:p>
    <w:p w14:paraId="1A0603E7"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На участке </w:t>
      </w:r>
      <w:proofErr w:type="spellStart"/>
      <w:r w:rsidRPr="007E474D">
        <w:rPr>
          <w:rFonts w:ascii="Times New Roman" w:eastAsia="Times New Roman" w:hAnsi="Times New Roman"/>
          <w:color w:val="000000"/>
          <w:sz w:val="28"/>
          <w:szCs w:val="28"/>
          <w:lang w:eastAsia="ru-RU"/>
        </w:rPr>
        <w:t>Южнопервомайский</w:t>
      </w:r>
      <w:proofErr w:type="spellEnd"/>
      <w:r w:rsidRPr="007E474D">
        <w:rPr>
          <w:rFonts w:ascii="Times New Roman" w:eastAsia="Times New Roman" w:hAnsi="Times New Roman"/>
          <w:color w:val="000000"/>
          <w:sz w:val="28"/>
          <w:szCs w:val="28"/>
          <w:lang w:eastAsia="ru-RU"/>
        </w:rPr>
        <w:t xml:space="preserve"> пробурено 2 скважины – 1рабочая, другая резервная, глубина их 52,0-55,0м, статический уровень 4,5-5,0м, удельный дебит 0,55-1,5 л/сек.</w:t>
      </w:r>
    </w:p>
    <w:p w14:paraId="73D06611"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На участке </w:t>
      </w:r>
      <w:proofErr w:type="spellStart"/>
      <w:r w:rsidRPr="007E474D">
        <w:rPr>
          <w:rFonts w:ascii="Times New Roman" w:eastAsia="Times New Roman" w:hAnsi="Times New Roman"/>
          <w:color w:val="000000"/>
          <w:sz w:val="28"/>
          <w:szCs w:val="28"/>
          <w:lang w:eastAsia="ru-RU"/>
        </w:rPr>
        <w:t>Югозападнопервомайский</w:t>
      </w:r>
      <w:proofErr w:type="spellEnd"/>
      <w:r w:rsidRPr="007E474D">
        <w:rPr>
          <w:rFonts w:ascii="Times New Roman" w:eastAsia="Times New Roman" w:hAnsi="Times New Roman"/>
          <w:color w:val="000000"/>
          <w:sz w:val="28"/>
          <w:szCs w:val="28"/>
          <w:lang w:eastAsia="ru-RU"/>
        </w:rPr>
        <w:t xml:space="preserve"> пробурено 2 скважины – 1рабочая, другая резервная, глубина их 70,0-82,0м, статический уровень 0,8-3,0м, удельный дебит 0,8-2,2 л/сек.</w:t>
      </w:r>
    </w:p>
    <w:p w14:paraId="4BD25728" w14:textId="031A1E4A"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районе </w:t>
      </w:r>
      <w:r w:rsidR="007B3E44" w:rsidRPr="007B3E44">
        <w:rPr>
          <w:rFonts w:ascii="Times New Roman" w:eastAsia="Times New Roman" w:hAnsi="Times New Roman"/>
          <w:color w:val="000000"/>
          <w:sz w:val="28"/>
          <w:szCs w:val="28"/>
          <w:lang w:eastAsia="ru-RU"/>
        </w:rPr>
        <w:t>ул. Героя России А.</w:t>
      </w:r>
      <w:r w:rsidR="007B3E44">
        <w:rPr>
          <w:rFonts w:ascii="Times New Roman" w:eastAsia="Times New Roman" w:hAnsi="Times New Roman"/>
          <w:color w:val="000000"/>
          <w:sz w:val="28"/>
          <w:szCs w:val="28"/>
          <w:lang w:eastAsia="ru-RU"/>
        </w:rPr>
        <w:t xml:space="preserve"> </w:t>
      </w:r>
      <w:r w:rsidR="007B3E44" w:rsidRPr="007B3E44">
        <w:rPr>
          <w:rFonts w:ascii="Times New Roman" w:eastAsia="Times New Roman" w:hAnsi="Times New Roman"/>
          <w:color w:val="000000"/>
          <w:sz w:val="28"/>
          <w:szCs w:val="28"/>
          <w:lang w:eastAsia="ru-RU"/>
        </w:rPr>
        <w:t>В.</w:t>
      </w:r>
      <w:r w:rsidR="007B3E44">
        <w:rPr>
          <w:rFonts w:ascii="Times New Roman" w:eastAsia="Times New Roman" w:hAnsi="Times New Roman"/>
          <w:color w:val="000000"/>
          <w:sz w:val="28"/>
          <w:szCs w:val="28"/>
          <w:lang w:eastAsia="ru-RU"/>
        </w:rPr>
        <w:t xml:space="preserve"> </w:t>
      </w:r>
      <w:r w:rsidR="007B3E44" w:rsidRPr="007B3E44">
        <w:rPr>
          <w:rFonts w:ascii="Times New Roman" w:eastAsia="Times New Roman" w:hAnsi="Times New Roman"/>
          <w:color w:val="000000"/>
          <w:sz w:val="28"/>
          <w:szCs w:val="28"/>
          <w:lang w:eastAsia="ru-RU"/>
        </w:rPr>
        <w:t xml:space="preserve">Кондрашкина </w:t>
      </w:r>
      <w:r w:rsidRPr="007E474D">
        <w:rPr>
          <w:rFonts w:ascii="Times New Roman" w:eastAsia="Times New Roman" w:hAnsi="Times New Roman"/>
          <w:color w:val="000000"/>
          <w:sz w:val="28"/>
          <w:szCs w:val="28"/>
          <w:lang w:eastAsia="ru-RU"/>
        </w:rPr>
        <w:t>имеется водозаборный узел, на котором построено: две скважины, резервуары ёмкостью 2х250 м3 и насосная станция II – го подъёма. Этот комплекс снабжает водой южную часть посёлка и как резервный источник водоснабжения.</w:t>
      </w:r>
    </w:p>
    <w:p w14:paraId="5F66819B" w14:textId="1C08AF63"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lastRenderedPageBreak/>
        <w:t>В посёлке имеется значительное количество индивидуальной застройки, где водопользование производится из собственных скважин и колодцев. По отчётным данным протяженность водоводов составляет 15.70 км, уличной водопроводной сети 4</w:t>
      </w:r>
      <w:r w:rsidR="003724C4">
        <w:rPr>
          <w:rFonts w:ascii="Times New Roman" w:eastAsia="Times New Roman" w:hAnsi="Times New Roman"/>
          <w:color w:val="000000"/>
          <w:sz w:val="28"/>
          <w:szCs w:val="28"/>
          <w:lang w:eastAsia="ru-RU"/>
        </w:rPr>
        <w:t>2</w:t>
      </w:r>
      <w:r w:rsidRPr="007E474D">
        <w:rPr>
          <w:rFonts w:ascii="Times New Roman" w:eastAsia="Times New Roman" w:hAnsi="Times New Roman"/>
          <w:color w:val="000000"/>
          <w:sz w:val="28"/>
          <w:szCs w:val="28"/>
          <w:lang w:eastAsia="ru-RU"/>
        </w:rPr>
        <w:t>.</w:t>
      </w:r>
      <w:r w:rsidR="003724C4">
        <w:rPr>
          <w:rFonts w:ascii="Times New Roman" w:eastAsia="Times New Roman" w:hAnsi="Times New Roman"/>
          <w:color w:val="000000"/>
          <w:sz w:val="28"/>
          <w:szCs w:val="28"/>
          <w:lang w:eastAsia="ru-RU"/>
        </w:rPr>
        <w:t>2</w:t>
      </w:r>
      <w:r w:rsidRPr="007E474D">
        <w:rPr>
          <w:rFonts w:ascii="Times New Roman" w:eastAsia="Times New Roman" w:hAnsi="Times New Roman"/>
          <w:color w:val="000000"/>
          <w:sz w:val="28"/>
          <w:szCs w:val="28"/>
          <w:lang w:eastAsia="ru-RU"/>
        </w:rPr>
        <w:t>0 км.</w:t>
      </w:r>
    </w:p>
    <w:p w14:paraId="7A86FC9C"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Помимо поселкового водопровода, некоторые предприятия имеют собственные водозаборы из подземных источников, состоящие из 1-2 скважин на своих территориях или рядом и используют их на технические и хозяйственно-бытовые нужды.</w:t>
      </w:r>
    </w:p>
    <w:p w14:paraId="2795DCB1"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Завод «</w:t>
      </w:r>
      <w:proofErr w:type="spellStart"/>
      <w:r w:rsidRPr="007E474D">
        <w:rPr>
          <w:rFonts w:ascii="Times New Roman" w:eastAsia="Times New Roman" w:hAnsi="Times New Roman"/>
          <w:color w:val="000000"/>
          <w:sz w:val="28"/>
          <w:szCs w:val="28"/>
          <w:lang w:eastAsia="ru-RU"/>
        </w:rPr>
        <w:t>Первомайскхиммаш</w:t>
      </w:r>
      <w:proofErr w:type="spellEnd"/>
      <w:r w:rsidRPr="007E474D">
        <w:rPr>
          <w:rFonts w:ascii="Times New Roman" w:eastAsia="Times New Roman" w:hAnsi="Times New Roman"/>
          <w:color w:val="000000"/>
          <w:sz w:val="28"/>
          <w:szCs w:val="28"/>
          <w:lang w:eastAsia="ru-RU"/>
        </w:rPr>
        <w:t>» имеет водозабор на своей территории, состоящий из 3-х рабочих скважин и одной наблюдательной. Производительность его составляет порядка 830 м3/</w:t>
      </w:r>
      <w:proofErr w:type="spellStart"/>
      <w:r w:rsidRPr="007E474D">
        <w:rPr>
          <w:rFonts w:ascii="Times New Roman" w:eastAsia="Times New Roman" w:hAnsi="Times New Roman"/>
          <w:color w:val="000000"/>
          <w:sz w:val="28"/>
          <w:szCs w:val="28"/>
          <w:lang w:eastAsia="ru-RU"/>
        </w:rPr>
        <w:t>сут</w:t>
      </w:r>
      <w:proofErr w:type="spellEnd"/>
      <w:r w:rsidRPr="007E474D">
        <w:rPr>
          <w:rFonts w:ascii="Times New Roman" w:eastAsia="Times New Roman" w:hAnsi="Times New Roman"/>
          <w:color w:val="000000"/>
          <w:sz w:val="28"/>
          <w:szCs w:val="28"/>
          <w:lang w:eastAsia="ru-RU"/>
        </w:rPr>
        <w:t>. Скважины подают воду в резервуар ёмкостью2000 м3. Рядом с резервуаром построена насосная станция II-го подъёма.</w:t>
      </w:r>
    </w:p>
    <w:p w14:paraId="3B403B0F" w14:textId="143D2CC8"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Водоснабжение центральных улиц осуществляется от водозаборного узла в районе с. Иловай-Дмитриевское в составе трех рабочих скважин производительностью 65 м3/час каждая, которые работают круглосуточно. Вода от скважин поступает на станцию второго подъема со станцией обезжелезивания (недействующая) и затем по сетям различных диаметров подаётся потребителям. Износ технологического и насосного оборудования этой станции в результате длительной эксплуатации составляет около 80%, поэтому требуется полная замена оборудования. Водовод от водозаборного узла до станции обезжелезивания проложен диаметром 400 мм в одну нитку. Требуется проложить вторую нитку диаметром 400 мм.</w:t>
      </w:r>
    </w:p>
    <w:p w14:paraId="2A26703D" w14:textId="60E49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Водоснабжение населения в районе улицы </w:t>
      </w:r>
      <w:r w:rsidR="007B3E44" w:rsidRPr="007B3E44">
        <w:rPr>
          <w:rFonts w:ascii="Times New Roman" w:eastAsia="Times New Roman" w:hAnsi="Times New Roman"/>
          <w:color w:val="000000"/>
          <w:sz w:val="28"/>
          <w:szCs w:val="28"/>
          <w:lang w:eastAsia="ru-RU"/>
        </w:rPr>
        <w:t>Героя России А.</w:t>
      </w:r>
      <w:r w:rsidR="007B3E44">
        <w:rPr>
          <w:rFonts w:ascii="Times New Roman" w:eastAsia="Times New Roman" w:hAnsi="Times New Roman"/>
          <w:color w:val="000000"/>
          <w:sz w:val="28"/>
          <w:szCs w:val="28"/>
          <w:lang w:eastAsia="ru-RU"/>
        </w:rPr>
        <w:t xml:space="preserve"> </w:t>
      </w:r>
      <w:r w:rsidR="007B3E44" w:rsidRPr="007B3E44">
        <w:rPr>
          <w:rFonts w:ascii="Times New Roman" w:eastAsia="Times New Roman" w:hAnsi="Times New Roman"/>
          <w:color w:val="000000"/>
          <w:sz w:val="28"/>
          <w:szCs w:val="28"/>
          <w:lang w:eastAsia="ru-RU"/>
        </w:rPr>
        <w:t>В.</w:t>
      </w:r>
      <w:r w:rsidR="007B3E44">
        <w:rPr>
          <w:rFonts w:ascii="Times New Roman" w:eastAsia="Times New Roman" w:hAnsi="Times New Roman"/>
          <w:color w:val="000000"/>
          <w:sz w:val="28"/>
          <w:szCs w:val="28"/>
          <w:lang w:eastAsia="ru-RU"/>
        </w:rPr>
        <w:t xml:space="preserve"> </w:t>
      </w:r>
      <w:r w:rsidR="007B3E44" w:rsidRPr="007B3E44">
        <w:rPr>
          <w:rFonts w:ascii="Times New Roman" w:eastAsia="Times New Roman" w:hAnsi="Times New Roman"/>
          <w:color w:val="000000"/>
          <w:sz w:val="28"/>
          <w:szCs w:val="28"/>
          <w:lang w:eastAsia="ru-RU"/>
        </w:rPr>
        <w:t xml:space="preserve">Кондрашкина </w:t>
      </w:r>
      <w:r w:rsidRPr="007E474D">
        <w:rPr>
          <w:rFonts w:ascii="Times New Roman" w:eastAsia="Times New Roman" w:hAnsi="Times New Roman"/>
          <w:color w:val="000000"/>
          <w:sz w:val="28"/>
          <w:szCs w:val="28"/>
          <w:lang w:eastAsia="ru-RU"/>
        </w:rPr>
        <w:t>осуществляется от водозаборного узла со скважинами № 55262, №5558. Вода от скважин поступает на станцию второго подъема и далее в кольцевую сеть. Станция обезжелезивания находится в рабочем состоянии. Требуется полная замена всего технологического и насосного оборудования станции.</w:t>
      </w:r>
    </w:p>
    <w:p w14:paraId="1FAC9A12"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proofErr w:type="spellStart"/>
      <w:r w:rsidRPr="007E474D">
        <w:rPr>
          <w:rFonts w:ascii="Times New Roman" w:eastAsia="Times New Roman" w:hAnsi="Times New Roman"/>
          <w:b/>
          <w:bCs/>
          <w:i/>
          <w:iCs/>
          <w:color w:val="000000"/>
          <w:sz w:val="28"/>
          <w:szCs w:val="28"/>
          <w:lang w:eastAsia="ru-RU"/>
        </w:rPr>
        <w:t>Староклёнский</w:t>
      </w:r>
      <w:proofErr w:type="spellEnd"/>
      <w:r w:rsidRPr="007E474D">
        <w:rPr>
          <w:rFonts w:ascii="Times New Roman" w:eastAsia="Times New Roman" w:hAnsi="Times New Roman"/>
          <w:b/>
          <w:bCs/>
          <w:i/>
          <w:iCs/>
          <w:color w:val="000000"/>
          <w:sz w:val="28"/>
          <w:szCs w:val="28"/>
          <w:lang w:eastAsia="ru-RU"/>
        </w:rPr>
        <w:t xml:space="preserve"> территориальный отдел:</w:t>
      </w:r>
    </w:p>
    <w:p w14:paraId="3B9F6A13" w14:textId="227C0962"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bookmarkStart w:id="9" w:name="_Hlk195088743"/>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Старокленского </w:t>
      </w:r>
      <w:r w:rsidR="00557043">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безнапорные подземные воды</w:t>
      </w:r>
      <w:bookmarkEnd w:id="9"/>
      <w:r w:rsidRPr="007E474D">
        <w:rPr>
          <w:rFonts w:ascii="Times New Roman" w:eastAsia="Times New Roman" w:hAnsi="Times New Roman"/>
          <w:color w:val="000000"/>
          <w:sz w:val="28"/>
          <w:szCs w:val="28"/>
          <w:lang w:eastAsia="ru-RU"/>
        </w:rPr>
        <w:t>.</w:t>
      </w:r>
    </w:p>
    <w:p w14:paraId="6DB523F4"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связи с тем, что населённые пункты расположены на значительном расстоянии друг от друга, все существующие системы водоснабжения, обслуживающие застройку, являются самостоятельными и никак не связаны друг с другом.</w:t>
      </w:r>
    </w:p>
    <w:p w14:paraId="59314BAA" w14:textId="543462F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bookmarkStart w:id="10" w:name="_Hlk195089406"/>
      <w:r w:rsidRPr="007E474D">
        <w:rPr>
          <w:rFonts w:ascii="Times New Roman" w:eastAsia="Times New Roman" w:hAnsi="Times New Roman"/>
          <w:color w:val="000000"/>
          <w:sz w:val="28"/>
          <w:szCs w:val="28"/>
          <w:lang w:eastAsia="ru-RU"/>
        </w:rPr>
        <w:t xml:space="preserve">Водоснабжение жилых территорий </w:t>
      </w:r>
      <w:r w:rsidR="00557043">
        <w:rPr>
          <w:rFonts w:ascii="Times New Roman" w:eastAsia="Times New Roman" w:hAnsi="Times New Roman"/>
          <w:color w:val="000000"/>
          <w:sz w:val="28"/>
          <w:szCs w:val="28"/>
          <w:lang w:eastAsia="ru-RU"/>
        </w:rPr>
        <w:t xml:space="preserve">территориального отдела </w:t>
      </w:r>
      <w:r w:rsidRPr="007E474D">
        <w:rPr>
          <w:rFonts w:ascii="Times New Roman" w:eastAsia="Times New Roman" w:hAnsi="Times New Roman"/>
          <w:color w:val="000000"/>
          <w:sz w:val="28"/>
          <w:szCs w:val="28"/>
          <w:lang w:eastAsia="ru-RU"/>
        </w:rPr>
        <w:t>осуществляется от водозаборных узлов, в состав которых входят: 11 скважин и 8 водонапорных башен. Протяженность водопроводных сетей составляет 28,6 км.</w:t>
      </w:r>
    </w:p>
    <w:bookmarkEnd w:id="10"/>
    <w:p w14:paraId="533094B2"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с. Старокленское</w:t>
      </w:r>
    </w:p>
    <w:p w14:paraId="09C545A3" w14:textId="56470A68"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с. Старокленское построена тупиковая система централизованного водоснабжения, источником которой служат отдельные скважины. Водоснабжение жилых и производственных территорий, осуществляется от 1-ого водозаборного узла, в состав которых входят: </w:t>
      </w:r>
      <w:r w:rsidR="00DD3BAC">
        <w:rPr>
          <w:rFonts w:ascii="Times New Roman" w:eastAsia="Times New Roman" w:hAnsi="Times New Roman"/>
          <w:color w:val="000000"/>
          <w:sz w:val="28"/>
          <w:szCs w:val="28"/>
          <w:lang w:eastAsia="ru-RU"/>
        </w:rPr>
        <w:t>2</w:t>
      </w:r>
      <w:r w:rsidRPr="007E474D">
        <w:rPr>
          <w:rFonts w:ascii="Times New Roman" w:eastAsia="Times New Roman" w:hAnsi="Times New Roman"/>
          <w:color w:val="000000"/>
          <w:sz w:val="28"/>
          <w:szCs w:val="28"/>
          <w:lang w:eastAsia="ru-RU"/>
        </w:rPr>
        <w:t xml:space="preserve"> водозаборны</w:t>
      </w:r>
      <w:r w:rsidR="00DD3BAC">
        <w:rPr>
          <w:rFonts w:ascii="Times New Roman" w:eastAsia="Times New Roman" w:hAnsi="Times New Roman"/>
          <w:color w:val="000000"/>
          <w:sz w:val="28"/>
          <w:szCs w:val="28"/>
          <w:lang w:eastAsia="ru-RU"/>
        </w:rPr>
        <w:t>е</w:t>
      </w:r>
      <w:r w:rsidRPr="007E474D">
        <w:rPr>
          <w:rFonts w:ascii="Times New Roman" w:eastAsia="Times New Roman" w:hAnsi="Times New Roman"/>
          <w:color w:val="000000"/>
          <w:sz w:val="28"/>
          <w:szCs w:val="28"/>
          <w:lang w:eastAsia="ru-RU"/>
        </w:rPr>
        <w:t xml:space="preserve"> скважин</w:t>
      </w:r>
      <w:r w:rsidR="00DD3BAC">
        <w:rPr>
          <w:rFonts w:ascii="Times New Roman" w:eastAsia="Times New Roman" w:hAnsi="Times New Roman"/>
          <w:color w:val="000000"/>
          <w:sz w:val="28"/>
          <w:szCs w:val="28"/>
          <w:lang w:eastAsia="ru-RU"/>
        </w:rPr>
        <w:t>ы</w:t>
      </w:r>
      <w:r w:rsidRPr="007E474D">
        <w:rPr>
          <w:rFonts w:ascii="Times New Roman" w:eastAsia="Times New Roman" w:hAnsi="Times New Roman"/>
          <w:color w:val="000000"/>
          <w:sz w:val="28"/>
          <w:szCs w:val="28"/>
          <w:lang w:eastAsia="ru-RU"/>
        </w:rPr>
        <w:t xml:space="preserve"> (глубиной 48-65 м и производительностью 10м3/час) и </w:t>
      </w:r>
      <w:r w:rsidR="00DD3BAC">
        <w:rPr>
          <w:rFonts w:ascii="Times New Roman" w:eastAsia="Times New Roman" w:hAnsi="Times New Roman"/>
          <w:color w:val="000000"/>
          <w:sz w:val="28"/>
          <w:szCs w:val="28"/>
          <w:lang w:eastAsia="ru-RU"/>
        </w:rPr>
        <w:t>2</w:t>
      </w:r>
      <w:r w:rsidRPr="007E474D">
        <w:rPr>
          <w:rFonts w:ascii="Times New Roman" w:eastAsia="Times New Roman" w:hAnsi="Times New Roman"/>
          <w:color w:val="000000"/>
          <w:sz w:val="28"/>
          <w:szCs w:val="28"/>
          <w:lang w:eastAsia="ru-RU"/>
        </w:rPr>
        <w:t xml:space="preserve"> водонапорны</w:t>
      </w:r>
      <w:r w:rsidR="00DD3BAC">
        <w:rPr>
          <w:rFonts w:ascii="Times New Roman" w:eastAsia="Times New Roman" w:hAnsi="Times New Roman"/>
          <w:color w:val="000000"/>
          <w:sz w:val="28"/>
          <w:szCs w:val="28"/>
          <w:lang w:eastAsia="ru-RU"/>
        </w:rPr>
        <w:t>е</w:t>
      </w:r>
      <w:r w:rsidRPr="007E474D">
        <w:rPr>
          <w:rFonts w:ascii="Times New Roman" w:eastAsia="Times New Roman" w:hAnsi="Times New Roman"/>
          <w:color w:val="000000"/>
          <w:sz w:val="28"/>
          <w:szCs w:val="28"/>
          <w:lang w:eastAsia="ru-RU"/>
        </w:rPr>
        <w:t xml:space="preserve"> башни </w:t>
      </w:r>
      <w:r w:rsidRPr="007E474D">
        <w:rPr>
          <w:rFonts w:ascii="Times New Roman" w:eastAsia="Times New Roman" w:hAnsi="Times New Roman"/>
          <w:color w:val="000000"/>
          <w:sz w:val="28"/>
          <w:szCs w:val="28"/>
          <w:lang w:eastAsia="ru-RU"/>
        </w:rPr>
        <w:lastRenderedPageBreak/>
        <w:t xml:space="preserve">(высотой 10м и емкостью по 25м3). Протяженность водопроводных сетей составляет </w:t>
      </w:r>
      <w:r w:rsidR="00DD3BAC">
        <w:rPr>
          <w:rFonts w:ascii="Times New Roman" w:eastAsia="Times New Roman" w:hAnsi="Times New Roman"/>
          <w:color w:val="000000"/>
          <w:sz w:val="28"/>
          <w:szCs w:val="28"/>
          <w:lang w:eastAsia="ru-RU"/>
        </w:rPr>
        <w:t>10,9</w:t>
      </w:r>
      <w:r w:rsidRPr="007E474D">
        <w:rPr>
          <w:rFonts w:ascii="Times New Roman" w:eastAsia="Times New Roman" w:hAnsi="Times New Roman"/>
          <w:color w:val="000000"/>
          <w:sz w:val="28"/>
          <w:szCs w:val="28"/>
          <w:lang w:eastAsia="ru-RU"/>
        </w:rPr>
        <w:t>км.</w:t>
      </w:r>
    </w:p>
    <w:p w14:paraId="700D30F0"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Водозаборные узлы оснащены одиночными скважинами. Скважины оборудованы глубинными насосами и подают воду в водонапорные башни. Вода из водонапорных башен поступает в водопроводные сети самотеком.</w:t>
      </w:r>
    </w:p>
    <w:p w14:paraId="451B6644"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с. Малый Снежеток</w:t>
      </w:r>
    </w:p>
    <w:p w14:paraId="472F1AF1" w14:textId="5AE810F2"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с. Малый Снежеток построена тупиковая система централизованного водоснабжения, источником которой служат отдельные скважины. Водоснабжение жилых и производственных территорий, осуществляется от 2-ух водозаборных узлов, в состав которых входят: 2 водозаборные скважины (глубиной 26-40 м и производительностью 10м3/час) и 2 водонапорные башни (высотой 10м и емкостью по 25м3). Протяженность водопроводных сетей составляет </w:t>
      </w:r>
      <w:r w:rsidR="00DD3BAC">
        <w:rPr>
          <w:rFonts w:ascii="Times New Roman" w:eastAsia="Times New Roman" w:hAnsi="Times New Roman"/>
          <w:color w:val="000000"/>
          <w:sz w:val="28"/>
          <w:szCs w:val="28"/>
          <w:lang w:eastAsia="ru-RU"/>
        </w:rPr>
        <w:t>20,3</w:t>
      </w:r>
      <w:r w:rsidRPr="007E474D">
        <w:rPr>
          <w:rFonts w:ascii="Times New Roman" w:eastAsia="Times New Roman" w:hAnsi="Times New Roman"/>
          <w:color w:val="000000"/>
          <w:sz w:val="28"/>
          <w:szCs w:val="28"/>
          <w:lang w:eastAsia="ru-RU"/>
        </w:rPr>
        <w:t>км.</w:t>
      </w:r>
    </w:p>
    <w:p w14:paraId="75295A07"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Водозаборные узлы оснащены одиночными скважинами. Скважины оборудованы глубинными насосами и подают воду в водонапорные башни. Вода из водонапорных башен поступает в водопроводные сети самотеком.</w:t>
      </w:r>
    </w:p>
    <w:p w14:paraId="4E6FAD83"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 xml:space="preserve">с. Змеевка </w:t>
      </w:r>
    </w:p>
    <w:p w14:paraId="2D6054E1" w14:textId="21812028"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Источником водоснабжения</w:t>
      </w:r>
      <w:r w:rsidR="0069106A">
        <w:rPr>
          <w:rFonts w:ascii="Times New Roman" w:eastAsia="Times New Roman" w:hAnsi="Times New Roman"/>
          <w:color w:val="000000"/>
          <w:sz w:val="28"/>
          <w:szCs w:val="28"/>
          <w:lang w:eastAsia="ru-RU"/>
        </w:rPr>
        <w:t xml:space="preserve"> </w:t>
      </w:r>
      <w:r w:rsidRPr="007E474D">
        <w:rPr>
          <w:rFonts w:ascii="Times New Roman" w:eastAsia="Times New Roman" w:hAnsi="Times New Roman"/>
          <w:color w:val="000000"/>
          <w:sz w:val="28"/>
          <w:szCs w:val="28"/>
          <w:lang w:eastAsia="ru-RU"/>
        </w:rPr>
        <w:t xml:space="preserve">служат подземные воды, отбираемые водозаборным узлом, в состав которого входят: </w:t>
      </w:r>
      <w:r w:rsidR="00DD3BAC">
        <w:rPr>
          <w:rFonts w:ascii="Times New Roman" w:eastAsia="Times New Roman" w:hAnsi="Times New Roman"/>
          <w:color w:val="000000"/>
          <w:sz w:val="28"/>
          <w:szCs w:val="28"/>
          <w:lang w:eastAsia="ru-RU"/>
        </w:rPr>
        <w:t xml:space="preserve">3 </w:t>
      </w:r>
      <w:r w:rsidRPr="007E474D">
        <w:rPr>
          <w:rFonts w:ascii="Times New Roman" w:eastAsia="Times New Roman" w:hAnsi="Times New Roman"/>
          <w:color w:val="000000"/>
          <w:sz w:val="28"/>
          <w:szCs w:val="28"/>
          <w:lang w:eastAsia="ru-RU"/>
        </w:rPr>
        <w:t>водозаборн</w:t>
      </w:r>
      <w:r w:rsidR="00DD3BAC">
        <w:rPr>
          <w:rFonts w:ascii="Times New Roman" w:eastAsia="Times New Roman" w:hAnsi="Times New Roman"/>
          <w:color w:val="000000"/>
          <w:sz w:val="28"/>
          <w:szCs w:val="28"/>
          <w:lang w:eastAsia="ru-RU"/>
        </w:rPr>
        <w:t>ые</w:t>
      </w:r>
      <w:r w:rsidRPr="007E474D">
        <w:rPr>
          <w:rFonts w:ascii="Times New Roman" w:eastAsia="Times New Roman" w:hAnsi="Times New Roman"/>
          <w:color w:val="000000"/>
          <w:sz w:val="28"/>
          <w:szCs w:val="28"/>
          <w:lang w:eastAsia="ru-RU"/>
        </w:rPr>
        <w:t xml:space="preserve"> скважин</w:t>
      </w:r>
      <w:r w:rsidR="00DD3BAC">
        <w:rPr>
          <w:rFonts w:ascii="Times New Roman" w:eastAsia="Times New Roman" w:hAnsi="Times New Roman"/>
          <w:color w:val="000000"/>
          <w:sz w:val="28"/>
          <w:szCs w:val="28"/>
          <w:lang w:eastAsia="ru-RU"/>
        </w:rPr>
        <w:t>ы</w:t>
      </w:r>
      <w:r w:rsidRPr="007E474D">
        <w:rPr>
          <w:rFonts w:ascii="Times New Roman" w:eastAsia="Times New Roman" w:hAnsi="Times New Roman"/>
          <w:color w:val="000000"/>
          <w:sz w:val="28"/>
          <w:szCs w:val="28"/>
          <w:lang w:eastAsia="ru-RU"/>
        </w:rPr>
        <w:t xml:space="preserve"> глубиной 24м, и </w:t>
      </w:r>
      <w:r w:rsidR="00DD3BAC">
        <w:rPr>
          <w:rFonts w:ascii="Times New Roman" w:eastAsia="Times New Roman" w:hAnsi="Times New Roman"/>
          <w:color w:val="000000"/>
          <w:sz w:val="28"/>
          <w:szCs w:val="28"/>
          <w:lang w:eastAsia="ru-RU"/>
        </w:rPr>
        <w:t xml:space="preserve">3 </w:t>
      </w:r>
      <w:r w:rsidRPr="007E474D">
        <w:rPr>
          <w:rFonts w:ascii="Times New Roman" w:eastAsia="Times New Roman" w:hAnsi="Times New Roman"/>
          <w:color w:val="000000"/>
          <w:sz w:val="28"/>
          <w:szCs w:val="28"/>
          <w:lang w:eastAsia="ru-RU"/>
        </w:rPr>
        <w:t>водонапорн</w:t>
      </w:r>
      <w:r w:rsidR="00DD3BAC">
        <w:rPr>
          <w:rFonts w:ascii="Times New Roman" w:eastAsia="Times New Roman" w:hAnsi="Times New Roman"/>
          <w:color w:val="000000"/>
          <w:sz w:val="28"/>
          <w:szCs w:val="28"/>
          <w:lang w:eastAsia="ru-RU"/>
        </w:rPr>
        <w:t>ые</w:t>
      </w:r>
      <w:r w:rsidRPr="007E474D">
        <w:rPr>
          <w:rFonts w:ascii="Times New Roman" w:eastAsia="Times New Roman" w:hAnsi="Times New Roman"/>
          <w:color w:val="000000"/>
          <w:sz w:val="28"/>
          <w:szCs w:val="28"/>
          <w:lang w:eastAsia="ru-RU"/>
        </w:rPr>
        <w:t xml:space="preserve"> баш</w:t>
      </w:r>
      <w:r w:rsidR="00DD3BAC">
        <w:rPr>
          <w:rFonts w:ascii="Times New Roman" w:eastAsia="Times New Roman" w:hAnsi="Times New Roman"/>
          <w:color w:val="000000"/>
          <w:sz w:val="28"/>
          <w:szCs w:val="28"/>
          <w:lang w:eastAsia="ru-RU"/>
        </w:rPr>
        <w:t>ни</w:t>
      </w:r>
      <w:r w:rsidRPr="007E474D">
        <w:rPr>
          <w:rFonts w:ascii="Times New Roman" w:eastAsia="Times New Roman" w:hAnsi="Times New Roman"/>
          <w:color w:val="000000"/>
          <w:sz w:val="28"/>
          <w:szCs w:val="28"/>
          <w:lang w:eastAsia="ru-RU"/>
        </w:rPr>
        <w:t xml:space="preserve"> высотой 10м и ёмкостью 18 м3. Протяженность водопроводных сетей составляет </w:t>
      </w:r>
      <w:r w:rsidR="00DD3BAC">
        <w:rPr>
          <w:rFonts w:ascii="Times New Roman" w:eastAsia="Times New Roman" w:hAnsi="Times New Roman"/>
          <w:color w:val="000000"/>
          <w:sz w:val="28"/>
          <w:szCs w:val="28"/>
          <w:lang w:eastAsia="ru-RU"/>
        </w:rPr>
        <w:t xml:space="preserve">8,0 </w:t>
      </w:r>
      <w:r w:rsidRPr="007E474D">
        <w:rPr>
          <w:rFonts w:ascii="Times New Roman" w:eastAsia="Times New Roman" w:hAnsi="Times New Roman"/>
          <w:color w:val="000000"/>
          <w:sz w:val="28"/>
          <w:szCs w:val="28"/>
          <w:lang w:eastAsia="ru-RU"/>
        </w:rPr>
        <w:t>км. Все сооружения находятся в ветхом состоянии.</w:t>
      </w:r>
    </w:p>
    <w:p w14:paraId="63A510DB"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 xml:space="preserve">пос. Отделение совхоза «Снежеток» </w:t>
      </w:r>
    </w:p>
    <w:p w14:paraId="4E848896" w14:textId="53004071"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Источником водоснабжения</w:t>
      </w:r>
      <w:r w:rsidR="0069106A">
        <w:rPr>
          <w:rFonts w:ascii="Times New Roman" w:eastAsia="Times New Roman" w:hAnsi="Times New Roman"/>
          <w:color w:val="000000"/>
          <w:sz w:val="28"/>
          <w:szCs w:val="28"/>
          <w:lang w:eastAsia="ru-RU"/>
        </w:rPr>
        <w:t xml:space="preserve"> </w:t>
      </w:r>
      <w:r w:rsidRPr="007E474D">
        <w:rPr>
          <w:rFonts w:ascii="Times New Roman" w:eastAsia="Times New Roman" w:hAnsi="Times New Roman"/>
          <w:color w:val="000000"/>
          <w:sz w:val="28"/>
          <w:szCs w:val="28"/>
          <w:lang w:eastAsia="ru-RU"/>
        </w:rPr>
        <w:t xml:space="preserve">служат подземные воды, отбираемые водозаборным узлом, в состав которого входят: водозаборная скважина глубиной 24м, и водонапорная башня высотой 10м и ёмкостью 18 м3. Протяженность водопроводных сетей составляет </w:t>
      </w:r>
      <w:r w:rsidR="00DD3BAC">
        <w:rPr>
          <w:rFonts w:ascii="Times New Roman" w:eastAsia="Times New Roman" w:hAnsi="Times New Roman"/>
          <w:color w:val="000000"/>
          <w:sz w:val="28"/>
          <w:szCs w:val="28"/>
          <w:lang w:eastAsia="ru-RU"/>
        </w:rPr>
        <w:t>1,2</w:t>
      </w:r>
      <w:r w:rsidRPr="007E474D">
        <w:rPr>
          <w:rFonts w:ascii="Times New Roman" w:eastAsia="Times New Roman" w:hAnsi="Times New Roman"/>
          <w:color w:val="000000"/>
          <w:sz w:val="28"/>
          <w:szCs w:val="28"/>
          <w:lang w:eastAsia="ru-RU"/>
        </w:rPr>
        <w:t xml:space="preserve"> км. Все сооружения находятся в ветхом состоянии.</w:t>
      </w:r>
    </w:p>
    <w:p w14:paraId="4D78B2F7"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sidRPr="007E474D">
        <w:rPr>
          <w:rFonts w:ascii="Times New Roman" w:eastAsia="Times New Roman" w:hAnsi="Times New Roman"/>
          <w:b/>
          <w:bCs/>
          <w:i/>
          <w:iCs/>
          <w:color w:val="000000"/>
          <w:sz w:val="28"/>
          <w:szCs w:val="28"/>
          <w:lang w:eastAsia="ru-RU"/>
        </w:rPr>
        <w:t>Чернышевский территориальный отдел:</w:t>
      </w:r>
    </w:p>
    <w:p w14:paraId="2A768AB8" w14:textId="02E0BC08"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Чернышевского </w:t>
      </w:r>
      <w:r w:rsidR="00557043">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подземные воды.</w:t>
      </w:r>
    </w:p>
    <w:p w14:paraId="20B47848" w14:textId="56F2782F"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настоящие время централизованное водоснабжение су</w:t>
      </w:r>
      <w:r w:rsidR="00557043">
        <w:rPr>
          <w:rFonts w:ascii="Times New Roman" w:eastAsia="Times New Roman" w:hAnsi="Times New Roman"/>
          <w:color w:val="000000"/>
          <w:sz w:val="28"/>
          <w:szCs w:val="28"/>
          <w:lang w:eastAsia="ru-RU"/>
        </w:rPr>
        <w:t>щ</w:t>
      </w:r>
      <w:r w:rsidRPr="007E474D">
        <w:rPr>
          <w:rFonts w:ascii="Times New Roman" w:eastAsia="Times New Roman" w:hAnsi="Times New Roman"/>
          <w:color w:val="000000"/>
          <w:sz w:val="28"/>
          <w:szCs w:val="28"/>
          <w:lang w:eastAsia="ru-RU"/>
        </w:rPr>
        <w:t xml:space="preserve">ествует только в с. </w:t>
      </w:r>
      <w:proofErr w:type="spellStart"/>
      <w:r w:rsidRPr="007E474D">
        <w:rPr>
          <w:rFonts w:ascii="Times New Roman" w:eastAsia="Times New Roman" w:hAnsi="Times New Roman"/>
          <w:color w:val="000000"/>
          <w:sz w:val="28"/>
          <w:szCs w:val="28"/>
          <w:lang w:eastAsia="ru-RU"/>
        </w:rPr>
        <w:t>Чернышевка</w:t>
      </w:r>
      <w:proofErr w:type="spellEnd"/>
      <w:r w:rsidRPr="007E474D">
        <w:rPr>
          <w:rFonts w:ascii="Times New Roman" w:eastAsia="Times New Roman" w:hAnsi="Times New Roman"/>
          <w:color w:val="000000"/>
          <w:sz w:val="28"/>
          <w:szCs w:val="28"/>
          <w:lang w:eastAsia="ru-RU"/>
        </w:rPr>
        <w:t xml:space="preserve">. </w:t>
      </w:r>
    </w:p>
    <w:p w14:paraId="40287D29" w14:textId="77777777" w:rsidR="00DB4CB8" w:rsidRPr="00DB4CB8" w:rsidRDefault="007E474D" w:rsidP="00DB4CB8">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Водоснабжение с. </w:t>
      </w:r>
      <w:proofErr w:type="spellStart"/>
      <w:r w:rsidRPr="007E474D">
        <w:rPr>
          <w:rFonts w:ascii="Times New Roman" w:eastAsia="Times New Roman" w:hAnsi="Times New Roman"/>
          <w:color w:val="000000"/>
          <w:sz w:val="28"/>
          <w:szCs w:val="28"/>
          <w:lang w:eastAsia="ru-RU"/>
        </w:rPr>
        <w:t>Чернышевка</w:t>
      </w:r>
      <w:proofErr w:type="spellEnd"/>
      <w:r w:rsidRPr="007E474D">
        <w:rPr>
          <w:rFonts w:ascii="Times New Roman" w:eastAsia="Times New Roman" w:hAnsi="Times New Roman"/>
          <w:color w:val="000000"/>
          <w:sz w:val="28"/>
          <w:szCs w:val="28"/>
          <w:lang w:eastAsia="ru-RU"/>
        </w:rPr>
        <w:t xml:space="preserve">, осуществляется от водозаборного узла, в состав которого входит </w:t>
      </w:r>
      <w:r w:rsidR="00DB4CB8" w:rsidRPr="00DB4CB8">
        <w:rPr>
          <w:rFonts w:ascii="Times New Roman" w:eastAsia="Times New Roman" w:hAnsi="Times New Roman"/>
          <w:color w:val="000000"/>
          <w:sz w:val="28"/>
          <w:szCs w:val="28"/>
          <w:lang w:eastAsia="ru-RU"/>
        </w:rPr>
        <w:t>2 арт. скважины. Протяженность водопроводных сетей составляет 4138 м.</w:t>
      </w:r>
    </w:p>
    <w:p w14:paraId="644319F7" w14:textId="4A69025F" w:rsidR="007E474D" w:rsidRPr="007E474D" w:rsidRDefault="00DB4CB8" w:rsidP="00DB4CB8">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DB4CB8">
        <w:rPr>
          <w:rFonts w:ascii="Times New Roman" w:eastAsia="Times New Roman" w:hAnsi="Times New Roman"/>
          <w:color w:val="000000"/>
          <w:sz w:val="28"/>
          <w:szCs w:val="28"/>
          <w:lang w:eastAsia="ru-RU"/>
        </w:rPr>
        <w:t>На территории с. Лычное, пос. Добрый Путь водопользование производится из собственных колодцев и скважин</w:t>
      </w:r>
      <w:r w:rsidR="007E474D" w:rsidRPr="007E474D">
        <w:rPr>
          <w:rFonts w:ascii="Times New Roman" w:eastAsia="Times New Roman" w:hAnsi="Times New Roman"/>
          <w:color w:val="000000"/>
          <w:sz w:val="28"/>
          <w:szCs w:val="28"/>
          <w:lang w:eastAsia="ru-RU"/>
        </w:rPr>
        <w:t xml:space="preserve">. </w:t>
      </w:r>
    </w:p>
    <w:p w14:paraId="7D481063" w14:textId="07A2EA41" w:rsidR="007E474D" w:rsidRPr="007E474D" w:rsidRDefault="009E6012"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Новокленский</w:t>
      </w:r>
      <w:r w:rsidR="007E474D" w:rsidRPr="007E474D">
        <w:rPr>
          <w:rFonts w:ascii="Times New Roman" w:eastAsia="Times New Roman" w:hAnsi="Times New Roman"/>
          <w:b/>
          <w:bCs/>
          <w:i/>
          <w:iCs/>
          <w:color w:val="000000"/>
          <w:sz w:val="28"/>
          <w:szCs w:val="28"/>
          <w:lang w:eastAsia="ru-RU"/>
        </w:rPr>
        <w:t xml:space="preserve"> территориальный отдел:</w:t>
      </w:r>
    </w:p>
    <w:p w14:paraId="50A9A93D"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 xml:space="preserve">с. </w:t>
      </w:r>
      <w:proofErr w:type="spellStart"/>
      <w:r w:rsidRPr="007E474D">
        <w:rPr>
          <w:rFonts w:ascii="Times New Roman" w:eastAsia="Times New Roman" w:hAnsi="Times New Roman"/>
          <w:color w:val="000000"/>
          <w:sz w:val="28"/>
          <w:szCs w:val="28"/>
          <w:u w:val="single"/>
          <w:lang w:eastAsia="ru-RU"/>
        </w:rPr>
        <w:t>Новокленское</w:t>
      </w:r>
      <w:proofErr w:type="spellEnd"/>
      <w:r w:rsidRPr="007E474D">
        <w:rPr>
          <w:rFonts w:ascii="Times New Roman" w:eastAsia="Times New Roman" w:hAnsi="Times New Roman"/>
          <w:color w:val="000000"/>
          <w:sz w:val="28"/>
          <w:szCs w:val="28"/>
          <w:u w:val="single"/>
          <w:lang w:eastAsia="ru-RU"/>
        </w:rPr>
        <w:t xml:space="preserve"> и с. </w:t>
      </w:r>
      <w:proofErr w:type="spellStart"/>
      <w:r w:rsidRPr="007E474D">
        <w:rPr>
          <w:rFonts w:ascii="Times New Roman" w:eastAsia="Times New Roman" w:hAnsi="Times New Roman"/>
          <w:color w:val="000000"/>
          <w:sz w:val="28"/>
          <w:szCs w:val="28"/>
          <w:u w:val="single"/>
          <w:lang w:eastAsia="ru-RU"/>
        </w:rPr>
        <w:t>Новобогоявленское</w:t>
      </w:r>
      <w:proofErr w:type="spellEnd"/>
      <w:r w:rsidRPr="007E474D">
        <w:rPr>
          <w:rFonts w:ascii="Times New Roman" w:eastAsia="Times New Roman" w:hAnsi="Times New Roman"/>
          <w:color w:val="000000"/>
          <w:sz w:val="28"/>
          <w:szCs w:val="28"/>
          <w:u w:val="single"/>
          <w:lang w:eastAsia="ru-RU"/>
        </w:rPr>
        <w:t>:</w:t>
      </w:r>
    </w:p>
    <w:p w14:paraId="17CE6BFE" w14:textId="24553A85"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bookmarkStart w:id="11" w:name="_Hlk195097640"/>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w:t>
      </w:r>
      <w:r w:rsidR="00B61E79">
        <w:rPr>
          <w:rFonts w:ascii="Times New Roman" w:eastAsia="Times New Roman" w:hAnsi="Times New Roman"/>
          <w:color w:val="000000"/>
          <w:sz w:val="28"/>
          <w:szCs w:val="28"/>
          <w:lang w:eastAsia="ru-RU"/>
        </w:rPr>
        <w:t>Новокле</w:t>
      </w:r>
      <w:r w:rsidR="00557043">
        <w:rPr>
          <w:rFonts w:ascii="Times New Roman" w:eastAsia="Times New Roman" w:hAnsi="Times New Roman"/>
          <w:color w:val="000000"/>
          <w:sz w:val="28"/>
          <w:szCs w:val="28"/>
          <w:lang w:eastAsia="ru-RU"/>
        </w:rPr>
        <w:t>н</w:t>
      </w:r>
      <w:r w:rsidR="00B61E79">
        <w:rPr>
          <w:rFonts w:ascii="Times New Roman" w:eastAsia="Times New Roman" w:hAnsi="Times New Roman"/>
          <w:color w:val="000000"/>
          <w:sz w:val="28"/>
          <w:szCs w:val="28"/>
          <w:lang w:eastAsia="ru-RU"/>
        </w:rPr>
        <w:t>ского</w:t>
      </w:r>
      <w:r w:rsidRPr="007E474D">
        <w:rPr>
          <w:rFonts w:ascii="Times New Roman" w:eastAsia="Times New Roman" w:hAnsi="Times New Roman"/>
          <w:color w:val="000000"/>
          <w:sz w:val="28"/>
          <w:szCs w:val="28"/>
          <w:lang w:eastAsia="ru-RU"/>
        </w:rPr>
        <w:t xml:space="preserve"> </w:t>
      </w:r>
      <w:r w:rsidR="00557043">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подземные воды</w:t>
      </w:r>
      <w:bookmarkEnd w:id="11"/>
      <w:r w:rsidRPr="007E474D">
        <w:rPr>
          <w:rFonts w:ascii="Times New Roman" w:eastAsia="Times New Roman" w:hAnsi="Times New Roman"/>
          <w:color w:val="000000"/>
          <w:sz w:val="28"/>
          <w:szCs w:val="28"/>
          <w:lang w:eastAsia="ru-RU"/>
        </w:rPr>
        <w:t>.</w:t>
      </w:r>
    </w:p>
    <w:p w14:paraId="6511B927" w14:textId="7F1BA4B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Водоснабжение осуществляется в части жилых, общественных зданий и зданий коммунального назначения пос. от сети водопровода ø63 мм длиной </w:t>
      </w:r>
      <w:r w:rsidR="009E6012">
        <w:rPr>
          <w:rFonts w:ascii="Times New Roman" w:eastAsia="Times New Roman" w:hAnsi="Times New Roman"/>
          <w:color w:val="000000"/>
          <w:sz w:val="28"/>
          <w:szCs w:val="28"/>
          <w:lang w:eastAsia="ru-RU"/>
        </w:rPr>
        <w:t xml:space="preserve">13,452 </w:t>
      </w:r>
      <w:r w:rsidRPr="007E474D">
        <w:rPr>
          <w:rFonts w:ascii="Times New Roman" w:eastAsia="Times New Roman" w:hAnsi="Times New Roman"/>
          <w:color w:val="000000"/>
          <w:sz w:val="28"/>
          <w:szCs w:val="28"/>
          <w:lang w:eastAsia="ru-RU"/>
        </w:rPr>
        <w:t>км. Источником водоснабжения является артезианские скважины № 3038,</w:t>
      </w:r>
      <w:r w:rsidR="0069106A">
        <w:rPr>
          <w:rFonts w:ascii="Times New Roman" w:eastAsia="Times New Roman" w:hAnsi="Times New Roman"/>
          <w:color w:val="000000"/>
          <w:sz w:val="28"/>
          <w:szCs w:val="28"/>
          <w:lang w:eastAsia="ru-RU"/>
        </w:rPr>
        <w:t xml:space="preserve"> </w:t>
      </w:r>
      <w:r w:rsidRPr="007E474D">
        <w:rPr>
          <w:rFonts w:ascii="Times New Roman" w:eastAsia="Times New Roman" w:hAnsi="Times New Roman"/>
          <w:color w:val="000000"/>
          <w:sz w:val="28"/>
          <w:szCs w:val="28"/>
          <w:lang w:eastAsia="ru-RU"/>
        </w:rPr>
        <w:t>3050, 5208, 3036 глубиной 32 м., 28м и 47, 28 м(соответственно) и производительностью 10 м3/час. Скважины оборудованы насосами ЭЦВ-6.</w:t>
      </w:r>
    </w:p>
    <w:p w14:paraId="73F8EAC0" w14:textId="70354AC3" w:rsidR="007E474D" w:rsidRPr="007E474D" w:rsidRDefault="00D52527"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bookmarkStart w:id="12" w:name="_Hlk195091372"/>
      <w:r>
        <w:rPr>
          <w:rFonts w:ascii="Times New Roman" w:eastAsia="Times New Roman" w:hAnsi="Times New Roman"/>
          <w:b/>
          <w:bCs/>
          <w:i/>
          <w:iCs/>
          <w:color w:val="000000"/>
          <w:sz w:val="28"/>
          <w:szCs w:val="28"/>
          <w:lang w:eastAsia="ru-RU"/>
        </w:rPr>
        <w:lastRenderedPageBreak/>
        <w:t>Новоспасский</w:t>
      </w:r>
      <w:r w:rsidR="007E474D" w:rsidRPr="007E474D">
        <w:rPr>
          <w:rFonts w:ascii="Times New Roman" w:eastAsia="Times New Roman" w:hAnsi="Times New Roman"/>
          <w:b/>
          <w:bCs/>
          <w:i/>
          <w:iCs/>
          <w:color w:val="000000"/>
          <w:sz w:val="28"/>
          <w:szCs w:val="28"/>
          <w:lang w:eastAsia="ru-RU"/>
        </w:rPr>
        <w:t xml:space="preserve"> территориальный отдел</w:t>
      </w:r>
      <w:bookmarkEnd w:id="12"/>
      <w:r w:rsidR="007E474D" w:rsidRPr="007E474D">
        <w:rPr>
          <w:rFonts w:ascii="Times New Roman" w:eastAsia="Times New Roman" w:hAnsi="Times New Roman"/>
          <w:b/>
          <w:bCs/>
          <w:i/>
          <w:iCs/>
          <w:color w:val="000000"/>
          <w:sz w:val="28"/>
          <w:szCs w:val="28"/>
          <w:lang w:eastAsia="ru-RU"/>
        </w:rPr>
        <w:t>:</w:t>
      </w:r>
    </w:p>
    <w:p w14:paraId="2F52C2EF" w14:textId="4788CB38"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Новоспасского </w:t>
      </w:r>
      <w:r w:rsidR="00557043">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подземные воды.</w:t>
      </w:r>
    </w:p>
    <w:p w14:paraId="150D15FB" w14:textId="5686EAEF"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Водоснабжение жилых территорий сельсовета, осуществляется от водозаборных узлов, в состав которых входят: 5 скважин и 5 водонапорных башен. Протяженность водопроводных сетей составляет </w:t>
      </w:r>
      <w:r w:rsidR="00D52527">
        <w:rPr>
          <w:rFonts w:ascii="Times New Roman" w:eastAsia="Times New Roman" w:hAnsi="Times New Roman"/>
          <w:color w:val="000000"/>
          <w:sz w:val="28"/>
          <w:szCs w:val="28"/>
          <w:lang w:eastAsia="ru-RU"/>
        </w:rPr>
        <w:t>13,08</w:t>
      </w:r>
      <w:r w:rsidRPr="007E474D">
        <w:rPr>
          <w:rFonts w:ascii="Times New Roman" w:eastAsia="Times New Roman" w:hAnsi="Times New Roman"/>
          <w:color w:val="000000"/>
          <w:sz w:val="28"/>
          <w:szCs w:val="28"/>
          <w:lang w:eastAsia="ru-RU"/>
        </w:rPr>
        <w:t xml:space="preserve"> км.</w:t>
      </w:r>
    </w:p>
    <w:p w14:paraId="3210F8C7"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sidRPr="007E474D">
        <w:rPr>
          <w:rFonts w:ascii="Times New Roman" w:eastAsia="Times New Roman" w:hAnsi="Times New Roman"/>
          <w:b/>
          <w:bCs/>
          <w:i/>
          <w:iCs/>
          <w:color w:val="000000"/>
          <w:sz w:val="28"/>
          <w:szCs w:val="28"/>
          <w:lang w:eastAsia="ru-RU"/>
        </w:rPr>
        <w:t>Хоботовский территориальный отдел:</w:t>
      </w:r>
    </w:p>
    <w:p w14:paraId="5024C5C8" w14:textId="5F42935B"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Системы водоснабжения населенных пунктов поселения относятся как к раздельным, так и к объединенным системами (совместное водоснабжение жилой и производственной зон). </w:t>
      </w:r>
      <w:r w:rsidR="00D52527" w:rsidRPr="00D52527">
        <w:rPr>
          <w:rFonts w:ascii="Times New Roman" w:eastAsia="Times New Roman" w:hAnsi="Times New Roman"/>
          <w:color w:val="000000"/>
          <w:sz w:val="28"/>
          <w:szCs w:val="28"/>
          <w:lang w:eastAsia="ru-RU"/>
        </w:rPr>
        <w:t>Водозаборные сооружения представлены шестью водозаборными скважинами, шестью водонапорными башнями и 22,4 км.  водопроводной сети тупикового типа.</w:t>
      </w:r>
    </w:p>
    <w:p w14:paraId="2DC45B2E" w14:textId="39D2DC4F"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На территории </w:t>
      </w:r>
      <w:r w:rsidR="00557043">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водопровод проходит по части территории поселка Хоботовский и поселка Заводской. В с. Степанищево, д. </w:t>
      </w:r>
      <w:proofErr w:type="spellStart"/>
      <w:r w:rsidRPr="007E474D">
        <w:rPr>
          <w:rFonts w:ascii="Times New Roman" w:eastAsia="Times New Roman" w:hAnsi="Times New Roman"/>
          <w:color w:val="000000"/>
          <w:sz w:val="28"/>
          <w:szCs w:val="28"/>
          <w:lang w:eastAsia="ru-RU"/>
        </w:rPr>
        <w:t>Иванжитово</w:t>
      </w:r>
      <w:proofErr w:type="spellEnd"/>
      <w:r w:rsidRPr="007E474D">
        <w:rPr>
          <w:rFonts w:ascii="Times New Roman" w:eastAsia="Times New Roman" w:hAnsi="Times New Roman"/>
          <w:color w:val="000000"/>
          <w:sz w:val="28"/>
          <w:szCs w:val="28"/>
          <w:lang w:eastAsia="ru-RU"/>
        </w:rPr>
        <w:t>, д. Софьино водопровода нет.</w:t>
      </w:r>
    </w:p>
    <w:p w14:paraId="60EABF29"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bookmarkStart w:id="13" w:name="_Hlk195097648"/>
      <w:r w:rsidRPr="007E474D">
        <w:rPr>
          <w:rFonts w:ascii="Times New Roman" w:eastAsia="Times New Roman" w:hAnsi="Times New Roman"/>
          <w:b/>
          <w:bCs/>
          <w:i/>
          <w:iCs/>
          <w:color w:val="000000"/>
          <w:sz w:val="28"/>
          <w:szCs w:val="28"/>
          <w:lang w:eastAsia="ru-RU"/>
        </w:rPr>
        <w:t xml:space="preserve">Иловай-Дмитриевский </w:t>
      </w:r>
      <w:bookmarkEnd w:id="13"/>
      <w:r w:rsidRPr="007E474D">
        <w:rPr>
          <w:rFonts w:ascii="Times New Roman" w:eastAsia="Times New Roman" w:hAnsi="Times New Roman"/>
          <w:b/>
          <w:bCs/>
          <w:i/>
          <w:iCs/>
          <w:color w:val="000000"/>
          <w:sz w:val="28"/>
          <w:szCs w:val="28"/>
          <w:lang w:eastAsia="ru-RU"/>
        </w:rPr>
        <w:t>территориальный отдел:</w:t>
      </w:r>
    </w:p>
    <w:p w14:paraId="28B484BA" w14:textId="3DFBC97E"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Иловай-Дмитриевский </w:t>
      </w:r>
      <w:r w:rsidR="00AB2924">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подземные воды.</w:t>
      </w:r>
    </w:p>
    <w:p w14:paraId="30549E93"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селе Иловай-Дмитриевское построена тупиковая система централизованного водоснабжения, источником которой служат отдельные скважины, пробуренные в разных частях села. Водоснабжение жилых и производственных территорий, осуществляется от 4-х водозаборных узлов, в состав которых входят: 4 водозаборных скважины (глубиной 40 м и производительностью 10 м3/час) и 4 водонапорных башни (высотой 10м и емкостью по 25м3). Протяженность водопроводных сетей составляет 18,3 км.</w:t>
      </w:r>
    </w:p>
    <w:p w14:paraId="3954406C"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Водозаборные узлы оснащены одиночными скважинами. Скважины оборудованы глубинными насосами и подают воду в водонапорные башни. Вода из водонапорных башен поступает в водопроводные сети самотеком.</w:t>
      </w:r>
    </w:p>
    <w:p w14:paraId="703852F6"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Водоснабжение северной и центральной части села осуществляется от водозаборных узлов №1 и №2, расположенные в жилой застройке (ул. Первомайская) и производственной зоне. Южная и восточная части села снабжаются водой от водозаборных узлов №3 и № 4, расположенные в жилой застройке на улицах Базарная площадь и Революционная.</w:t>
      </w:r>
    </w:p>
    <w:p w14:paraId="3BD39E81"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sidRPr="007E474D">
        <w:rPr>
          <w:rFonts w:ascii="Times New Roman" w:eastAsia="Times New Roman" w:hAnsi="Times New Roman"/>
          <w:b/>
          <w:bCs/>
          <w:i/>
          <w:iCs/>
          <w:color w:val="000000"/>
          <w:sz w:val="28"/>
          <w:szCs w:val="28"/>
          <w:lang w:eastAsia="ru-RU"/>
        </w:rPr>
        <w:t>Старосеславинский территориальный отдел:</w:t>
      </w:r>
    </w:p>
    <w:p w14:paraId="40748D82"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связи с тем, что населённые пункты расположены на значительном расстоянии друг от друга, все существующие системы водоснабжения, обслуживающие застройку, являются самостоятельными и никак не связаны друг с другом. </w:t>
      </w:r>
    </w:p>
    <w:p w14:paraId="52659B7A" w14:textId="4A388781"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Старосеславинского </w:t>
      </w:r>
      <w:r w:rsidR="00AB2924">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безнапорные подземные воды.</w:t>
      </w:r>
    </w:p>
    <w:p w14:paraId="1F0A7CB3"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Водозаборные сооружения представлены пятью водозаборными скважинами, пятью водонапорными башнями и водопроводными сетями тупикового типа.</w:t>
      </w:r>
    </w:p>
    <w:p w14:paraId="705EAFA6"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с. Старосеславино:</w:t>
      </w:r>
    </w:p>
    <w:p w14:paraId="7B855E39"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селе Старосеславино построена тупиковая система централизованного водоснабжения, источником которой служат отдельные скважины, </w:t>
      </w:r>
      <w:r w:rsidRPr="007E474D">
        <w:rPr>
          <w:rFonts w:ascii="Times New Roman" w:eastAsia="Times New Roman" w:hAnsi="Times New Roman"/>
          <w:color w:val="000000"/>
          <w:sz w:val="28"/>
          <w:szCs w:val="28"/>
          <w:lang w:eastAsia="ru-RU"/>
        </w:rPr>
        <w:lastRenderedPageBreak/>
        <w:t>пробуренные в разных частях села. Водоснабжение жилых и производственных территорий осуществляется от 4-х водозаборных узлов в состав которых входят: 4 водозаборные скважины (глубиной 50-60 м и производительностью 10 м 3/сутки) и 4 водонапорные башни (высотой 10 м и емкостью по 18 м 3).</w:t>
      </w:r>
    </w:p>
    <w:p w14:paraId="467CB8B4" w14:textId="77777777" w:rsidR="007E474D" w:rsidRPr="007E474D" w:rsidRDefault="007E474D" w:rsidP="007E474D">
      <w:pPr>
        <w:suppressAutoHyphens/>
        <w:spacing w:after="0" w:line="240" w:lineRule="auto"/>
        <w:ind w:firstLine="709"/>
        <w:jc w:val="both"/>
        <w:rPr>
          <w:rFonts w:ascii="Times New Roman" w:eastAsia="Times New Roman" w:hAnsi="Times New Roman"/>
          <w:sz w:val="28"/>
          <w:szCs w:val="28"/>
          <w:u w:val="single"/>
          <w:lang w:eastAsia="zh-CN"/>
        </w:rPr>
      </w:pPr>
      <w:r w:rsidRPr="007E474D">
        <w:rPr>
          <w:rFonts w:ascii="Times New Roman" w:eastAsia="Times New Roman" w:hAnsi="Times New Roman"/>
          <w:sz w:val="28"/>
          <w:szCs w:val="28"/>
          <w:u w:val="single"/>
          <w:lang w:eastAsia="zh-CN"/>
        </w:rPr>
        <w:t>с. Хоботец-Васильевское</w:t>
      </w:r>
    </w:p>
    <w:p w14:paraId="39C69EF1" w14:textId="4CD50FDE"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zh-CN"/>
        </w:rPr>
      </w:pPr>
      <w:r w:rsidRPr="007E474D">
        <w:rPr>
          <w:rFonts w:ascii="Times New Roman" w:eastAsia="Times New Roman" w:hAnsi="Times New Roman"/>
          <w:sz w:val="28"/>
          <w:szCs w:val="28"/>
          <w:lang w:eastAsia="zh-CN"/>
        </w:rPr>
        <w:t xml:space="preserve">Водоснабжение села организовано аналогично водоснабжению с. Старосеславино. Подача воды для жилых территорий осуществляется от ВЗУ, в состав которого входит 1 водозаборная скважина с мощным насосом (глубиной 71 м и производительностью 10 м </w:t>
      </w:r>
      <w:r w:rsidRPr="007E474D">
        <w:rPr>
          <w:rFonts w:ascii="Times New Roman" w:eastAsia="Times New Roman" w:hAnsi="Times New Roman"/>
          <w:sz w:val="28"/>
          <w:szCs w:val="28"/>
          <w:vertAlign w:val="superscript"/>
          <w:lang w:eastAsia="zh-CN"/>
        </w:rPr>
        <w:t>3</w:t>
      </w:r>
      <w:r w:rsidRPr="007E474D">
        <w:rPr>
          <w:rFonts w:ascii="Times New Roman" w:eastAsia="Times New Roman" w:hAnsi="Times New Roman"/>
          <w:sz w:val="28"/>
          <w:szCs w:val="28"/>
          <w:lang w:eastAsia="zh-CN"/>
        </w:rPr>
        <w:t>/сутки)</w:t>
      </w:r>
      <w:r w:rsidR="0069106A">
        <w:rPr>
          <w:rFonts w:ascii="Times New Roman" w:eastAsia="Times New Roman" w:hAnsi="Times New Roman"/>
          <w:sz w:val="28"/>
          <w:szCs w:val="28"/>
          <w:lang w:eastAsia="zh-CN"/>
        </w:rPr>
        <w:t xml:space="preserve"> </w:t>
      </w:r>
      <w:r w:rsidRPr="007E474D">
        <w:rPr>
          <w:rFonts w:ascii="Times New Roman" w:eastAsia="Times New Roman" w:hAnsi="Times New Roman"/>
          <w:sz w:val="28"/>
          <w:szCs w:val="28"/>
          <w:lang w:eastAsia="zh-CN"/>
        </w:rPr>
        <w:t>и 1 водонапорная башня (высотой 10 м и емкостью по 18 м</w:t>
      </w:r>
      <w:r w:rsidRPr="007E474D">
        <w:rPr>
          <w:rFonts w:ascii="Times New Roman" w:eastAsia="Times New Roman" w:hAnsi="Times New Roman"/>
          <w:sz w:val="28"/>
          <w:szCs w:val="28"/>
          <w:vertAlign w:val="superscript"/>
          <w:lang w:eastAsia="zh-CN"/>
        </w:rPr>
        <w:t>3</w:t>
      </w:r>
      <w:r w:rsidRPr="007E474D">
        <w:rPr>
          <w:rFonts w:ascii="Times New Roman" w:eastAsia="Times New Roman" w:hAnsi="Times New Roman"/>
          <w:sz w:val="28"/>
          <w:szCs w:val="28"/>
          <w:lang w:eastAsia="zh-CN"/>
        </w:rPr>
        <w:t>), расположенного в районе ул. Мичурина. Протяженность водопроводных сетей составляет 6</w:t>
      </w:r>
      <w:r w:rsidR="002570FD">
        <w:rPr>
          <w:rFonts w:ascii="Times New Roman" w:eastAsia="Times New Roman" w:hAnsi="Times New Roman"/>
          <w:sz w:val="28"/>
          <w:szCs w:val="28"/>
          <w:lang w:eastAsia="zh-CN"/>
        </w:rPr>
        <w:t>282</w:t>
      </w:r>
      <w:r w:rsidRPr="007E474D">
        <w:rPr>
          <w:rFonts w:ascii="Times New Roman" w:eastAsia="Times New Roman" w:hAnsi="Times New Roman"/>
          <w:sz w:val="28"/>
          <w:szCs w:val="28"/>
          <w:lang w:eastAsia="zh-CN"/>
        </w:rPr>
        <w:t xml:space="preserve"> км.</w:t>
      </w:r>
    </w:p>
    <w:p w14:paraId="13CC5D51" w14:textId="60F21035" w:rsidR="007E474D" w:rsidRPr="007E474D" w:rsidRDefault="009E6012"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Pr>
          <w:rFonts w:ascii="Times New Roman" w:eastAsia="Times New Roman" w:hAnsi="Times New Roman"/>
          <w:b/>
          <w:bCs/>
          <w:i/>
          <w:iCs/>
          <w:color w:val="000000"/>
          <w:sz w:val="28"/>
          <w:szCs w:val="28"/>
          <w:lang w:eastAsia="ru-RU"/>
        </w:rPr>
        <w:t>Козьмодемьяновский</w:t>
      </w:r>
      <w:r w:rsidR="007E474D" w:rsidRPr="007E474D">
        <w:rPr>
          <w:rFonts w:ascii="Times New Roman" w:eastAsia="Times New Roman" w:hAnsi="Times New Roman"/>
          <w:b/>
          <w:bCs/>
          <w:i/>
          <w:iCs/>
          <w:color w:val="000000"/>
          <w:sz w:val="28"/>
          <w:szCs w:val="28"/>
          <w:lang w:eastAsia="ru-RU"/>
        </w:rPr>
        <w:t xml:space="preserve"> территориальный отдел:</w:t>
      </w:r>
    </w:p>
    <w:p w14:paraId="2224B722"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связи с тем, что населённые пункты расположены на значительном расстоянии друг от друга, все существующие системы водоснабжения, обслуживающие застройку, являются самостоятельными и никак не связаны друг с другом. </w:t>
      </w:r>
    </w:p>
    <w:p w14:paraId="75924A7F" w14:textId="256AE62B"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Водозаборные сооружения представлены десятью водозаборными скважинами, </w:t>
      </w:r>
      <w:r w:rsidR="003524BA">
        <w:rPr>
          <w:rFonts w:ascii="Times New Roman" w:eastAsia="Times New Roman" w:hAnsi="Times New Roman"/>
          <w:color w:val="000000"/>
          <w:sz w:val="28"/>
          <w:szCs w:val="28"/>
          <w:lang w:eastAsia="ru-RU"/>
        </w:rPr>
        <w:t>семи</w:t>
      </w:r>
      <w:r w:rsidRPr="007E474D">
        <w:rPr>
          <w:rFonts w:ascii="Times New Roman" w:eastAsia="Times New Roman" w:hAnsi="Times New Roman"/>
          <w:color w:val="000000"/>
          <w:sz w:val="28"/>
          <w:szCs w:val="28"/>
          <w:lang w:eastAsia="ru-RU"/>
        </w:rPr>
        <w:t xml:space="preserve"> водонапорными башнями и водопроводной сетью тупикового типа, протяжённостью 31,3 км. В поселке Подлесном</w:t>
      </w:r>
      <w:r w:rsidR="0069106A">
        <w:rPr>
          <w:rFonts w:ascii="Times New Roman" w:eastAsia="Times New Roman" w:hAnsi="Times New Roman"/>
          <w:color w:val="000000"/>
          <w:sz w:val="28"/>
          <w:szCs w:val="28"/>
          <w:lang w:eastAsia="ru-RU"/>
        </w:rPr>
        <w:t xml:space="preserve"> </w:t>
      </w:r>
      <w:r w:rsidRPr="007E474D">
        <w:rPr>
          <w:rFonts w:ascii="Times New Roman" w:eastAsia="Times New Roman" w:hAnsi="Times New Roman"/>
          <w:color w:val="000000"/>
          <w:sz w:val="28"/>
          <w:szCs w:val="28"/>
          <w:lang w:eastAsia="ru-RU"/>
        </w:rPr>
        <w:t>водопровода нет.</w:t>
      </w:r>
    </w:p>
    <w:p w14:paraId="0840DE5B" w14:textId="08283A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Водоснабжение осуществляется в большей части жилых, общественных зданий и зданий коммунального назначения с.</w:t>
      </w:r>
      <w:r w:rsidR="00C922D2">
        <w:rPr>
          <w:rFonts w:ascii="Times New Roman" w:eastAsia="Times New Roman" w:hAnsi="Times New Roman"/>
          <w:color w:val="000000"/>
          <w:sz w:val="28"/>
          <w:szCs w:val="28"/>
          <w:lang w:eastAsia="ru-RU"/>
        </w:rPr>
        <w:t xml:space="preserve"> </w:t>
      </w:r>
      <w:r w:rsidRPr="007E474D">
        <w:rPr>
          <w:rFonts w:ascii="Times New Roman" w:eastAsia="Times New Roman" w:hAnsi="Times New Roman"/>
          <w:color w:val="000000"/>
          <w:sz w:val="28"/>
          <w:szCs w:val="28"/>
          <w:lang w:eastAsia="ru-RU"/>
        </w:rPr>
        <w:t xml:space="preserve">Старое Козьмодемьяновское, с.Новое Козьмодемьяновское </w:t>
      </w:r>
      <w:proofErr w:type="spellStart"/>
      <w:r w:rsidRPr="007E474D">
        <w:rPr>
          <w:rFonts w:ascii="Times New Roman" w:eastAsia="Times New Roman" w:hAnsi="Times New Roman"/>
          <w:color w:val="000000"/>
          <w:sz w:val="28"/>
          <w:szCs w:val="28"/>
          <w:lang w:eastAsia="ru-RU"/>
        </w:rPr>
        <w:t>с.Хобот-Богоявленское</w:t>
      </w:r>
      <w:proofErr w:type="spellEnd"/>
      <w:r w:rsidRPr="007E474D">
        <w:rPr>
          <w:rFonts w:ascii="Times New Roman" w:eastAsia="Times New Roman" w:hAnsi="Times New Roman"/>
          <w:color w:val="000000"/>
          <w:sz w:val="28"/>
          <w:szCs w:val="28"/>
          <w:lang w:eastAsia="ru-RU"/>
        </w:rPr>
        <w:t xml:space="preserve"> от сети водопровода ø100 мм длиной 31,3 км. Источником водоснабжения является артезианские скважины № 5149, 5387, 3386 глубиной 123 м., 93м и 59 м(соответственно) и производительностью 16, 10 и 10 м3/час. Скважины оборудованы насосами ЭЦВ-8, ЭЦВ-6, ЭЦВ-6.</w:t>
      </w:r>
    </w:p>
    <w:p w14:paraId="3B9EF20C"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sidRPr="007E474D">
        <w:rPr>
          <w:rFonts w:ascii="Times New Roman" w:eastAsia="Times New Roman" w:hAnsi="Times New Roman"/>
          <w:b/>
          <w:bCs/>
          <w:i/>
          <w:iCs/>
          <w:color w:val="000000"/>
          <w:sz w:val="28"/>
          <w:szCs w:val="28"/>
          <w:lang w:eastAsia="ru-RU"/>
        </w:rPr>
        <w:t>Новосеславинский территориальный отдел:</w:t>
      </w:r>
    </w:p>
    <w:p w14:paraId="5BB8778C" w14:textId="768A8F0D"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Основным источником водоснабжения населения муниципального образования - Новосеславинский </w:t>
      </w:r>
      <w:r w:rsidR="00AB2924">
        <w:rPr>
          <w:rFonts w:ascii="Times New Roman" w:eastAsia="Times New Roman" w:hAnsi="Times New Roman"/>
          <w:color w:val="000000"/>
          <w:sz w:val="28"/>
          <w:szCs w:val="28"/>
          <w:lang w:eastAsia="ru-RU"/>
        </w:rPr>
        <w:t>территориальный отдел</w:t>
      </w:r>
      <w:r w:rsidRPr="007E474D">
        <w:rPr>
          <w:rFonts w:ascii="Times New Roman" w:eastAsia="Times New Roman" w:hAnsi="Times New Roman"/>
          <w:color w:val="000000"/>
          <w:sz w:val="28"/>
          <w:szCs w:val="28"/>
          <w:lang w:eastAsia="ru-RU"/>
        </w:rPr>
        <w:t xml:space="preserve"> являются подземные воды.</w:t>
      </w:r>
    </w:p>
    <w:p w14:paraId="4ECF10BF"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Водоснабжение осуществляется в с. </w:t>
      </w:r>
      <w:proofErr w:type="spellStart"/>
      <w:r w:rsidRPr="007E474D">
        <w:rPr>
          <w:rFonts w:ascii="Times New Roman" w:eastAsia="Times New Roman" w:hAnsi="Times New Roman"/>
          <w:color w:val="000000"/>
          <w:sz w:val="28"/>
          <w:szCs w:val="28"/>
          <w:lang w:eastAsia="ru-RU"/>
        </w:rPr>
        <w:t>Новосеславино</w:t>
      </w:r>
      <w:proofErr w:type="spellEnd"/>
      <w:r w:rsidRPr="007E474D">
        <w:rPr>
          <w:rFonts w:ascii="Times New Roman" w:eastAsia="Times New Roman" w:hAnsi="Times New Roman"/>
          <w:color w:val="000000"/>
          <w:sz w:val="28"/>
          <w:szCs w:val="28"/>
          <w:lang w:eastAsia="ru-RU"/>
        </w:rPr>
        <w:t xml:space="preserve"> и с. Никольское.</w:t>
      </w:r>
    </w:p>
    <w:p w14:paraId="78C255E3"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Для снижения нагрузки на насосную систему водопроводов используются водонапорные башни.</w:t>
      </w:r>
    </w:p>
    <w:p w14:paraId="5265D1E3" w14:textId="50A5434F" w:rsid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Водозаборные сооружения представлены четырьмя водозаборными скважинами, и </w:t>
      </w:r>
      <w:r w:rsidR="003524BA">
        <w:rPr>
          <w:rFonts w:ascii="Times New Roman" w:eastAsia="Times New Roman" w:hAnsi="Times New Roman"/>
          <w:color w:val="000000"/>
          <w:sz w:val="28"/>
          <w:szCs w:val="28"/>
          <w:lang w:eastAsia="ru-RU"/>
        </w:rPr>
        <w:t>четырьмя</w:t>
      </w:r>
      <w:r w:rsidRPr="007E474D">
        <w:rPr>
          <w:rFonts w:ascii="Times New Roman" w:eastAsia="Times New Roman" w:hAnsi="Times New Roman"/>
          <w:color w:val="000000"/>
          <w:sz w:val="28"/>
          <w:szCs w:val="28"/>
          <w:lang w:eastAsia="ru-RU"/>
        </w:rPr>
        <w:t xml:space="preserve"> водонапорн</w:t>
      </w:r>
      <w:r w:rsidR="005F0D13">
        <w:rPr>
          <w:rFonts w:ascii="Times New Roman" w:eastAsia="Times New Roman" w:hAnsi="Times New Roman"/>
          <w:color w:val="000000"/>
          <w:sz w:val="28"/>
          <w:szCs w:val="28"/>
          <w:lang w:eastAsia="ru-RU"/>
        </w:rPr>
        <w:t>ыми</w:t>
      </w:r>
      <w:r w:rsidRPr="007E474D">
        <w:rPr>
          <w:rFonts w:ascii="Times New Roman" w:eastAsia="Times New Roman" w:hAnsi="Times New Roman"/>
          <w:color w:val="000000"/>
          <w:sz w:val="28"/>
          <w:szCs w:val="28"/>
          <w:lang w:eastAsia="ru-RU"/>
        </w:rPr>
        <w:t xml:space="preserve"> башн</w:t>
      </w:r>
      <w:r w:rsidR="005F0D13">
        <w:rPr>
          <w:rFonts w:ascii="Times New Roman" w:eastAsia="Times New Roman" w:hAnsi="Times New Roman"/>
          <w:color w:val="000000"/>
          <w:sz w:val="28"/>
          <w:szCs w:val="28"/>
          <w:lang w:eastAsia="ru-RU"/>
        </w:rPr>
        <w:t>ями</w:t>
      </w:r>
      <w:r w:rsidRPr="007E474D">
        <w:rPr>
          <w:rFonts w:ascii="Times New Roman" w:eastAsia="Times New Roman" w:hAnsi="Times New Roman"/>
          <w:color w:val="000000"/>
          <w:sz w:val="28"/>
          <w:szCs w:val="28"/>
          <w:lang w:eastAsia="ru-RU"/>
        </w:rPr>
        <w:t xml:space="preserve">. </w:t>
      </w:r>
    </w:p>
    <w:p w14:paraId="15AB33E1" w14:textId="7C9BEFDE" w:rsidR="00113A5A" w:rsidRPr="007E474D" w:rsidRDefault="00113A5A"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113A5A">
        <w:rPr>
          <w:rFonts w:ascii="Times New Roman" w:eastAsia="Times New Roman" w:hAnsi="Times New Roman"/>
          <w:color w:val="000000"/>
          <w:sz w:val="28"/>
          <w:szCs w:val="28"/>
          <w:lang w:eastAsia="ru-RU"/>
        </w:rPr>
        <w:t>Протяженность водопроводных сетей составляет 22.7 км.</w:t>
      </w:r>
    </w:p>
    <w:p w14:paraId="2731C503"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b/>
          <w:bCs/>
          <w:i/>
          <w:iCs/>
          <w:color w:val="000000"/>
          <w:sz w:val="28"/>
          <w:szCs w:val="28"/>
          <w:lang w:eastAsia="ru-RU"/>
        </w:rPr>
      </w:pPr>
      <w:r w:rsidRPr="007E474D">
        <w:rPr>
          <w:rFonts w:ascii="Times New Roman" w:eastAsia="Times New Roman" w:hAnsi="Times New Roman"/>
          <w:b/>
          <w:bCs/>
          <w:i/>
          <w:iCs/>
          <w:color w:val="000000"/>
          <w:sz w:val="28"/>
          <w:szCs w:val="28"/>
          <w:lang w:eastAsia="ru-RU"/>
        </w:rPr>
        <w:t>Новоархангельский территориальный отдел:</w:t>
      </w:r>
    </w:p>
    <w:p w14:paraId="3B5FCBDF" w14:textId="20AE7E60"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Основным источником хозяйственно-питьевого водоснабжения Новоархангельского </w:t>
      </w:r>
      <w:r w:rsidR="00AB2924">
        <w:rPr>
          <w:rFonts w:ascii="Times New Roman" w:eastAsia="Times New Roman" w:hAnsi="Times New Roman"/>
          <w:color w:val="000000"/>
          <w:sz w:val="28"/>
          <w:szCs w:val="28"/>
          <w:lang w:eastAsia="ru-RU"/>
        </w:rPr>
        <w:t>территориального отдела</w:t>
      </w:r>
      <w:r w:rsidRPr="007E474D">
        <w:rPr>
          <w:rFonts w:ascii="Times New Roman" w:eastAsia="Times New Roman" w:hAnsi="Times New Roman"/>
          <w:color w:val="000000"/>
          <w:sz w:val="28"/>
          <w:szCs w:val="28"/>
          <w:lang w:eastAsia="ru-RU"/>
        </w:rPr>
        <w:t xml:space="preserve"> являются подземные воды.</w:t>
      </w:r>
    </w:p>
    <w:p w14:paraId="651D044C" w14:textId="6132EBEF"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Водоснабжение жилых территорий, осуществляется от водозаборных узлов, в состав которых входят: 2 скважины и 2 водонапорных башни. Протяженность водопроводных сетей составляет </w:t>
      </w:r>
      <w:r w:rsidR="005F037D">
        <w:rPr>
          <w:rFonts w:ascii="Times New Roman" w:eastAsia="Times New Roman" w:hAnsi="Times New Roman"/>
          <w:color w:val="000000"/>
          <w:sz w:val="28"/>
          <w:szCs w:val="28"/>
          <w:lang w:eastAsia="ru-RU"/>
        </w:rPr>
        <w:t>8,027</w:t>
      </w:r>
      <w:r w:rsidRPr="007E474D">
        <w:rPr>
          <w:rFonts w:ascii="Times New Roman" w:eastAsia="Times New Roman" w:hAnsi="Times New Roman"/>
          <w:color w:val="000000"/>
          <w:sz w:val="28"/>
          <w:szCs w:val="28"/>
          <w:lang w:eastAsia="ru-RU"/>
        </w:rPr>
        <w:t xml:space="preserve"> км.</w:t>
      </w:r>
    </w:p>
    <w:p w14:paraId="253AD318"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u w:val="single"/>
          <w:lang w:eastAsia="ru-RU"/>
        </w:rPr>
      </w:pPr>
      <w:r w:rsidRPr="007E474D">
        <w:rPr>
          <w:rFonts w:ascii="Times New Roman" w:eastAsia="Times New Roman" w:hAnsi="Times New Roman"/>
          <w:color w:val="000000"/>
          <w:sz w:val="28"/>
          <w:szCs w:val="28"/>
          <w:u w:val="single"/>
          <w:lang w:eastAsia="ru-RU"/>
        </w:rPr>
        <w:t>с. Новоархангельское</w:t>
      </w:r>
    </w:p>
    <w:p w14:paraId="5CC10061" w14:textId="603ED4D4"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 xml:space="preserve">В с. Новоархангельское построена тупиковая система централизованного водоснабжения, источником которой служат отдельные скважины, пробуренные в разных частях села. Водоснабжение жилых и производственных </w:t>
      </w:r>
      <w:r w:rsidRPr="007E474D">
        <w:rPr>
          <w:rFonts w:ascii="Times New Roman" w:eastAsia="Times New Roman" w:hAnsi="Times New Roman"/>
          <w:color w:val="000000"/>
          <w:sz w:val="28"/>
          <w:szCs w:val="28"/>
          <w:lang w:eastAsia="ru-RU"/>
        </w:rPr>
        <w:lastRenderedPageBreak/>
        <w:t>территорий, осуществляется от 2-х водозаборных узлов, в состав которых входят: 2 водозаборные скважины (глубиной 48-60 м и производительностью 10м3/час) и 2 водонапорных башни (высотой 1</w:t>
      </w:r>
      <w:r w:rsidR="005F037D">
        <w:rPr>
          <w:rFonts w:ascii="Times New Roman" w:eastAsia="Times New Roman" w:hAnsi="Times New Roman"/>
          <w:color w:val="000000"/>
          <w:sz w:val="28"/>
          <w:szCs w:val="28"/>
          <w:lang w:eastAsia="ru-RU"/>
        </w:rPr>
        <w:t>9</w:t>
      </w:r>
      <w:r w:rsidRPr="007E474D">
        <w:rPr>
          <w:rFonts w:ascii="Times New Roman" w:eastAsia="Times New Roman" w:hAnsi="Times New Roman"/>
          <w:color w:val="000000"/>
          <w:sz w:val="28"/>
          <w:szCs w:val="28"/>
          <w:lang w:eastAsia="ru-RU"/>
        </w:rPr>
        <w:t xml:space="preserve">м и емкостью по 25м3). Протяженность водопроводных сетей </w:t>
      </w:r>
      <w:r w:rsidR="005F037D">
        <w:rPr>
          <w:rFonts w:ascii="Times New Roman" w:eastAsia="Times New Roman" w:hAnsi="Times New Roman"/>
          <w:color w:val="000000"/>
          <w:sz w:val="28"/>
          <w:szCs w:val="28"/>
          <w:lang w:eastAsia="ru-RU"/>
        </w:rPr>
        <w:t>8,027</w:t>
      </w:r>
      <w:r w:rsidRPr="007E474D">
        <w:rPr>
          <w:rFonts w:ascii="Times New Roman" w:eastAsia="Times New Roman" w:hAnsi="Times New Roman"/>
          <w:color w:val="000000"/>
          <w:sz w:val="28"/>
          <w:szCs w:val="28"/>
          <w:lang w:eastAsia="ru-RU"/>
        </w:rPr>
        <w:t xml:space="preserve"> км.</w:t>
      </w:r>
    </w:p>
    <w:p w14:paraId="73388012"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Водозаборные узлы оснащены одиночными скважинами. Скважины оборудованы глубинными насосами и подают воду в водонапорные башни. Вода из водонапорных башен поступает в водопроводные сети самотеком.</w:t>
      </w:r>
    </w:p>
    <w:p w14:paraId="599635E3" w14:textId="75CE0ACB"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настоящее время в</w:t>
      </w:r>
      <w:r w:rsidRPr="007E474D">
        <w:rPr>
          <w:rFonts w:ascii="Times New Roman" w:eastAsia="Times New Roman" w:hAnsi="Times New Roman"/>
          <w:color w:val="000000"/>
          <w:sz w:val="24"/>
          <w:szCs w:val="24"/>
        </w:rPr>
        <w:t xml:space="preserve"> </w:t>
      </w:r>
      <w:r w:rsidRPr="007E474D">
        <w:rPr>
          <w:rFonts w:ascii="Times New Roman" w:eastAsia="Times New Roman" w:hAnsi="Times New Roman"/>
          <w:color w:val="000000"/>
          <w:sz w:val="28"/>
          <w:szCs w:val="28"/>
          <w:lang w:eastAsia="ru-RU"/>
        </w:rPr>
        <w:t xml:space="preserve">д. </w:t>
      </w:r>
      <w:proofErr w:type="spellStart"/>
      <w:r w:rsidRPr="007E474D">
        <w:rPr>
          <w:rFonts w:ascii="Times New Roman" w:eastAsia="Times New Roman" w:hAnsi="Times New Roman"/>
          <w:color w:val="000000"/>
          <w:sz w:val="28"/>
          <w:szCs w:val="28"/>
          <w:lang w:eastAsia="ru-RU"/>
        </w:rPr>
        <w:t>Колбовка</w:t>
      </w:r>
      <w:proofErr w:type="spellEnd"/>
      <w:r w:rsidRPr="007E474D">
        <w:rPr>
          <w:rFonts w:ascii="Times New Roman" w:eastAsia="Times New Roman" w:hAnsi="Times New Roman"/>
          <w:color w:val="000000"/>
          <w:sz w:val="28"/>
          <w:szCs w:val="28"/>
          <w:lang w:eastAsia="ru-RU"/>
        </w:rPr>
        <w:t xml:space="preserve">, с. Парижская Коммуна, с. Черемушка, </w:t>
      </w:r>
      <w:r w:rsidR="00AB2924">
        <w:rPr>
          <w:rFonts w:ascii="Times New Roman" w:eastAsia="Times New Roman" w:hAnsi="Times New Roman"/>
          <w:color w:val="000000"/>
          <w:sz w:val="28"/>
          <w:szCs w:val="28"/>
          <w:lang w:eastAsia="ru-RU"/>
        </w:rPr>
        <w:t xml:space="preserve">  </w:t>
      </w:r>
      <w:r w:rsidRPr="007E474D">
        <w:rPr>
          <w:rFonts w:ascii="Times New Roman" w:eastAsia="Times New Roman" w:hAnsi="Times New Roman"/>
          <w:color w:val="000000"/>
          <w:sz w:val="28"/>
          <w:szCs w:val="28"/>
          <w:lang w:eastAsia="ru-RU"/>
        </w:rPr>
        <w:t>п. Новый Мир централизованные системы водоснабжения отсутствуют. Население пользуется собственными скважинами и колодцами, оборудованными на приусадебных участках.</w:t>
      </w:r>
    </w:p>
    <w:p w14:paraId="729E2F56"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p>
    <w:p w14:paraId="398AE955"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14:paraId="21263BB8"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целом, система водоснабжения муниципального округа представляет собой совокупность взаимосвязанных сооружений, устройств и трубопроводов. Все они работают в режиме, определяемым гидравлическими, физико-химическими и микробиологическими процессами, протекающими в различные сроки.</w:t>
      </w:r>
    </w:p>
    <w:p w14:paraId="52CDD384" w14:textId="77777777"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Эксплуатационные зоны системы водоснабжения определяются водоснабжающими организациями, обслуживающими эти зоны. Систему водоснабжения Первомайского муниципального округа представляет одна водоснабжающая организация.</w:t>
      </w:r>
    </w:p>
    <w:p w14:paraId="3D384858" w14:textId="64BD3BA5" w:rsidR="007E474D" w:rsidRPr="007E474D" w:rsidRDefault="007E474D" w:rsidP="007E474D">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8"/>
          <w:szCs w:val="28"/>
          <w:lang w:eastAsia="ru-RU"/>
        </w:rPr>
      </w:pPr>
      <w:r w:rsidRPr="007E474D">
        <w:rPr>
          <w:rFonts w:ascii="Times New Roman" w:eastAsia="Times New Roman" w:hAnsi="Times New Roman"/>
          <w:color w:val="000000"/>
          <w:sz w:val="28"/>
          <w:szCs w:val="28"/>
          <w:lang w:eastAsia="ru-RU"/>
        </w:rPr>
        <w:t>В эксплуатационной зоне ООО «</w:t>
      </w:r>
      <w:proofErr w:type="spellStart"/>
      <w:r w:rsidRPr="007E474D">
        <w:rPr>
          <w:rFonts w:ascii="Times New Roman" w:eastAsia="Times New Roman" w:hAnsi="Times New Roman"/>
          <w:color w:val="000000"/>
          <w:sz w:val="28"/>
          <w:szCs w:val="28"/>
          <w:lang w:eastAsia="ru-RU"/>
        </w:rPr>
        <w:t>Аква</w:t>
      </w:r>
      <w:r w:rsidR="00F54A6B">
        <w:rPr>
          <w:rFonts w:ascii="Times New Roman" w:eastAsia="Times New Roman" w:hAnsi="Times New Roman"/>
          <w:color w:val="000000"/>
          <w:sz w:val="28"/>
          <w:szCs w:val="28"/>
          <w:lang w:eastAsia="ru-RU"/>
        </w:rPr>
        <w:t>тэк</w:t>
      </w:r>
      <w:proofErr w:type="spellEnd"/>
      <w:r w:rsidRPr="007E474D">
        <w:rPr>
          <w:rFonts w:ascii="Times New Roman" w:eastAsia="Times New Roman" w:hAnsi="Times New Roman"/>
          <w:color w:val="000000"/>
          <w:sz w:val="28"/>
          <w:szCs w:val="28"/>
          <w:lang w:eastAsia="ru-RU"/>
        </w:rPr>
        <w:t xml:space="preserve">» находятся все населенные пункты, охваченные централизованной системой водоснабжения, Первомайского муниципального округа. Объекты системы централизованного водоснабжения находятся на балансе Первомайского муниципального округа, и переданы в хозяйственное ведение эксплуатирующей организации. </w:t>
      </w:r>
    </w:p>
    <w:p w14:paraId="22F08D59" w14:textId="73F4A28F" w:rsidR="00E22DF8" w:rsidRPr="00DC3F15" w:rsidRDefault="00E22DF8" w:rsidP="004466F5">
      <w:pPr>
        <w:autoSpaceDE w:val="0"/>
        <w:autoSpaceDN w:val="0"/>
        <w:adjustRightInd w:val="0"/>
        <w:spacing w:after="0"/>
        <w:contextualSpacing/>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2</w:t>
      </w:r>
      <w:r w:rsidR="00BB309B">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территорий поселени</w:t>
      </w:r>
      <w:r w:rsidR="006B43D2" w:rsidRPr="00DC3F15">
        <w:rPr>
          <w:rFonts w:ascii="Times New Roman" w:hAnsi="Times New Roman"/>
          <w:b/>
          <w:sz w:val="28"/>
          <w:szCs w:val="28"/>
          <w:lang w:eastAsia="ru-RU"/>
        </w:rPr>
        <w:t>й,</w:t>
      </w:r>
      <w:r w:rsidRPr="00DC3F15">
        <w:rPr>
          <w:rFonts w:ascii="Times New Roman" w:hAnsi="Times New Roman"/>
          <w:b/>
          <w:sz w:val="28"/>
          <w:szCs w:val="28"/>
          <w:lang w:eastAsia="ru-RU"/>
        </w:rPr>
        <w:t xml:space="preserve"> не охваченны</w:t>
      </w:r>
      <w:r w:rsidR="00264BED" w:rsidRPr="00DC3F15">
        <w:rPr>
          <w:rFonts w:ascii="Times New Roman" w:hAnsi="Times New Roman"/>
          <w:b/>
          <w:sz w:val="28"/>
          <w:szCs w:val="28"/>
          <w:lang w:eastAsia="ru-RU"/>
        </w:rPr>
        <w:t>х</w:t>
      </w:r>
      <w:r w:rsidRPr="00DC3F15">
        <w:rPr>
          <w:rFonts w:ascii="Times New Roman" w:hAnsi="Times New Roman"/>
          <w:b/>
          <w:sz w:val="28"/>
          <w:szCs w:val="28"/>
          <w:lang w:eastAsia="ru-RU"/>
        </w:rPr>
        <w:t xml:space="preserve"> централизо</w:t>
      </w:r>
      <w:r w:rsidR="00CD7D28" w:rsidRPr="00DC3F15">
        <w:rPr>
          <w:rFonts w:ascii="Times New Roman" w:hAnsi="Times New Roman"/>
          <w:b/>
          <w:sz w:val="28"/>
          <w:szCs w:val="28"/>
          <w:lang w:eastAsia="ru-RU"/>
        </w:rPr>
        <w:t>ванными системами водоснабжения</w:t>
      </w:r>
    </w:p>
    <w:p w14:paraId="68A09523" w14:textId="1BFCF262" w:rsidR="007E474D" w:rsidRPr="007E474D" w:rsidRDefault="007E474D" w:rsidP="007E474D">
      <w:pPr>
        <w:pStyle w:val="formattext"/>
        <w:spacing w:before="0" w:beforeAutospacing="0" w:after="0" w:afterAutospacing="0"/>
        <w:ind w:firstLine="708"/>
        <w:jc w:val="both"/>
        <w:rPr>
          <w:sz w:val="28"/>
          <w:szCs w:val="28"/>
        </w:rPr>
      </w:pPr>
      <w:r w:rsidRPr="007E474D">
        <w:rPr>
          <w:sz w:val="28"/>
          <w:szCs w:val="28"/>
        </w:rPr>
        <w:t>В состав Первомайского муниципального округа входят</w:t>
      </w:r>
      <w:r w:rsidR="00AB2924">
        <w:rPr>
          <w:sz w:val="28"/>
          <w:szCs w:val="28"/>
        </w:rPr>
        <w:t xml:space="preserve"> 42</w:t>
      </w:r>
      <w:r w:rsidRPr="007E474D">
        <w:rPr>
          <w:sz w:val="28"/>
          <w:szCs w:val="28"/>
        </w:rPr>
        <w:t xml:space="preserve"> населённых пункт</w:t>
      </w:r>
      <w:r w:rsidR="00AB2924">
        <w:rPr>
          <w:sz w:val="28"/>
          <w:szCs w:val="28"/>
        </w:rPr>
        <w:t>а</w:t>
      </w:r>
      <w:r w:rsidRPr="007E474D">
        <w:rPr>
          <w:sz w:val="28"/>
          <w:szCs w:val="28"/>
        </w:rPr>
        <w:t xml:space="preserve">. Централизованное водоснабжение отсутствует в с. Лычное, пос. Добрый Путь, с. Степанищево, д. </w:t>
      </w:r>
      <w:proofErr w:type="spellStart"/>
      <w:r w:rsidRPr="007E474D">
        <w:rPr>
          <w:sz w:val="28"/>
          <w:szCs w:val="28"/>
        </w:rPr>
        <w:t>Иванжитово</w:t>
      </w:r>
      <w:proofErr w:type="spellEnd"/>
      <w:r w:rsidRPr="007E474D">
        <w:rPr>
          <w:sz w:val="28"/>
          <w:szCs w:val="28"/>
        </w:rPr>
        <w:t xml:space="preserve">, д. Софьино, пос. Подлесный, д. </w:t>
      </w:r>
      <w:proofErr w:type="spellStart"/>
      <w:r w:rsidRPr="007E474D">
        <w:rPr>
          <w:sz w:val="28"/>
          <w:szCs w:val="28"/>
        </w:rPr>
        <w:t>Колбовка</w:t>
      </w:r>
      <w:proofErr w:type="spellEnd"/>
      <w:r w:rsidRPr="007E474D">
        <w:rPr>
          <w:sz w:val="28"/>
          <w:szCs w:val="28"/>
        </w:rPr>
        <w:t>, с. Парижская Коммуна, с. Черемушка, п. Новый Мир</w:t>
      </w:r>
      <w:r w:rsidR="00A350BB">
        <w:rPr>
          <w:sz w:val="28"/>
          <w:szCs w:val="28"/>
        </w:rPr>
        <w:t>, д. Озерки</w:t>
      </w:r>
      <w:r w:rsidRPr="007E474D">
        <w:rPr>
          <w:sz w:val="28"/>
          <w:szCs w:val="28"/>
        </w:rPr>
        <w:t>.</w:t>
      </w:r>
    </w:p>
    <w:p w14:paraId="0CAE94DE" w14:textId="7386464A" w:rsidR="00422719" w:rsidRDefault="007E474D" w:rsidP="007E474D">
      <w:pPr>
        <w:pStyle w:val="formattext"/>
        <w:spacing w:before="0" w:beforeAutospacing="0" w:after="0" w:afterAutospacing="0" w:line="276" w:lineRule="auto"/>
        <w:ind w:firstLine="708"/>
        <w:jc w:val="both"/>
        <w:rPr>
          <w:sz w:val="28"/>
          <w:szCs w:val="28"/>
        </w:rPr>
      </w:pPr>
      <w:r w:rsidRPr="007E474D">
        <w:rPr>
          <w:sz w:val="28"/>
          <w:szCs w:val="28"/>
        </w:rPr>
        <w:t>Население, не обеспеченное централизованным водоснабжением, пользуется собственными скважинами и колодцами</w:t>
      </w:r>
      <w:r w:rsidR="00422719" w:rsidRPr="00422719">
        <w:rPr>
          <w:sz w:val="28"/>
          <w:szCs w:val="28"/>
        </w:rPr>
        <w:t>.</w:t>
      </w:r>
    </w:p>
    <w:p w14:paraId="2A72A3DC" w14:textId="73E2F7E7" w:rsidR="008D066F" w:rsidRPr="00DC3F15" w:rsidRDefault="00C60518" w:rsidP="00305C30">
      <w:pPr>
        <w:pStyle w:val="a8"/>
        <w:autoSpaceDE w:val="0"/>
        <w:autoSpaceDN w:val="0"/>
        <w:adjustRightInd w:val="0"/>
        <w:spacing w:after="0"/>
        <w:ind w:left="0"/>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3</w:t>
      </w:r>
      <w:r w:rsidR="00BB309B">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технологических</w:t>
      </w:r>
      <w:r w:rsidR="00E22DF8" w:rsidRPr="00DC3F1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476162">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DC3F15">
        <w:rPr>
          <w:rFonts w:ascii="Times New Roman" w:hAnsi="Times New Roman"/>
          <w:b/>
          <w:sz w:val="28"/>
          <w:szCs w:val="28"/>
          <w:lang w:eastAsia="ru-RU"/>
        </w:rPr>
        <w:t>и</w:t>
      </w:r>
      <w:r w:rsidR="00E22DF8" w:rsidRPr="00DC3F15">
        <w:rPr>
          <w:rFonts w:ascii="Times New Roman" w:hAnsi="Times New Roman"/>
          <w:b/>
          <w:sz w:val="28"/>
          <w:szCs w:val="28"/>
          <w:lang w:eastAsia="ru-RU"/>
        </w:rPr>
        <w:t xml:space="preserve"> перечень центра</w:t>
      </w:r>
      <w:r w:rsidR="00CD7D28" w:rsidRPr="00DC3F15">
        <w:rPr>
          <w:rFonts w:ascii="Times New Roman" w:hAnsi="Times New Roman"/>
          <w:b/>
          <w:sz w:val="28"/>
          <w:szCs w:val="28"/>
          <w:lang w:eastAsia="ru-RU"/>
        </w:rPr>
        <w:t>лизованных систем водоснабжения</w:t>
      </w:r>
    </w:p>
    <w:p w14:paraId="20D8071A" w14:textId="4F880E34" w:rsidR="004B47D7" w:rsidRPr="005E1CB3" w:rsidRDefault="004B47D7" w:rsidP="004B47D7">
      <w:pPr>
        <w:spacing w:after="0"/>
        <w:ind w:firstLine="709"/>
        <w:jc w:val="both"/>
        <w:rPr>
          <w:rFonts w:ascii="Times New Roman" w:eastAsia="Microsoft YaHei" w:hAnsi="Times New Roman"/>
          <w:bCs/>
          <w:iCs/>
          <w:noProof/>
          <w:spacing w:val="-5"/>
          <w:sz w:val="28"/>
          <w:szCs w:val="28"/>
        </w:rPr>
      </w:pPr>
      <w:r w:rsidRPr="005E1CB3">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 2013 года (с изменениями от 28.11.2023 г</w:t>
      </w:r>
      <w:r w:rsidR="003F2503" w:rsidRPr="005E1CB3">
        <w:rPr>
          <w:rFonts w:ascii="Times New Roman" w:eastAsia="Microsoft YaHei" w:hAnsi="Times New Roman"/>
          <w:bCs/>
          <w:iCs/>
          <w:noProof/>
          <w:spacing w:val="-5"/>
          <w:sz w:val="28"/>
          <w:szCs w:val="28"/>
        </w:rPr>
        <w:t>.</w:t>
      </w:r>
      <w:r w:rsidRPr="005E1CB3">
        <w:rPr>
          <w:rFonts w:ascii="Times New Roman" w:eastAsia="Microsoft YaHei" w:hAnsi="Times New Roman"/>
          <w:bCs/>
          <w:iCs/>
          <w:noProof/>
          <w:spacing w:val="-5"/>
          <w:sz w:val="28"/>
          <w:szCs w:val="28"/>
        </w:rPr>
        <w:t xml:space="preserve">) применяется понятие </w:t>
      </w:r>
      <w:r w:rsidRPr="005E1CB3">
        <w:rPr>
          <w:rFonts w:ascii="Times New Roman" w:eastAsia="Microsoft YaHei" w:hAnsi="Times New Roman"/>
          <w:bCs/>
          <w:iCs/>
          <w:noProof/>
          <w:spacing w:val="-5"/>
          <w:sz w:val="28"/>
          <w:szCs w:val="28"/>
        </w:rPr>
        <w:lastRenderedPageBreak/>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r w:rsidR="00AA6011">
        <w:rPr>
          <w:rFonts w:ascii="Times New Roman" w:eastAsia="Microsoft YaHei" w:hAnsi="Times New Roman"/>
          <w:bCs/>
          <w:iCs/>
          <w:noProof/>
          <w:spacing w:val="-5"/>
          <w:sz w:val="28"/>
          <w:szCs w:val="28"/>
        </w:rPr>
        <w:t xml:space="preserve"> </w:t>
      </w:r>
    </w:p>
    <w:p w14:paraId="1A953D8D" w14:textId="7F132854" w:rsidR="004B47D7" w:rsidRPr="005E1CB3" w:rsidRDefault="007E474D" w:rsidP="004B47D7">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Первомайский</w:t>
      </w:r>
      <w:r w:rsidR="007E1F30" w:rsidRPr="005E1CB3">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муниципальный округ</w:t>
      </w:r>
      <w:r w:rsidR="00AA6011">
        <w:rPr>
          <w:rFonts w:ascii="Times New Roman" w:eastAsia="Microsoft YaHei" w:hAnsi="Times New Roman"/>
          <w:bCs/>
          <w:iCs/>
          <w:noProof/>
          <w:spacing w:val="-5"/>
          <w:sz w:val="28"/>
          <w:szCs w:val="28"/>
        </w:rPr>
        <w:t xml:space="preserve"> </w:t>
      </w:r>
      <w:r w:rsidR="004B47D7" w:rsidRPr="005E1CB3">
        <w:rPr>
          <w:rFonts w:ascii="Times New Roman" w:eastAsia="Microsoft YaHei" w:hAnsi="Times New Roman"/>
          <w:bCs/>
          <w:iCs/>
          <w:noProof/>
          <w:spacing w:val="-5"/>
          <w:sz w:val="28"/>
          <w:szCs w:val="28"/>
        </w:rPr>
        <w:t xml:space="preserve">разделен на </w:t>
      </w:r>
      <w:r>
        <w:rPr>
          <w:rFonts w:ascii="Times New Roman" w:eastAsia="Microsoft YaHei" w:hAnsi="Times New Roman"/>
          <w:bCs/>
          <w:iCs/>
          <w:noProof/>
          <w:spacing w:val="-5"/>
          <w:sz w:val="28"/>
          <w:szCs w:val="28"/>
        </w:rPr>
        <w:t>11</w:t>
      </w:r>
      <w:r w:rsidR="004B47D7" w:rsidRPr="005E1CB3">
        <w:rPr>
          <w:rFonts w:ascii="Times New Roman" w:eastAsia="Microsoft YaHei" w:hAnsi="Times New Roman"/>
          <w:bCs/>
          <w:iCs/>
          <w:noProof/>
          <w:spacing w:val="-5"/>
          <w:sz w:val="28"/>
          <w:szCs w:val="28"/>
        </w:rPr>
        <w:t xml:space="preserve"> технологически</w:t>
      </w:r>
      <w:r>
        <w:rPr>
          <w:rFonts w:ascii="Times New Roman" w:eastAsia="Microsoft YaHei" w:hAnsi="Times New Roman"/>
          <w:bCs/>
          <w:iCs/>
          <w:noProof/>
          <w:spacing w:val="-5"/>
          <w:sz w:val="28"/>
          <w:szCs w:val="28"/>
        </w:rPr>
        <w:t>х</w:t>
      </w:r>
      <w:r w:rsidR="004B47D7" w:rsidRPr="005E1CB3">
        <w:rPr>
          <w:rFonts w:ascii="Times New Roman" w:eastAsia="Microsoft YaHei" w:hAnsi="Times New Roman"/>
          <w:bCs/>
          <w:iCs/>
          <w:noProof/>
          <w:spacing w:val="-5"/>
          <w:sz w:val="28"/>
          <w:szCs w:val="28"/>
        </w:rPr>
        <w:t xml:space="preserve"> зон.</w:t>
      </w:r>
    </w:p>
    <w:p w14:paraId="45085FE9" w14:textId="7FBE3AF1" w:rsidR="00870D56" w:rsidRPr="004B47D7" w:rsidRDefault="00870D56" w:rsidP="00870D56">
      <w:pPr>
        <w:overflowPunct w:val="0"/>
        <w:autoSpaceDE w:val="0"/>
        <w:autoSpaceDN w:val="0"/>
        <w:adjustRightInd w:val="0"/>
        <w:spacing w:after="0"/>
        <w:ind w:firstLine="425"/>
        <w:jc w:val="center"/>
        <w:textAlignment w:val="baseline"/>
        <w:rPr>
          <w:rFonts w:ascii="Times New Roman" w:eastAsia="Microsoft YaHei" w:hAnsi="Times New Roman"/>
          <w:bCs/>
          <w:iCs/>
          <w:noProof/>
          <w:spacing w:val="-5"/>
          <w:sz w:val="28"/>
          <w:szCs w:val="28"/>
        </w:rPr>
      </w:pPr>
      <w:r w:rsidRPr="004B47D7">
        <w:rPr>
          <w:rFonts w:ascii="Times New Roman" w:eastAsia="Microsoft YaHei" w:hAnsi="Times New Roman"/>
          <w:bCs/>
          <w:iCs/>
          <w:noProof/>
          <w:spacing w:val="-5"/>
          <w:sz w:val="28"/>
          <w:szCs w:val="28"/>
        </w:rPr>
        <w:t xml:space="preserve">Таблица </w:t>
      </w:r>
      <w:r w:rsidR="00F86285">
        <w:rPr>
          <w:rFonts w:ascii="Times New Roman" w:eastAsia="Microsoft YaHei" w:hAnsi="Times New Roman"/>
          <w:bCs/>
          <w:iCs/>
          <w:noProof/>
          <w:spacing w:val="-5"/>
          <w:sz w:val="28"/>
          <w:szCs w:val="28"/>
        </w:rPr>
        <w:t xml:space="preserve">2 </w:t>
      </w:r>
      <w:r w:rsidR="006E176D" w:rsidRPr="004B47D7">
        <w:rPr>
          <w:rFonts w:ascii="Times New Roman" w:eastAsia="Microsoft YaHei" w:hAnsi="Times New Roman"/>
          <w:bCs/>
          <w:iCs/>
          <w:noProof/>
          <w:spacing w:val="-5"/>
          <w:sz w:val="28"/>
          <w:szCs w:val="28"/>
        </w:rPr>
        <w:t>–Централизованные системы холодного водоснабжения</w:t>
      </w:r>
      <w:r w:rsidR="00FA070B" w:rsidRPr="004B47D7">
        <w:rPr>
          <w:rFonts w:ascii="Times New Roman" w:eastAsia="Microsoft YaHei" w:hAnsi="Times New Roman"/>
          <w:bCs/>
          <w:iCs/>
          <w:noProof/>
          <w:spacing w:val="-5"/>
          <w:sz w:val="28"/>
          <w:szCs w:val="28"/>
        </w:rPr>
        <w:t xml:space="preserve"> </w:t>
      </w: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5406"/>
        <w:gridCol w:w="3580"/>
      </w:tblGrid>
      <w:tr w:rsidR="006E176D" w:rsidRPr="00AD4D15" w14:paraId="3A3CDC44" w14:textId="77777777" w:rsidTr="007E474D">
        <w:trPr>
          <w:trHeight w:val="20"/>
          <w:tblHeader/>
          <w:jc w:val="center"/>
        </w:trPr>
        <w:tc>
          <w:tcPr>
            <w:tcW w:w="424" w:type="pct"/>
            <w:shd w:val="clear" w:color="auto" w:fill="auto"/>
            <w:noWrap/>
            <w:vAlign w:val="center"/>
            <w:hideMark/>
          </w:tcPr>
          <w:p w14:paraId="6D5439FE" w14:textId="77777777" w:rsidR="006E176D" w:rsidRPr="00AD4D15" w:rsidRDefault="006E176D" w:rsidP="0088125A">
            <w:pPr>
              <w:spacing w:after="0" w:line="240" w:lineRule="auto"/>
              <w:jc w:val="center"/>
              <w:rPr>
                <w:rFonts w:ascii="Times New Roman" w:hAnsi="Times New Roman"/>
                <w:b/>
                <w:bCs/>
                <w:sz w:val="24"/>
                <w:szCs w:val="24"/>
              </w:rPr>
            </w:pPr>
            <w:r w:rsidRPr="00AD4D15">
              <w:rPr>
                <w:rFonts w:ascii="Times New Roman" w:hAnsi="Times New Roman"/>
                <w:b/>
                <w:bCs/>
                <w:sz w:val="24"/>
                <w:szCs w:val="24"/>
              </w:rPr>
              <w:t>№</w:t>
            </w:r>
          </w:p>
        </w:tc>
        <w:tc>
          <w:tcPr>
            <w:tcW w:w="2753" w:type="pct"/>
            <w:shd w:val="clear" w:color="auto" w:fill="auto"/>
            <w:vAlign w:val="center"/>
            <w:hideMark/>
          </w:tcPr>
          <w:p w14:paraId="5341C8FF" w14:textId="77777777" w:rsidR="006E176D" w:rsidRPr="00AD4D15" w:rsidRDefault="00D2043D" w:rsidP="0088125A">
            <w:pPr>
              <w:spacing w:after="0" w:line="240" w:lineRule="auto"/>
              <w:jc w:val="center"/>
              <w:rPr>
                <w:rFonts w:ascii="Times New Roman" w:hAnsi="Times New Roman"/>
                <w:b/>
                <w:bCs/>
                <w:sz w:val="24"/>
                <w:szCs w:val="24"/>
              </w:rPr>
            </w:pPr>
            <w:r w:rsidRPr="00AD4D15">
              <w:rPr>
                <w:rFonts w:ascii="Times New Roman" w:hAnsi="Times New Roman"/>
                <w:b/>
                <w:bCs/>
                <w:sz w:val="24"/>
                <w:szCs w:val="24"/>
              </w:rPr>
              <w:t>Состав системы централизованной системы водоснабжения</w:t>
            </w:r>
          </w:p>
        </w:tc>
        <w:tc>
          <w:tcPr>
            <w:tcW w:w="1823" w:type="pct"/>
            <w:shd w:val="clear" w:color="auto" w:fill="auto"/>
            <w:vAlign w:val="center"/>
            <w:hideMark/>
          </w:tcPr>
          <w:p w14:paraId="1DC8C511" w14:textId="77777777" w:rsidR="006E176D" w:rsidRPr="00AD4D15" w:rsidRDefault="006E176D" w:rsidP="0088125A">
            <w:pPr>
              <w:spacing w:after="0" w:line="240" w:lineRule="auto"/>
              <w:jc w:val="center"/>
              <w:rPr>
                <w:rFonts w:ascii="Times New Roman" w:hAnsi="Times New Roman"/>
                <w:b/>
                <w:bCs/>
                <w:color w:val="000000"/>
                <w:sz w:val="24"/>
                <w:szCs w:val="24"/>
              </w:rPr>
            </w:pPr>
            <w:r w:rsidRPr="00AD4D15">
              <w:rPr>
                <w:rFonts w:ascii="Times New Roman" w:hAnsi="Times New Roman"/>
                <w:b/>
                <w:bCs/>
                <w:color w:val="000000"/>
                <w:sz w:val="24"/>
                <w:szCs w:val="24"/>
              </w:rPr>
              <w:t>Местоположение</w:t>
            </w:r>
          </w:p>
        </w:tc>
      </w:tr>
      <w:tr w:rsidR="00AA16F9" w:rsidRPr="00AA16F9" w14:paraId="59CD73A8" w14:textId="77777777" w:rsidTr="007E474D">
        <w:trPr>
          <w:trHeight w:val="20"/>
          <w:jc w:val="center"/>
        </w:trPr>
        <w:tc>
          <w:tcPr>
            <w:tcW w:w="5000" w:type="pct"/>
            <w:gridSpan w:val="3"/>
            <w:shd w:val="clear" w:color="auto" w:fill="auto"/>
            <w:vAlign w:val="center"/>
          </w:tcPr>
          <w:p w14:paraId="3FA937C6" w14:textId="3A4CDB22" w:rsidR="00AA16F9" w:rsidRPr="00AA16F9" w:rsidRDefault="00AA16F9" w:rsidP="0088125A">
            <w:pPr>
              <w:spacing w:after="0" w:line="240" w:lineRule="auto"/>
              <w:jc w:val="center"/>
              <w:rPr>
                <w:rFonts w:ascii="Times New Roman" w:hAnsi="Times New Roman"/>
                <w:b/>
                <w:color w:val="000000"/>
                <w:sz w:val="24"/>
                <w:szCs w:val="24"/>
              </w:rPr>
            </w:pPr>
            <w:bookmarkStart w:id="14" w:name="_Hlk195102709"/>
            <w:bookmarkStart w:id="15" w:name="_Hlk195102810"/>
            <w:r w:rsidRPr="00AA16F9">
              <w:rPr>
                <w:rFonts w:ascii="Times New Roman" w:hAnsi="Times New Roman"/>
                <w:b/>
                <w:color w:val="000000"/>
                <w:sz w:val="24"/>
                <w:szCs w:val="24"/>
              </w:rPr>
              <w:t>Технологическая зона №1</w:t>
            </w:r>
          </w:p>
        </w:tc>
      </w:tr>
      <w:tr w:rsidR="006E176D" w:rsidRPr="00AD4D15" w14:paraId="37B03E3C" w14:textId="77777777" w:rsidTr="00122DFF">
        <w:trPr>
          <w:trHeight w:val="20"/>
          <w:jc w:val="center"/>
        </w:trPr>
        <w:tc>
          <w:tcPr>
            <w:tcW w:w="424" w:type="pct"/>
            <w:shd w:val="clear" w:color="auto" w:fill="auto"/>
            <w:vAlign w:val="center"/>
          </w:tcPr>
          <w:p w14:paraId="4BDAF44B" w14:textId="4167E61C" w:rsidR="006E176D" w:rsidRPr="00122DFF" w:rsidRDefault="00122DFF"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753" w:type="pct"/>
            <w:shd w:val="clear" w:color="auto" w:fill="auto"/>
            <w:vAlign w:val="center"/>
          </w:tcPr>
          <w:p w14:paraId="59686782" w14:textId="0B579595" w:rsidR="00AA16F9" w:rsidRDefault="00BC31EC"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306F26">
              <w:rPr>
                <w:rFonts w:ascii="Times New Roman" w:hAnsi="Times New Roman"/>
                <w:sz w:val="24"/>
                <w:szCs w:val="24"/>
              </w:rPr>
              <w:t>13</w:t>
            </w:r>
            <w:r w:rsidRPr="00AD4D15">
              <w:rPr>
                <w:rFonts w:ascii="Times New Roman" w:hAnsi="Times New Roman"/>
                <w:sz w:val="24"/>
                <w:szCs w:val="24"/>
              </w:rPr>
              <w:t xml:space="preserve"> шт.,</w:t>
            </w:r>
          </w:p>
          <w:p w14:paraId="64AF03FB" w14:textId="65CF126D" w:rsidR="00AA16F9" w:rsidRDefault="00BC31EC"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резервуар чистой воды – </w:t>
            </w:r>
            <w:r w:rsidR="00306F26">
              <w:rPr>
                <w:rFonts w:ascii="Times New Roman" w:hAnsi="Times New Roman"/>
                <w:sz w:val="24"/>
                <w:szCs w:val="24"/>
              </w:rPr>
              <w:t>4</w:t>
            </w:r>
            <w:r w:rsidRPr="00AD4D15">
              <w:rPr>
                <w:rFonts w:ascii="Times New Roman" w:hAnsi="Times New Roman"/>
                <w:sz w:val="24"/>
                <w:szCs w:val="24"/>
              </w:rPr>
              <w:t xml:space="preserve"> шт.,</w:t>
            </w:r>
          </w:p>
          <w:p w14:paraId="29DAC80D" w14:textId="1E6BDC4F" w:rsidR="006E176D" w:rsidRPr="00AD4D15" w:rsidRDefault="00BC31EC"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w:t>
            </w:r>
            <w:r w:rsidR="00AA16F9">
              <w:rPr>
                <w:rFonts w:ascii="Times New Roman" w:hAnsi="Times New Roman"/>
                <w:sz w:val="24"/>
                <w:szCs w:val="24"/>
              </w:rPr>
              <w:t>-</w:t>
            </w:r>
            <w:r w:rsidRPr="00AD4D15">
              <w:rPr>
                <w:rFonts w:ascii="Times New Roman" w:hAnsi="Times New Roman"/>
                <w:sz w:val="24"/>
                <w:szCs w:val="24"/>
              </w:rPr>
              <w:t xml:space="preserve"> </w:t>
            </w:r>
            <w:r w:rsidR="00306F26">
              <w:rPr>
                <w:rFonts w:ascii="Times New Roman" w:hAnsi="Times New Roman"/>
                <w:sz w:val="24"/>
                <w:szCs w:val="24"/>
              </w:rPr>
              <w:t>5</w:t>
            </w:r>
            <w:r w:rsidR="00881B1F">
              <w:rPr>
                <w:rFonts w:ascii="Times New Roman" w:hAnsi="Times New Roman"/>
                <w:sz w:val="24"/>
                <w:szCs w:val="24"/>
              </w:rPr>
              <w:t>79</w:t>
            </w:r>
            <w:r w:rsidR="00306F26">
              <w:rPr>
                <w:rFonts w:ascii="Times New Roman" w:hAnsi="Times New Roman"/>
                <w:sz w:val="24"/>
                <w:szCs w:val="24"/>
              </w:rPr>
              <w:t>00</w:t>
            </w:r>
            <w:r w:rsidRPr="00AD4D15">
              <w:rPr>
                <w:rFonts w:ascii="Times New Roman" w:hAnsi="Times New Roman"/>
                <w:sz w:val="24"/>
                <w:szCs w:val="24"/>
              </w:rPr>
              <w:t xml:space="preserve"> м</w:t>
            </w:r>
          </w:p>
        </w:tc>
        <w:tc>
          <w:tcPr>
            <w:tcW w:w="1823" w:type="pct"/>
            <w:shd w:val="clear" w:color="auto" w:fill="auto"/>
            <w:vAlign w:val="center"/>
          </w:tcPr>
          <w:p w14:paraId="4939564A" w14:textId="468B7F18" w:rsidR="006E176D" w:rsidRPr="00AD4D15" w:rsidRDefault="00122DFF" w:rsidP="0088125A">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Р.п Первомайский</w:t>
            </w:r>
          </w:p>
        </w:tc>
      </w:tr>
      <w:tr w:rsidR="00AA16F9" w:rsidRPr="00AD4D15" w14:paraId="2E6FF33E" w14:textId="77777777" w:rsidTr="00122DFF">
        <w:trPr>
          <w:trHeight w:val="20"/>
          <w:jc w:val="center"/>
        </w:trPr>
        <w:tc>
          <w:tcPr>
            <w:tcW w:w="5000" w:type="pct"/>
            <w:gridSpan w:val="3"/>
            <w:shd w:val="clear" w:color="auto" w:fill="auto"/>
            <w:vAlign w:val="center"/>
          </w:tcPr>
          <w:p w14:paraId="1718D354" w14:textId="7AF89219" w:rsidR="00AA16F9" w:rsidRPr="00AD4D15" w:rsidRDefault="00AA16F9" w:rsidP="00122DFF">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2</w:t>
            </w:r>
          </w:p>
        </w:tc>
      </w:tr>
      <w:tr w:rsidR="00A654F7" w:rsidRPr="00AD4D15" w14:paraId="0C137C92" w14:textId="77777777" w:rsidTr="00122DFF">
        <w:trPr>
          <w:trHeight w:val="20"/>
          <w:jc w:val="center"/>
        </w:trPr>
        <w:tc>
          <w:tcPr>
            <w:tcW w:w="424" w:type="pct"/>
            <w:shd w:val="clear" w:color="auto" w:fill="auto"/>
            <w:vAlign w:val="center"/>
          </w:tcPr>
          <w:p w14:paraId="05E70CF8" w14:textId="5423D973" w:rsidR="00A654F7" w:rsidRPr="00122DFF" w:rsidRDefault="00122DFF"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753" w:type="pct"/>
            <w:shd w:val="clear" w:color="auto" w:fill="auto"/>
            <w:vAlign w:val="center"/>
          </w:tcPr>
          <w:p w14:paraId="19F8DDE6" w14:textId="52FB857B" w:rsidR="00AC00F5" w:rsidRDefault="00B739E4" w:rsidP="00122DFF">
            <w:pPr>
              <w:spacing w:after="0" w:line="240" w:lineRule="auto"/>
              <w:jc w:val="center"/>
              <w:rPr>
                <w:rFonts w:ascii="Times New Roman" w:hAnsi="Times New Roman"/>
                <w:sz w:val="24"/>
                <w:szCs w:val="24"/>
              </w:rPr>
            </w:pPr>
            <w:r w:rsidRPr="00AD4D15">
              <w:rPr>
                <w:rFonts w:ascii="Times New Roman" w:hAnsi="Times New Roman"/>
                <w:sz w:val="24"/>
                <w:szCs w:val="24"/>
              </w:rPr>
              <w:t>Источник водоснабжения</w:t>
            </w:r>
            <w:r w:rsidR="00AC00F5">
              <w:rPr>
                <w:rFonts w:ascii="Times New Roman" w:hAnsi="Times New Roman"/>
                <w:sz w:val="24"/>
                <w:szCs w:val="24"/>
              </w:rPr>
              <w:t xml:space="preserve"> – </w:t>
            </w:r>
            <w:r w:rsidR="00D52527">
              <w:rPr>
                <w:rFonts w:ascii="Times New Roman" w:hAnsi="Times New Roman"/>
                <w:sz w:val="24"/>
                <w:szCs w:val="24"/>
              </w:rPr>
              <w:t>2</w:t>
            </w:r>
            <w:r w:rsidR="00AC00F5">
              <w:rPr>
                <w:rFonts w:ascii="Times New Roman" w:hAnsi="Times New Roman"/>
                <w:sz w:val="24"/>
                <w:szCs w:val="24"/>
              </w:rPr>
              <w:t xml:space="preserve"> </w:t>
            </w:r>
            <w:proofErr w:type="spellStart"/>
            <w:r w:rsidR="00AC00F5">
              <w:rPr>
                <w:rFonts w:ascii="Times New Roman" w:hAnsi="Times New Roman"/>
                <w:sz w:val="24"/>
                <w:szCs w:val="24"/>
              </w:rPr>
              <w:t>шт</w:t>
            </w:r>
            <w:proofErr w:type="spellEnd"/>
            <w:r w:rsidRPr="00AD4D15">
              <w:rPr>
                <w:rFonts w:ascii="Times New Roman" w:hAnsi="Times New Roman"/>
                <w:sz w:val="24"/>
                <w:szCs w:val="24"/>
              </w:rPr>
              <w:t>,</w:t>
            </w:r>
          </w:p>
          <w:p w14:paraId="7E1B68D5" w14:textId="318950EF" w:rsidR="00AC00F5" w:rsidRDefault="00B739E4"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водонапорная башня – </w:t>
            </w:r>
            <w:r w:rsidR="00D52527">
              <w:rPr>
                <w:rFonts w:ascii="Times New Roman" w:hAnsi="Times New Roman"/>
                <w:sz w:val="24"/>
                <w:szCs w:val="24"/>
              </w:rPr>
              <w:t>2</w:t>
            </w:r>
            <w:r w:rsidRPr="00AD4D15">
              <w:rPr>
                <w:rFonts w:ascii="Times New Roman" w:hAnsi="Times New Roman"/>
                <w:sz w:val="24"/>
                <w:szCs w:val="24"/>
              </w:rPr>
              <w:t xml:space="preserve"> шт.,</w:t>
            </w:r>
          </w:p>
          <w:p w14:paraId="0BE932AE" w14:textId="51AF18FE" w:rsidR="00A654F7" w:rsidRPr="00AD4D15" w:rsidRDefault="00B739E4"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протяжённостью </w:t>
            </w:r>
            <w:r w:rsidR="00D52527">
              <w:rPr>
                <w:rFonts w:ascii="Times New Roman" w:hAnsi="Times New Roman"/>
                <w:sz w:val="24"/>
                <w:szCs w:val="24"/>
              </w:rPr>
              <w:t>4138</w:t>
            </w:r>
            <w:r w:rsidRPr="00AD4D15">
              <w:rPr>
                <w:rFonts w:ascii="Times New Roman" w:hAnsi="Times New Roman"/>
                <w:sz w:val="24"/>
                <w:szCs w:val="24"/>
              </w:rPr>
              <w:t>м</w:t>
            </w:r>
          </w:p>
        </w:tc>
        <w:tc>
          <w:tcPr>
            <w:tcW w:w="1823" w:type="pct"/>
            <w:shd w:val="clear" w:color="auto" w:fill="auto"/>
            <w:vAlign w:val="center"/>
          </w:tcPr>
          <w:p w14:paraId="0C49F39D" w14:textId="588FA4F8" w:rsidR="00A654F7" w:rsidRPr="00AD4D15" w:rsidRDefault="00122DFF" w:rsidP="0088125A">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 xml:space="preserve">с. </w:t>
            </w:r>
            <w:proofErr w:type="spellStart"/>
            <w:r w:rsidRPr="00122DFF">
              <w:rPr>
                <w:rFonts w:ascii="Times New Roman" w:hAnsi="Times New Roman"/>
                <w:color w:val="000000"/>
                <w:sz w:val="24"/>
                <w:szCs w:val="24"/>
              </w:rPr>
              <w:t>Чернышевка</w:t>
            </w:r>
            <w:proofErr w:type="spellEnd"/>
          </w:p>
        </w:tc>
      </w:tr>
      <w:tr w:rsidR="00AA16F9" w:rsidRPr="00AD4D15" w14:paraId="63555BFD" w14:textId="77777777" w:rsidTr="00122DFF">
        <w:trPr>
          <w:trHeight w:val="20"/>
          <w:jc w:val="center"/>
        </w:trPr>
        <w:tc>
          <w:tcPr>
            <w:tcW w:w="5000" w:type="pct"/>
            <w:gridSpan w:val="3"/>
            <w:shd w:val="clear" w:color="auto" w:fill="auto"/>
            <w:vAlign w:val="center"/>
          </w:tcPr>
          <w:p w14:paraId="3005A345" w14:textId="7AFEEBA4" w:rsidR="00AA16F9" w:rsidRPr="00AD4D15" w:rsidRDefault="00AA16F9" w:rsidP="00122DFF">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3</w:t>
            </w:r>
          </w:p>
        </w:tc>
      </w:tr>
      <w:tr w:rsidR="00B739E4" w:rsidRPr="00AD4D15" w14:paraId="458F45B5" w14:textId="77777777" w:rsidTr="00122DFF">
        <w:trPr>
          <w:trHeight w:val="20"/>
          <w:jc w:val="center"/>
        </w:trPr>
        <w:tc>
          <w:tcPr>
            <w:tcW w:w="424" w:type="pct"/>
            <w:shd w:val="clear" w:color="auto" w:fill="auto"/>
            <w:vAlign w:val="center"/>
          </w:tcPr>
          <w:p w14:paraId="59C53971" w14:textId="13702578" w:rsidR="00B739E4" w:rsidRPr="00122DFF" w:rsidRDefault="00122DFF"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753" w:type="pct"/>
            <w:shd w:val="clear" w:color="auto" w:fill="auto"/>
            <w:vAlign w:val="center"/>
          </w:tcPr>
          <w:p w14:paraId="762561AD" w14:textId="68304950" w:rsidR="00AC00F5" w:rsidRDefault="00AC00F5"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306F26">
              <w:rPr>
                <w:rFonts w:ascii="Times New Roman" w:hAnsi="Times New Roman"/>
                <w:sz w:val="24"/>
                <w:szCs w:val="24"/>
              </w:rPr>
              <w:t>4</w:t>
            </w:r>
            <w:r w:rsidRPr="00AD4D15">
              <w:rPr>
                <w:rFonts w:ascii="Times New Roman" w:hAnsi="Times New Roman"/>
                <w:sz w:val="24"/>
                <w:szCs w:val="24"/>
              </w:rPr>
              <w:t xml:space="preserve"> шт.,</w:t>
            </w:r>
          </w:p>
          <w:p w14:paraId="52EB15D0" w14:textId="6BDC0CD9" w:rsidR="009F24B4" w:rsidRDefault="009F24B4" w:rsidP="00122DFF">
            <w:pPr>
              <w:spacing w:after="0" w:line="240" w:lineRule="auto"/>
              <w:jc w:val="center"/>
              <w:rPr>
                <w:rFonts w:ascii="Times New Roman" w:hAnsi="Times New Roman"/>
                <w:sz w:val="24"/>
                <w:szCs w:val="24"/>
              </w:rPr>
            </w:pPr>
            <w:r w:rsidRPr="009F24B4">
              <w:rPr>
                <w:rFonts w:ascii="Times New Roman" w:hAnsi="Times New Roman"/>
                <w:sz w:val="24"/>
                <w:szCs w:val="24"/>
              </w:rPr>
              <w:t xml:space="preserve">водонапорная башня – </w:t>
            </w:r>
            <w:r>
              <w:rPr>
                <w:rFonts w:ascii="Times New Roman" w:hAnsi="Times New Roman"/>
                <w:sz w:val="24"/>
                <w:szCs w:val="24"/>
              </w:rPr>
              <w:t>4</w:t>
            </w:r>
            <w:r w:rsidRPr="009F24B4">
              <w:rPr>
                <w:rFonts w:ascii="Times New Roman" w:hAnsi="Times New Roman"/>
                <w:sz w:val="24"/>
                <w:szCs w:val="24"/>
              </w:rPr>
              <w:t xml:space="preserve"> шт.,</w:t>
            </w:r>
          </w:p>
          <w:p w14:paraId="7E398F32" w14:textId="59EF750D" w:rsidR="00B739E4" w:rsidRPr="00AD4D15" w:rsidRDefault="00AA16F9" w:rsidP="00122DFF">
            <w:pPr>
              <w:spacing w:after="0" w:line="240" w:lineRule="auto"/>
              <w:jc w:val="center"/>
              <w:rPr>
                <w:rFonts w:ascii="Times New Roman" w:hAnsi="Times New Roman"/>
                <w:sz w:val="24"/>
                <w:szCs w:val="24"/>
              </w:rPr>
            </w:pPr>
            <w:r>
              <w:rPr>
                <w:rFonts w:ascii="Times New Roman" w:hAnsi="Times New Roman"/>
                <w:sz w:val="24"/>
                <w:szCs w:val="24"/>
              </w:rPr>
              <w:t xml:space="preserve">водопроводная сеть </w:t>
            </w:r>
            <w:r w:rsidR="00AC00F5">
              <w:rPr>
                <w:rFonts w:ascii="Times New Roman" w:hAnsi="Times New Roman"/>
                <w:sz w:val="24"/>
                <w:szCs w:val="24"/>
              </w:rPr>
              <w:t>–</w:t>
            </w:r>
            <w:r>
              <w:rPr>
                <w:rFonts w:ascii="Times New Roman" w:hAnsi="Times New Roman"/>
                <w:sz w:val="24"/>
                <w:szCs w:val="24"/>
              </w:rPr>
              <w:t xml:space="preserve"> </w:t>
            </w:r>
            <w:r w:rsidR="009F24B4">
              <w:rPr>
                <w:rFonts w:ascii="Times New Roman" w:hAnsi="Times New Roman"/>
                <w:sz w:val="24"/>
                <w:szCs w:val="24"/>
              </w:rPr>
              <w:t>13452</w:t>
            </w:r>
            <w:r w:rsidR="00AC00F5">
              <w:rPr>
                <w:rFonts w:ascii="Times New Roman" w:hAnsi="Times New Roman"/>
                <w:sz w:val="24"/>
                <w:szCs w:val="24"/>
              </w:rPr>
              <w:t xml:space="preserve"> м</w:t>
            </w:r>
          </w:p>
        </w:tc>
        <w:tc>
          <w:tcPr>
            <w:tcW w:w="1823" w:type="pct"/>
            <w:shd w:val="clear" w:color="auto" w:fill="auto"/>
            <w:vAlign w:val="center"/>
          </w:tcPr>
          <w:p w14:paraId="3F2294F0" w14:textId="77777777" w:rsidR="00DA4263" w:rsidRDefault="00122DFF" w:rsidP="00B739E4">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 xml:space="preserve">с. </w:t>
            </w:r>
            <w:proofErr w:type="spellStart"/>
            <w:r w:rsidRPr="00122DFF">
              <w:rPr>
                <w:rFonts w:ascii="Times New Roman" w:hAnsi="Times New Roman"/>
                <w:color w:val="000000"/>
                <w:sz w:val="24"/>
                <w:szCs w:val="24"/>
              </w:rPr>
              <w:t>Новоклёнское</w:t>
            </w:r>
            <w:proofErr w:type="spellEnd"/>
            <w:r>
              <w:rPr>
                <w:rFonts w:ascii="Times New Roman" w:hAnsi="Times New Roman"/>
                <w:color w:val="000000"/>
                <w:sz w:val="24"/>
                <w:szCs w:val="24"/>
              </w:rPr>
              <w:t xml:space="preserve"> и </w:t>
            </w:r>
          </w:p>
          <w:p w14:paraId="013767A1" w14:textId="0A1768F7" w:rsidR="00B739E4" w:rsidRPr="00AD4D15" w:rsidRDefault="00122DFF" w:rsidP="00B739E4">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 xml:space="preserve">с. </w:t>
            </w:r>
            <w:proofErr w:type="spellStart"/>
            <w:r w:rsidRPr="00122DFF">
              <w:rPr>
                <w:rFonts w:ascii="Times New Roman" w:hAnsi="Times New Roman"/>
                <w:color w:val="000000"/>
                <w:sz w:val="24"/>
                <w:szCs w:val="24"/>
              </w:rPr>
              <w:t>Новобогоявленское</w:t>
            </w:r>
            <w:proofErr w:type="spellEnd"/>
          </w:p>
        </w:tc>
      </w:tr>
      <w:tr w:rsidR="007E474D" w:rsidRPr="00AA16F9" w14:paraId="5EED85EB" w14:textId="77777777" w:rsidTr="00122DFF">
        <w:trPr>
          <w:trHeight w:val="20"/>
          <w:jc w:val="center"/>
        </w:trPr>
        <w:tc>
          <w:tcPr>
            <w:tcW w:w="5000" w:type="pct"/>
            <w:gridSpan w:val="3"/>
            <w:shd w:val="clear" w:color="auto" w:fill="auto"/>
            <w:vAlign w:val="center"/>
          </w:tcPr>
          <w:p w14:paraId="62F7FE8E" w14:textId="6AE8378E" w:rsidR="007E474D" w:rsidRPr="00AA16F9" w:rsidRDefault="007E474D" w:rsidP="00122DFF">
            <w:pPr>
              <w:spacing w:after="0" w:line="240" w:lineRule="auto"/>
              <w:jc w:val="center"/>
              <w:rPr>
                <w:rFonts w:ascii="Times New Roman" w:hAnsi="Times New Roman"/>
                <w:b/>
                <w:color w:val="000000"/>
                <w:sz w:val="24"/>
                <w:szCs w:val="24"/>
              </w:rPr>
            </w:pPr>
            <w:bookmarkStart w:id="16" w:name="_Hlk195102780"/>
            <w:bookmarkEnd w:id="14"/>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4</w:t>
            </w:r>
          </w:p>
        </w:tc>
      </w:tr>
      <w:tr w:rsidR="007E474D" w:rsidRPr="00AD4D15" w14:paraId="67C0380C" w14:textId="77777777" w:rsidTr="00122DFF">
        <w:trPr>
          <w:trHeight w:val="20"/>
          <w:jc w:val="center"/>
        </w:trPr>
        <w:tc>
          <w:tcPr>
            <w:tcW w:w="424" w:type="pct"/>
            <w:shd w:val="clear" w:color="auto" w:fill="auto"/>
            <w:vAlign w:val="center"/>
          </w:tcPr>
          <w:p w14:paraId="59377DA2" w14:textId="698F8F0A" w:rsidR="007E474D" w:rsidRPr="00122DFF" w:rsidRDefault="00122DFF" w:rsidP="00122DFF">
            <w:pPr>
              <w:spacing w:after="0" w:line="240" w:lineRule="auto"/>
              <w:ind w:left="-60"/>
              <w:jc w:val="center"/>
              <w:rPr>
                <w:rFonts w:ascii="Times New Roman" w:hAnsi="Times New Roman"/>
                <w:color w:val="000000"/>
                <w:sz w:val="24"/>
                <w:szCs w:val="24"/>
              </w:rPr>
            </w:pPr>
            <w:r>
              <w:rPr>
                <w:rFonts w:ascii="Times New Roman" w:hAnsi="Times New Roman"/>
                <w:color w:val="000000"/>
                <w:sz w:val="24"/>
                <w:szCs w:val="24"/>
              </w:rPr>
              <w:t>4</w:t>
            </w:r>
          </w:p>
        </w:tc>
        <w:tc>
          <w:tcPr>
            <w:tcW w:w="2753" w:type="pct"/>
            <w:shd w:val="clear" w:color="auto" w:fill="auto"/>
            <w:vAlign w:val="center"/>
          </w:tcPr>
          <w:p w14:paraId="40DB93F5" w14:textId="70EFF06D"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9F24B4">
              <w:rPr>
                <w:rFonts w:ascii="Times New Roman" w:hAnsi="Times New Roman"/>
                <w:sz w:val="24"/>
                <w:szCs w:val="24"/>
              </w:rPr>
              <w:t>5</w:t>
            </w:r>
            <w:r w:rsidRPr="00AD4D15">
              <w:rPr>
                <w:rFonts w:ascii="Times New Roman" w:hAnsi="Times New Roman"/>
                <w:sz w:val="24"/>
                <w:szCs w:val="24"/>
              </w:rPr>
              <w:t xml:space="preserve"> шт.,</w:t>
            </w:r>
          </w:p>
          <w:p w14:paraId="0A9900DF" w14:textId="2E30503A"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водонапорная башня – </w:t>
            </w:r>
            <w:r w:rsidR="009F24B4">
              <w:rPr>
                <w:rFonts w:ascii="Times New Roman" w:hAnsi="Times New Roman"/>
                <w:sz w:val="24"/>
                <w:szCs w:val="24"/>
              </w:rPr>
              <w:t>5</w:t>
            </w:r>
            <w:r w:rsidRPr="00AD4D15">
              <w:rPr>
                <w:rFonts w:ascii="Times New Roman" w:hAnsi="Times New Roman"/>
                <w:sz w:val="24"/>
                <w:szCs w:val="24"/>
              </w:rPr>
              <w:t xml:space="preserve"> шт.,</w:t>
            </w:r>
          </w:p>
          <w:p w14:paraId="2AC31FD6" w14:textId="0D19DA34" w:rsidR="007E474D" w:rsidRPr="00AD4D15" w:rsidRDefault="007E474D"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w:t>
            </w:r>
            <w:r w:rsidR="00D52527">
              <w:rPr>
                <w:rFonts w:ascii="Times New Roman" w:hAnsi="Times New Roman"/>
                <w:sz w:val="24"/>
                <w:szCs w:val="24"/>
              </w:rPr>
              <w:t>–</w:t>
            </w:r>
            <w:r w:rsidRPr="00AD4D15">
              <w:rPr>
                <w:rFonts w:ascii="Times New Roman" w:hAnsi="Times New Roman"/>
                <w:sz w:val="24"/>
                <w:szCs w:val="24"/>
              </w:rPr>
              <w:t xml:space="preserve"> </w:t>
            </w:r>
            <w:r w:rsidR="00D52527">
              <w:rPr>
                <w:rFonts w:ascii="Times New Roman" w:hAnsi="Times New Roman"/>
                <w:sz w:val="24"/>
                <w:szCs w:val="24"/>
              </w:rPr>
              <w:t>1308</w:t>
            </w:r>
            <w:r w:rsidR="00E20A1D">
              <w:rPr>
                <w:rFonts w:ascii="Times New Roman" w:hAnsi="Times New Roman"/>
                <w:sz w:val="24"/>
                <w:szCs w:val="24"/>
              </w:rPr>
              <w:t>0</w:t>
            </w:r>
            <w:r w:rsidRPr="00AD4D15">
              <w:rPr>
                <w:rFonts w:ascii="Times New Roman" w:hAnsi="Times New Roman"/>
                <w:sz w:val="24"/>
                <w:szCs w:val="24"/>
              </w:rPr>
              <w:t xml:space="preserve"> м</w:t>
            </w:r>
          </w:p>
        </w:tc>
        <w:tc>
          <w:tcPr>
            <w:tcW w:w="1823" w:type="pct"/>
            <w:shd w:val="clear" w:color="auto" w:fill="auto"/>
            <w:vAlign w:val="center"/>
          </w:tcPr>
          <w:p w14:paraId="1AA930C2" w14:textId="18956C78" w:rsidR="007E474D" w:rsidRPr="00AD4D15"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с. Новоспасское</w:t>
            </w:r>
            <w:r>
              <w:rPr>
                <w:rFonts w:ascii="Times New Roman" w:hAnsi="Times New Roman"/>
                <w:color w:val="000000"/>
                <w:sz w:val="24"/>
                <w:szCs w:val="24"/>
              </w:rPr>
              <w:t xml:space="preserve">, </w:t>
            </w:r>
            <w:r w:rsidRPr="00122DFF">
              <w:rPr>
                <w:rFonts w:ascii="Times New Roman" w:hAnsi="Times New Roman"/>
                <w:color w:val="000000"/>
                <w:sz w:val="24"/>
                <w:szCs w:val="24"/>
              </w:rPr>
              <w:t>п. Заводской</w:t>
            </w:r>
            <w:r>
              <w:rPr>
                <w:rFonts w:ascii="Times New Roman" w:hAnsi="Times New Roman"/>
                <w:color w:val="000000"/>
                <w:sz w:val="24"/>
                <w:szCs w:val="24"/>
              </w:rPr>
              <w:t xml:space="preserve"> и </w:t>
            </w:r>
            <w:r w:rsidRPr="00122DFF">
              <w:rPr>
                <w:rFonts w:ascii="Times New Roman" w:hAnsi="Times New Roman"/>
                <w:color w:val="000000"/>
                <w:sz w:val="24"/>
                <w:szCs w:val="24"/>
              </w:rPr>
              <w:t>с. Иловай-Бригадирское</w:t>
            </w:r>
          </w:p>
        </w:tc>
      </w:tr>
      <w:tr w:rsidR="007E474D" w:rsidRPr="00AD4D15" w14:paraId="4853A264" w14:textId="77777777" w:rsidTr="00122DFF">
        <w:trPr>
          <w:trHeight w:val="20"/>
          <w:jc w:val="center"/>
        </w:trPr>
        <w:tc>
          <w:tcPr>
            <w:tcW w:w="5000" w:type="pct"/>
            <w:gridSpan w:val="3"/>
            <w:shd w:val="clear" w:color="auto" w:fill="auto"/>
            <w:vAlign w:val="center"/>
          </w:tcPr>
          <w:p w14:paraId="54331FB1" w14:textId="73233EA6" w:rsidR="007E474D" w:rsidRPr="00AD4D15" w:rsidRDefault="007E474D" w:rsidP="00122DFF">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5</w:t>
            </w:r>
          </w:p>
        </w:tc>
      </w:tr>
      <w:tr w:rsidR="007E474D" w:rsidRPr="00AD4D15" w14:paraId="2FFC8900" w14:textId="77777777" w:rsidTr="00122DFF">
        <w:trPr>
          <w:trHeight w:val="20"/>
          <w:jc w:val="center"/>
        </w:trPr>
        <w:tc>
          <w:tcPr>
            <w:tcW w:w="424" w:type="pct"/>
            <w:shd w:val="clear" w:color="auto" w:fill="auto"/>
            <w:vAlign w:val="center"/>
          </w:tcPr>
          <w:p w14:paraId="4B89AF0B" w14:textId="6DACE689" w:rsidR="007E474D" w:rsidRPr="00122DFF" w:rsidRDefault="00122DFF" w:rsidP="00122DFF">
            <w:pPr>
              <w:spacing w:after="0" w:line="240" w:lineRule="auto"/>
              <w:ind w:hanging="60"/>
              <w:jc w:val="center"/>
              <w:rPr>
                <w:rFonts w:ascii="Times New Roman" w:hAnsi="Times New Roman"/>
                <w:color w:val="000000"/>
                <w:sz w:val="24"/>
                <w:szCs w:val="24"/>
              </w:rPr>
            </w:pPr>
            <w:r>
              <w:rPr>
                <w:rFonts w:ascii="Times New Roman" w:hAnsi="Times New Roman"/>
                <w:color w:val="000000"/>
                <w:sz w:val="24"/>
                <w:szCs w:val="24"/>
              </w:rPr>
              <w:t>5</w:t>
            </w:r>
          </w:p>
        </w:tc>
        <w:tc>
          <w:tcPr>
            <w:tcW w:w="2753" w:type="pct"/>
            <w:shd w:val="clear" w:color="auto" w:fill="auto"/>
            <w:vAlign w:val="center"/>
          </w:tcPr>
          <w:p w14:paraId="7C0D153B" w14:textId="1B9FD116"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Источник водоснабжения</w:t>
            </w:r>
            <w:r>
              <w:rPr>
                <w:rFonts w:ascii="Times New Roman" w:hAnsi="Times New Roman"/>
                <w:sz w:val="24"/>
                <w:szCs w:val="24"/>
              </w:rPr>
              <w:t xml:space="preserve"> – </w:t>
            </w:r>
            <w:r w:rsidR="00D52527">
              <w:rPr>
                <w:rFonts w:ascii="Times New Roman" w:hAnsi="Times New Roman"/>
                <w:sz w:val="24"/>
                <w:szCs w:val="24"/>
              </w:rPr>
              <w:t>6</w:t>
            </w:r>
            <w:r>
              <w:rPr>
                <w:rFonts w:ascii="Times New Roman" w:hAnsi="Times New Roman"/>
                <w:sz w:val="24"/>
                <w:szCs w:val="24"/>
              </w:rPr>
              <w:t xml:space="preserve"> </w:t>
            </w:r>
            <w:proofErr w:type="spellStart"/>
            <w:r>
              <w:rPr>
                <w:rFonts w:ascii="Times New Roman" w:hAnsi="Times New Roman"/>
                <w:sz w:val="24"/>
                <w:szCs w:val="24"/>
              </w:rPr>
              <w:t>шт</w:t>
            </w:r>
            <w:proofErr w:type="spellEnd"/>
            <w:r w:rsidRPr="00AD4D15">
              <w:rPr>
                <w:rFonts w:ascii="Times New Roman" w:hAnsi="Times New Roman"/>
                <w:sz w:val="24"/>
                <w:szCs w:val="24"/>
              </w:rPr>
              <w:t>,</w:t>
            </w:r>
          </w:p>
          <w:p w14:paraId="1CF46947" w14:textId="6FACC571"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водонапорная башня – </w:t>
            </w:r>
            <w:r w:rsidR="00D52527">
              <w:rPr>
                <w:rFonts w:ascii="Times New Roman" w:hAnsi="Times New Roman"/>
                <w:sz w:val="24"/>
                <w:szCs w:val="24"/>
              </w:rPr>
              <w:t>6</w:t>
            </w:r>
            <w:r w:rsidRPr="00AD4D15">
              <w:rPr>
                <w:rFonts w:ascii="Times New Roman" w:hAnsi="Times New Roman"/>
                <w:sz w:val="24"/>
                <w:szCs w:val="24"/>
              </w:rPr>
              <w:t xml:space="preserve"> шт.,</w:t>
            </w:r>
          </w:p>
          <w:p w14:paraId="6777918C" w14:textId="1C2865B1" w:rsidR="007E474D" w:rsidRPr="00AD4D15" w:rsidRDefault="007E474D"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протяжённостью </w:t>
            </w:r>
            <w:r w:rsidR="00D52527">
              <w:rPr>
                <w:rFonts w:ascii="Times New Roman" w:hAnsi="Times New Roman"/>
                <w:sz w:val="24"/>
                <w:szCs w:val="24"/>
              </w:rPr>
              <w:t>22400</w:t>
            </w:r>
            <w:r w:rsidRPr="00AD4D15">
              <w:rPr>
                <w:rFonts w:ascii="Times New Roman" w:hAnsi="Times New Roman"/>
                <w:sz w:val="24"/>
                <w:szCs w:val="24"/>
              </w:rPr>
              <w:t xml:space="preserve"> м</w:t>
            </w:r>
          </w:p>
        </w:tc>
        <w:tc>
          <w:tcPr>
            <w:tcW w:w="1823" w:type="pct"/>
            <w:shd w:val="clear" w:color="auto" w:fill="auto"/>
            <w:vAlign w:val="center"/>
          </w:tcPr>
          <w:p w14:paraId="2854D093" w14:textId="77777777" w:rsidR="00D52527" w:rsidRDefault="00D52527" w:rsidP="003D1293">
            <w:pPr>
              <w:spacing w:after="0" w:line="240" w:lineRule="auto"/>
              <w:jc w:val="center"/>
              <w:rPr>
                <w:rFonts w:ascii="Times New Roman" w:hAnsi="Times New Roman"/>
                <w:color w:val="000000"/>
                <w:sz w:val="24"/>
                <w:szCs w:val="24"/>
              </w:rPr>
            </w:pPr>
            <w:r w:rsidRPr="00D52527">
              <w:rPr>
                <w:rFonts w:ascii="Times New Roman" w:hAnsi="Times New Roman"/>
                <w:color w:val="000000"/>
                <w:sz w:val="24"/>
                <w:szCs w:val="24"/>
              </w:rPr>
              <w:t>п. Хоботово, п. Восточный</w:t>
            </w:r>
            <w:r>
              <w:rPr>
                <w:rFonts w:ascii="Times New Roman" w:hAnsi="Times New Roman"/>
                <w:color w:val="000000"/>
                <w:sz w:val="24"/>
                <w:szCs w:val="24"/>
              </w:rPr>
              <w:t xml:space="preserve"> и</w:t>
            </w:r>
          </w:p>
          <w:p w14:paraId="71179002" w14:textId="3CF89ABB" w:rsidR="007E474D" w:rsidRPr="00AD4D15" w:rsidRDefault="00D52527" w:rsidP="003D1293">
            <w:pPr>
              <w:spacing w:after="0" w:line="240" w:lineRule="auto"/>
              <w:jc w:val="center"/>
              <w:rPr>
                <w:rFonts w:ascii="Times New Roman" w:hAnsi="Times New Roman"/>
                <w:color w:val="000000"/>
                <w:sz w:val="24"/>
                <w:szCs w:val="24"/>
              </w:rPr>
            </w:pPr>
            <w:r w:rsidRPr="00D52527">
              <w:rPr>
                <w:rFonts w:ascii="Times New Roman" w:hAnsi="Times New Roman"/>
                <w:color w:val="000000"/>
                <w:sz w:val="24"/>
                <w:szCs w:val="24"/>
              </w:rPr>
              <w:t>с. Иловай - Рождественское</w:t>
            </w:r>
          </w:p>
        </w:tc>
      </w:tr>
      <w:tr w:rsidR="007E474D" w:rsidRPr="00AD4D15" w14:paraId="297252B2" w14:textId="77777777" w:rsidTr="00122DFF">
        <w:trPr>
          <w:trHeight w:val="20"/>
          <w:jc w:val="center"/>
        </w:trPr>
        <w:tc>
          <w:tcPr>
            <w:tcW w:w="5000" w:type="pct"/>
            <w:gridSpan w:val="3"/>
            <w:shd w:val="clear" w:color="auto" w:fill="auto"/>
            <w:vAlign w:val="center"/>
          </w:tcPr>
          <w:p w14:paraId="06208A9D" w14:textId="447A7C36" w:rsidR="007E474D" w:rsidRPr="00AD4D15" w:rsidRDefault="007E474D" w:rsidP="00122DFF">
            <w:pPr>
              <w:spacing w:after="0" w:line="240" w:lineRule="auto"/>
              <w:ind w:hanging="60"/>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6</w:t>
            </w:r>
          </w:p>
        </w:tc>
      </w:tr>
      <w:tr w:rsidR="007E474D" w:rsidRPr="00AD4D15" w14:paraId="4FE47169" w14:textId="77777777" w:rsidTr="00122DFF">
        <w:trPr>
          <w:trHeight w:val="20"/>
          <w:jc w:val="center"/>
        </w:trPr>
        <w:tc>
          <w:tcPr>
            <w:tcW w:w="424" w:type="pct"/>
            <w:shd w:val="clear" w:color="auto" w:fill="auto"/>
            <w:vAlign w:val="center"/>
          </w:tcPr>
          <w:p w14:paraId="21DB5035" w14:textId="5927DEDA" w:rsidR="007E474D" w:rsidRPr="00122DFF" w:rsidRDefault="00122DFF" w:rsidP="00122DFF">
            <w:pPr>
              <w:spacing w:after="0" w:line="240" w:lineRule="auto"/>
              <w:ind w:hanging="60"/>
              <w:jc w:val="center"/>
              <w:rPr>
                <w:rFonts w:ascii="Times New Roman" w:hAnsi="Times New Roman"/>
                <w:color w:val="000000"/>
                <w:sz w:val="24"/>
                <w:szCs w:val="24"/>
              </w:rPr>
            </w:pPr>
            <w:r>
              <w:rPr>
                <w:rFonts w:ascii="Times New Roman" w:hAnsi="Times New Roman"/>
                <w:color w:val="000000"/>
                <w:sz w:val="24"/>
                <w:szCs w:val="24"/>
              </w:rPr>
              <w:t>6</w:t>
            </w:r>
          </w:p>
        </w:tc>
        <w:tc>
          <w:tcPr>
            <w:tcW w:w="2753" w:type="pct"/>
            <w:shd w:val="clear" w:color="auto" w:fill="auto"/>
            <w:vAlign w:val="center"/>
          </w:tcPr>
          <w:p w14:paraId="75A0B70D" w14:textId="4CF934D9"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8164D9">
              <w:rPr>
                <w:rFonts w:ascii="Times New Roman" w:hAnsi="Times New Roman"/>
                <w:sz w:val="24"/>
                <w:szCs w:val="24"/>
              </w:rPr>
              <w:t>4</w:t>
            </w:r>
            <w:r w:rsidRPr="00AD4D15">
              <w:rPr>
                <w:rFonts w:ascii="Times New Roman" w:hAnsi="Times New Roman"/>
                <w:sz w:val="24"/>
                <w:szCs w:val="24"/>
              </w:rPr>
              <w:t xml:space="preserve"> шт.,</w:t>
            </w:r>
          </w:p>
          <w:p w14:paraId="643F7710" w14:textId="4BB93620" w:rsidR="009F24B4" w:rsidRDefault="009F24B4" w:rsidP="00122DFF">
            <w:pPr>
              <w:spacing w:after="0" w:line="240" w:lineRule="auto"/>
              <w:jc w:val="center"/>
              <w:rPr>
                <w:rFonts w:ascii="Times New Roman" w:hAnsi="Times New Roman"/>
                <w:sz w:val="24"/>
                <w:szCs w:val="24"/>
              </w:rPr>
            </w:pPr>
            <w:r w:rsidRPr="009F24B4">
              <w:rPr>
                <w:rFonts w:ascii="Times New Roman" w:hAnsi="Times New Roman"/>
                <w:sz w:val="24"/>
                <w:szCs w:val="24"/>
              </w:rPr>
              <w:t xml:space="preserve">водонапорная башня – </w:t>
            </w:r>
            <w:r>
              <w:rPr>
                <w:rFonts w:ascii="Times New Roman" w:hAnsi="Times New Roman"/>
                <w:sz w:val="24"/>
                <w:szCs w:val="24"/>
              </w:rPr>
              <w:t>4</w:t>
            </w:r>
            <w:r w:rsidRPr="009F24B4">
              <w:rPr>
                <w:rFonts w:ascii="Times New Roman" w:hAnsi="Times New Roman"/>
                <w:sz w:val="24"/>
                <w:szCs w:val="24"/>
              </w:rPr>
              <w:t xml:space="preserve"> шт.,</w:t>
            </w:r>
          </w:p>
          <w:p w14:paraId="319B5799" w14:textId="3416AE1E" w:rsidR="007E474D" w:rsidRPr="00AD4D15" w:rsidRDefault="007E474D" w:rsidP="00122DFF">
            <w:pPr>
              <w:spacing w:after="0" w:line="240" w:lineRule="auto"/>
              <w:jc w:val="center"/>
              <w:rPr>
                <w:rFonts w:ascii="Times New Roman" w:hAnsi="Times New Roman"/>
                <w:sz w:val="24"/>
                <w:szCs w:val="24"/>
              </w:rPr>
            </w:pPr>
            <w:r>
              <w:rPr>
                <w:rFonts w:ascii="Times New Roman" w:hAnsi="Times New Roman"/>
                <w:sz w:val="24"/>
                <w:szCs w:val="24"/>
              </w:rPr>
              <w:t xml:space="preserve">водопроводная сеть – </w:t>
            </w:r>
            <w:r w:rsidR="008164D9">
              <w:rPr>
                <w:rFonts w:ascii="Times New Roman" w:hAnsi="Times New Roman"/>
                <w:sz w:val="24"/>
                <w:szCs w:val="24"/>
              </w:rPr>
              <w:t>18300</w:t>
            </w:r>
            <w:r>
              <w:rPr>
                <w:rFonts w:ascii="Times New Roman" w:hAnsi="Times New Roman"/>
                <w:sz w:val="24"/>
                <w:szCs w:val="24"/>
              </w:rPr>
              <w:t xml:space="preserve"> м</w:t>
            </w:r>
          </w:p>
        </w:tc>
        <w:tc>
          <w:tcPr>
            <w:tcW w:w="1823" w:type="pct"/>
            <w:shd w:val="clear" w:color="auto" w:fill="auto"/>
            <w:vAlign w:val="center"/>
          </w:tcPr>
          <w:p w14:paraId="2F7C5563" w14:textId="5EACA51A" w:rsidR="007E474D" w:rsidRPr="00AD4D15" w:rsidRDefault="00B53257" w:rsidP="003D129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 Иловай-Дмитриевское</w:t>
            </w:r>
          </w:p>
        </w:tc>
      </w:tr>
      <w:bookmarkEnd w:id="15"/>
      <w:bookmarkEnd w:id="16"/>
      <w:tr w:rsidR="007E474D" w:rsidRPr="00AA16F9" w14:paraId="39C5CEE4" w14:textId="77777777" w:rsidTr="00122DFF">
        <w:trPr>
          <w:trHeight w:val="20"/>
          <w:jc w:val="center"/>
        </w:trPr>
        <w:tc>
          <w:tcPr>
            <w:tcW w:w="5000" w:type="pct"/>
            <w:gridSpan w:val="3"/>
            <w:shd w:val="clear" w:color="auto" w:fill="auto"/>
            <w:vAlign w:val="center"/>
          </w:tcPr>
          <w:p w14:paraId="3D81DB46" w14:textId="450BCE18" w:rsidR="007E474D" w:rsidRPr="00AA16F9" w:rsidRDefault="007E474D" w:rsidP="00122DFF">
            <w:pPr>
              <w:spacing w:after="0" w:line="240" w:lineRule="auto"/>
              <w:jc w:val="center"/>
              <w:rPr>
                <w:rFonts w:ascii="Times New Roman" w:hAnsi="Times New Roman"/>
                <w:b/>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7</w:t>
            </w:r>
          </w:p>
        </w:tc>
      </w:tr>
      <w:tr w:rsidR="007E474D" w:rsidRPr="00AD4D15" w14:paraId="6441736D" w14:textId="77777777" w:rsidTr="00122DFF">
        <w:trPr>
          <w:trHeight w:val="20"/>
          <w:jc w:val="center"/>
        </w:trPr>
        <w:tc>
          <w:tcPr>
            <w:tcW w:w="424" w:type="pct"/>
            <w:shd w:val="clear" w:color="auto" w:fill="auto"/>
            <w:vAlign w:val="center"/>
          </w:tcPr>
          <w:p w14:paraId="749EDF16" w14:textId="1140EAC3" w:rsidR="007E474D" w:rsidRPr="00122DFF" w:rsidRDefault="00122DFF"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753" w:type="pct"/>
            <w:shd w:val="clear" w:color="auto" w:fill="auto"/>
            <w:vAlign w:val="center"/>
          </w:tcPr>
          <w:p w14:paraId="0DE13C2B" w14:textId="13B1A098"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8164D9">
              <w:rPr>
                <w:rFonts w:ascii="Times New Roman" w:hAnsi="Times New Roman"/>
                <w:sz w:val="24"/>
                <w:szCs w:val="24"/>
              </w:rPr>
              <w:t>5</w:t>
            </w:r>
            <w:r w:rsidRPr="00AD4D15">
              <w:rPr>
                <w:rFonts w:ascii="Times New Roman" w:hAnsi="Times New Roman"/>
                <w:sz w:val="24"/>
                <w:szCs w:val="24"/>
              </w:rPr>
              <w:t xml:space="preserve"> шт.,</w:t>
            </w:r>
          </w:p>
          <w:p w14:paraId="39A774C6" w14:textId="35D723AA"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водонапорная башня – </w:t>
            </w:r>
            <w:r w:rsidR="008164D9">
              <w:rPr>
                <w:rFonts w:ascii="Times New Roman" w:hAnsi="Times New Roman"/>
                <w:sz w:val="24"/>
                <w:szCs w:val="24"/>
              </w:rPr>
              <w:t>5</w:t>
            </w:r>
            <w:r w:rsidRPr="00AD4D15">
              <w:rPr>
                <w:rFonts w:ascii="Times New Roman" w:hAnsi="Times New Roman"/>
                <w:sz w:val="24"/>
                <w:szCs w:val="24"/>
              </w:rPr>
              <w:t xml:space="preserve"> шт.,</w:t>
            </w:r>
          </w:p>
          <w:p w14:paraId="6837ADF6" w14:textId="2ADFE430" w:rsidR="007E474D" w:rsidRPr="00AD4D15" w:rsidRDefault="007E474D"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w:t>
            </w:r>
            <w:r>
              <w:rPr>
                <w:rFonts w:ascii="Times New Roman" w:hAnsi="Times New Roman"/>
                <w:sz w:val="24"/>
                <w:szCs w:val="24"/>
              </w:rPr>
              <w:t>-</w:t>
            </w:r>
            <w:r w:rsidRPr="00AD4D15">
              <w:rPr>
                <w:rFonts w:ascii="Times New Roman" w:hAnsi="Times New Roman"/>
                <w:sz w:val="24"/>
                <w:szCs w:val="24"/>
              </w:rPr>
              <w:t xml:space="preserve"> </w:t>
            </w:r>
            <w:r w:rsidR="002570FD">
              <w:rPr>
                <w:rFonts w:ascii="Times New Roman" w:hAnsi="Times New Roman"/>
                <w:sz w:val="24"/>
                <w:szCs w:val="24"/>
              </w:rPr>
              <w:t>34030</w:t>
            </w:r>
            <w:r w:rsidRPr="00AD4D15">
              <w:rPr>
                <w:rFonts w:ascii="Times New Roman" w:hAnsi="Times New Roman"/>
                <w:sz w:val="24"/>
                <w:szCs w:val="24"/>
              </w:rPr>
              <w:t xml:space="preserve"> м</w:t>
            </w:r>
          </w:p>
        </w:tc>
        <w:tc>
          <w:tcPr>
            <w:tcW w:w="1823" w:type="pct"/>
            <w:shd w:val="clear" w:color="auto" w:fill="auto"/>
            <w:vAlign w:val="center"/>
          </w:tcPr>
          <w:p w14:paraId="3B19B4FF" w14:textId="01A8B259" w:rsidR="007E474D" w:rsidRPr="00AD4D15"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 xml:space="preserve">с. </w:t>
            </w:r>
            <w:proofErr w:type="spellStart"/>
            <w:r w:rsidRPr="00122DFF">
              <w:rPr>
                <w:rFonts w:ascii="Times New Roman" w:hAnsi="Times New Roman"/>
                <w:color w:val="000000"/>
                <w:sz w:val="24"/>
                <w:szCs w:val="24"/>
              </w:rPr>
              <w:t>Старосеславино</w:t>
            </w:r>
            <w:proofErr w:type="spellEnd"/>
            <w:r>
              <w:rPr>
                <w:rFonts w:ascii="Times New Roman" w:hAnsi="Times New Roman"/>
                <w:color w:val="000000"/>
                <w:sz w:val="24"/>
                <w:szCs w:val="24"/>
              </w:rPr>
              <w:t xml:space="preserve"> и </w:t>
            </w:r>
            <w:proofErr w:type="spellStart"/>
            <w:r w:rsidRPr="00122DFF">
              <w:rPr>
                <w:rFonts w:ascii="Times New Roman" w:hAnsi="Times New Roman"/>
                <w:color w:val="000000"/>
                <w:sz w:val="24"/>
                <w:szCs w:val="24"/>
              </w:rPr>
              <w:t>с.Хоботец</w:t>
            </w:r>
            <w:proofErr w:type="spellEnd"/>
            <w:r w:rsidRPr="00122DFF">
              <w:rPr>
                <w:rFonts w:ascii="Times New Roman" w:hAnsi="Times New Roman"/>
                <w:color w:val="000000"/>
                <w:sz w:val="24"/>
                <w:szCs w:val="24"/>
              </w:rPr>
              <w:t>-Васильевское</w:t>
            </w:r>
          </w:p>
        </w:tc>
      </w:tr>
      <w:tr w:rsidR="007E474D" w:rsidRPr="00AD4D15" w14:paraId="21634832" w14:textId="77777777" w:rsidTr="00122DFF">
        <w:trPr>
          <w:trHeight w:val="20"/>
          <w:jc w:val="center"/>
        </w:trPr>
        <w:tc>
          <w:tcPr>
            <w:tcW w:w="5000" w:type="pct"/>
            <w:gridSpan w:val="3"/>
            <w:shd w:val="clear" w:color="auto" w:fill="auto"/>
            <w:vAlign w:val="center"/>
          </w:tcPr>
          <w:p w14:paraId="3DF5FFCE" w14:textId="0322A7F1" w:rsidR="007E474D" w:rsidRPr="00AD4D15" w:rsidRDefault="007E474D" w:rsidP="00122DFF">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8</w:t>
            </w:r>
          </w:p>
        </w:tc>
      </w:tr>
      <w:tr w:rsidR="007E474D" w:rsidRPr="00AD4D15" w14:paraId="281DB430" w14:textId="77777777" w:rsidTr="00122DFF">
        <w:trPr>
          <w:trHeight w:val="20"/>
          <w:jc w:val="center"/>
        </w:trPr>
        <w:tc>
          <w:tcPr>
            <w:tcW w:w="424" w:type="pct"/>
            <w:shd w:val="clear" w:color="auto" w:fill="auto"/>
            <w:vAlign w:val="center"/>
          </w:tcPr>
          <w:p w14:paraId="78D56F24" w14:textId="55BE36BF" w:rsidR="007E474D" w:rsidRPr="00122DFF" w:rsidRDefault="00122DFF"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753" w:type="pct"/>
            <w:shd w:val="clear" w:color="auto" w:fill="auto"/>
            <w:vAlign w:val="center"/>
          </w:tcPr>
          <w:p w14:paraId="2F15B523" w14:textId="728EA664"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Источник водоснабжения</w:t>
            </w:r>
            <w:r>
              <w:rPr>
                <w:rFonts w:ascii="Times New Roman" w:hAnsi="Times New Roman"/>
                <w:sz w:val="24"/>
                <w:szCs w:val="24"/>
              </w:rPr>
              <w:t xml:space="preserve"> – </w:t>
            </w:r>
            <w:r w:rsidR="008164D9">
              <w:rPr>
                <w:rFonts w:ascii="Times New Roman" w:hAnsi="Times New Roman"/>
                <w:sz w:val="24"/>
                <w:szCs w:val="24"/>
              </w:rPr>
              <w:t>10</w:t>
            </w:r>
            <w:r>
              <w:rPr>
                <w:rFonts w:ascii="Times New Roman" w:hAnsi="Times New Roman"/>
                <w:sz w:val="24"/>
                <w:szCs w:val="24"/>
              </w:rPr>
              <w:t xml:space="preserve"> </w:t>
            </w:r>
            <w:proofErr w:type="spellStart"/>
            <w:r>
              <w:rPr>
                <w:rFonts w:ascii="Times New Roman" w:hAnsi="Times New Roman"/>
                <w:sz w:val="24"/>
                <w:szCs w:val="24"/>
              </w:rPr>
              <w:t>шт</w:t>
            </w:r>
            <w:proofErr w:type="spellEnd"/>
            <w:r w:rsidRPr="00AD4D15">
              <w:rPr>
                <w:rFonts w:ascii="Times New Roman" w:hAnsi="Times New Roman"/>
                <w:sz w:val="24"/>
                <w:szCs w:val="24"/>
              </w:rPr>
              <w:t>,</w:t>
            </w:r>
          </w:p>
          <w:p w14:paraId="6ED2B955" w14:textId="7B80975D"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водонапорная башня – </w:t>
            </w:r>
            <w:r w:rsidR="003524BA">
              <w:rPr>
                <w:rFonts w:ascii="Times New Roman" w:hAnsi="Times New Roman"/>
                <w:sz w:val="24"/>
                <w:szCs w:val="24"/>
              </w:rPr>
              <w:t>7</w:t>
            </w:r>
            <w:r w:rsidRPr="00AD4D15">
              <w:rPr>
                <w:rFonts w:ascii="Times New Roman" w:hAnsi="Times New Roman"/>
                <w:sz w:val="24"/>
                <w:szCs w:val="24"/>
              </w:rPr>
              <w:t xml:space="preserve"> шт.,</w:t>
            </w:r>
          </w:p>
          <w:p w14:paraId="251CE5DF" w14:textId="119123EF" w:rsidR="007E474D" w:rsidRPr="00AD4D15" w:rsidRDefault="007E474D"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протяжённостью </w:t>
            </w:r>
            <w:r w:rsidR="008164D9">
              <w:rPr>
                <w:rFonts w:ascii="Times New Roman" w:hAnsi="Times New Roman"/>
                <w:sz w:val="24"/>
                <w:szCs w:val="24"/>
              </w:rPr>
              <w:t>31</w:t>
            </w:r>
            <w:r w:rsidR="00B058D0">
              <w:rPr>
                <w:rFonts w:ascii="Times New Roman" w:hAnsi="Times New Roman"/>
                <w:sz w:val="24"/>
                <w:szCs w:val="24"/>
              </w:rPr>
              <w:t>254</w:t>
            </w:r>
            <w:r w:rsidRPr="00AD4D15">
              <w:rPr>
                <w:rFonts w:ascii="Times New Roman" w:hAnsi="Times New Roman"/>
                <w:sz w:val="24"/>
                <w:szCs w:val="24"/>
              </w:rPr>
              <w:t xml:space="preserve"> м</w:t>
            </w:r>
          </w:p>
        </w:tc>
        <w:tc>
          <w:tcPr>
            <w:tcW w:w="1823" w:type="pct"/>
            <w:shd w:val="clear" w:color="auto" w:fill="auto"/>
            <w:vAlign w:val="center"/>
          </w:tcPr>
          <w:p w14:paraId="3D2382C8" w14:textId="77777777" w:rsidR="00DA4263"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с. Новое Козьмодемьяновское</w:t>
            </w:r>
            <w:r>
              <w:rPr>
                <w:rFonts w:ascii="Times New Roman" w:hAnsi="Times New Roman"/>
                <w:color w:val="000000"/>
                <w:sz w:val="24"/>
                <w:szCs w:val="24"/>
              </w:rPr>
              <w:t xml:space="preserve">, </w:t>
            </w:r>
          </w:p>
          <w:p w14:paraId="60AB5661" w14:textId="2CB8806C" w:rsidR="007E474D" w:rsidRPr="00AD4D15"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с. Старое Козьмодемьяновское</w:t>
            </w:r>
            <w:r>
              <w:rPr>
                <w:rFonts w:ascii="Times New Roman" w:hAnsi="Times New Roman"/>
                <w:color w:val="000000"/>
                <w:sz w:val="24"/>
                <w:szCs w:val="24"/>
              </w:rPr>
              <w:t xml:space="preserve"> и </w:t>
            </w:r>
            <w:r w:rsidRPr="00122DFF">
              <w:rPr>
                <w:rFonts w:ascii="Times New Roman" w:hAnsi="Times New Roman"/>
                <w:color w:val="000000"/>
                <w:sz w:val="24"/>
                <w:szCs w:val="24"/>
              </w:rPr>
              <w:t>с. Хобот-</w:t>
            </w:r>
            <w:proofErr w:type="spellStart"/>
            <w:r w:rsidRPr="00122DFF">
              <w:rPr>
                <w:rFonts w:ascii="Times New Roman" w:hAnsi="Times New Roman"/>
                <w:color w:val="000000"/>
                <w:sz w:val="24"/>
                <w:szCs w:val="24"/>
              </w:rPr>
              <w:t>Богоявленское</w:t>
            </w:r>
            <w:proofErr w:type="spellEnd"/>
          </w:p>
        </w:tc>
      </w:tr>
      <w:tr w:rsidR="007E474D" w:rsidRPr="00AD4D15" w14:paraId="1F1343B3" w14:textId="77777777" w:rsidTr="00122DFF">
        <w:trPr>
          <w:trHeight w:val="20"/>
          <w:jc w:val="center"/>
        </w:trPr>
        <w:tc>
          <w:tcPr>
            <w:tcW w:w="5000" w:type="pct"/>
            <w:gridSpan w:val="3"/>
            <w:shd w:val="clear" w:color="auto" w:fill="auto"/>
            <w:vAlign w:val="center"/>
          </w:tcPr>
          <w:p w14:paraId="16964CF6" w14:textId="5D6CFFF1" w:rsidR="007E474D" w:rsidRPr="00AD4D15" w:rsidRDefault="007E474D" w:rsidP="00122DFF">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9</w:t>
            </w:r>
          </w:p>
        </w:tc>
      </w:tr>
      <w:tr w:rsidR="007E474D" w:rsidRPr="00AD4D15" w14:paraId="4BB3AF62" w14:textId="77777777" w:rsidTr="00122DFF">
        <w:trPr>
          <w:trHeight w:val="20"/>
          <w:jc w:val="center"/>
        </w:trPr>
        <w:tc>
          <w:tcPr>
            <w:tcW w:w="424" w:type="pct"/>
            <w:shd w:val="clear" w:color="auto" w:fill="auto"/>
            <w:vAlign w:val="center"/>
          </w:tcPr>
          <w:p w14:paraId="4118E4B2" w14:textId="56E9234F" w:rsidR="007E474D" w:rsidRPr="00AD4D15" w:rsidRDefault="007E474D" w:rsidP="00122DFF">
            <w:pPr>
              <w:pStyle w:val="a8"/>
              <w:spacing w:after="0" w:line="240" w:lineRule="auto"/>
              <w:ind w:left="57"/>
              <w:jc w:val="center"/>
              <w:rPr>
                <w:rFonts w:ascii="Times New Roman" w:hAnsi="Times New Roman"/>
                <w:color w:val="000000"/>
                <w:sz w:val="24"/>
                <w:szCs w:val="24"/>
              </w:rPr>
            </w:pPr>
            <w:r>
              <w:rPr>
                <w:rFonts w:ascii="Times New Roman" w:hAnsi="Times New Roman"/>
                <w:color w:val="000000"/>
                <w:sz w:val="24"/>
                <w:szCs w:val="24"/>
              </w:rPr>
              <w:t>9</w:t>
            </w:r>
          </w:p>
        </w:tc>
        <w:tc>
          <w:tcPr>
            <w:tcW w:w="2753" w:type="pct"/>
            <w:shd w:val="clear" w:color="auto" w:fill="auto"/>
            <w:vAlign w:val="center"/>
          </w:tcPr>
          <w:p w14:paraId="730A631E" w14:textId="133F2F39"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8164D9">
              <w:rPr>
                <w:rFonts w:ascii="Times New Roman" w:hAnsi="Times New Roman"/>
                <w:sz w:val="24"/>
                <w:szCs w:val="24"/>
              </w:rPr>
              <w:t>4</w:t>
            </w:r>
            <w:r w:rsidRPr="00AD4D15">
              <w:rPr>
                <w:rFonts w:ascii="Times New Roman" w:hAnsi="Times New Roman"/>
                <w:sz w:val="24"/>
                <w:szCs w:val="24"/>
              </w:rPr>
              <w:t xml:space="preserve"> шт.,</w:t>
            </w:r>
          </w:p>
          <w:p w14:paraId="6F3B0BEB" w14:textId="2D0BF189" w:rsidR="008164D9" w:rsidRDefault="008164D9" w:rsidP="00122DFF">
            <w:pPr>
              <w:spacing w:after="0" w:line="240" w:lineRule="auto"/>
              <w:jc w:val="center"/>
              <w:rPr>
                <w:rFonts w:ascii="Times New Roman" w:hAnsi="Times New Roman"/>
                <w:sz w:val="24"/>
                <w:szCs w:val="24"/>
              </w:rPr>
            </w:pPr>
            <w:r w:rsidRPr="008164D9">
              <w:rPr>
                <w:rFonts w:ascii="Times New Roman" w:hAnsi="Times New Roman"/>
                <w:sz w:val="24"/>
                <w:szCs w:val="24"/>
              </w:rPr>
              <w:t xml:space="preserve">водонапорная башня – </w:t>
            </w:r>
            <w:r w:rsidR="003524BA">
              <w:rPr>
                <w:rFonts w:ascii="Times New Roman" w:hAnsi="Times New Roman"/>
                <w:sz w:val="24"/>
                <w:szCs w:val="24"/>
              </w:rPr>
              <w:t>4</w:t>
            </w:r>
            <w:r w:rsidRPr="008164D9">
              <w:rPr>
                <w:rFonts w:ascii="Times New Roman" w:hAnsi="Times New Roman"/>
                <w:sz w:val="24"/>
                <w:szCs w:val="24"/>
              </w:rPr>
              <w:t xml:space="preserve"> шт.,</w:t>
            </w:r>
          </w:p>
          <w:p w14:paraId="708969A9" w14:textId="609A566E" w:rsidR="007E474D" w:rsidRPr="00AD4D15" w:rsidRDefault="007E474D" w:rsidP="00122DFF">
            <w:pPr>
              <w:spacing w:after="0" w:line="240" w:lineRule="auto"/>
              <w:jc w:val="center"/>
              <w:rPr>
                <w:rFonts w:ascii="Times New Roman" w:hAnsi="Times New Roman"/>
                <w:sz w:val="24"/>
                <w:szCs w:val="24"/>
              </w:rPr>
            </w:pPr>
            <w:r>
              <w:rPr>
                <w:rFonts w:ascii="Times New Roman" w:hAnsi="Times New Roman"/>
                <w:sz w:val="24"/>
                <w:szCs w:val="24"/>
              </w:rPr>
              <w:t>водопроводная сеть –</w:t>
            </w:r>
            <w:r w:rsidR="00113A5A">
              <w:rPr>
                <w:rFonts w:ascii="Times New Roman" w:hAnsi="Times New Roman"/>
                <w:sz w:val="24"/>
                <w:szCs w:val="24"/>
              </w:rPr>
              <w:t>22700</w:t>
            </w:r>
            <w:r>
              <w:rPr>
                <w:rFonts w:ascii="Times New Roman" w:hAnsi="Times New Roman"/>
                <w:sz w:val="24"/>
                <w:szCs w:val="24"/>
              </w:rPr>
              <w:t xml:space="preserve"> м</w:t>
            </w:r>
          </w:p>
        </w:tc>
        <w:tc>
          <w:tcPr>
            <w:tcW w:w="1823" w:type="pct"/>
            <w:shd w:val="clear" w:color="auto" w:fill="auto"/>
            <w:vAlign w:val="center"/>
          </w:tcPr>
          <w:p w14:paraId="080074FB" w14:textId="77777777" w:rsidR="00DA4263"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 xml:space="preserve">с. </w:t>
            </w:r>
            <w:proofErr w:type="spellStart"/>
            <w:r w:rsidRPr="00122DFF">
              <w:rPr>
                <w:rFonts w:ascii="Times New Roman" w:hAnsi="Times New Roman"/>
                <w:color w:val="000000"/>
                <w:sz w:val="24"/>
                <w:szCs w:val="24"/>
              </w:rPr>
              <w:t>Новосеславино</w:t>
            </w:r>
            <w:proofErr w:type="spellEnd"/>
            <w:r>
              <w:rPr>
                <w:rFonts w:ascii="Times New Roman" w:hAnsi="Times New Roman"/>
                <w:color w:val="000000"/>
                <w:sz w:val="24"/>
                <w:szCs w:val="24"/>
              </w:rPr>
              <w:t xml:space="preserve"> и </w:t>
            </w:r>
          </w:p>
          <w:p w14:paraId="62A76AA9" w14:textId="165CFA71" w:rsidR="007E474D" w:rsidRPr="00AD4D15"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 xml:space="preserve">с. Никольское </w:t>
            </w:r>
          </w:p>
        </w:tc>
      </w:tr>
      <w:tr w:rsidR="007E474D" w:rsidRPr="00AA16F9" w14:paraId="349942C4" w14:textId="77777777" w:rsidTr="00122DFF">
        <w:trPr>
          <w:trHeight w:val="20"/>
          <w:jc w:val="center"/>
        </w:trPr>
        <w:tc>
          <w:tcPr>
            <w:tcW w:w="5000" w:type="pct"/>
            <w:gridSpan w:val="3"/>
            <w:shd w:val="clear" w:color="auto" w:fill="auto"/>
            <w:vAlign w:val="center"/>
          </w:tcPr>
          <w:p w14:paraId="475C2236" w14:textId="39A3B2BE" w:rsidR="007E474D" w:rsidRPr="00AA16F9" w:rsidRDefault="007E474D" w:rsidP="00122DFF">
            <w:pPr>
              <w:spacing w:after="0" w:line="240" w:lineRule="auto"/>
              <w:jc w:val="center"/>
              <w:rPr>
                <w:rFonts w:ascii="Times New Roman" w:hAnsi="Times New Roman"/>
                <w:b/>
                <w:color w:val="000000"/>
                <w:sz w:val="24"/>
                <w:szCs w:val="24"/>
              </w:rPr>
            </w:pPr>
            <w:r w:rsidRPr="00AA16F9">
              <w:rPr>
                <w:rFonts w:ascii="Times New Roman" w:hAnsi="Times New Roman"/>
                <w:b/>
                <w:color w:val="000000"/>
                <w:sz w:val="24"/>
                <w:szCs w:val="24"/>
              </w:rPr>
              <w:t>Технологическая зона №1</w:t>
            </w:r>
            <w:r>
              <w:rPr>
                <w:rFonts w:ascii="Times New Roman" w:hAnsi="Times New Roman"/>
                <w:b/>
                <w:color w:val="000000"/>
                <w:sz w:val="24"/>
                <w:szCs w:val="24"/>
              </w:rPr>
              <w:t>0</w:t>
            </w:r>
          </w:p>
        </w:tc>
      </w:tr>
      <w:tr w:rsidR="007E474D" w:rsidRPr="00AD4D15" w14:paraId="771F457E" w14:textId="77777777" w:rsidTr="00122DFF">
        <w:trPr>
          <w:trHeight w:val="20"/>
          <w:jc w:val="center"/>
        </w:trPr>
        <w:tc>
          <w:tcPr>
            <w:tcW w:w="424" w:type="pct"/>
            <w:shd w:val="clear" w:color="auto" w:fill="auto"/>
            <w:vAlign w:val="center"/>
          </w:tcPr>
          <w:p w14:paraId="76A3282D" w14:textId="36F778EC" w:rsidR="007E474D" w:rsidRPr="007E474D" w:rsidRDefault="007E474D"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753" w:type="pct"/>
            <w:shd w:val="clear" w:color="auto" w:fill="auto"/>
            <w:vAlign w:val="center"/>
          </w:tcPr>
          <w:p w14:paraId="6C49316B" w14:textId="756133CC"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Источник водоснабжения – </w:t>
            </w:r>
            <w:r w:rsidR="008164D9">
              <w:rPr>
                <w:rFonts w:ascii="Times New Roman" w:hAnsi="Times New Roman"/>
                <w:sz w:val="24"/>
                <w:szCs w:val="24"/>
              </w:rPr>
              <w:t>2</w:t>
            </w:r>
            <w:r w:rsidRPr="00AD4D15">
              <w:rPr>
                <w:rFonts w:ascii="Times New Roman" w:hAnsi="Times New Roman"/>
                <w:sz w:val="24"/>
                <w:szCs w:val="24"/>
              </w:rPr>
              <w:t xml:space="preserve"> шт.,</w:t>
            </w:r>
          </w:p>
          <w:p w14:paraId="4EF9C570" w14:textId="6AE43FFB"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 xml:space="preserve">резервуар чистой воды – </w:t>
            </w:r>
            <w:r w:rsidR="008164D9">
              <w:rPr>
                <w:rFonts w:ascii="Times New Roman" w:hAnsi="Times New Roman"/>
                <w:sz w:val="24"/>
                <w:szCs w:val="24"/>
              </w:rPr>
              <w:t>2</w:t>
            </w:r>
            <w:r w:rsidRPr="00AD4D15">
              <w:rPr>
                <w:rFonts w:ascii="Times New Roman" w:hAnsi="Times New Roman"/>
                <w:sz w:val="24"/>
                <w:szCs w:val="24"/>
              </w:rPr>
              <w:t xml:space="preserve"> шт.,</w:t>
            </w:r>
          </w:p>
          <w:p w14:paraId="4129B4EF" w14:textId="33D4B1F1" w:rsidR="007E474D" w:rsidRPr="00AD4D15" w:rsidRDefault="007E474D"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w:t>
            </w:r>
            <w:r w:rsidR="005F037D">
              <w:rPr>
                <w:rFonts w:ascii="Times New Roman" w:hAnsi="Times New Roman"/>
                <w:sz w:val="24"/>
                <w:szCs w:val="24"/>
              </w:rPr>
              <w:t>–</w:t>
            </w:r>
            <w:r w:rsidRPr="00AD4D15">
              <w:rPr>
                <w:rFonts w:ascii="Times New Roman" w:hAnsi="Times New Roman"/>
                <w:sz w:val="24"/>
                <w:szCs w:val="24"/>
              </w:rPr>
              <w:t xml:space="preserve"> </w:t>
            </w:r>
            <w:r w:rsidR="005F037D">
              <w:rPr>
                <w:rFonts w:ascii="Times New Roman" w:hAnsi="Times New Roman"/>
                <w:sz w:val="24"/>
                <w:szCs w:val="24"/>
              </w:rPr>
              <w:t>8027</w:t>
            </w:r>
            <w:r w:rsidRPr="00AD4D15">
              <w:rPr>
                <w:rFonts w:ascii="Times New Roman" w:hAnsi="Times New Roman"/>
                <w:sz w:val="24"/>
                <w:szCs w:val="24"/>
              </w:rPr>
              <w:t xml:space="preserve"> м</w:t>
            </w:r>
          </w:p>
        </w:tc>
        <w:tc>
          <w:tcPr>
            <w:tcW w:w="1823" w:type="pct"/>
            <w:shd w:val="clear" w:color="auto" w:fill="auto"/>
            <w:vAlign w:val="center"/>
          </w:tcPr>
          <w:p w14:paraId="780F1ED8" w14:textId="35E00A16" w:rsidR="007E474D" w:rsidRPr="00AD4D15" w:rsidRDefault="00122DFF" w:rsidP="003D1293">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t>с. Новоархангельское</w:t>
            </w:r>
          </w:p>
        </w:tc>
      </w:tr>
      <w:tr w:rsidR="007E474D" w:rsidRPr="00AD4D15" w14:paraId="4874C089" w14:textId="77777777" w:rsidTr="00122DFF">
        <w:trPr>
          <w:trHeight w:val="20"/>
          <w:jc w:val="center"/>
        </w:trPr>
        <w:tc>
          <w:tcPr>
            <w:tcW w:w="5000" w:type="pct"/>
            <w:gridSpan w:val="3"/>
            <w:shd w:val="clear" w:color="auto" w:fill="auto"/>
            <w:vAlign w:val="center"/>
          </w:tcPr>
          <w:p w14:paraId="05B9EAE3" w14:textId="674B3173" w:rsidR="007E474D" w:rsidRPr="00AD4D15" w:rsidRDefault="007E474D" w:rsidP="00122DFF">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11</w:t>
            </w:r>
          </w:p>
        </w:tc>
      </w:tr>
      <w:tr w:rsidR="007E474D" w:rsidRPr="00AD4D15" w14:paraId="0BA40E60" w14:textId="77777777" w:rsidTr="00122DFF">
        <w:trPr>
          <w:trHeight w:val="20"/>
          <w:jc w:val="center"/>
        </w:trPr>
        <w:tc>
          <w:tcPr>
            <w:tcW w:w="424" w:type="pct"/>
            <w:shd w:val="clear" w:color="auto" w:fill="auto"/>
            <w:vAlign w:val="center"/>
          </w:tcPr>
          <w:p w14:paraId="420B18D8" w14:textId="55C3ABC9" w:rsidR="007E474D" w:rsidRPr="007E474D" w:rsidRDefault="007E474D" w:rsidP="00122D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753" w:type="pct"/>
            <w:shd w:val="clear" w:color="auto" w:fill="auto"/>
            <w:vAlign w:val="center"/>
          </w:tcPr>
          <w:p w14:paraId="3EC4DE7A" w14:textId="6A4C8992"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t>Источник водоснабжения</w:t>
            </w:r>
            <w:r>
              <w:rPr>
                <w:rFonts w:ascii="Times New Roman" w:hAnsi="Times New Roman"/>
                <w:sz w:val="24"/>
                <w:szCs w:val="24"/>
              </w:rPr>
              <w:t xml:space="preserve"> – </w:t>
            </w:r>
            <w:r w:rsidR="008164D9">
              <w:rPr>
                <w:rFonts w:ascii="Times New Roman" w:hAnsi="Times New Roman"/>
                <w:sz w:val="24"/>
                <w:szCs w:val="24"/>
              </w:rPr>
              <w:t>11</w:t>
            </w:r>
            <w:r>
              <w:rPr>
                <w:rFonts w:ascii="Times New Roman" w:hAnsi="Times New Roman"/>
                <w:sz w:val="24"/>
                <w:szCs w:val="24"/>
              </w:rPr>
              <w:t xml:space="preserve"> </w:t>
            </w:r>
            <w:proofErr w:type="spellStart"/>
            <w:r>
              <w:rPr>
                <w:rFonts w:ascii="Times New Roman" w:hAnsi="Times New Roman"/>
                <w:sz w:val="24"/>
                <w:szCs w:val="24"/>
              </w:rPr>
              <w:t>шт</w:t>
            </w:r>
            <w:proofErr w:type="spellEnd"/>
            <w:r w:rsidRPr="00AD4D15">
              <w:rPr>
                <w:rFonts w:ascii="Times New Roman" w:hAnsi="Times New Roman"/>
                <w:sz w:val="24"/>
                <w:szCs w:val="24"/>
              </w:rPr>
              <w:t>,</w:t>
            </w:r>
          </w:p>
          <w:p w14:paraId="2197B727" w14:textId="4F482E05" w:rsidR="007E474D" w:rsidRDefault="007E474D" w:rsidP="00122DFF">
            <w:pPr>
              <w:spacing w:after="0" w:line="240" w:lineRule="auto"/>
              <w:jc w:val="center"/>
              <w:rPr>
                <w:rFonts w:ascii="Times New Roman" w:hAnsi="Times New Roman"/>
                <w:sz w:val="24"/>
                <w:szCs w:val="24"/>
              </w:rPr>
            </w:pPr>
            <w:r w:rsidRPr="00AD4D15">
              <w:rPr>
                <w:rFonts w:ascii="Times New Roman" w:hAnsi="Times New Roman"/>
                <w:sz w:val="24"/>
                <w:szCs w:val="24"/>
              </w:rPr>
              <w:lastRenderedPageBreak/>
              <w:t xml:space="preserve">водонапорная башня – </w:t>
            </w:r>
            <w:r w:rsidR="008164D9">
              <w:rPr>
                <w:rFonts w:ascii="Times New Roman" w:hAnsi="Times New Roman"/>
                <w:sz w:val="24"/>
                <w:szCs w:val="24"/>
              </w:rPr>
              <w:t>8</w:t>
            </w:r>
            <w:r w:rsidRPr="00AD4D15">
              <w:rPr>
                <w:rFonts w:ascii="Times New Roman" w:hAnsi="Times New Roman"/>
                <w:sz w:val="24"/>
                <w:szCs w:val="24"/>
              </w:rPr>
              <w:t xml:space="preserve"> шт.,</w:t>
            </w:r>
          </w:p>
          <w:p w14:paraId="545A1BEC" w14:textId="76209B69" w:rsidR="007E474D" w:rsidRPr="00AD4D15" w:rsidRDefault="007E474D" w:rsidP="00122DFF">
            <w:pPr>
              <w:spacing w:after="0" w:line="240" w:lineRule="auto"/>
              <w:jc w:val="center"/>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протяжённостью </w:t>
            </w:r>
            <w:r w:rsidR="00DD3BAC">
              <w:rPr>
                <w:rFonts w:ascii="Times New Roman" w:hAnsi="Times New Roman"/>
                <w:sz w:val="24"/>
                <w:szCs w:val="24"/>
              </w:rPr>
              <w:t>40356</w:t>
            </w:r>
            <w:r w:rsidRPr="00AD4D15">
              <w:rPr>
                <w:rFonts w:ascii="Times New Roman" w:hAnsi="Times New Roman"/>
                <w:sz w:val="24"/>
                <w:szCs w:val="24"/>
              </w:rPr>
              <w:t xml:space="preserve"> м</w:t>
            </w:r>
          </w:p>
        </w:tc>
        <w:tc>
          <w:tcPr>
            <w:tcW w:w="1823" w:type="pct"/>
            <w:shd w:val="clear" w:color="auto" w:fill="auto"/>
            <w:vAlign w:val="center"/>
          </w:tcPr>
          <w:p w14:paraId="1FEE14E3" w14:textId="745AED06" w:rsidR="007E474D" w:rsidRPr="00AD4D15" w:rsidRDefault="00122DFF" w:rsidP="00122DFF">
            <w:pPr>
              <w:spacing w:after="0" w:line="240" w:lineRule="auto"/>
              <w:jc w:val="center"/>
              <w:rPr>
                <w:rFonts w:ascii="Times New Roman" w:hAnsi="Times New Roman"/>
                <w:color w:val="000000"/>
                <w:sz w:val="24"/>
                <w:szCs w:val="24"/>
              </w:rPr>
            </w:pPr>
            <w:r w:rsidRPr="00122DFF">
              <w:rPr>
                <w:rFonts w:ascii="Times New Roman" w:hAnsi="Times New Roman"/>
                <w:color w:val="000000"/>
                <w:sz w:val="24"/>
                <w:szCs w:val="24"/>
              </w:rPr>
              <w:lastRenderedPageBreak/>
              <w:t>с. Старокленское</w:t>
            </w:r>
            <w:r>
              <w:rPr>
                <w:rFonts w:ascii="Times New Roman" w:hAnsi="Times New Roman"/>
                <w:color w:val="000000"/>
                <w:sz w:val="24"/>
                <w:szCs w:val="24"/>
              </w:rPr>
              <w:t xml:space="preserve">, </w:t>
            </w:r>
            <w:r w:rsidRPr="00122DFF">
              <w:rPr>
                <w:rFonts w:ascii="Times New Roman" w:hAnsi="Times New Roman"/>
                <w:color w:val="000000"/>
                <w:sz w:val="24"/>
                <w:szCs w:val="24"/>
              </w:rPr>
              <w:t xml:space="preserve">с. Малый </w:t>
            </w:r>
            <w:r w:rsidRPr="00122DFF">
              <w:rPr>
                <w:rFonts w:ascii="Times New Roman" w:hAnsi="Times New Roman"/>
                <w:color w:val="000000"/>
                <w:sz w:val="24"/>
                <w:szCs w:val="24"/>
              </w:rPr>
              <w:lastRenderedPageBreak/>
              <w:t>Снежеток</w:t>
            </w:r>
            <w:r>
              <w:rPr>
                <w:rFonts w:ascii="Times New Roman" w:hAnsi="Times New Roman"/>
                <w:color w:val="000000"/>
                <w:sz w:val="24"/>
                <w:szCs w:val="24"/>
              </w:rPr>
              <w:t xml:space="preserve">, </w:t>
            </w:r>
            <w:r w:rsidRPr="00122DFF">
              <w:rPr>
                <w:rFonts w:ascii="Times New Roman" w:hAnsi="Times New Roman"/>
                <w:color w:val="000000"/>
                <w:sz w:val="24"/>
                <w:szCs w:val="24"/>
              </w:rPr>
              <w:t>с. Змеёвка</w:t>
            </w:r>
            <w:r>
              <w:rPr>
                <w:rFonts w:ascii="Times New Roman" w:hAnsi="Times New Roman"/>
                <w:color w:val="000000"/>
                <w:sz w:val="24"/>
                <w:szCs w:val="24"/>
              </w:rPr>
              <w:t xml:space="preserve">, </w:t>
            </w:r>
            <w:r w:rsidRPr="00122DFF">
              <w:rPr>
                <w:rFonts w:ascii="Times New Roman" w:hAnsi="Times New Roman"/>
                <w:color w:val="000000"/>
                <w:sz w:val="24"/>
                <w:szCs w:val="24"/>
              </w:rPr>
              <w:t>д.</w:t>
            </w:r>
            <w:r>
              <w:rPr>
                <w:rFonts w:ascii="Times New Roman" w:hAnsi="Times New Roman"/>
                <w:color w:val="000000"/>
                <w:sz w:val="24"/>
                <w:szCs w:val="24"/>
              </w:rPr>
              <w:t xml:space="preserve"> </w:t>
            </w:r>
            <w:r w:rsidRPr="00122DFF">
              <w:rPr>
                <w:rFonts w:ascii="Times New Roman" w:hAnsi="Times New Roman"/>
                <w:color w:val="000000"/>
                <w:sz w:val="24"/>
                <w:szCs w:val="24"/>
              </w:rPr>
              <w:t>Озёрки</w:t>
            </w:r>
            <w:r>
              <w:rPr>
                <w:rFonts w:ascii="Times New Roman" w:hAnsi="Times New Roman"/>
                <w:color w:val="000000"/>
                <w:sz w:val="24"/>
                <w:szCs w:val="24"/>
              </w:rPr>
              <w:t xml:space="preserve">, </w:t>
            </w:r>
            <w:r w:rsidRPr="00122DFF">
              <w:rPr>
                <w:rFonts w:ascii="Times New Roman" w:hAnsi="Times New Roman"/>
                <w:color w:val="000000"/>
                <w:sz w:val="24"/>
                <w:szCs w:val="24"/>
              </w:rPr>
              <w:t>Пос.</w:t>
            </w:r>
            <w:r>
              <w:rPr>
                <w:rFonts w:ascii="Times New Roman" w:hAnsi="Times New Roman"/>
                <w:color w:val="000000"/>
                <w:sz w:val="24"/>
                <w:szCs w:val="24"/>
              </w:rPr>
              <w:t xml:space="preserve"> </w:t>
            </w:r>
            <w:r w:rsidRPr="00122DFF">
              <w:rPr>
                <w:rFonts w:ascii="Times New Roman" w:hAnsi="Times New Roman"/>
                <w:color w:val="000000"/>
                <w:sz w:val="24"/>
                <w:szCs w:val="24"/>
              </w:rPr>
              <w:t>Отделение совхоза "Снежеток"</w:t>
            </w:r>
          </w:p>
        </w:tc>
      </w:tr>
    </w:tbl>
    <w:p w14:paraId="641B7356" w14:textId="77777777" w:rsidR="00FA070B" w:rsidRPr="00E76CFD" w:rsidRDefault="00FA070B" w:rsidP="004466F5">
      <w:pPr>
        <w:autoSpaceDE w:val="0"/>
        <w:autoSpaceDN w:val="0"/>
        <w:adjustRightInd w:val="0"/>
        <w:spacing w:after="0"/>
        <w:jc w:val="center"/>
        <w:rPr>
          <w:rFonts w:ascii="Times New Roman" w:hAnsi="Times New Roman"/>
          <w:bCs/>
          <w:sz w:val="28"/>
          <w:szCs w:val="28"/>
          <w:lang w:eastAsia="ru-RU"/>
        </w:rPr>
      </w:pPr>
    </w:p>
    <w:p w14:paraId="459E707F" w14:textId="52D184FC" w:rsidR="00E22DF8" w:rsidRPr="00DC3F15" w:rsidRDefault="00E22DF8" w:rsidP="004466F5">
      <w:pPr>
        <w:autoSpaceDE w:val="0"/>
        <w:autoSpaceDN w:val="0"/>
        <w:adjustRightInd w:val="0"/>
        <w:spacing w:after="0"/>
        <w:jc w:val="center"/>
        <w:rPr>
          <w:rFonts w:ascii="Times New Roman" w:hAnsi="Times New Roman"/>
          <w:b/>
          <w:sz w:val="28"/>
          <w:szCs w:val="28"/>
          <w:lang w:eastAsia="ru-RU"/>
        </w:rPr>
      </w:pPr>
      <w:r w:rsidRPr="00B974EC">
        <w:rPr>
          <w:rFonts w:ascii="Times New Roman" w:hAnsi="Times New Roman"/>
          <w:b/>
          <w:sz w:val="28"/>
          <w:szCs w:val="28"/>
          <w:lang w:eastAsia="ru-RU"/>
        </w:rPr>
        <w:t>1</w:t>
      </w:r>
      <w:r w:rsidR="00BB309B">
        <w:rPr>
          <w:rFonts w:ascii="Times New Roman" w:hAnsi="Times New Roman"/>
          <w:b/>
          <w:sz w:val="28"/>
          <w:szCs w:val="28"/>
          <w:lang w:eastAsia="ru-RU"/>
        </w:rPr>
        <w:t>.</w:t>
      </w:r>
      <w:r w:rsidRPr="00B974EC">
        <w:rPr>
          <w:rFonts w:ascii="Times New Roman" w:hAnsi="Times New Roman"/>
          <w:b/>
          <w:sz w:val="28"/>
          <w:szCs w:val="28"/>
          <w:lang w:eastAsia="ru-RU"/>
        </w:rPr>
        <w:t>1</w:t>
      </w:r>
      <w:r w:rsidR="00BB309B">
        <w:rPr>
          <w:rFonts w:ascii="Times New Roman" w:hAnsi="Times New Roman"/>
          <w:b/>
          <w:sz w:val="28"/>
          <w:szCs w:val="28"/>
          <w:lang w:eastAsia="ru-RU"/>
        </w:rPr>
        <w:t>.</w:t>
      </w:r>
      <w:r w:rsidRPr="00B974EC">
        <w:rPr>
          <w:rFonts w:ascii="Times New Roman" w:hAnsi="Times New Roman"/>
          <w:b/>
          <w:sz w:val="28"/>
          <w:szCs w:val="28"/>
          <w:lang w:eastAsia="ru-RU"/>
        </w:rPr>
        <w:t>4</w:t>
      </w:r>
      <w:r w:rsidR="00BB309B">
        <w:rPr>
          <w:rFonts w:ascii="Times New Roman" w:hAnsi="Times New Roman"/>
          <w:b/>
          <w:sz w:val="28"/>
          <w:szCs w:val="28"/>
          <w:lang w:eastAsia="ru-RU"/>
        </w:rPr>
        <w:t xml:space="preserve">. </w:t>
      </w:r>
      <w:r w:rsidR="00E1779D" w:rsidRPr="00B974EC">
        <w:rPr>
          <w:rFonts w:ascii="Times New Roman" w:hAnsi="Times New Roman"/>
          <w:b/>
          <w:sz w:val="28"/>
          <w:szCs w:val="28"/>
          <w:lang w:eastAsia="ru-RU"/>
        </w:rPr>
        <w:t>Описание результатов</w:t>
      </w:r>
      <w:r w:rsidRPr="00B974EC">
        <w:rPr>
          <w:rFonts w:ascii="Times New Roman" w:hAnsi="Times New Roman"/>
          <w:b/>
          <w:sz w:val="28"/>
          <w:szCs w:val="28"/>
          <w:lang w:eastAsia="ru-RU"/>
        </w:rPr>
        <w:t xml:space="preserve"> технического обследования централизованных</w:t>
      </w:r>
      <w:r w:rsidR="00476162">
        <w:rPr>
          <w:rFonts w:ascii="Times New Roman" w:hAnsi="Times New Roman"/>
          <w:b/>
          <w:sz w:val="28"/>
          <w:szCs w:val="28"/>
          <w:lang w:eastAsia="ru-RU"/>
        </w:rPr>
        <w:t xml:space="preserve"> </w:t>
      </w:r>
      <w:r w:rsidR="00CD7D28" w:rsidRPr="00B974EC">
        <w:rPr>
          <w:rFonts w:ascii="Times New Roman" w:hAnsi="Times New Roman"/>
          <w:b/>
          <w:sz w:val="28"/>
          <w:szCs w:val="28"/>
          <w:lang w:eastAsia="ru-RU"/>
        </w:rPr>
        <w:t>систем водоснабжения</w:t>
      </w:r>
    </w:p>
    <w:p w14:paraId="6A4E872F" w14:textId="77777777"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а</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264BE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существующих источников водоснаб</w:t>
      </w:r>
      <w:r w:rsidR="002E2499" w:rsidRPr="00DC3F15">
        <w:rPr>
          <w:rFonts w:ascii="Times New Roman" w:hAnsi="Times New Roman"/>
          <w:b/>
          <w:sz w:val="28"/>
          <w:szCs w:val="28"/>
          <w:lang w:eastAsia="ru-RU"/>
        </w:rPr>
        <w:t>жения и водозаборных сооружений</w:t>
      </w:r>
    </w:p>
    <w:p w14:paraId="61A5081D" w14:textId="353CCBD1" w:rsidR="001605E1" w:rsidRDefault="001605E1" w:rsidP="004466F5">
      <w:pPr>
        <w:spacing w:after="0"/>
        <w:ind w:firstLine="709"/>
        <w:jc w:val="both"/>
        <w:rPr>
          <w:rFonts w:ascii="Times New Roman" w:hAnsi="Times New Roman"/>
          <w:sz w:val="28"/>
          <w:szCs w:val="28"/>
          <w:lang w:eastAsia="ru-RU"/>
        </w:rPr>
      </w:pPr>
      <w:r w:rsidRPr="00DC3F15">
        <w:rPr>
          <w:rFonts w:ascii="Times New Roman" w:hAnsi="Times New Roman"/>
          <w:sz w:val="28"/>
          <w:szCs w:val="28"/>
          <w:lang w:eastAsia="ru-RU"/>
        </w:rPr>
        <w:t xml:space="preserve">Источником хозяйственно-питьевого водоснабжения являются </w:t>
      </w:r>
      <w:r w:rsidR="00EB39AF">
        <w:rPr>
          <w:rFonts w:ascii="Times New Roman" w:hAnsi="Times New Roman"/>
          <w:sz w:val="28"/>
          <w:szCs w:val="28"/>
          <w:lang w:eastAsia="ru-RU"/>
        </w:rPr>
        <w:t>подземные воды</w:t>
      </w:r>
      <w:r>
        <w:rPr>
          <w:rFonts w:ascii="Times New Roman" w:hAnsi="Times New Roman"/>
          <w:sz w:val="28"/>
          <w:szCs w:val="28"/>
          <w:lang w:eastAsia="ru-RU"/>
        </w:rPr>
        <w:t xml:space="preserve">. </w:t>
      </w:r>
      <w:r w:rsidRPr="00DC3F15">
        <w:rPr>
          <w:rFonts w:ascii="Times New Roman" w:hAnsi="Times New Roman"/>
          <w:sz w:val="28"/>
          <w:szCs w:val="28"/>
          <w:lang w:eastAsia="ru-RU"/>
        </w:rPr>
        <w:t>Для водозаборного узла и водопроводов питьевого назначения установлены зоны санитарной охраны в соответствии со СанПиН 2</w:t>
      </w:r>
      <w:r>
        <w:rPr>
          <w:rFonts w:ascii="Times New Roman" w:hAnsi="Times New Roman"/>
          <w:sz w:val="28"/>
          <w:szCs w:val="28"/>
          <w:lang w:eastAsia="ru-RU"/>
        </w:rPr>
        <w:t>.</w:t>
      </w:r>
      <w:r w:rsidRPr="00DC3F15">
        <w:rPr>
          <w:rFonts w:ascii="Times New Roman" w:hAnsi="Times New Roman"/>
          <w:sz w:val="28"/>
          <w:szCs w:val="28"/>
          <w:lang w:eastAsia="ru-RU"/>
        </w:rPr>
        <w:t>1</w:t>
      </w:r>
      <w:r>
        <w:rPr>
          <w:rFonts w:ascii="Times New Roman" w:hAnsi="Times New Roman"/>
          <w:sz w:val="28"/>
          <w:szCs w:val="28"/>
          <w:lang w:eastAsia="ru-RU"/>
        </w:rPr>
        <w:t>.</w:t>
      </w:r>
      <w:r w:rsidRPr="00DC3F15">
        <w:rPr>
          <w:rFonts w:ascii="Times New Roman" w:hAnsi="Times New Roman"/>
          <w:sz w:val="28"/>
          <w:szCs w:val="28"/>
          <w:lang w:eastAsia="ru-RU"/>
        </w:rPr>
        <w:t>4</w:t>
      </w:r>
      <w:r>
        <w:rPr>
          <w:rFonts w:ascii="Times New Roman" w:hAnsi="Times New Roman"/>
          <w:sz w:val="28"/>
          <w:szCs w:val="28"/>
          <w:lang w:eastAsia="ru-RU"/>
        </w:rPr>
        <w:t>.</w:t>
      </w:r>
      <w:r w:rsidRPr="00DC3F15">
        <w:rPr>
          <w:rFonts w:ascii="Times New Roman" w:hAnsi="Times New Roman"/>
          <w:sz w:val="28"/>
          <w:szCs w:val="28"/>
          <w:lang w:eastAsia="ru-RU"/>
        </w:rPr>
        <w:t xml:space="preserve">1110-02 </w:t>
      </w:r>
      <w:r w:rsidR="00323787">
        <w:rPr>
          <w:rFonts w:ascii="Times New Roman" w:hAnsi="Times New Roman"/>
          <w:sz w:val="28"/>
          <w:szCs w:val="28"/>
          <w:lang w:eastAsia="ru-RU"/>
        </w:rPr>
        <w:t>«</w:t>
      </w:r>
      <w:r w:rsidRPr="00DC3F15">
        <w:rPr>
          <w:rFonts w:ascii="Times New Roman" w:hAnsi="Times New Roman"/>
          <w:sz w:val="28"/>
          <w:szCs w:val="28"/>
          <w:lang w:eastAsia="ru-RU"/>
        </w:rPr>
        <w:t>Зоны санитарной охраны источников водоснабжения и водопроводов питьевого назначения</w:t>
      </w:r>
      <w:r w:rsidR="00323787">
        <w:rPr>
          <w:rFonts w:ascii="Times New Roman" w:hAnsi="Times New Roman"/>
          <w:sz w:val="28"/>
          <w:szCs w:val="28"/>
          <w:lang w:eastAsia="ru-RU"/>
        </w:rPr>
        <w:t>»</w:t>
      </w:r>
      <w:r>
        <w:rPr>
          <w:rFonts w:ascii="Times New Roman" w:hAnsi="Times New Roman"/>
          <w:sz w:val="28"/>
          <w:szCs w:val="28"/>
          <w:lang w:eastAsia="ru-RU"/>
        </w:rPr>
        <w:t>.</w:t>
      </w:r>
    </w:p>
    <w:p w14:paraId="13352BE9" w14:textId="456CE2E5" w:rsidR="00207353" w:rsidRDefault="00207353" w:rsidP="004466F5">
      <w:pPr>
        <w:spacing w:after="0"/>
        <w:ind w:firstLine="709"/>
        <w:jc w:val="both"/>
        <w:rPr>
          <w:rFonts w:ascii="Times New Roman" w:hAnsi="Times New Roman"/>
          <w:sz w:val="28"/>
          <w:szCs w:val="28"/>
          <w:lang w:eastAsia="ru-RU"/>
        </w:rPr>
      </w:pPr>
      <w:r w:rsidRPr="0080321B">
        <w:rPr>
          <w:rFonts w:ascii="Times New Roman" w:hAnsi="Times New Roman"/>
          <w:sz w:val="28"/>
          <w:szCs w:val="28"/>
          <w:lang w:eastAsia="ru-RU"/>
        </w:rPr>
        <w:t xml:space="preserve">Водоснабжение </w:t>
      </w:r>
      <w:r w:rsidR="00AA6011">
        <w:rPr>
          <w:rFonts w:ascii="Times New Roman" w:hAnsi="Times New Roman"/>
          <w:sz w:val="28"/>
          <w:szCs w:val="28"/>
          <w:lang w:eastAsia="ru-RU"/>
        </w:rPr>
        <w:t>муниципального округа</w:t>
      </w:r>
      <w:r w:rsidRPr="00207353">
        <w:rPr>
          <w:rFonts w:ascii="Times New Roman" w:hAnsi="Times New Roman"/>
          <w:sz w:val="28"/>
          <w:szCs w:val="28"/>
          <w:lang w:eastAsia="ru-RU"/>
        </w:rPr>
        <w:t xml:space="preserve"> осуществляется от </w:t>
      </w:r>
      <w:r w:rsidR="00EB39AF">
        <w:rPr>
          <w:rFonts w:ascii="Times New Roman" w:hAnsi="Times New Roman"/>
          <w:sz w:val="28"/>
          <w:szCs w:val="28"/>
          <w:lang w:eastAsia="ru-RU"/>
        </w:rPr>
        <w:t>подземных</w:t>
      </w:r>
      <w:r w:rsidRPr="00207353">
        <w:rPr>
          <w:rFonts w:ascii="Times New Roman" w:hAnsi="Times New Roman"/>
          <w:sz w:val="28"/>
          <w:szCs w:val="28"/>
          <w:lang w:eastAsia="ru-RU"/>
        </w:rPr>
        <w:t xml:space="preserve"> источников:</w:t>
      </w:r>
    </w:p>
    <w:p w14:paraId="78FBECA9" w14:textId="48FB76C1" w:rsidR="005B0683" w:rsidRPr="004B47D7" w:rsidRDefault="005B0683" w:rsidP="004F1678">
      <w:pPr>
        <w:overflowPunct w:val="0"/>
        <w:autoSpaceDE w:val="0"/>
        <w:autoSpaceDN w:val="0"/>
        <w:adjustRightInd w:val="0"/>
        <w:spacing w:after="0"/>
        <w:jc w:val="center"/>
        <w:textAlignment w:val="baseline"/>
        <w:rPr>
          <w:rFonts w:ascii="Times New Roman" w:eastAsia="Microsoft YaHei" w:hAnsi="Times New Roman"/>
          <w:bCs/>
          <w:iCs/>
          <w:noProof/>
          <w:spacing w:val="-5"/>
          <w:sz w:val="28"/>
          <w:szCs w:val="28"/>
        </w:rPr>
      </w:pPr>
      <w:r w:rsidRPr="004B47D7">
        <w:rPr>
          <w:rFonts w:ascii="Times New Roman" w:eastAsia="Microsoft YaHei" w:hAnsi="Times New Roman"/>
          <w:bCs/>
          <w:iCs/>
          <w:noProof/>
          <w:spacing w:val="-5"/>
          <w:sz w:val="28"/>
          <w:szCs w:val="28"/>
        </w:rPr>
        <w:t xml:space="preserve">Таблица </w:t>
      </w:r>
      <w:r w:rsidR="00F86285">
        <w:rPr>
          <w:rFonts w:ascii="Times New Roman" w:eastAsia="Microsoft YaHei" w:hAnsi="Times New Roman"/>
          <w:bCs/>
          <w:iCs/>
          <w:noProof/>
          <w:spacing w:val="-5"/>
          <w:sz w:val="28"/>
          <w:szCs w:val="28"/>
        </w:rPr>
        <w:t>3</w:t>
      </w:r>
      <w:r w:rsidRPr="004B47D7">
        <w:rPr>
          <w:rFonts w:ascii="Times New Roman" w:eastAsia="Microsoft YaHei" w:hAnsi="Times New Roman"/>
          <w:bCs/>
          <w:iCs/>
          <w:noProof/>
          <w:spacing w:val="-5"/>
          <w:sz w:val="28"/>
          <w:szCs w:val="28"/>
        </w:rPr>
        <w:t xml:space="preserve"> – </w:t>
      </w:r>
      <w:r w:rsidR="00EB39AF" w:rsidRPr="004B47D7">
        <w:rPr>
          <w:rFonts w:ascii="Times New Roman" w:eastAsia="Microsoft YaHei" w:hAnsi="Times New Roman"/>
          <w:bCs/>
          <w:iCs/>
          <w:noProof/>
          <w:spacing w:val="-5"/>
          <w:sz w:val="28"/>
          <w:szCs w:val="28"/>
        </w:rPr>
        <w:t>Источники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1"/>
        <w:gridCol w:w="2294"/>
        <w:gridCol w:w="2508"/>
        <w:gridCol w:w="1287"/>
        <w:gridCol w:w="1440"/>
        <w:gridCol w:w="1863"/>
      </w:tblGrid>
      <w:tr w:rsidR="003746B5" w:rsidRPr="007E3508" w14:paraId="3D3EEA7E" w14:textId="77777777" w:rsidTr="00F95C8A">
        <w:trPr>
          <w:trHeight w:val="20"/>
          <w:tblHeader/>
          <w:jc w:val="center"/>
        </w:trPr>
        <w:tc>
          <w:tcPr>
            <w:tcW w:w="185" w:type="pct"/>
            <w:shd w:val="clear" w:color="auto" w:fill="auto"/>
            <w:noWrap/>
            <w:vAlign w:val="center"/>
            <w:hideMark/>
          </w:tcPr>
          <w:p w14:paraId="73B30EFF" w14:textId="77777777" w:rsidR="00C32105" w:rsidRPr="007E3508" w:rsidRDefault="00C32105" w:rsidP="00D11B4D">
            <w:pPr>
              <w:spacing w:after="0" w:line="240" w:lineRule="auto"/>
              <w:jc w:val="center"/>
              <w:rPr>
                <w:rFonts w:ascii="Times New Roman" w:hAnsi="Times New Roman"/>
                <w:b/>
                <w:bCs/>
                <w:sz w:val="24"/>
                <w:szCs w:val="24"/>
              </w:rPr>
            </w:pPr>
            <w:r w:rsidRPr="007E3508">
              <w:rPr>
                <w:rFonts w:ascii="Times New Roman" w:hAnsi="Times New Roman"/>
                <w:b/>
                <w:bCs/>
                <w:sz w:val="24"/>
                <w:szCs w:val="24"/>
              </w:rPr>
              <w:t>№</w:t>
            </w:r>
          </w:p>
        </w:tc>
        <w:tc>
          <w:tcPr>
            <w:tcW w:w="1176" w:type="pct"/>
            <w:shd w:val="clear" w:color="auto" w:fill="auto"/>
            <w:vAlign w:val="center"/>
            <w:hideMark/>
          </w:tcPr>
          <w:p w14:paraId="3753335D" w14:textId="77777777" w:rsidR="00C32105" w:rsidRPr="007E3508" w:rsidRDefault="00C32105" w:rsidP="00D11B4D">
            <w:pPr>
              <w:spacing w:after="0" w:line="240" w:lineRule="auto"/>
              <w:jc w:val="center"/>
              <w:rPr>
                <w:rFonts w:ascii="Times New Roman" w:hAnsi="Times New Roman"/>
                <w:b/>
                <w:bCs/>
                <w:sz w:val="24"/>
                <w:szCs w:val="24"/>
              </w:rPr>
            </w:pPr>
            <w:r w:rsidRPr="007E3508">
              <w:rPr>
                <w:rFonts w:ascii="Times New Roman" w:hAnsi="Times New Roman"/>
                <w:b/>
                <w:bCs/>
                <w:sz w:val="24"/>
                <w:szCs w:val="24"/>
              </w:rPr>
              <w:t>Наименование объекта</w:t>
            </w:r>
          </w:p>
        </w:tc>
        <w:tc>
          <w:tcPr>
            <w:tcW w:w="1286" w:type="pct"/>
            <w:vAlign w:val="center"/>
          </w:tcPr>
          <w:p w14:paraId="35872FDE" w14:textId="77777777"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Производительность</w:t>
            </w:r>
          </w:p>
          <w:p w14:paraId="57DDD9BA" w14:textId="1ABBE685"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 м</w:t>
            </w:r>
            <w:r w:rsidRPr="007E3508">
              <w:rPr>
                <w:rFonts w:ascii="Times New Roman" w:hAnsi="Times New Roman"/>
                <w:b/>
                <w:bCs/>
                <w:color w:val="000000"/>
                <w:sz w:val="24"/>
                <w:szCs w:val="24"/>
                <w:vertAlign w:val="superscript"/>
              </w:rPr>
              <w:t>3</w:t>
            </w:r>
            <w:r w:rsidRPr="007E3508">
              <w:rPr>
                <w:rFonts w:ascii="Times New Roman" w:hAnsi="Times New Roman"/>
                <w:b/>
                <w:bCs/>
                <w:color w:val="000000"/>
                <w:sz w:val="24"/>
                <w:szCs w:val="24"/>
              </w:rPr>
              <w:t>/час</w:t>
            </w:r>
          </w:p>
        </w:tc>
        <w:tc>
          <w:tcPr>
            <w:tcW w:w="660" w:type="pct"/>
            <w:vAlign w:val="center"/>
          </w:tcPr>
          <w:p w14:paraId="334ED1F8" w14:textId="77777777"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Глубина, м</w:t>
            </w:r>
          </w:p>
        </w:tc>
        <w:tc>
          <w:tcPr>
            <w:tcW w:w="738" w:type="pct"/>
            <w:vAlign w:val="center"/>
          </w:tcPr>
          <w:p w14:paraId="71D9F739" w14:textId="77777777"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Год постройки</w:t>
            </w:r>
          </w:p>
        </w:tc>
        <w:tc>
          <w:tcPr>
            <w:tcW w:w="955" w:type="pct"/>
            <w:vAlign w:val="center"/>
          </w:tcPr>
          <w:p w14:paraId="51EE47A2" w14:textId="29566AFC" w:rsidR="00C32105" w:rsidRPr="007E3508" w:rsidRDefault="00C32105" w:rsidP="009B555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Марка насоса</w:t>
            </w:r>
          </w:p>
        </w:tc>
      </w:tr>
      <w:tr w:rsidR="00204A33" w:rsidRPr="00204A33" w14:paraId="57047B0F" w14:textId="77777777" w:rsidTr="00204A33">
        <w:trPr>
          <w:trHeight w:val="20"/>
          <w:jc w:val="center"/>
        </w:trPr>
        <w:tc>
          <w:tcPr>
            <w:tcW w:w="5000" w:type="pct"/>
            <w:gridSpan w:val="6"/>
            <w:shd w:val="clear" w:color="auto" w:fill="auto"/>
            <w:vAlign w:val="center"/>
          </w:tcPr>
          <w:p w14:paraId="165F09B7" w14:textId="1F8B2599" w:rsidR="00204A33" w:rsidRPr="00204A33" w:rsidRDefault="00154B0C" w:rsidP="003746B5">
            <w:pPr>
              <w:spacing w:after="0" w:line="240" w:lineRule="auto"/>
              <w:jc w:val="center"/>
              <w:rPr>
                <w:rFonts w:ascii="Times New Roman" w:hAnsi="Times New Roman"/>
                <w:b/>
                <w:color w:val="000000"/>
                <w:sz w:val="24"/>
                <w:szCs w:val="24"/>
              </w:rPr>
            </w:pPr>
            <w:r w:rsidRPr="00154B0C">
              <w:rPr>
                <w:rFonts w:ascii="Times New Roman" w:hAnsi="Times New Roman"/>
                <w:b/>
                <w:color w:val="000000"/>
                <w:sz w:val="24"/>
                <w:szCs w:val="24"/>
              </w:rPr>
              <w:t>Первомайский ТО</w:t>
            </w:r>
          </w:p>
        </w:tc>
      </w:tr>
      <w:tr w:rsidR="007604A2" w:rsidRPr="007E3508" w14:paraId="4551EDAD" w14:textId="77777777" w:rsidTr="00F95C8A">
        <w:trPr>
          <w:trHeight w:val="138"/>
          <w:jc w:val="center"/>
        </w:trPr>
        <w:tc>
          <w:tcPr>
            <w:tcW w:w="185" w:type="pct"/>
            <w:vMerge w:val="restart"/>
            <w:shd w:val="clear" w:color="auto" w:fill="auto"/>
            <w:vAlign w:val="center"/>
          </w:tcPr>
          <w:p w14:paraId="37A1A435" w14:textId="1E44304A" w:rsidR="007604A2" w:rsidRPr="007E3508" w:rsidRDefault="007604A2"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vMerge w:val="restart"/>
            <w:shd w:val="clear" w:color="auto" w:fill="auto"/>
          </w:tcPr>
          <w:p w14:paraId="4F254DA2" w14:textId="092D91E7" w:rsidR="007604A2" w:rsidRPr="00204A33" w:rsidRDefault="007604A2" w:rsidP="00C32105">
            <w:pPr>
              <w:spacing w:after="0" w:line="240" w:lineRule="auto"/>
              <w:jc w:val="both"/>
              <w:rPr>
                <w:rFonts w:ascii="Times New Roman" w:hAnsi="Times New Roman"/>
                <w:color w:val="000000"/>
                <w:sz w:val="24"/>
                <w:szCs w:val="24"/>
                <w:highlight w:val="magenta"/>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Pr>
                <w:rFonts w:ascii="Times New Roman" w:hAnsi="Times New Roman"/>
                <w:color w:val="000000"/>
                <w:sz w:val="24"/>
                <w:szCs w:val="24"/>
              </w:rPr>
              <w:t>1</w:t>
            </w:r>
          </w:p>
        </w:tc>
        <w:tc>
          <w:tcPr>
            <w:tcW w:w="1286" w:type="pct"/>
            <w:vMerge w:val="restart"/>
            <w:vAlign w:val="center"/>
          </w:tcPr>
          <w:p w14:paraId="65202B86" w14:textId="5128761B" w:rsidR="007604A2"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660" w:type="pct"/>
            <w:vMerge w:val="restart"/>
            <w:vAlign w:val="center"/>
          </w:tcPr>
          <w:p w14:paraId="1485D7D4" w14:textId="685341A6" w:rsidR="007604A2"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738" w:type="pct"/>
            <w:vMerge w:val="restart"/>
            <w:vAlign w:val="center"/>
          </w:tcPr>
          <w:p w14:paraId="6DB59450" w14:textId="1B739139" w:rsidR="007604A2" w:rsidRPr="007E3508" w:rsidRDefault="007604A2"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198</w:t>
            </w:r>
            <w:r>
              <w:rPr>
                <w:rFonts w:ascii="Times New Roman" w:hAnsi="Times New Roman"/>
                <w:color w:val="000000"/>
                <w:sz w:val="24"/>
                <w:szCs w:val="24"/>
              </w:rPr>
              <w:t>6</w:t>
            </w:r>
          </w:p>
        </w:tc>
        <w:tc>
          <w:tcPr>
            <w:tcW w:w="955" w:type="pct"/>
          </w:tcPr>
          <w:p w14:paraId="6A07B905" w14:textId="26FA450F" w:rsidR="007604A2" w:rsidRPr="007E3508" w:rsidRDefault="007604A2" w:rsidP="003746B5">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 xml:space="preserve">ЭЦВ </w:t>
            </w:r>
            <w:r>
              <w:rPr>
                <w:rFonts w:ascii="Times New Roman" w:hAnsi="Times New Roman"/>
                <w:color w:val="000000"/>
                <w:sz w:val="24"/>
                <w:szCs w:val="24"/>
              </w:rPr>
              <w:t>-</w:t>
            </w:r>
            <w:r w:rsidRPr="007E3508">
              <w:rPr>
                <w:rFonts w:ascii="Times New Roman" w:hAnsi="Times New Roman"/>
                <w:color w:val="000000"/>
                <w:sz w:val="24"/>
                <w:szCs w:val="24"/>
              </w:rPr>
              <w:t>10</w:t>
            </w:r>
          </w:p>
        </w:tc>
      </w:tr>
      <w:tr w:rsidR="007604A2" w:rsidRPr="007E3508" w14:paraId="516FF732" w14:textId="77777777" w:rsidTr="00F95C8A">
        <w:trPr>
          <w:trHeight w:val="138"/>
          <w:jc w:val="center"/>
        </w:trPr>
        <w:tc>
          <w:tcPr>
            <w:tcW w:w="185" w:type="pct"/>
            <w:vMerge/>
            <w:shd w:val="clear" w:color="auto" w:fill="auto"/>
            <w:vAlign w:val="center"/>
          </w:tcPr>
          <w:p w14:paraId="48F239ED" w14:textId="77777777" w:rsidR="007604A2" w:rsidRPr="007E3508" w:rsidRDefault="007604A2"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vMerge/>
            <w:shd w:val="clear" w:color="auto" w:fill="auto"/>
          </w:tcPr>
          <w:p w14:paraId="0FA512CA" w14:textId="77777777" w:rsidR="007604A2" w:rsidRPr="00204A33" w:rsidRDefault="007604A2" w:rsidP="00C32105">
            <w:pPr>
              <w:spacing w:after="0" w:line="240" w:lineRule="auto"/>
              <w:jc w:val="both"/>
              <w:rPr>
                <w:rFonts w:ascii="Times New Roman" w:hAnsi="Times New Roman"/>
                <w:color w:val="000000"/>
                <w:sz w:val="24"/>
                <w:szCs w:val="24"/>
              </w:rPr>
            </w:pPr>
          </w:p>
        </w:tc>
        <w:tc>
          <w:tcPr>
            <w:tcW w:w="1286" w:type="pct"/>
            <w:vMerge/>
            <w:vAlign w:val="center"/>
          </w:tcPr>
          <w:p w14:paraId="4ACE931E" w14:textId="77777777" w:rsidR="007604A2" w:rsidRDefault="007604A2" w:rsidP="00D11B4D">
            <w:pPr>
              <w:spacing w:after="0" w:line="240" w:lineRule="auto"/>
              <w:jc w:val="center"/>
              <w:rPr>
                <w:rFonts w:ascii="Times New Roman" w:hAnsi="Times New Roman"/>
                <w:color w:val="000000"/>
                <w:sz w:val="24"/>
                <w:szCs w:val="24"/>
              </w:rPr>
            </w:pPr>
          </w:p>
        </w:tc>
        <w:tc>
          <w:tcPr>
            <w:tcW w:w="660" w:type="pct"/>
            <w:vMerge/>
            <w:vAlign w:val="center"/>
          </w:tcPr>
          <w:p w14:paraId="71EEC787" w14:textId="77777777" w:rsidR="007604A2" w:rsidRDefault="007604A2" w:rsidP="00D11B4D">
            <w:pPr>
              <w:spacing w:after="0" w:line="240" w:lineRule="auto"/>
              <w:jc w:val="center"/>
              <w:rPr>
                <w:rFonts w:ascii="Times New Roman" w:hAnsi="Times New Roman"/>
                <w:color w:val="000000"/>
                <w:sz w:val="24"/>
                <w:szCs w:val="24"/>
              </w:rPr>
            </w:pPr>
          </w:p>
        </w:tc>
        <w:tc>
          <w:tcPr>
            <w:tcW w:w="738" w:type="pct"/>
            <w:vMerge/>
            <w:vAlign w:val="center"/>
          </w:tcPr>
          <w:p w14:paraId="706979E1" w14:textId="77777777" w:rsidR="007604A2" w:rsidRPr="007E3508" w:rsidRDefault="007604A2" w:rsidP="00D11B4D">
            <w:pPr>
              <w:spacing w:after="0" w:line="240" w:lineRule="auto"/>
              <w:jc w:val="center"/>
              <w:rPr>
                <w:rFonts w:ascii="Times New Roman" w:hAnsi="Times New Roman"/>
                <w:color w:val="000000"/>
                <w:sz w:val="24"/>
                <w:szCs w:val="24"/>
              </w:rPr>
            </w:pPr>
          </w:p>
        </w:tc>
        <w:tc>
          <w:tcPr>
            <w:tcW w:w="955" w:type="pct"/>
          </w:tcPr>
          <w:p w14:paraId="1975A60D" w14:textId="5A21BECC" w:rsidR="007604A2" w:rsidRPr="007E3508" w:rsidRDefault="007604A2" w:rsidP="003746B5">
            <w:pPr>
              <w:spacing w:after="0" w:line="240" w:lineRule="auto"/>
              <w:jc w:val="center"/>
              <w:rPr>
                <w:rFonts w:ascii="Times New Roman" w:hAnsi="Times New Roman"/>
                <w:color w:val="000000"/>
                <w:sz w:val="24"/>
                <w:szCs w:val="24"/>
              </w:rPr>
            </w:pPr>
            <w:r w:rsidRPr="007604A2">
              <w:rPr>
                <w:rFonts w:ascii="Times New Roman" w:hAnsi="Times New Roman"/>
                <w:color w:val="000000"/>
                <w:sz w:val="24"/>
                <w:szCs w:val="24"/>
              </w:rPr>
              <w:t>ЭЦВ -12</w:t>
            </w:r>
          </w:p>
        </w:tc>
      </w:tr>
      <w:tr w:rsidR="003746B5" w:rsidRPr="007E3508" w14:paraId="0AA7F437" w14:textId="77777777" w:rsidTr="00F95C8A">
        <w:trPr>
          <w:trHeight w:val="20"/>
          <w:jc w:val="center"/>
        </w:trPr>
        <w:tc>
          <w:tcPr>
            <w:tcW w:w="185" w:type="pct"/>
            <w:shd w:val="clear" w:color="auto" w:fill="auto"/>
            <w:vAlign w:val="center"/>
          </w:tcPr>
          <w:p w14:paraId="5461EF54" w14:textId="77777777" w:rsidR="003746B5" w:rsidRPr="00204A33" w:rsidRDefault="003746B5"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4C2756C3" w14:textId="07269163" w:rsidR="003746B5" w:rsidRPr="00204A33" w:rsidRDefault="003746B5" w:rsidP="00C32105">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sidR="00154B0C">
              <w:rPr>
                <w:rFonts w:ascii="Times New Roman" w:hAnsi="Times New Roman"/>
                <w:color w:val="000000"/>
                <w:sz w:val="24"/>
                <w:szCs w:val="24"/>
              </w:rPr>
              <w:t>2</w:t>
            </w:r>
          </w:p>
        </w:tc>
        <w:tc>
          <w:tcPr>
            <w:tcW w:w="1286" w:type="pct"/>
            <w:vAlign w:val="center"/>
          </w:tcPr>
          <w:p w14:paraId="1C384A3D" w14:textId="5F9D4ADC"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660" w:type="pct"/>
            <w:vAlign w:val="center"/>
          </w:tcPr>
          <w:p w14:paraId="1DC6C8E5" w14:textId="08D1B983"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738" w:type="pct"/>
            <w:vAlign w:val="center"/>
          </w:tcPr>
          <w:p w14:paraId="6E15CD8F" w14:textId="1099F002"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197</w:t>
            </w:r>
            <w:r w:rsidR="007604A2">
              <w:rPr>
                <w:rFonts w:ascii="Times New Roman" w:hAnsi="Times New Roman"/>
                <w:color w:val="000000"/>
                <w:sz w:val="24"/>
                <w:szCs w:val="24"/>
              </w:rPr>
              <w:t>6</w:t>
            </w:r>
          </w:p>
        </w:tc>
        <w:tc>
          <w:tcPr>
            <w:tcW w:w="955" w:type="pct"/>
          </w:tcPr>
          <w:p w14:paraId="557BD505" w14:textId="08E0DE3D" w:rsidR="003746B5" w:rsidRPr="007E3508" w:rsidRDefault="007604A2" w:rsidP="009B555D">
            <w:pPr>
              <w:spacing w:after="0" w:line="240" w:lineRule="auto"/>
              <w:jc w:val="center"/>
              <w:rPr>
                <w:rFonts w:ascii="Times New Roman" w:hAnsi="Times New Roman"/>
                <w:color w:val="000000"/>
                <w:sz w:val="24"/>
                <w:szCs w:val="24"/>
                <w:highlight w:val="cyan"/>
              </w:rPr>
            </w:pPr>
            <w:r w:rsidRPr="007604A2">
              <w:rPr>
                <w:rFonts w:ascii="Times New Roman" w:hAnsi="Times New Roman"/>
                <w:color w:val="000000"/>
                <w:sz w:val="24"/>
                <w:szCs w:val="24"/>
              </w:rPr>
              <w:t>ЭЦВ -1</w:t>
            </w:r>
            <w:r>
              <w:rPr>
                <w:rFonts w:ascii="Times New Roman" w:hAnsi="Times New Roman"/>
                <w:color w:val="000000"/>
                <w:sz w:val="24"/>
                <w:szCs w:val="24"/>
              </w:rPr>
              <w:t>60</w:t>
            </w:r>
          </w:p>
        </w:tc>
      </w:tr>
      <w:tr w:rsidR="003746B5" w:rsidRPr="007E3508" w14:paraId="7816EC42" w14:textId="77777777" w:rsidTr="00F95C8A">
        <w:trPr>
          <w:trHeight w:val="20"/>
          <w:jc w:val="center"/>
        </w:trPr>
        <w:tc>
          <w:tcPr>
            <w:tcW w:w="185" w:type="pct"/>
            <w:shd w:val="clear" w:color="auto" w:fill="auto"/>
            <w:vAlign w:val="center"/>
          </w:tcPr>
          <w:p w14:paraId="689352C3" w14:textId="77777777" w:rsidR="003746B5" w:rsidRPr="007E3508" w:rsidRDefault="003746B5"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vAlign w:val="center"/>
          </w:tcPr>
          <w:p w14:paraId="76DAFFBE" w14:textId="506A577B" w:rsidR="003746B5" w:rsidRPr="00204A33" w:rsidRDefault="003746B5" w:rsidP="00C32105">
            <w:pPr>
              <w:spacing w:after="0" w:line="240" w:lineRule="auto"/>
              <w:jc w:val="both"/>
              <w:rPr>
                <w:rFonts w:ascii="Times New Roman" w:hAnsi="Times New Roman"/>
                <w:color w:val="000000"/>
                <w:sz w:val="24"/>
                <w:szCs w:val="24"/>
                <w:highlight w:val="magenta"/>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sidR="00154B0C">
              <w:rPr>
                <w:rFonts w:ascii="Times New Roman" w:hAnsi="Times New Roman"/>
                <w:color w:val="000000"/>
                <w:sz w:val="24"/>
                <w:szCs w:val="24"/>
              </w:rPr>
              <w:t>3</w:t>
            </w:r>
          </w:p>
        </w:tc>
        <w:tc>
          <w:tcPr>
            <w:tcW w:w="1286" w:type="pct"/>
            <w:vAlign w:val="center"/>
          </w:tcPr>
          <w:p w14:paraId="4A92145C" w14:textId="46C6F839"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660" w:type="pct"/>
            <w:vAlign w:val="center"/>
          </w:tcPr>
          <w:p w14:paraId="37CDD9A3" w14:textId="147913E0"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738" w:type="pct"/>
            <w:vAlign w:val="center"/>
          </w:tcPr>
          <w:p w14:paraId="6F230739" w14:textId="4D4F088F"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197</w:t>
            </w:r>
            <w:r w:rsidR="007604A2">
              <w:rPr>
                <w:rFonts w:ascii="Times New Roman" w:hAnsi="Times New Roman"/>
                <w:color w:val="000000"/>
                <w:sz w:val="24"/>
                <w:szCs w:val="24"/>
              </w:rPr>
              <w:t>7</w:t>
            </w:r>
          </w:p>
        </w:tc>
        <w:tc>
          <w:tcPr>
            <w:tcW w:w="955" w:type="pct"/>
            <w:vAlign w:val="center"/>
          </w:tcPr>
          <w:p w14:paraId="2DD8FAB6" w14:textId="6733FFEF" w:rsidR="003746B5" w:rsidRPr="007E3508" w:rsidRDefault="003746B5" w:rsidP="009B555D">
            <w:pPr>
              <w:spacing w:after="0" w:line="240" w:lineRule="auto"/>
              <w:jc w:val="center"/>
              <w:rPr>
                <w:rFonts w:ascii="Times New Roman" w:hAnsi="Times New Roman"/>
                <w:color w:val="000000"/>
                <w:sz w:val="24"/>
                <w:szCs w:val="24"/>
                <w:highlight w:val="cyan"/>
              </w:rPr>
            </w:pPr>
            <w:r w:rsidRPr="007E3508">
              <w:rPr>
                <w:rFonts w:ascii="Times New Roman" w:hAnsi="Times New Roman"/>
                <w:color w:val="000000"/>
                <w:sz w:val="24"/>
                <w:szCs w:val="24"/>
              </w:rPr>
              <w:t xml:space="preserve">ЭЦВ </w:t>
            </w:r>
            <w:r w:rsidR="007604A2">
              <w:rPr>
                <w:rFonts w:ascii="Times New Roman" w:hAnsi="Times New Roman"/>
                <w:color w:val="000000"/>
                <w:sz w:val="24"/>
                <w:szCs w:val="24"/>
              </w:rPr>
              <w:t>10</w:t>
            </w:r>
            <w:r w:rsidRPr="007E3508">
              <w:rPr>
                <w:rFonts w:ascii="Times New Roman" w:hAnsi="Times New Roman"/>
                <w:color w:val="000000"/>
                <w:sz w:val="24"/>
                <w:szCs w:val="24"/>
              </w:rPr>
              <w:t>-</w:t>
            </w:r>
            <w:r w:rsidR="007604A2">
              <w:rPr>
                <w:rFonts w:ascii="Times New Roman" w:hAnsi="Times New Roman"/>
                <w:color w:val="000000"/>
                <w:sz w:val="24"/>
                <w:szCs w:val="24"/>
              </w:rPr>
              <w:t>65</w:t>
            </w:r>
            <w:r w:rsidRPr="007E3508">
              <w:rPr>
                <w:rFonts w:ascii="Times New Roman" w:hAnsi="Times New Roman"/>
                <w:color w:val="000000"/>
                <w:sz w:val="24"/>
                <w:szCs w:val="24"/>
              </w:rPr>
              <w:t>-</w:t>
            </w:r>
            <w:r w:rsidR="007604A2">
              <w:rPr>
                <w:rFonts w:ascii="Times New Roman" w:hAnsi="Times New Roman"/>
                <w:color w:val="000000"/>
                <w:sz w:val="24"/>
                <w:szCs w:val="24"/>
              </w:rPr>
              <w:t>110</w:t>
            </w:r>
          </w:p>
        </w:tc>
      </w:tr>
      <w:tr w:rsidR="003746B5" w:rsidRPr="007E3508" w14:paraId="09CA3995" w14:textId="77777777" w:rsidTr="00F95C8A">
        <w:trPr>
          <w:trHeight w:val="20"/>
          <w:jc w:val="center"/>
        </w:trPr>
        <w:tc>
          <w:tcPr>
            <w:tcW w:w="185" w:type="pct"/>
            <w:shd w:val="clear" w:color="auto" w:fill="auto"/>
            <w:vAlign w:val="center"/>
          </w:tcPr>
          <w:p w14:paraId="417FE4C0" w14:textId="77777777" w:rsidR="003746B5" w:rsidRPr="00204A33" w:rsidRDefault="003746B5"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62776234" w14:textId="51FC56CC" w:rsidR="003746B5" w:rsidRPr="00204A33" w:rsidRDefault="003746B5" w:rsidP="003746B5">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sidR="00154B0C">
              <w:rPr>
                <w:rFonts w:ascii="Times New Roman" w:hAnsi="Times New Roman"/>
                <w:color w:val="000000"/>
                <w:sz w:val="24"/>
                <w:szCs w:val="24"/>
              </w:rPr>
              <w:t>5</w:t>
            </w:r>
            <w:r w:rsidR="007604A2">
              <w:rPr>
                <w:rFonts w:ascii="Times New Roman" w:hAnsi="Times New Roman"/>
                <w:color w:val="000000"/>
                <w:sz w:val="24"/>
                <w:szCs w:val="24"/>
              </w:rPr>
              <w:t>6</w:t>
            </w:r>
            <w:r w:rsidR="00154B0C">
              <w:rPr>
                <w:rFonts w:ascii="Times New Roman" w:hAnsi="Times New Roman"/>
                <w:color w:val="000000"/>
                <w:sz w:val="24"/>
                <w:szCs w:val="24"/>
              </w:rPr>
              <w:t>257</w:t>
            </w:r>
          </w:p>
        </w:tc>
        <w:tc>
          <w:tcPr>
            <w:tcW w:w="1286" w:type="pct"/>
            <w:vAlign w:val="center"/>
          </w:tcPr>
          <w:p w14:paraId="18FF5789" w14:textId="5A2D6EC2"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4</w:t>
            </w:r>
          </w:p>
        </w:tc>
        <w:tc>
          <w:tcPr>
            <w:tcW w:w="660" w:type="pct"/>
            <w:vAlign w:val="center"/>
          </w:tcPr>
          <w:p w14:paraId="16CDD2CD" w14:textId="55953D47"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738" w:type="pct"/>
            <w:vAlign w:val="center"/>
          </w:tcPr>
          <w:p w14:paraId="711CC681" w14:textId="45AF7798"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w:t>
            </w:r>
            <w:r w:rsidR="007604A2">
              <w:rPr>
                <w:rFonts w:ascii="Times New Roman" w:hAnsi="Times New Roman"/>
                <w:color w:val="000000"/>
                <w:sz w:val="24"/>
                <w:szCs w:val="24"/>
              </w:rPr>
              <w:t>83</w:t>
            </w:r>
          </w:p>
        </w:tc>
        <w:tc>
          <w:tcPr>
            <w:tcW w:w="955" w:type="pct"/>
          </w:tcPr>
          <w:p w14:paraId="77F8405D" w14:textId="4F8C58E2" w:rsidR="003746B5" w:rsidRPr="007E3508" w:rsidRDefault="003746B5" w:rsidP="009B555D">
            <w:pPr>
              <w:spacing w:after="0" w:line="240" w:lineRule="auto"/>
              <w:jc w:val="center"/>
              <w:rPr>
                <w:rFonts w:ascii="Times New Roman" w:hAnsi="Times New Roman"/>
                <w:color w:val="000000"/>
                <w:sz w:val="24"/>
                <w:szCs w:val="24"/>
                <w:highlight w:val="cyan"/>
              </w:rPr>
            </w:pPr>
            <w:r w:rsidRPr="007E3508">
              <w:rPr>
                <w:rFonts w:ascii="Times New Roman" w:hAnsi="Times New Roman"/>
                <w:color w:val="000000"/>
                <w:sz w:val="24"/>
                <w:szCs w:val="24"/>
              </w:rPr>
              <w:t xml:space="preserve">ЭЦВ </w:t>
            </w:r>
            <w:r w:rsidR="007604A2">
              <w:rPr>
                <w:rFonts w:ascii="Times New Roman" w:hAnsi="Times New Roman"/>
                <w:color w:val="000000"/>
                <w:sz w:val="24"/>
                <w:szCs w:val="24"/>
              </w:rPr>
              <w:t>6</w:t>
            </w:r>
            <w:r w:rsidRPr="007E3508">
              <w:rPr>
                <w:rFonts w:ascii="Times New Roman" w:hAnsi="Times New Roman"/>
                <w:color w:val="000000"/>
                <w:sz w:val="24"/>
                <w:szCs w:val="24"/>
              </w:rPr>
              <w:t>-</w:t>
            </w:r>
            <w:r w:rsidR="007604A2">
              <w:rPr>
                <w:rFonts w:ascii="Times New Roman" w:hAnsi="Times New Roman"/>
                <w:color w:val="000000"/>
                <w:sz w:val="24"/>
                <w:szCs w:val="24"/>
              </w:rPr>
              <w:t>10</w:t>
            </w:r>
            <w:r w:rsidRPr="007E3508">
              <w:rPr>
                <w:rFonts w:ascii="Times New Roman" w:hAnsi="Times New Roman"/>
                <w:color w:val="000000"/>
                <w:sz w:val="24"/>
                <w:szCs w:val="24"/>
              </w:rPr>
              <w:t>-</w:t>
            </w:r>
            <w:r w:rsidR="007604A2">
              <w:rPr>
                <w:rFonts w:ascii="Times New Roman" w:hAnsi="Times New Roman"/>
                <w:color w:val="000000"/>
                <w:sz w:val="24"/>
                <w:szCs w:val="24"/>
              </w:rPr>
              <w:t>8</w:t>
            </w:r>
            <w:r w:rsidRPr="007E3508">
              <w:rPr>
                <w:rFonts w:ascii="Times New Roman" w:hAnsi="Times New Roman"/>
                <w:color w:val="000000"/>
                <w:sz w:val="24"/>
                <w:szCs w:val="24"/>
              </w:rPr>
              <w:t>0</w:t>
            </w:r>
          </w:p>
        </w:tc>
      </w:tr>
      <w:tr w:rsidR="003746B5" w:rsidRPr="007E3508" w14:paraId="44F2251A" w14:textId="77777777" w:rsidTr="00F95C8A">
        <w:trPr>
          <w:trHeight w:val="20"/>
          <w:jc w:val="center"/>
        </w:trPr>
        <w:tc>
          <w:tcPr>
            <w:tcW w:w="185" w:type="pct"/>
            <w:shd w:val="clear" w:color="auto" w:fill="auto"/>
            <w:vAlign w:val="center"/>
          </w:tcPr>
          <w:p w14:paraId="12C07203" w14:textId="77777777" w:rsidR="003746B5" w:rsidRPr="00204A33" w:rsidRDefault="003746B5"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7BE2A9AA" w14:textId="258BD8D0" w:rsidR="003746B5" w:rsidRPr="00204A33" w:rsidRDefault="003746B5" w:rsidP="00C32105">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sidR="00154B0C">
              <w:rPr>
                <w:rFonts w:ascii="Times New Roman" w:hAnsi="Times New Roman"/>
                <w:color w:val="000000"/>
                <w:sz w:val="24"/>
                <w:szCs w:val="24"/>
              </w:rPr>
              <w:t>К</w:t>
            </w:r>
            <w:r w:rsidR="00A60BCB" w:rsidRPr="00204A33">
              <w:rPr>
                <w:rFonts w:ascii="Times New Roman" w:hAnsi="Times New Roman"/>
                <w:color w:val="000000"/>
                <w:sz w:val="24"/>
                <w:szCs w:val="24"/>
              </w:rPr>
              <w:t>-</w:t>
            </w:r>
            <w:r w:rsidR="00154B0C">
              <w:rPr>
                <w:rFonts w:ascii="Times New Roman" w:hAnsi="Times New Roman"/>
                <w:color w:val="000000"/>
                <w:sz w:val="24"/>
                <w:szCs w:val="24"/>
              </w:rPr>
              <w:t>14-99</w:t>
            </w:r>
          </w:p>
        </w:tc>
        <w:tc>
          <w:tcPr>
            <w:tcW w:w="1286" w:type="pct"/>
            <w:vAlign w:val="center"/>
          </w:tcPr>
          <w:p w14:paraId="4193D106" w14:textId="7AE86506"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660" w:type="pct"/>
            <w:vAlign w:val="center"/>
          </w:tcPr>
          <w:p w14:paraId="5EC6AD2B" w14:textId="2DAEA835"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738" w:type="pct"/>
            <w:vAlign w:val="center"/>
          </w:tcPr>
          <w:p w14:paraId="06EE2A3C" w14:textId="367D1547"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w:t>
            </w:r>
            <w:r w:rsidR="007604A2">
              <w:rPr>
                <w:rFonts w:ascii="Times New Roman" w:hAnsi="Times New Roman"/>
                <w:color w:val="000000"/>
                <w:sz w:val="24"/>
                <w:szCs w:val="24"/>
              </w:rPr>
              <w:t>99</w:t>
            </w:r>
          </w:p>
        </w:tc>
        <w:tc>
          <w:tcPr>
            <w:tcW w:w="955" w:type="pct"/>
          </w:tcPr>
          <w:p w14:paraId="79D6EA94" w14:textId="47C38D89" w:rsidR="003746B5" w:rsidRPr="007604A2" w:rsidRDefault="003746B5" w:rsidP="009B555D">
            <w:pPr>
              <w:spacing w:after="0" w:line="240" w:lineRule="auto"/>
              <w:jc w:val="center"/>
              <w:rPr>
                <w:rFonts w:ascii="Times New Roman" w:hAnsi="Times New Roman"/>
                <w:color w:val="000000"/>
                <w:sz w:val="24"/>
                <w:szCs w:val="24"/>
                <w:highlight w:val="yellow"/>
              </w:rPr>
            </w:pPr>
            <w:r w:rsidRPr="00F95C8A">
              <w:rPr>
                <w:rFonts w:ascii="Times New Roman" w:hAnsi="Times New Roman"/>
                <w:color w:val="000000"/>
                <w:sz w:val="24"/>
                <w:szCs w:val="24"/>
              </w:rPr>
              <w:t xml:space="preserve">ЭЦВ </w:t>
            </w:r>
            <w:r w:rsidR="00F95C8A" w:rsidRPr="00F95C8A">
              <w:rPr>
                <w:rFonts w:ascii="Times New Roman" w:hAnsi="Times New Roman"/>
                <w:color w:val="000000"/>
                <w:sz w:val="24"/>
                <w:szCs w:val="24"/>
              </w:rPr>
              <w:t>8</w:t>
            </w:r>
            <w:r w:rsidRPr="00F95C8A">
              <w:rPr>
                <w:rFonts w:ascii="Times New Roman" w:hAnsi="Times New Roman"/>
                <w:color w:val="000000"/>
                <w:sz w:val="24"/>
                <w:szCs w:val="24"/>
              </w:rPr>
              <w:t>-</w:t>
            </w:r>
            <w:r w:rsidR="00F95C8A" w:rsidRPr="00F95C8A">
              <w:rPr>
                <w:rFonts w:ascii="Times New Roman" w:hAnsi="Times New Roman"/>
                <w:color w:val="000000"/>
                <w:sz w:val="24"/>
                <w:szCs w:val="24"/>
              </w:rPr>
              <w:t>40</w:t>
            </w:r>
            <w:r w:rsidRPr="00F95C8A">
              <w:rPr>
                <w:rFonts w:ascii="Times New Roman" w:hAnsi="Times New Roman"/>
                <w:color w:val="000000"/>
                <w:sz w:val="24"/>
                <w:szCs w:val="24"/>
              </w:rPr>
              <w:t>-</w:t>
            </w:r>
            <w:r w:rsidR="00F95C8A" w:rsidRPr="00F95C8A">
              <w:rPr>
                <w:rFonts w:ascii="Times New Roman" w:hAnsi="Times New Roman"/>
                <w:color w:val="000000"/>
                <w:sz w:val="24"/>
                <w:szCs w:val="24"/>
              </w:rPr>
              <w:t>90</w:t>
            </w:r>
          </w:p>
        </w:tc>
      </w:tr>
      <w:tr w:rsidR="003746B5" w:rsidRPr="007E3508" w14:paraId="45A118EC" w14:textId="77777777" w:rsidTr="00F95C8A">
        <w:trPr>
          <w:trHeight w:val="20"/>
          <w:jc w:val="center"/>
        </w:trPr>
        <w:tc>
          <w:tcPr>
            <w:tcW w:w="185" w:type="pct"/>
            <w:shd w:val="clear" w:color="auto" w:fill="auto"/>
            <w:vAlign w:val="center"/>
          </w:tcPr>
          <w:p w14:paraId="68308369" w14:textId="77777777" w:rsidR="003746B5" w:rsidRPr="00204A33" w:rsidRDefault="003746B5"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282E37ED" w14:textId="33A2251F" w:rsidR="003746B5" w:rsidRPr="00204A33" w:rsidRDefault="003746B5" w:rsidP="00C32105">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sidR="00154B0C" w:rsidRPr="00154B0C">
              <w:rPr>
                <w:rFonts w:ascii="Times New Roman" w:hAnsi="Times New Roman"/>
                <w:color w:val="000000"/>
                <w:sz w:val="24"/>
                <w:szCs w:val="24"/>
              </w:rPr>
              <w:t>К-1</w:t>
            </w:r>
            <w:r w:rsidR="00154B0C">
              <w:rPr>
                <w:rFonts w:ascii="Times New Roman" w:hAnsi="Times New Roman"/>
                <w:color w:val="000000"/>
                <w:sz w:val="24"/>
                <w:szCs w:val="24"/>
              </w:rPr>
              <w:t>5</w:t>
            </w:r>
            <w:r w:rsidR="00154B0C" w:rsidRPr="00154B0C">
              <w:rPr>
                <w:rFonts w:ascii="Times New Roman" w:hAnsi="Times New Roman"/>
                <w:color w:val="000000"/>
                <w:sz w:val="24"/>
                <w:szCs w:val="24"/>
              </w:rPr>
              <w:t>-99</w:t>
            </w:r>
          </w:p>
        </w:tc>
        <w:tc>
          <w:tcPr>
            <w:tcW w:w="1286" w:type="pct"/>
            <w:vAlign w:val="center"/>
          </w:tcPr>
          <w:p w14:paraId="10245558" w14:textId="3D4AB55E" w:rsidR="003746B5" w:rsidRPr="007E3508" w:rsidRDefault="007604A2"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660" w:type="pct"/>
            <w:vAlign w:val="center"/>
          </w:tcPr>
          <w:p w14:paraId="5CEAC711" w14:textId="2F5777FD"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5</w:t>
            </w:r>
            <w:r w:rsidR="007604A2">
              <w:rPr>
                <w:rFonts w:ascii="Times New Roman" w:hAnsi="Times New Roman"/>
                <w:color w:val="000000"/>
                <w:sz w:val="24"/>
                <w:szCs w:val="24"/>
              </w:rPr>
              <w:t>0</w:t>
            </w:r>
          </w:p>
        </w:tc>
        <w:tc>
          <w:tcPr>
            <w:tcW w:w="738" w:type="pct"/>
            <w:vAlign w:val="center"/>
          </w:tcPr>
          <w:p w14:paraId="35E3B68F" w14:textId="5450AC37" w:rsidR="003746B5" w:rsidRPr="007E3508" w:rsidRDefault="003746B5" w:rsidP="00D11B4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w:t>
            </w:r>
            <w:r w:rsidR="007604A2">
              <w:rPr>
                <w:rFonts w:ascii="Times New Roman" w:hAnsi="Times New Roman"/>
                <w:color w:val="000000"/>
                <w:sz w:val="24"/>
                <w:szCs w:val="24"/>
              </w:rPr>
              <w:t>99</w:t>
            </w:r>
          </w:p>
        </w:tc>
        <w:tc>
          <w:tcPr>
            <w:tcW w:w="955" w:type="pct"/>
          </w:tcPr>
          <w:p w14:paraId="7BDF6E8D" w14:textId="78BD4280" w:rsidR="003746B5" w:rsidRPr="007604A2" w:rsidRDefault="003746B5" w:rsidP="009B555D">
            <w:pPr>
              <w:spacing w:after="0" w:line="240" w:lineRule="auto"/>
              <w:jc w:val="center"/>
              <w:rPr>
                <w:rFonts w:ascii="Times New Roman" w:hAnsi="Times New Roman"/>
                <w:color w:val="000000"/>
                <w:sz w:val="24"/>
                <w:szCs w:val="24"/>
                <w:highlight w:val="yellow"/>
              </w:rPr>
            </w:pPr>
            <w:r w:rsidRPr="00F95C8A">
              <w:rPr>
                <w:rFonts w:ascii="Times New Roman" w:hAnsi="Times New Roman"/>
                <w:color w:val="000000"/>
                <w:sz w:val="24"/>
                <w:szCs w:val="24"/>
              </w:rPr>
              <w:t xml:space="preserve">ЭЦВ </w:t>
            </w:r>
            <w:r w:rsidR="00F95C8A" w:rsidRPr="00F95C8A">
              <w:rPr>
                <w:rFonts w:ascii="Times New Roman" w:hAnsi="Times New Roman"/>
                <w:color w:val="000000"/>
                <w:sz w:val="24"/>
                <w:szCs w:val="24"/>
              </w:rPr>
              <w:t>8</w:t>
            </w:r>
            <w:r w:rsidRPr="00F95C8A">
              <w:rPr>
                <w:rFonts w:ascii="Times New Roman" w:hAnsi="Times New Roman"/>
                <w:color w:val="000000"/>
                <w:sz w:val="24"/>
                <w:szCs w:val="24"/>
              </w:rPr>
              <w:t>-</w:t>
            </w:r>
            <w:r w:rsidR="00F95C8A" w:rsidRPr="00F95C8A">
              <w:rPr>
                <w:rFonts w:ascii="Times New Roman" w:hAnsi="Times New Roman"/>
                <w:color w:val="000000"/>
                <w:sz w:val="24"/>
                <w:szCs w:val="24"/>
              </w:rPr>
              <w:t>40</w:t>
            </w:r>
            <w:r w:rsidRPr="00F95C8A">
              <w:rPr>
                <w:rFonts w:ascii="Times New Roman" w:hAnsi="Times New Roman"/>
                <w:color w:val="000000"/>
                <w:sz w:val="24"/>
                <w:szCs w:val="24"/>
              </w:rPr>
              <w:t>-</w:t>
            </w:r>
            <w:r w:rsidR="00F95C8A" w:rsidRPr="00F95C8A">
              <w:rPr>
                <w:rFonts w:ascii="Times New Roman" w:hAnsi="Times New Roman"/>
                <w:color w:val="000000"/>
                <w:sz w:val="24"/>
                <w:szCs w:val="24"/>
              </w:rPr>
              <w:t>90</w:t>
            </w:r>
          </w:p>
        </w:tc>
      </w:tr>
      <w:tr w:rsidR="00204A33" w:rsidRPr="007E3508" w14:paraId="7C49B781" w14:textId="77777777" w:rsidTr="00F95C8A">
        <w:trPr>
          <w:trHeight w:val="20"/>
          <w:jc w:val="center"/>
        </w:trPr>
        <w:tc>
          <w:tcPr>
            <w:tcW w:w="185" w:type="pct"/>
            <w:shd w:val="clear" w:color="auto" w:fill="auto"/>
            <w:vAlign w:val="center"/>
          </w:tcPr>
          <w:p w14:paraId="6270F0F3" w14:textId="77777777" w:rsidR="00204A33" w:rsidRPr="00204A33" w:rsidRDefault="00204A33"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21D8808E" w14:textId="7DD9ABB1" w:rsidR="00204A33" w:rsidRPr="00204A33" w:rsidRDefault="00204A33" w:rsidP="00C32105">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r w:rsidR="00154B0C">
              <w:rPr>
                <w:rFonts w:ascii="Times New Roman" w:hAnsi="Times New Roman"/>
                <w:color w:val="000000"/>
                <w:sz w:val="24"/>
                <w:szCs w:val="24"/>
              </w:rPr>
              <w:t>23786/1</w:t>
            </w:r>
          </w:p>
        </w:tc>
        <w:tc>
          <w:tcPr>
            <w:tcW w:w="1286" w:type="pct"/>
            <w:vAlign w:val="center"/>
          </w:tcPr>
          <w:p w14:paraId="708C8847" w14:textId="5F174126" w:rsidR="00204A33" w:rsidRPr="007E3508" w:rsidRDefault="00204A33" w:rsidP="00E418E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10</w:t>
            </w:r>
          </w:p>
        </w:tc>
        <w:tc>
          <w:tcPr>
            <w:tcW w:w="660" w:type="pct"/>
            <w:vAlign w:val="center"/>
          </w:tcPr>
          <w:p w14:paraId="07CED499" w14:textId="350B6579" w:rsidR="00204A33"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w:t>
            </w:r>
          </w:p>
        </w:tc>
        <w:tc>
          <w:tcPr>
            <w:tcW w:w="738" w:type="pct"/>
            <w:vAlign w:val="center"/>
          </w:tcPr>
          <w:p w14:paraId="24BE9EFE" w14:textId="4A0204D8" w:rsidR="00204A33" w:rsidRPr="007E3508" w:rsidRDefault="00204A33" w:rsidP="00E418ED">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w:t>
            </w:r>
            <w:r w:rsidR="007604A2">
              <w:rPr>
                <w:rFonts w:ascii="Times New Roman" w:hAnsi="Times New Roman"/>
                <w:color w:val="000000"/>
                <w:sz w:val="24"/>
                <w:szCs w:val="24"/>
              </w:rPr>
              <w:t>72</w:t>
            </w:r>
          </w:p>
        </w:tc>
        <w:tc>
          <w:tcPr>
            <w:tcW w:w="955" w:type="pct"/>
          </w:tcPr>
          <w:p w14:paraId="3FE62C99" w14:textId="75668F78" w:rsidR="00204A33" w:rsidRPr="00F95C8A" w:rsidRDefault="00204A33" w:rsidP="00E418ED">
            <w:pPr>
              <w:spacing w:after="0" w:line="240" w:lineRule="auto"/>
              <w:jc w:val="center"/>
              <w:rPr>
                <w:rFonts w:ascii="Times New Roman" w:hAnsi="Times New Roman"/>
                <w:color w:val="000000"/>
                <w:sz w:val="24"/>
                <w:szCs w:val="24"/>
              </w:rPr>
            </w:pPr>
            <w:r w:rsidRPr="00F95C8A">
              <w:rPr>
                <w:rFonts w:ascii="Times New Roman" w:hAnsi="Times New Roman"/>
                <w:color w:val="000000"/>
                <w:sz w:val="24"/>
                <w:szCs w:val="24"/>
              </w:rPr>
              <w:t>ЭЦВ 6-10-80</w:t>
            </w:r>
          </w:p>
        </w:tc>
      </w:tr>
      <w:tr w:rsidR="00154B0C" w:rsidRPr="007E3508" w14:paraId="273A7408" w14:textId="77777777" w:rsidTr="00F95C8A">
        <w:trPr>
          <w:trHeight w:val="20"/>
          <w:jc w:val="center"/>
        </w:trPr>
        <w:tc>
          <w:tcPr>
            <w:tcW w:w="185" w:type="pct"/>
            <w:shd w:val="clear" w:color="auto" w:fill="auto"/>
            <w:vAlign w:val="center"/>
          </w:tcPr>
          <w:p w14:paraId="2E58F604" w14:textId="77777777" w:rsidR="00154B0C" w:rsidRPr="00204A33" w:rsidRDefault="00154B0C"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25E2D185" w14:textId="0000D01B" w:rsidR="00154B0C" w:rsidRPr="00204A33" w:rsidRDefault="00154B0C" w:rsidP="00C32105">
            <w:pPr>
              <w:spacing w:after="0" w:line="240" w:lineRule="auto"/>
              <w:jc w:val="both"/>
              <w:rPr>
                <w:rFonts w:ascii="Times New Roman" w:hAnsi="Times New Roman"/>
                <w:color w:val="000000"/>
                <w:sz w:val="24"/>
                <w:szCs w:val="24"/>
              </w:rPr>
            </w:pPr>
            <w:r w:rsidRPr="00154B0C">
              <w:rPr>
                <w:rFonts w:ascii="Times New Roman" w:hAnsi="Times New Roman"/>
                <w:color w:val="000000"/>
                <w:sz w:val="24"/>
                <w:szCs w:val="24"/>
              </w:rPr>
              <w:t xml:space="preserve">Арт. </w:t>
            </w:r>
            <w:proofErr w:type="spellStart"/>
            <w:r w:rsidRPr="00154B0C">
              <w:rPr>
                <w:rFonts w:ascii="Times New Roman" w:hAnsi="Times New Roman"/>
                <w:color w:val="000000"/>
                <w:sz w:val="24"/>
                <w:szCs w:val="24"/>
              </w:rPr>
              <w:t>скв</w:t>
            </w:r>
            <w:proofErr w:type="spellEnd"/>
            <w:r w:rsidRPr="00154B0C">
              <w:rPr>
                <w:rFonts w:ascii="Times New Roman" w:hAnsi="Times New Roman"/>
                <w:color w:val="000000"/>
                <w:sz w:val="24"/>
                <w:szCs w:val="24"/>
              </w:rPr>
              <w:t>. К-</w:t>
            </w:r>
            <w:r>
              <w:rPr>
                <w:rFonts w:ascii="Times New Roman" w:hAnsi="Times New Roman"/>
                <w:color w:val="000000"/>
                <w:sz w:val="24"/>
                <w:szCs w:val="24"/>
              </w:rPr>
              <w:t>59</w:t>
            </w:r>
            <w:r w:rsidRPr="00154B0C">
              <w:rPr>
                <w:rFonts w:ascii="Times New Roman" w:hAnsi="Times New Roman"/>
                <w:color w:val="000000"/>
                <w:sz w:val="24"/>
                <w:szCs w:val="24"/>
              </w:rPr>
              <w:t>-</w:t>
            </w:r>
            <w:r>
              <w:rPr>
                <w:rFonts w:ascii="Times New Roman" w:hAnsi="Times New Roman"/>
                <w:color w:val="000000"/>
                <w:sz w:val="24"/>
                <w:szCs w:val="24"/>
              </w:rPr>
              <w:t>01</w:t>
            </w:r>
          </w:p>
        </w:tc>
        <w:tc>
          <w:tcPr>
            <w:tcW w:w="1286" w:type="pct"/>
            <w:vAlign w:val="center"/>
          </w:tcPr>
          <w:p w14:paraId="098C9B89" w14:textId="46EF5DE0"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660" w:type="pct"/>
            <w:vAlign w:val="center"/>
          </w:tcPr>
          <w:p w14:paraId="72377D6E" w14:textId="795FDDB5"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738" w:type="pct"/>
            <w:vAlign w:val="center"/>
          </w:tcPr>
          <w:p w14:paraId="55D3DAAC" w14:textId="1B7572E7"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2001</w:t>
            </w:r>
          </w:p>
        </w:tc>
        <w:tc>
          <w:tcPr>
            <w:tcW w:w="955" w:type="pct"/>
          </w:tcPr>
          <w:p w14:paraId="3B78E01C" w14:textId="666B6E02" w:rsidR="00154B0C" w:rsidRPr="007E3508" w:rsidRDefault="00F95C8A" w:rsidP="00E418ED">
            <w:pPr>
              <w:spacing w:after="0" w:line="240" w:lineRule="auto"/>
              <w:jc w:val="center"/>
              <w:rPr>
                <w:rFonts w:ascii="Times New Roman" w:hAnsi="Times New Roman"/>
                <w:color w:val="000000"/>
                <w:sz w:val="24"/>
                <w:szCs w:val="24"/>
              </w:rPr>
            </w:pPr>
            <w:r w:rsidRPr="00F95C8A">
              <w:rPr>
                <w:rFonts w:ascii="Times New Roman" w:hAnsi="Times New Roman"/>
                <w:color w:val="000000"/>
                <w:sz w:val="24"/>
                <w:szCs w:val="24"/>
              </w:rPr>
              <w:t xml:space="preserve">ЭЦВ </w:t>
            </w:r>
            <w:r>
              <w:rPr>
                <w:rFonts w:ascii="Times New Roman" w:hAnsi="Times New Roman"/>
                <w:color w:val="000000"/>
                <w:sz w:val="24"/>
                <w:szCs w:val="24"/>
              </w:rPr>
              <w:t>8</w:t>
            </w:r>
            <w:r w:rsidRPr="00F95C8A">
              <w:rPr>
                <w:rFonts w:ascii="Times New Roman" w:hAnsi="Times New Roman"/>
                <w:color w:val="000000"/>
                <w:sz w:val="24"/>
                <w:szCs w:val="24"/>
              </w:rPr>
              <w:t>-</w:t>
            </w:r>
            <w:r>
              <w:rPr>
                <w:rFonts w:ascii="Times New Roman" w:hAnsi="Times New Roman"/>
                <w:color w:val="000000"/>
                <w:sz w:val="24"/>
                <w:szCs w:val="24"/>
              </w:rPr>
              <w:t>4</w:t>
            </w:r>
            <w:r w:rsidRPr="00F95C8A">
              <w:rPr>
                <w:rFonts w:ascii="Times New Roman" w:hAnsi="Times New Roman"/>
                <w:color w:val="000000"/>
                <w:sz w:val="24"/>
                <w:szCs w:val="24"/>
              </w:rPr>
              <w:t>0-</w:t>
            </w:r>
            <w:r>
              <w:rPr>
                <w:rFonts w:ascii="Times New Roman" w:hAnsi="Times New Roman"/>
                <w:color w:val="000000"/>
                <w:sz w:val="24"/>
                <w:szCs w:val="24"/>
              </w:rPr>
              <w:t>9</w:t>
            </w:r>
            <w:r w:rsidRPr="00F95C8A">
              <w:rPr>
                <w:rFonts w:ascii="Times New Roman" w:hAnsi="Times New Roman"/>
                <w:color w:val="000000"/>
                <w:sz w:val="24"/>
                <w:szCs w:val="24"/>
              </w:rPr>
              <w:t>0</w:t>
            </w:r>
          </w:p>
        </w:tc>
      </w:tr>
      <w:tr w:rsidR="00154B0C" w:rsidRPr="007E3508" w14:paraId="50E9C9B2" w14:textId="77777777" w:rsidTr="00F95C8A">
        <w:trPr>
          <w:trHeight w:val="20"/>
          <w:jc w:val="center"/>
        </w:trPr>
        <w:tc>
          <w:tcPr>
            <w:tcW w:w="185" w:type="pct"/>
            <w:shd w:val="clear" w:color="auto" w:fill="auto"/>
            <w:vAlign w:val="center"/>
          </w:tcPr>
          <w:p w14:paraId="19E8043B" w14:textId="77777777" w:rsidR="00154B0C" w:rsidRPr="00204A33" w:rsidRDefault="00154B0C"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74F7171C" w14:textId="3B7C4C38" w:rsidR="00154B0C" w:rsidRPr="00204A33" w:rsidRDefault="00154B0C" w:rsidP="00C32105">
            <w:pPr>
              <w:spacing w:after="0" w:line="240" w:lineRule="auto"/>
              <w:jc w:val="both"/>
              <w:rPr>
                <w:rFonts w:ascii="Times New Roman" w:hAnsi="Times New Roman"/>
                <w:color w:val="000000"/>
                <w:sz w:val="24"/>
                <w:szCs w:val="24"/>
              </w:rPr>
            </w:pPr>
            <w:r w:rsidRPr="00154B0C">
              <w:rPr>
                <w:rFonts w:ascii="Times New Roman" w:hAnsi="Times New Roman"/>
                <w:color w:val="000000"/>
                <w:sz w:val="24"/>
                <w:szCs w:val="24"/>
              </w:rPr>
              <w:t xml:space="preserve">Арт. </w:t>
            </w:r>
            <w:proofErr w:type="spellStart"/>
            <w:r w:rsidRPr="00154B0C">
              <w:rPr>
                <w:rFonts w:ascii="Times New Roman" w:hAnsi="Times New Roman"/>
                <w:color w:val="000000"/>
                <w:sz w:val="24"/>
                <w:szCs w:val="24"/>
              </w:rPr>
              <w:t>скв</w:t>
            </w:r>
            <w:proofErr w:type="spellEnd"/>
            <w:r w:rsidRPr="00154B0C">
              <w:rPr>
                <w:rFonts w:ascii="Times New Roman" w:hAnsi="Times New Roman"/>
                <w:color w:val="000000"/>
                <w:sz w:val="24"/>
                <w:szCs w:val="24"/>
              </w:rPr>
              <w:t xml:space="preserve">. </w:t>
            </w:r>
            <w:r>
              <w:rPr>
                <w:rFonts w:ascii="Times New Roman" w:hAnsi="Times New Roman"/>
                <w:color w:val="000000"/>
                <w:sz w:val="24"/>
                <w:szCs w:val="24"/>
              </w:rPr>
              <w:t>7</w:t>
            </w:r>
          </w:p>
        </w:tc>
        <w:tc>
          <w:tcPr>
            <w:tcW w:w="1286" w:type="pct"/>
            <w:vAlign w:val="center"/>
          </w:tcPr>
          <w:p w14:paraId="463E788B" w14:textId="4B334F4F"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660" w:type="pct"/>
            <w:vAlign w:val="center"/>
          </w:tcPr>
          <w:p w14:paraId="65A35193" w14:textId="08773622"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w:t>
            </w:r>
          </w:p>
        </w:tc>
        <w:tc>
          <w:tcPr>
            <w:tcW w:w="738" w:type="pct"/>
            <w:vAlign w:val="center"/>
          </w:tcPr>
          <w:p w14:paraId="457D4F84" w14:textId="7ED32755"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1979</w:t>
            </w:r>
          </w:p>
        </w:tc>
        <w:tc>
          <w:tcPr>
            <w:tcW w:w="955" w:type="pct"/>
          </w:tcPr>
          <w:p w14:paraId="73604FFE" w14:textId="0E4AC61F" w:rsidR="00154B0C" w:rsidRPr="007E3508" w:rsidRDefault="00F95C8A" w:rsidP="00E418ED">
            <w:pPr>
              <w:spacing w:after="0" w:line="240" w:lineRule="auto"/>
              <w:jc w:val="center"/>
              <w:rPr>
                <w:rFonts w:ascii="Times New Roman" w:hAnsi="Times New Roman"/>
                <w:color w:val="000000"/>
                <w:sz w:val="24"/>
                <w:szCs w:val="24"/>
              </w:rPr>
            </w:pPr>
            <w:r w:rsidRPr="00F95C8A">
              <w:rPr>
                <w:rFonts w:ascii="Times New Roman" w:hAnsi="Times New Roman"/>
                <w:color w:val="000000"/>
                <w:sz w:val="24"/>
                <w:szCs w:val="24"/>
              </w:rPr>
              <w:t>ЭЦВ 6-1</w:t>
            </w:r>
            <w:r>
              <w:rPr>
                <w:rFonts w:ascii="Times New Roman" w:hAnsi="Times New Roman"/>
                <w:color w:val="000000"/>
                <w:sz w:val="24"/>
                <w:szCs w:val="24"/>
              </w:rPr>
              <w:t>6</w:t>
            </w:r>
            <w:r w:rsidRPr="00F95C8A">
              <w:rPr>
                <w:rFonts w:ascii="Times New Roman" w:hAnsi="Times New Roman"/>
                <w:color w:val="000000"/>
                <w:sz w:val="24"/>
                <w:szCs w:val="24"/>
              </w:rPr>
              <w:t>-</w:t>
            </w:r>
            <w:r>
              <w:rPr>
                <w:rFonts w:ascii="Times New Roman" w:hAnsi="Times New Roman"/>
                <w:color w:val="000000"/>
                <w:sz w:val="24"/>
                <w:szCs w:val="24"/>
              </w:rPr>
              <w:t>11</w:t>
            </w:r>
            <w:r w:rsidRPr="00F95C8A">
              <w:rPr>
                <w:rFonts w:ascii="Times New Roman" w:hAnsi="Times New Roman"/>
                <w:color w:val="000000"/>
                <w:sz w:val="24"/>
                <w:szCs w:val="24"/>
              </w:rPr>
              <w:t>0</w:t>
            </w:r>
          </w:p>
        </w:tc>
      </w:tr>
      <w:tr w:rsidR="00154B0C" w:rsidRPr="007E3508" w14:paraId="01135A90" w14:textId="77777777" w:rsidTr="00F95C8A">
        <w:trPr>
          <w:trHeight w:val="20"/>
          <w:jc w:val="center"/>
        </w:trPr>
        <w:tc>
          <w:tcPr>
            <w:tcW w:w="185" w:type="pct"/>
            <w:shd w:val="clear" w:color="auto" w:fill="auto"/>
            <w:vAlign w:val="center"/>
          </w:tcPr>
          <w:p w14:paraId="36FABD8B" w14:textId="77777777" w:rsidR="00154B0C" w:rsidRPr="00204A33" w:rsidRDefault="00154B0C"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4C465696" w14:textId="1285163D" w:rsidR="00154B0C" w:rsidRPr="00204A33" w:rsidRDefault="00154B0C" w:rsidP="00C32105">
            <w:pPr>
              <w:spacing w:after="0" w:line="240" w:lineRule="auto"/>
              <w:jc w:val="both"/>
              <w:rPr>
                <w:rFonts w:ascii="Times New Roman" w:hAnsi="Times New Roman"/>
                <w:color w:val="000000"/>
                <w:sz w:val="24"/>
                <w:szCs w:val="24"/>
              </w:rPr>
            </w:pPr>
            <w:r w:rsidRPr="00154B0C">
              <w:rPr>
                <w:rFonts w:ascii="Times New Roman" w:hAnsi="Times New Roman"/>
                <w:color w:val="000000"/>
                <w:sz w:val="24"/>
                <w:szCs w:val="24"/>
              </w:rPr>
              <w:t xml:space="preserve">Арт. </w:t>
            </w:r>
            <w:proofErr w:type="spellStart"/>
            <w:r w:rsidRPr="00154B0C">
              <w:rPr>
                <w:rFonts w:ascii="Times New Roman" w:hAnsi="Times New Roman"/>
                <w:color w:val="000000"/>
                <w:sz w:val="24"/>
                <w:szCs w:val="24"/>
              </w:rPr>
              <w:t>скв</w:t>
            </w:r>
            <w:proofErr w:type="spellEnd"/>
            <w:r w:rsidRPr="00154B0C">
              <w:rPr>
                <w:rFonts w:ascii="Times New Roman" w:hAnsi="Times New Roman"/>
                <w:color w:val="000000"/>
                <w:sz w:val="24"/>
                <w:szCs w:val="24"/>
              </w:rPr>
              <w:t xml:space="preserve">. </w:t>
            </w:r>
            <w:r>
              <w:rPr>
                <w:rFonts w:ascii="Times New Roman" w:hAnsi="Times New Roman"/>
                <w:color w:val="000000"/>
                <w:sz w:val="24"/>
                <w:szCs w:val="24"/>
              </w:rPr>
              <w:t>7592</w:t>
            </w:r>
          </w:p>
        </w:tc>
        <w:tc>
          <w:tcPr>
            <w:tcW w:w="1286" w:type="pct"/>
            <w:vAlign w:val="center"/>
          </w:tcPr>
          <w:p w14:paraId="41749135" w14:textId="7CE65F01"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660" w:type="pct"/>
            <w:vAlign w:val="center"/>
          </w:tcPr>
          <w:p w14:paraId="2FF37A7E" w14:textId="0679447C"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738" w:type="pct"/>
            <w:vAlign w:val="center"/>
          </w:tcPr>
          <w:p w14:paraId="2AAEFE41" w14:textId="0D7D272F"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1991</w:t>
            </w:r>
          </w:p>
        </w:tc>
        <w:tc>
          <w:tcPr>
            <w:tcW w:w="955" w:type="pct"/>
          </w:tcPr>
          <w:p w14:paraId="165CCC39" w14:textId="4FF21B54" w:rsidR="00154B0C" w:rsidRPr="007E3508" w:rsidRDefault="007604A2" w:rsidP="00E418ED">
            <w:pPr>
              <w:spacing w:after="0" w:line="240" w:lineRule="auto"/>
              <w:jc w:val="center"/>
              <w:rPr>
                <w:rFonts w:ascii="Times New Roman" w:hAnsi="Times New Roman"/>
                <w:color w:val="000000"/>
                <w:sz w:val="24"/>
                <w:szCs w:val="24"/>
              </w:rPr>
            </w:pPr>
            <w:r w:rsidRPr="007604A2">
              <w:rPr>
                <w:rFonts w:ascii="Times New Roman" w:hAnsi="Times New Roman"/>
                <w:color w:val="000000"/>
                <w:sz w:val="24"/>
                <w:szCs w:val="24"/>
              </w:rPr>
              <w:t>ЭЦВ 6-</w:t>
            </w:r>
            <w:r>
              <w:rPr>
                <w:rFonts w:ascii="Times New Roman" w:hAnsi="Times New Roman"/>
                <w:color w:val="000000"/>
                <w:sz w:val="24"/>
                <w:szCs w:val="24"/>
              </w:rPr>
              <w:t>16-</w:t>
            </w:r>
            <w:r w:rsidRPr="007604A2">
              <w:rPr>
                <w:rFonts w:ascii="Times New Roman" w:hAnsi="Times New Roman"/>
                <w:color w:val="000000"/>
                <w:sz w:val="24"/>
                <w:szCs w:val="24"/>
              </w:rPr>
              <w:t>10-</w:t>
            </w:r>
            <w:r>
              <w:rPr>
                <w:rFonts w:ascii="Times New Roman" w:hAnsi="Times New Roman"/>
                <w:color w:val="000000"/>
                <w:sz w:val="24"/>
                <w:szCs w:val="24"/>
              </w:rPr>
              <w:t>1</w:t>
            </w:r>
            <w:r w:rsidRPr="007604A2">
              <w:rPr>
                <w:rFonts w:ascii="Times New Roman" w:hAnsi="Times New Roman"/>
                <w:color w:val="000000"/>
                <w:sz w:val="24"/>
                <w:szCs w:val="24"/>
              </w:rPr>
              <w:t>0</w:t>
            </w:r>
          </w:p>
        </w:tc>
      </w:tr>
      <w:tr w:rsidR="00154B0C" w:rsidRPr="007E3508" w14:paraId="4CBFC8EE" w14:textId="77777777" w:rsidTr="00F95C8A">
        <w:trPr>
          <w:trHeight w:val="20"/>
          <w:jc w:val="center"/>
        </w:trPr>
        <w:tc>
          <w:tcPr>
            <w:tcW w:w="185" w:type="pct"/>
            <w:shd w:val="clear" w:color="auto" w:fill="auto"/>
            <w:vAlign w:val="center"/>
          </w:tcPr>
          <w:p w14:paraId="754A2C55" w14:textId="77777777" w:rsidR="00154B0C" w:rsidRPr="00204A33" w:rsidRDefault="00154B0C"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39939DA8" w14:textId="7B3EA1E6" w:rsidR="00154B0C" w:rsidRPr="00204A33" w:rsidRDefault="00154B0C" w:rsidP="00C32105">
            <w:pPr>
              <w:spacing w:after="0" w:line="240" w:lineRule="auto"/>
              <w:jc w:val="both"/>
              <w:rPr>
                <w:rFonts w:ascii="Times New Roman" w:hAnsi="Times New Roman"/>
                <w:color w:val="000000"/>
                <w:sz w:val="24"/>
                <w:szCs w:val="24"/>
              </w:rPr>
            </w:pPr>
            <w:r w:rsidRPr="00154B0C">
              <w:rPr>
                <w:rFonts w:ascii="Times New Roman" w:hAnsi="Times New Roman"/>
                <w:color w:val="000000"/>
                <w:sz w:val="24"/>
                <w:szCs w:val="24"/>
              </w:rPr>
              <w:t xml:space="preserve">Арт. </w:t>
            </w:r>
            <w:proofErr w:type="spellStart"/>
            <w:r w:rsidRPr="00154B0C">
              <w:rPr>
                <w:rFonts w:ascii="Times New Roman" w:hAnsi="Times New Roman"/>
                <w:color w:val="000000"/>
                <w:sz w:val="24"/>
                <w:szCs w:val="24"/>
              </w:rPr>
              <w:t>скв</w:t>
            </w:r>
            <w:proofErr w:type="spellEnd"/>
            <w:r w:rsidRPr="00154B0C">
              <w:rPr>
                <w:rFonts w:ascii="Times New Roman" w:hAnsi="Times New Roman"/>
                <w:color w:val="000000"/>
                <w:sz w:val="24"/>
                <w:szCs w:val="24"/>
              </w:rPr>
              <w:t xml:space="preserve">. </w:t>
            </w:r>
            <w:r>
              <w:rPr>
                <w:rFonts w:ascii="Times New Roman" w:hAnsi="Times New Roman"/>
                <w:color w:val="000000"/>
                <w:sz w:val="24"/>
                <w:szCs w:val="24"/>
              </w:rPr>
              <w:t>55262</w:t>
            </w:r>
          </w:p>
        </w:tc>
        <w:tc>
          <w:tcPr>
            <w:tcW w:w="1286" w:type="pct"/>
            <w:vAlign w:val="center"/>
          </w:tcPr>
          <w:p w14:paraId="6F141BB5" w14:textId="7E8496AF"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660" w:type="pct"/>
            <w:vAlign w:val="center"/>
          </w:tcPr>
          <w:p w14:paraId="7177DB3F" w14:textId="74479EF3"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738" w:type="pct"/>
            <w:vAlign w:val="center"/>
          </w:tcPr>
          <w:p w14:paraId="1E2300B1" w14:textId="3F20B5FA"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1983</w:t>
            </w:r>
          </w:p>
        </w:tc>
        <w:tc>
          <w:tcPr>
            <w:tcW w:w="955" w:type="pct"/>
          </w:tcPr>
          <w:p w14:paraId="3FDE4311" w14:textId="7D0332C8" w:rsidR="00154B0C" w:rsidRPr="007E3508" w:rsidRDefault="00F95C8A" w:rsidP="00E418ED">
            <w:pPr>
              <w:spacing w:after="0" w:line="240" w:lineRule="auto"/>
              <w:jc w:val="center"/>
              <w:rPr>
                <w:rFonts w:ascii="Times New Roman" w:hAnsi="Times New Roman"/>
                <w:color w:val="000000"/>
                <w:sz w:val="24"/>
                <w:szCs w:val="24"/>
              </w:rPr>
            </w:pPr>
            <w:r w:rsidRPr="00F95C8A">
              <w:rPr>
                <w:rFonts w:ascii="Times New Roman" w:hAnsi="Times New Roman"/>
                <w:color w:val="000000"/>
                <w:sz w:val="24"/>
                <w:szCs w:val="24"/>
              </w:rPr>
              <w:t xml:space="preserve">ЭЦВ </w:t>
            </w:r>
            <w:r>
              <w:rPr>
                <w:rFonts w:ascii="Times New Roman" w:hAnsi="Times New Roman"/>
                <w:color w:val="000000"/>
                <w:sz w:val="24"/>
                <w:szCs w:val="24"/>
              </w:rPr>
              <w:t>8</w:t>
            </w:r>
            <w:r w:rsidRPr="00F95C8A">
              <w:rPr>
                <w:rFonts w:ascii="Times New Roman" w:hAnsi="Times New Roman"/>
                <w:color w:val="000000"/>
                <w:sz w:val="24"/>
                <w:szCs w:val="24"/>
              </w:rPr>
              <w:t>-</w:t>
            </w:r>
            <w:r>
              <w:rPr>
                <w:rFonts w:ascii="Times New Roman" w:hAnsi="Times New Roman"/>
                <w:color w:val="000000"/>
                <w:sz w:val="24"/>
                <w:szCs w:val="24"/>
              </w:rPr>
              <w:t>4</w:t>
            </w:r>
            <w:r w:rsidRPr="00F95C8A">
              <w:rPr>
                <w:rFonts w:ascii="Times New Roman" w:hAnsi="Times New Roman"/>
                <w:color w:val="000000"/>
                <w:sz w:val="24"/>
                <w:szCs w:val="24"/>
              </w:rPr>
              <w:t>0-</w:t>
            </w:r>
            <w:r>
              <w:rPr>
                <w:rFonts w:ascii="Times New Roman" w:hAnsi="Times New Roman"/>
                <w:color w:val="000000"/>
                <w:sz w:val="24"/>
                <w:szCs w:val="24"/>
              </w:rPr>
              <w:t>9</w:t>
            </w:r>
            <w:r w:rsidRPr="00F95C8A">
              <w:rPr>
                <w:rFonts w:ascii="Times New Roman" w:hAnsi="Times New Roman"/>
                <w:color w:val="000000"/>
                <w:sz w:val="24"/>
                <w:szCs w:val="24"/>
              </w:rPr>
              <w:t>0</w:t>
            </w:r>
          </w:p>
        </w:tc>
      </w:tr>
      <w:tr w:rsidR="00154B0C" w:rsidRPr="007E3508" w14:paraId="22A73514" w14:textId="77777777" w:rsidTr="00F95C8A">
        <w:trPr>
          <w:trHeight w:val="20"/>
          <w:jc w:val="center"/>
        </w:trPr>
        <w:tc>
          <w:tcPr>
            <w:tcW w:w="185" w:type="pct"/>
            <w:shd w:val="clear" w:color="auto" w:fill="auto"/>
            <w:vAlign w:val="center"/>
          </w:tcPr>
          <w:p w14:paraId="15BB5183" w14:textId="77777777" w:rsidR="00154B0C" w:rsidRPr="00204A33" w:rsidRDefault="00154B0C" w:rsidP="007F00C5">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4E32BDCB" w14:textId="1926F8BB" w:rsidR="00154B0C" w:rsidRPr="00204A33" w:rsidRDefault="00154B0C" w:rsidP="00C32105">
            <w:pPr>
              <w:spacing w:after="0" w:line="240" w:lineRule="auto"/>
              <w:jc w:val="both"/>
              <w:rPr>
                <w:rFonts w:ascii="Times New Roman" w:hAnsi="Times New Roman"/>
                <w:color w:val="000000"/>
                <w:sz w:val="24"/>
                <w:szCs w:val="24"/>
              </w:rPr>
            </w:pPr>
            <w:r w:rsidRPr="00154B0C">
              <w:rPr>
                <w:rFonts w:ascii="Times New Roman" w:hAnsi="Times New Roman"/>
                <w:color w:val="000000"/>
                <w:sz w:val="24"/>
                <w:szCs w:val="24"/>
              </w:rPr>
              <w:t xml:space="preserve">Арт. </w:t>
            </w:r>
            <w:proofErr w:type="spellStart"/>
            <w:r w:rsidRPr="00154B0C">
              <w:rPr>
                <w:rFonts w:ascii="Times New Roman" w:hAnsi="Times New Roman"/>
                <w:color w:val="000000"/>
                <w:sz w:val="24"/>
                <w:szCs w:val="24"/>
              </w:rPr>
              <w:t>скв</w:t>
            </w:r>
            <w:proofErr w:type="spellEnd"/>
            <w:r w:rsidRPr="00154B0C">
              <w:rPr>
                <w:rFonts w:ascii="Times New Roman" w:hAnsi="Times New Roman"/>
                <w:color w:val="000000"/>
                <w:sz w:val="24"/>
                <w:szCs w:val="24"/>
              </w:rPr>
              <w:t xml:space="preserve">. </w:t>
            </w:r>
            <w:r>
              <w:rPr>
                <w:rFonts w:ascii="Times New Roman" w:hAnsi="Times New Roman"/>
                <w:color w:val="000000"/>
                <w:sz w:val="24"/>
                <w:szCs w:val="24"/>
              </w:rPr>
              <w:t>55258</w:t>
            </w:r>
          </w:p>
        </w:tc>
        <w:tc>
          <w:tcPr>
            <w:tcW w:w="1286" w:type="pct"/>
            <w:vAlign w:val="center"/>
          </w:tcPr>
          <w:p w14:paraId="0BA7FF39" w14:textId="27A1F471"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660" w:type="pct"/>
            <w:vAlign w:val="center"/>
          </w:tcPr>
          <w:p w14:paraId="46F6E574" w14:textId="5EF7D8B5"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738" w:type="pct"/>
            <w:vAlign w:val="center"/>
          </w:tcPr>
          <w:p w14:paraId="08CD7261" w14:textId="2C98B1BC" w:rsidR="00154B0C" w:rsidRPr="007E3508" w:rsidRDefault="007604A2" w:rsidP="00E418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1983</w:t>
            </w:r>
          </w:p>
        </w:tc>
        <w:tc>
          <w:tcPr>
            <w:tcW w:w="955" w:type="pct"/>
          </w:tcPr>
          <w:p w14:paraId="4CA9A18B" w14:textId="5A80A11F" w:rsidR="00154B0C" w:rsidRPr="007E3508" w:rsidRDefault="00F95C8A" w:rsidP="00E418ED">
            <w:pPr>
              <w:spacing w:after="0" w:line="240" w:lineRule="auto"/>
              <w:jc w:val="center"/>
              <w:rPr>
                <w:rFonts w:ascii="Times New Roman" w:hAnsi="Times New Roman"/>
                <w:color w:val="000000"/>
                <w:sz w:val="24"/>
                <w:szCs w:val="24"/>
              </w:rPr>
            </w:pPr>
            <w:r w:rsidRPr="00F95C8A">
              <w:rPr>
                <w:rFonts w:ascii="Times New Roman" w:hAnsi="Times New Roman"/>
                <w:color w:val="000000"/>
                <w:sz w:val="24"/>
                <w:szCs w:val="24"/>
              </w:rPr>
              <w:t>ЭЦВ 6-</w:t>
            </w:r>
            <w:r>
              <w:rPr>
                <w:rFonts w:ascii="Times New Roman" w:hAnsi="Times New Roman"/>
                <w:color w:val="000000"/>
                <w:sz w:val="24"/>
                <w:szCs w:val="24"/>
              </w:rPr>
              <w:t>6,3</w:t>
            </w:r>
            <w:r w:rsidRPr="00F95C8A">
              <w:rPr>
                <w:rFonts w:ascii="Times New Roman" w:hAnsi="Times New Roman"/>
                <w:color w:val="000000"/>
                <w:sz w:val="24"/>
                <w:szCs w:val="24"/>
              </w:rPr>
              <w:t>-80</w:t>
            </w:r>
          </w:p>
        </w:tc>
      </w:tr>
      <w:tr w:rsidR="00204A33" w:rsidRPr="00204A33" w14:paraId="0BF7BF48" w14:textId="77777777" w:rsidTr="00204A33">
        <w:trPr>
          <w:trHeight w:val="20"/>
          <w:jc w:val="center"/>
        </w:trPr>
        <w:tc>
          <w:tcPr>
            <w:tcW w:w="5000" w:type="pct"/>
            <w:gridSpan w:val="6"/>
            <w:shd w:val="clear" w:color="auto" w:fill="auto"/>
            <w:vAlign w:val="center"/>
          </w:tcPr>
          <w:p w14:paraId="33EC514D" w14:textId="048EDEE7" w:rsidR="00204A33" w:rsidRPr="00204A33" w:rsidRDefault="00F95C8A" w:rsidP="00A60BCB">
            <w:pPr>
              <w:spacing w:after="0" w:line="240" w:lineRule="auto"/>
              <w:jc w:val="center"/>
              <w:rPr>
                <w:rFonts w:ascii="Times New Roman" w:hAnsi="Times New Roman"/>
                <w:b/>
                <w:color w:val="000000"/>
                <w:sz w:val="24"/>
                <w:szCs w:val="24"/>
              </w:rPr>
            </w:pPr>
            <w:proofErr w:type="spellStart"/>
            <w:r w:rsidRPr="00F95C8A">
              <w:rPr>
                <w:rFonts w:ascii="Times New Roman" w:hAnsi="Times New Roman"/>
                <w:b/>
                <w:color w:val="000000"/>
                <w:sz w:val="24"/>
                <w:szCs w:val="24"/>
              </w:rPr>
              <w:t>Староклёнский</w:t>
            </w:r>
            <w:proofErr w:type="spellEnd"/>
            <w:r w:rsidRPr="00F95C8A">
              <w:rPr>
                <w:rFonts w:ascii="Times New Roman" w:hAnsi="Times New Roman"/>
                <w:b/>
                <w:color w:val="000000"/>
                <w:sz w:val="24"/>
                <w:szCs w:val="24"/>
              </w:rPr>
              <w:t xml:space="preserve"> ТО</w:t>
            </w:r>
          </w:p>
        </w:tc>
      </w:tr>
      <w:tr w:rsidR="00DD3BAC" w:rsidRPr="007E3508" w14:paraId="0A0D91CA" w14:textId="77777777" w:rsidTr="00F95C8A">
        <w:trPr>
          <w:trHeight w:val="20"/>
          <w:jc w:val="center"/>
        </w:trPr>
        <w:tc>
          <w:tcPr>
            <w:tcW w:w="185" w:type="pct"/>
            <w:shd w:val="clear" w:color="auto" w:fill="auto"/>
            <w:vAlign w:val="center"/>
          </w:tcPr>
          <w:p w14:paraId="74615540"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5510686B" w14:textId="4AE0F00B"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 xml:space="preserve">. </w:t>
            </w:r>
          </w:p>
        </w:tc>
        <w:tc>
          <w:tcPr>
            <w:tcW w:w="1286" w:type="pct"/>
            <w:vAlign w:val="center"/>
          </w:tcPr>
          <w:p w14:paraId="7182A78F" w14:textId="2DEE1C16" w:rsidR="00DD3BAC" w:rsidRPr="007E3508" w:rsidRDefault="00DD3BAC" w:rsidP="00DD3BAC">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10</w:t>
            </w:r>
          </w:p>
        </w:tc>
        <w:tc>
          <w:tcPr>
            <w:tcW w:w="660" w:type="pct"/>
            <w:vAlign w:val="center"/>
          </w:tcPr>
          <w:p w14:paraId="3C631F39" w14:textId="4AD9B2BA"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c>
          <w:tcPr>
            <w:tcW w:w="738" w:type="pct"/>
            <w:vAlign w:val="center"/>
          </w:tcPr>
          <w:p w14:paraId="41B1945D" w14:textId="30009F24"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1980</w:t>
            </w:r>
          </w:p>
        </w:tc>
        <w:tc>
          <w:tcPr>
            <w:tcW w:w="955" w:type="pct"/>
          </w:tcPr>
          <w:p w14:paraId="549598A3" w14:textId="6E01D9D0" w:rsidR="00DD3BAC" w:rsidRPr="007E3508" w:rsidRDefault="00DD3BAC" w:rsidP="00DD3BAC">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ЭЦВ 6-10</w:t>
            </w:r>
          </w:p>
        </w:tc>
      </w:tr>
      <w:tr w:rsidR="00DD3BAC" w:rsidRPr="007E3508" w14:paraId="6BF996C8" w14:textId="77777777" w:rsidTr="00F95C8A">
        <w:trPr>
          <w:trHeight w:val="20"/>
          <w:jc w:val="center"/>
        </w:trPr>
        <w:tc>
          <w:tcPr>
            <w:tcW w:w="185" w:type="pct"/>
            <w:shd w:val="clear" w:color="auto" w:fill="auto"/>
            <w:vAlign w:val="center"/>
          </w:tcPr>
          <w:p w14:paraId="67D4092D"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4C70F0E4" w14:textId="239C8040"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23D64A19" w14:textId="2DD6F7EA"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6EE570CE" w14:textId="410762D4"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48,5</w:t>
            </w:r>
          </w:p>
        </w:tc>
        <w:tc>
          <w:tcPr>
            <w:tcW w:w="738" w:type="pct"/>
            <w:vAlign w:val="center"/>
          </w:tcPr>
          <w:p w14:paraId="732572DD" w14:textId="69104087"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1970</w:t>
            </w:r>
          </w:p>
        </w:tc>
        <w:tc>
          <w:tcPr>
            <w:tcW w:w="955" w:type="pct"/>
          </w:tcPr>
          <w:p w14:paraId="7EB47501" w14:textId="5F712EA5"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17EC404F" w14:textId="77777777" w:rsidTr="00590101">
        <w:trPr>
          <w:trHeight w:val="20"/>
          <w:jc w:val="center"/>
        </w:trPr>
        <w:tc>
          <w:tcPr>
            <w:tcW w:w="185" w:type="pct"/>
            <w:shd w:val="clear" w:color="auto" w:fill="auto"/>
            <w:vAlign w:val="center"/>
          </w:tcPr>
          <w:p w14:paraId="45AAC97A"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4400292F" w14:textId="45F0E2ED"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5538BE13" w14:textId="3F170B51"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c>
          <w:tcPr>
            <w:tcW w:w="660" w:type="pct"/>
            <w:vAlign w:val="center"/>
          </w:tcPr>
          <w:p w14:paraId="7CE0BC1C" w14:textId="36E39EED"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w:t>
            </w:r>
          </w:p>
        </w:tc>
        <w:tc>
          <w:tcPr>
            <w:tcW w:w="738" w:type="pct"/>
          </w:tcPr>
          <w:p w14:paraId="549D7CE0" w14:textId="1F04730E"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1978</w:t>
            </w:r>
          </w:p>
        </w:tc>
        <w:tc>
          <w:tcPr>
            <w:tcW w:w="955" w:type="pct"/>
          </w:tcPr>
          <w:p w14:paraId="38CC7D36" w14:textId="14176A61"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17309F46" w14:textId="77777777" w:rsidTr="00590101">
        <w:trPr>
          <w:trHeight w:val="20"/>
          <w:jc w:val="center"/>
        </w:trPr>
        <w:tc>
          <w:tcPr>
            <w:tcW w:w="185" w:type="pct"/>
            <w:shd w:val="clear" w:color="auto" w:fill="auto"/>
            <w:vAlign w:val="center"/>
          </w:tcPr>
          <w:p w14:paraId="3FEBC99F"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53A2B90B" w14:textId="7EE98DF3"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24A1C47F" w14:textId="219337C6"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c>
          <w:tcPr>
            <w:tcW w:w="660" w:type="pct"/>
            <w:vAlign w:val="center"/>
          </w:tcPr>
          <w:p w14:paraId="6CFC0C62" w14:textId="1A22A0EA"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738" w:type="pct"/>
          </w:tcPr>
          <w:p w14:paraId="1C73FA0C" w14:textId="16D8B751"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1972</w:t>
            </w:r>
          </w:p>
        </w:tc>
        <w:tc>
          <w:tcPr>
            <w:tcW w:w="955" w:type="pct"/>
          </w:tcPr>
          <w:p w14:paraId="284C6E4F" w14:textId="6158B712"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50F89B39" w14:textId="77777777" w:rsidTr="00590101">
        <w:trPr>
          <w:trHeight w:val="20"/>
          <w:jc w:val="center"/>
        </w:trPr>
        <w:tc>
          <w:tcPr>
            <w:tcW w:w="185" w:type="pct"/>
            <w:shd w:val="clear" w:color="auto" w:fill="auto"/>
            <w:vAlign w:val="center"/>
          </w:tcPr>
          <w:p w14:paraId="3261E730"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70EEDED2" w14:textId="60F7AC65"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16E71BF2" w14:textId="76097A09"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3B27DDEB" w14:textId="0C144A5B"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tcPr>
          <w:p w14:paraId="03795365" w14:textId="1D94A190"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1990</w:t>
            </w:r>
          </w:p>
        </w:tc>
        <w:tc>
          <w:tcPr>
            <w:tcW w:w="955" w:type="pct"/>
          </w:tcPr>
          <w:p w14:paraId="6081070E" w14:textId="23741158"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26B091C1" w14:textId="77777777" w:rsidTr="00590101">
        <w:trPr>
          <w:trHeight w:val="20"/>
          <w:jc w:val="center"/>
        </w:trPr>
        <w:tc>
          <w:tcPr>
            <w:tcW w:w="185" w:type="pct"/>
            <w:shd w:val="clear" w:color="auto" w:fill="auto"/>
            <w:vAlign w:val="center"/>
          </w:tcPr>
          <w:p w14:paraId="1A2C9591"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3B7289D5" w14:textId="189D881E"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341E8606" w14:textId="5CFC4937"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c>
          <w:tcPr>
            <w:tcW w:w="660" w:type="pct"/>
            <w:vAlign w:val="center"/>
          </w:tcPr>
          <w:p w14:paraId="12085F43" w14:textId="07F2BDDC"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738" w:type="pct"/>
          </w:tcPr>
          <w:p w14:paraId="663B40F7" w14:textId="23CEC77E"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1965</w:t>
            </w:r>
          </w:p>
        </w:tc>
        <w:tc>
          <w:tcPr>
            <w:tcW w:w="955" w:type="pct"/>
          </w:tcPr>
          <w:p w14:paraId="0A382358" w14:textId="36CA34B6"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4500DDA1" w14:textId="77777777" w:rsidTr="00590101">
        <w:trPr>
          <w:trHeight w:val="20"/>
          <w:jc w:val="center"/>
        </w:trPr>
        <w:tc>
          <w:tcPr>
            <w:tcW w:w="185" w:type="pct"/>
            <w:shd w:val="clear" w:color="auto" w:fill="auto"/>
            <w:vAlign w:val="center"/>
          </w:tcPr>
          <w:p w14:paraId="7E016B7D"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1785A93A" w14:textId="595EF269"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7DB9D1A3" w14:textId="4780B1ED"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5CAC4390" w14:textId="427A5C8B"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44,9</w:t>
            </w:r>
          </w:p>
        </w:tc>
        <w:tc>
          <w:tcPr>
            <w:tcW w:w="738" w:type="pct"/>
          </w:tcPr>
          <w:p w14:paraId="57A8D423" w14:textId="67850B4E"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1958</w:t>
            </w:r>
          </w:p>
        </w:tc>
        <w:tc>
          <w:tcPr>
            <w:tcW w:w="955" w:type="pct"/>
          </w:tcPr>
          <w:p w14:paraId="02DF20FB" w14:textId="0654F87F"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111F7189" w14:textId="77777777" w:rsidTr="00590101">
        <w:trPr>
          <w:trHeight w:val="20"/>
          <w:jc w:val="center"/>
        </w:trPr>
        <w:tc>
          <w:tcPr>
            <w:tcW w:w="185" w:type="pct"/>
            <w:shd w:val="clear" w:color="auto" w:fill="auto"/>
            <w:vAlign w:val="center"/>
          </w:tcPr>
          <w:p w14:paraId="0BDCBC15"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2E28257B" w14:textId="2A869830"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5532ADD5" w14:textId="603989A6"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c>
          <w:tcPr>
            <w:tcW w:w="660" w:type="pct"/>
            <w:vAlign w:val="center"/>
          </w:tcPr>
          <w:p w14:paraId="1443AF88" w14:textId="6B3D1709"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8" w:type="pct"/>
          </w:tcPr>
          <w:p w14:paraId="03B19E25" w14:textId="4F4A5B48"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w:t>
            </w:r>
          </w:p>
        </w:tc>
        <w:tc>
          <w:tcPr>
            <w:tcW w:w="955" w:type="pct"/>
          </w:tcPr>
          <w:p w14:paraId="500CAB96" w14:textId="1839A39E"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DD3BAC" w:rsidRPr="007E3508" w14:paraId="44CF1B76" w14:textId="77777777" w:rsidTr="00590101">
        <w:trPr>
          <w:trHeight w:val="20"/>
          <w:jc w:val="center"/>
        </w:trPr>
        <w:tc>
          <w:tcPr>
            <w:tcW w:w="185" w:type="pct"/>
            <w:shd w:val="clear" w:color="auto" w:fill="auto"/>
            <w:vAlign w:val="center"/>
          </w:tcPr>
          <w:p w14:paraId="3AC47FBE"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1F657C62" w14:textId="08892E73"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136185B5" w14:textId="122DFA3B"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1F533CE2" w14:textId="054F855D"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738" w:type="pct"/>
          </w:tcPr>
          <w:p w14:paraId="5753728E" w14:textId="041249B4"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1977</w:t>
            </w:r>
          </w:p>
        </w:tc>
        <w:tc>
          <w:tcPr>
            <w:tcW w:w="955" w:type="pct"/>
          </w:tcPr>
          <w:p w14:paraId="375EA43A" w14:textId="67363FF7"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43777305" w14:textId="77777777" w:rsidTr="00590101">
        <w:trPr>
          <w:trHeight w:val="20"/>
          <w:jc w:val="center"/>
        </w:trPr>
        <w:tc>
          <w:tcPr>
            <w:tcW w:w="185" w:type="pct"/>
            <w:shd w:val="clear" w:color="auto" w:fill="auto"/>
            <w:vAlign w:val="center"/>
          </w:tcPr>
          <w:p w14:paraId="32268B0F"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0BB18243" w14:textId="11C7B06C"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33DF0694" w14:textId="63DC34C9"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0E0C2520" w14:textId="01773875"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738" w:type="pct"/>
          </w:tcPr>
          <w:p w14:paraId="02F8E970" w14:textId="06DB5241"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1960</w:t>
            </w:r>
          </w:p>
        </w:tc>
        <w:tc>
          <w:tcPr>
            <w:tcW w:w="955" w:type="pct"/>
          </w:tcPr>
          <w:p w14:paraId="222012A1" w14:textId="2740C85D"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DD3BAC" w:rsidRPr="007E3508" w14:paraId="7809B2F2" w14:textId="77777777" w:rsidTr="00590101">
        <w:trPr>
          <w:trHeight w:val="20"/>
          <w:jc w:val="center"/>
        </w:trPr>
        <w:tc>
          <w:tcPr>
            <w:tcW w:w="185" w:type="pct"/>
            <w:shd w:val="clear" w:color="auto" w:fill="auto"/>
            <w:vAlign w:val="center"/>
          </w:tcPr>
          <w:p w14:paraId="41515A8E" w14:textId="77777777" w:rsidR="00DD3BAC" w:rsidRPr="00204A33" w:rsidRDefault="00DD3BAC" w:rsidP="00DD3BAC">
            <w:pPr>
              <w:pStyle w:val="a8"/>
              <w:numPr>
                <w:ilvl w:val="0"/>
                <w:numId w:val="12"/>
              </w:numPr>
              <w:spacing w:after="0" w:line="240" w:lineRule="auto"/>
              <w:ind w:left="57" w:firstLine="0"/>
              <w:jc w:val="center"/>
              <w:rPr>
                <w:rFonts w:ascii="Times New Roman" w:hAnsi="Times New Roman"/>
                <w:color w:val="000000"/>
                <w:sz w:val="24"/>
                <w:szCs w:val="24"/>
              </w:rPr>
            </w:pPr>
          </w:p>
        </w:tc>
        <w:tc>
          <w:tcPr>
            <w:tcW w:w="1176" w:type="pct"/>
            <w:shd w:val="clear" w:color="auto" w:fill="auto"/>
          </w:tcPr>
          <w:p w14:paraId="690BC137" w14:textId="34C7CD04" w:rsidR="00DD3BAC" w:rsidRPr="00204A33" w:rsidRDefault="00DD3BAC" w:rsidP="00DD3BAC">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03004DB3" w14:textId="254C62C5"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3DB18306" w14:textId="668F2296" w:rsidR="00DD3BAC" w:rsidRPr="007E3508" w:rsidRDefault="00DD3BAC" w:rsidP="00DD3BA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738" w:type="pct"/>
          </w:tcPr>
          <w:p w14:paraId="5DFC6375" w14:textId="41A0FFB4" w:rsidR="00DD3BAC" w:rsidRPr="00DD3BAC" w:rsidRDefault="00DD3BAC" w:rsidP="00DD3BAC">
            <w:pPr>
              <w:spacing w:after="0" w:line="240" w:lineRule="auto"/>
              <w:jc w:val="center"/>
              <w:rPr>
                <w:rFonts w:ascii="Times New Roman" w:hAnsi="Times New Roman"/>
                <w:color w:val="000000"/>
                <w:sz w:val="24"/>
                <w:szCs w:val="24"/>
              </w:rPr>
            </w:pPr>
            <w:r w:rsidRPr="00DD3BAC">
              <w:rPr>
                <w:rFonts w:ascii="Times New Roman" w:hAnsi="Times New Roman"/>
                <w:color w:val="000000"/>
                <w:sz w:val="24"/>
                <w:szCs w:val="24"/>
              </w:rPr>
              <w:t>1977</w:t>
            </w:r>
          </w:p>
        </w:tc>
        <w:tc>
          <w:tcPr>
            <w:tcW w:w="955" w:type="pct"/>
          </w:tcPr>
          <w:p w14:paraId="36806E06" w14:textId="7B536542" w:rsidR="00DD3BAC" w:rsidRPr="007E3508" w:rsidRDefault="00DD3BAC" w:rsidP="00DD3BAC">
            <w:pPr>
              <w:spacing w:after="0" w:line="240" w:lineRule="auto"/>
              <w:jc w:val="center"/>
              <w:rPr>
                <w:rFonts w:ascii="Times New Roman" w:hAnsi="Times New Roman"/>
                <w:color w:val="000000"/>
                <w:sz w:val="24"/>
                <w:szCs w:val="24"/>
              </w:rPr>
            </w:pPr>
            <w:r w:rsidRPr="00763E19">
              <w:rPr>
                <w:rFonts w:ascii="Times New Roman" w:hAnsi="Times New Roman"/>
                <w:color w:val="000000"/>
                <w:sz w:val="24"/>
                <w:szCs w:val="24"/>
              </w:rPr>
              <w:t>ЭЦВ 6-10</w:t>
            </w:r>
          </w:p>
        </w:tc>
      </w:tr>
      <w:tr w:rsidR="00204A33" w:rsidRPr="00204A33" w14:paraId="6732A97A" w14:textId="77777777" w:rsidTr="00204A33">
        <w:trPr>
          <w:trHeight w:val="20"/>
          <w:jc w:val="center"/>
        </w:trPr>
        <w:tc>
          <w:tcPr>
            <w:tcW w:w="5000" w:type="pct"/>
            <w:gridSpan w:val="6"/>
            <w:shd w:val="clear" w:color="auto" w:fill="auto"/>
            <w:vAlign w:val="center"/>
          </w:tcPr>
          <w:p w14:paraId="27724E4D" w14:textId="41EABDB3" w:rsidR="00204A33" w:rsidRPr="00204A33" w:rsidRDefault="0032073B" w:rsidP="00A60BCB">
            <w:pPr>
              <w:spacing w:after="0" w:line="240" w:lineRule="auto"/>
              <w:jc w:val="center"/>
              <w:rPr>
                <w:rFonts w:ascii="Times New Roman" w:hAnsi="Times New Roman"/>
                <w:b/>
                <w:color w:val="000000"/>
                <w:sz w:val="24"/>
                <w:szCs w:val="24"/>
              </w:rPr>
            </w:pPr>
            <w:r w:rsidRPr="0032073B">
              <w:rPr>
                <w:rFonts w:ascii="Times New Roman" w:hAnsi="Times New Roman"/>
                <w:b/>
                <w:color w:val="000000"/>
                <w:sz w:val="24"/>
                <w:szCs w:val="24"/>
              </w:rPr>
              <w:t>Чернышевский ТО</w:t>
            </w:r>
          </w:p>
        </w:tc>
      </w:tr>
      <w:tr w:rsidR="00204A33" w:rsidRPr="003746B5" w14:paraId="22BE4B46" w14:textId="77777777" w:rsidTr="00F95C8A">
        <w:trPr>
          <w:trHeight w:val="20"/>
          <w:jc w:val="center"/>
        </w:trPr>
        <w:tc>
          <w:tcPr>
            <w:tcW w:w="185" w:type="pct"/>
            <w:shd w:val="clear" w:color="auto" w:fill="auto"/>
            <w:vAlign w:val="center"/>
          </w:tcPr>
          <w:p w14:paraId="636D83DE" w14:textId="77777777" w:rsidR="00204A33" w:rsidRPr="004B47D7" w:rsidRDefault="00204A33" w:rsidP="007F00C5">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7B68BB07" w14:textId="344B5837" w:rsidR="00204A33" w:rsidRPr="00204A33" w:rsidRDefault="00D52527" w:rsidP="00C32105">
            <w:pPr>
              <w:spacing w:after="0" w:line="240" w:lineRule="auto"/>
              <w:jc w:val="both"/>
              <w:rPr>
                <w:rFonts w:ascii="Times New Roman" w:hAnsi="Times New Roman"/>
                <w:color w:val="000000"/>
              </w:rPr>
            </w:pPr>
            <w:proofErr w:type="spellStart"/>
            <w:r w:rsidRPr="00D52527">
              <w:rPr>
                <w:rFonts w:ascii="Times New Roman" w:hAnsi="Times New Roman"/>
                <w:color w:val="000000"/>
                <w:sz w:val="24"/>
                <w:szCs w:val="24"/>
              </w:rPr>
              <w:t>Арт.скв</w:t>
            </w:r>
            <w:proofErr w:type="spellEnd"/>
            <w:r w:rsidRPr="00D52527">
              <w:rPr>
                <w:rFonts w:ascii="Times New Roman" w:hAnsi="Times New Roman"/>
                <w:color w:val="000000"/>
                <w:sz w:val="24"/>
                <w:szCs w:val="24"/>
              </w:rPr>
              <w:t>. №5047</w:t>
            </w:r>
            <w:r w:rsidR="00204A33" w:rsidRPr="00204A33">
              <w:rPr>
                <w:rFonts w:ascii="Times New Roman" w:hAnsi="Times New Roman"/>
                <w:color w:val="000000"/>
                <w:sz w:val="24"/>
                <w:szCs w:val="24"/>
              </w:rPr>
              <w:t xml:space="preserve"> </w:t>
            </w:r>
          </w:p>
        </w:tc>
        <w:tc>
          <w:tcPr>
            <w:tcW w:w="1286" w:type="pct"/>
            <w:vAlign w:val="center"/>
          </w:tcPr>
          <w:p w14:paraId="42A5F0ED" w14:textId="3A71AF6A" w:rsidR="00204A33" w:rsidRPr="00204A33" w:rsidRDefault="00204A33" w:rsidP="00E04E3E">
            <w:pPr>
              <w:spacing w:after="0" w:line="240" w:lineRule="auto"/>
              <w:jc w:val="center"/>
              <w:rPr>
                <w:rFonts w:ascii="Times New Roman" w:hAnsi="Times New Roman"/>
                <w:color w:val="000000"/>
              </w:rPr>
            </w:pPr>
            <w:r w:rsidRPr="007E3508">
              <w:rPr>
                <w:rFonts w:ascii="Times New Roman" w:hAnsi="Times New Roman"/>
                <w:color w:val="000000"/>
                <w:sz w:val="24"/>
                <w:szCs w:val="24"/>
              </w:rPr>
              <w:t>10</w:t>
            </w:r>
          </w:p>
        </w:tc>
        <w:tc>
          <w:tcPr>
            <w:tcW w:w="660" w:type="pct"/>
            <w:vAlign w:val="center"/>
          </w:tcPr>
          <w:p w14:paraId="1276E5EE" w14:textId="26001601" w:rsidR="00204A33" w:rsidRPr="00204A33" w:rsidRDefault="0032073B" w:rsidP="00E04E3E">
            <w:pPr>
              <w:spacing w:after="0" w:line="240" w:lineRule="auto"/>
              <w:jc w:val="center"/>
              <w:rPr>
                <w:rFonts w:ascii="Times New Roman" w:hAnsi="Times New Roman"/>
                <w:color w:val="000000"/>
              </w:rPr>
            </w:pPr>
            <w:r>
              <w:rPr>
                <w:rFonts w:ascii="Times New Roman" w:hAnsi="Times New Roman"/>
                <w:color w:val="000000"/>
                <w:sz w:val="24"/>
                <w:szCs w:val="24"/>
              </w:rPr>
              <w:t>-</w:t>
            </w:r>
          </w:p>
        </w:tc>
        <w:tc>
          <w:tcPr>
            <w:tcW w:w="738" w:type="pct"/>
            <w:vAlign w:val="center"/>
          </w:tcPr>
          <w:p w14:paraId="765F86D7" w14:textId="293A4F50" w:rsidR="00204A33" w:rsidRPr="00204A33" w:rsidRDefault="0032073B" w:rsidP="00E04E3E">
            <w:pPr>
              <w:spacing w:after="0" w:line="240" w:lineRule="auto"/>
              <w:jc w:val="center"/>
              <w:rPr>
                <w:rFonts w:ascii="Times New Roman" w:hAnsi="Times New Roman"/>
                <w:color w:val="000000"/>
              </w:rPr>
            </w:pPr>
            <w:r>
              <w:rPr>
                <w:rFonts w:ascii="Times New Roman" w:hAnsi="Times New Roman"/>
                <w:color w:val="000000"/>
                <w:sz w:val="24"/>
                <w:szCs w:val="24"/>
              </w:rPr>
              <w:t>-</w:t>
            </w:r>
          </w:p>
        </w:tc>
        <w:tc>
          <w:tcPr>
            <w:tcW w:w="955" w:type="pct"/>
          </w:tcPr>
          <w:p w14:paraId="49C4ECD4" w14:textId="6911B161" w:rsidR="00204A33" w:rsidRPr="00204A33" w:rsidRDefault="00204A33" w:rsidP="00E04E3E">
            <w:pPr>
              <w:spacing w:after="0" w:line="240" w:lineRule="auto"/>
              <w:jc w:val="center"/>
              <w:rPr>
                <w:rFonts w:ascii="Times New Roman" w:hAnsi="Times New Roman"/>
                <w:color w:val="000000"/>
              </w:rPr>
            </w:pPr>
            <w:r w:rsidRPr="007E3508">
              <w:rPr>
                <w:rFonts w:ascii="Times New Roman" w:hAnsi="Times New Roman"/>
                <w:color w:val="000000"/>
                <w:sz w:val="24"/>
                <w:szCs w:val="24"/>
              </w:rPr>
              <w:t>ЭЦВ 6-10</w:t>
            </w:r>
          </w:p>
        </w:tc>
      </w:tr>
      <w:tr w:rsidR="00D52527" w:rsidRPr="003746B5" w14:paraId="0838455E" w14:textId="77777777" w:rsidTr="00F95C8A">
        <w:trPr>
          <w:trHeight w:val="20"/>
          <w:jc w:val="center"/>
        </w:trPr>
        <w:tc>
          <w:tcPr>
            <w:tcW w:w="185" w:type="pct"/>
            <w:shd w:val="clear" w:color="auto" w:fill="auto"/>
            <w:vAlign w:val="center"/>
          </w:tcPr>
          <w:p w14:paraId="12E645F3"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27162D68" w14:textId="327CF0C1" w:rsidR="00D52527" w:rsidRPr="00204A33" w:rsidRDefault="00D52527" w:rsidP="00D52527">
            <w:pPr>
              <w:spacing w:after="0" w:line="240" w:lineRule="auto"/>
              <w:jc w:val="both"/>
              <w:rPr>
                <w:rFonts w:ascii="Times New Roman" w:hAnsi="Times New Roman"/>
                <w:color w:val="000000"/>
                <w:sz w:val="24"/>
                <w:szCs w:val="24"/>
              </w:rPr>
            </w:pPr>
            <w:r w:rsidRPr="00D52527">
              <w:rPr>
                <w:rFonts w:ascii="Times New Roman" w:hAnsi="Times New Roman"/>
                <w:color w:val="000000"/>
                <w:sz w:val="24"/>
                <w:szCs w:val="24"/>
              </w:rPr>
              <w:t xml:space="preserve">Арт </w:t>
            </w:r>
            <w:proofErr w:type="spellStart"/>
            <w:r w:rsidRPr="00D52527">
              <w:rPr>
                <w:rFonts w:ascii="Times New Roman" w:hAnsi="Times New Roman"/>
                <w:color w:val="000000"/>
                <w:sz w:val="24"/>
                <w:szCs w:val="24"/>
              </w:rPr>
              <w:t>скв</w:t>
            </w:r>
            <w:proofErr w:type="spellEnd"/>
            <w:r w:rsidRPr="00D52527">
              <w:rPr>
                <w:rFonts w:ascii="Times New Roman" w:hAnsi="Times New Roman"/>
                <w:color w:val="000000"/>
                <w:sz w:val="24"/>
                <w:szCs w:val="24"/>
              </w:rPr>
              <w:t>. №3333</w:t>
            </w:r>
          </w:p>
        </w:tc>
        <w:tc>
          <w:tcPr>
            <w:tcW w:w="1286" w:type="pct"/>
            <w:vAlign w:val="center"/>
          </w:tcPr>
          <w:p w14:paraId="18D8B61E" w14:textId="0B10C00E" w:rsidR="00D52527" w:rsidRPr="007E3508" w:rsidRDefault="00D52527" w:rsidP="00D52527">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10</w:t>
            </w:r>
          </w:p>
        </w:tc>
        <w:tc>
          <w:tcPr>
            <w:tcW w:w="660" w:type="pct"/>
            <w:vAlign w:val="center"/>
          </w:tcPr>
          <w:p w14:paraId="4CCF4D60" w14:textId="292A0E3C" w:rsidR="00D52527"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8" w:type="pct"/>
            <w:vAlign w:val="center"/>
          </w:tcPr>
          <w:p w14:paraId="47D849B8" w14:textId="4D70D7AE" w:rsidR="00D52527"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4F90FC9F" w14:textId="6AAF536C" w:rsidR="00D52527" w:rsidRPr="007E3508" w:rsidRDefault="00D52527" w:rsidP="00D52527">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ЭЦВ 6-10</w:t>
            </w:r>
          </w:p>
        </w:tc>
      </w:tr>
      <w:tr w:rsidR="00D52527" w:rsidRPr="003746B5" w14:paraId="51AF2E2E" w14:textId="77777777" w:rsidTr="0032073B">
        <w:trPr>
          <w:trHeight w:val="20"/>
          <w:jc w:val="center"/>
        </w:trPr>
        <w:tc>
          <w:tcPr>
            <w:tcW w:w="5000" w:type="pct"/>
            <w:gridSpan w:val="6"/>
            <w:shd w:val="clear" w:color="auto" w:fill="auto"/>
            <w:vAlign w:val="center"/>
          </w:tcPr>
          <w:p w14:paraId="6A7CD2C8" w14:textId="207B641E" w:rsidR="00D52527" w:rsidRPr="007E3508" w:rsidRDefault="00D52527" w:rsidP="00D52527">
            <w:pPr>
              <w:spacing w:after="0" w:line="240" w:lineRule="auto"/>
              <w:jc w:val="center"/>
              <w:rPr>
                <w:rFonts w:ascii="Times New Roman" w:hAnsi="Times New Roman"/>
                <w:color w:val="000000"/>
                <w:sz w:val="24"/>
                <w:szCs w:val="24"/>
              </w:rPr>
            </w:pPr>
            <w:r>
              <w:rPr>
                <w:rFonts w:ascii="Times New Roman" w:eastAsia="Times New Roman" w:hAnsi="Times New Roman"/>
                <w:b/>
                <w:bCs/>
                <w:color w:val="000000"/>
                <w:sz w:val="24"/>
                <w:szCs w:val="24"/>
              </w:rPr>
              <w:lastRenderedPageBreak/>
              <w:t>Новокленский</w:t>
            </w:r>
            <w:r w:rsidRPr="00AA6011">
              <w:rPr>
                <w:rFonts w:ascii="Times New Roman" w:eastAsia="Times New Roman" w:hAnsi="Times New Roman"/>
                <w:b/>
                <w:bCs/>
                <w:color w:val="000000"/>
                <w:sz w:val="24"/>
                <w:szCs w:val="24"/>
              </w:rPr>
              <w:t xml:space="preserve"> ТО</w:t>
            </w:r>
          </w:p>
        </w:tc>
      </w:tr>
      <w:tr w:rsidR="00D52527" w:rsidRPr="003746B5" w14:paraId="23C8CCB9" w14:textId="77777777" w:rsidTr="00F95C8A">
        <w:trPr>
          <w:trHeight w:val="20"/>
          <w:jc w:val="center"/>
        </w:trPr>
        <w:tc>
          <w:tcPr>
            <w:tcW w:w="185" w:type="pct"/>
            <w:shd w:val="clear" w:color="auto" w:fill="auto"/>
            <w:vAlign w:val="center"/>
          </w:tcPr>
          <w:p w14:paraId="6A503D47"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234BCEF2" w14:textId="542DA474" w:rsidR="00D52527" w:rsidRPr="00204A33" w:rsidRDefault="00D52527" w:rsidP="00D52527">
            <w:pPr>
              <w:spacing w:after="0" w:line="240" w:lineRule="auto"/>
              <w:jc w:val="both"/>
              <w:rPr>
                <w:rFonts w:ascii="Times New Roman" w:hAnsi="Times New Roman"/>
                <w:color w:val="000000"/>
                <w:sz w:val="24"/>
                <w:szCs w:val="24"/>
              </w:rPr>
            </w:pPr>
            <w:r w:rsidRPr="00246FF1">
              <w:rPr>
                <w:rFonts w:ascii="Times New Roman" w:hAnsi="Times New Roman"/>
                <w:color w:val="000000"/>
                <w:sz w:val="24"/>
                <w:szCs w:val="24"/>
              </w:rPr>
              <w:t xml:space="preserve">Арт. </w:t>
            </w:r>
            <w:proofErr w:type="spellStart"/>
            <w:r w:rsidRPr="00246FF1">
              <w:rPr>
                <w:rFonts w:ascii="Times New Roman" w:hAnsi="Times New Roman"/>
                <w:color w:val="000000"/>
                <w:sz w:val="24"/>
                <w:szCs w:val="24"/>
              </w:rPr>
              <w:t>скв</w:t>
            </w:r>
            <w:proofErr w:type="spellEnd"/>
            <w:r w:rsidRPr="00246FF1">
              <w:rPr>
                <w:rFonts w:ascii="Times New Roman" w:hAnsi="Times New Roman"/>
                <w:color w:val="000000"/>
                <w:sz w:val="24"/>
                <w:szCs w:val="24"/>
              </w:rPr>
              <w:t xml:space="preserve">. </w:t>
            </w:r>
            <w:r>
              <w:rPr>
                <w:rFonts w:ascii="Times New Roman" w:hAnsi="Times New Roman"/>
                <w:color w:val="000000"/>
                <w:sz w:val="24"/>
                <w:szCs w:val="24"/>
              </w:rPr>
              <w:t>3038</w:t>
            </w:r>
          </w:p>
        </w:tc>
        <w:tc>
          <w:tcPr>
            <w:tcW w:w="1286" w:type="pct"/>
            <w:vAlign w:val="center"/>
          </w:tcPr>
          <w:p w14:paraId="2E4EE0F3" w14:textId="58405B8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660" w:type="pct"/>
            <w:vAlign w:val="center"/>
          </w:tcPr>
          <w:p w14:paraId="2318853F" w14:textId="26A373DD"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c>
          <w:tcPr>
            <w:tcW w:w="738" w:type="pct"/>
            <w:vAlign w:val="center"/>
          </w:tcPr>
          <w:p w14:paraId="7EBC99D9" w14:textId="1B7A048D"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1967</w:t>
            </w:r>
          </w:p>
        </w:tc>
        <w:tc>
          <w:tcPr>
            <w:tcW w:w="955" w:type="pct"/>
          </w:tcPr>
          <w:p w14:paraId="2467237A" w14:textId="6AC59220"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7CF0FDFB" w14:textId="77777777" w:rsidTr="00F95C8A">
        <w:trPr>
          <w:trHeight w:val="20"/>
          <w:jc w:val="center"/>
        </w:trPr>
        <w:tc>
          <w:tcPr>
            <w:tcW w:w="185" w:type="pct"/>
            <w:shd w:val="clear" w:color="auto" w:fill="auto"/>
            <w:vAlign w:val="center"/>
          </w:tcPr>
          <w:p w14:paraId="5B830453"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C49C555" w14:textId="1054EF30" w:rsidR="00D52527" w:rsidRPr="00204A33" w:rsidRDefault="00D52527" w:rsidP="00D52527">
            <w:pPr>
              <w:spacing w:after="0" w:line="240" w:lineRule="auto"/>
              <w:jc w:val="both"/>
              <w:rPr>
                <w:rFonts w:ascii="Times New Roman" w:hAnsi="Times New Roman"/>
                <w:color w:val="000000"/>
                <w:sz w:val="24"/>
                <w:szCs w:val="24"/>
              </w:rPr>
            </w:pPr>
            <w:r w:rsidRPr="00246FF1">
              <w:rPr>
                <w:rFonts w:ascii="Times New Roman" w:hAnsi="Times New Roman"/>
                <w:color w:val="000000"/>
                <w:sz w:val="24"/>
                <w:szCs w:val="24"/>
              </w:rPr>
              <w:t xml:space="preserve">Арт. </w:t>
            </w:r>
            <w:proofErr w:type="spellStart"/>
            <w:r w:rsidRPr="00246FF1">
              <w:rPr>
                <w:rFonts w:ascii="Times New Roman" w:hAnsi="Times New Roman"/>
                <w:color w:val="000000"/>
                <w:sz w:val="24"/>
                <w:szCs w:val="24"/>
              </w:rPr>
              <w:t>скв</w:t>
            </w:r>
            <w:proofErr w:type="spellEnd"/>
            <w:r w:rsidRPr="00246FF1">
              <w:rPr>
                <w:rFonts w:ascii="Times New Roman" w:hAnsi="Times New Roman"/>
                <w:color w:val="000000"/>
                <w:sz w:val="24"/>
                <w:szCs w:val="24"/>
              </w:rPr>
              <w:t xml:space="preserve">. </w:t>
            </w:r>
            <w:r>
              <w:rPr>
                <w:rFonts w:ascii="Times New Roman" w:hAnsi="Times New Roman"/>
                <w:color w:val="000000"/>
                <w:sz w:val="24"/>
                <w:szCs w:val="24"/>
              </w:rPr>
              <w:t>3050</w:t>
            </w:r>
          </w:p>
        </w:tc>
        <w:tc>
          <w:tcPr>
            <w:tcW w:w="1286" w:type="pct"/>
            <w:vAlign w:val="center"/>
          </w:tcPr>
          <w:p w14:paraId="45243E45" w14:textId="1F076F56"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660" w:type="pct"/>
            <w:vAlign w:val="center"/>
          </w:tcPr>
          <w:p w14:paraId="1A75C897" w14:textId="1C63C537"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738" w:type="pct"/>
            <w:vAlign w:val="center"/>
          </w:tcPr>
          <w:p w14:paraId="339D156F" w14:textId="783CCCF5"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1967</w:t>
            </w:r>
          </w:p>
        </w:tc>
        <w:tc>
          <w:tcPr>
            <w:tcW w:w="955" w:type="pct"/>
          </w:tcPr>
          <w:p w14:paraId="2C4C0F3A" w14:textId="3883C80B"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2D2C3957" w14:textId="77777777" w:rsidTr="00F95C8A">
        <w:trPr>
          <w:trHeight w:val="20"/>
          <w:jc w:val="center"/>
        </w:trPr>
        <w:tc>
          <w:tcPr>
            <w:tcW w:w="185" w:type="pct"/>
            <w:shd w:val="clear" w:color="auto" w:fill="auto"/>
            <w:vAlign w:val="center"/>
          </w:tcPr>
          <w:p w14:paraId="5105D859"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6849B1E9" w14:textId="144166E2" w:rsidR="00D52527" w:rsidRPr="00204A33" w:rsidRDefault="00D52527" w:rsidP="00D52527">
            <w:pPr>
              <w:spacing w:after="0" w:line="240" w:lineRule="auto"/>
              <w:jc w:val="both"/>
              <w:rPr>
                <w:rFonts w:ascii="Times New Roman" w:hAnsi="Times New Roman"/>
                <w:color w:val="000000"/>
                <w:sz w:val="24"/>
                <w:szCs w:val="24"/>
              </w:rPr>
            </w:pPr>
            <w:r w:rsidRPr="00246FF1">
              <w:rPr>
                <w:rFonts w:ascii="Times New Roman" w:hAnsi="Times New Roman"/>
                <w:color w:val="000000"/>
                <w:sz w:val="24"/>
                <w:szCs w:val="24"/>
              </w:rPr>
              <w:t xml:space="preserve">Арт. </w:t>
            </w:r>
            <w:proofErr w:type="spellStart"/>
            <w:r w:rsidRPr="00246FF1">
              <w:rPr>
                <w:rFonts w:ascii="Times New Roman" w:hAnsi="Times New Roman"/>
                <w:color w:val="000000"/>
                <w:sz w:val="24"/>
                <w:szCs w:val="24"/>
              </w:rPr>
              <w:t>скв</w:t>
            </w:r>
            <w:proofErr w:type="spellEnd"/>
            <w:r w:rsidRPr="00246FF1">
              <w:rPr>
                <w:rFonts w:ascii="Times New Roman" w:hAnsi="Times New Roman"/>
                <w:color w:val="000000"/>
                <w:sz w:val="24"/>
                <w:szCs w:val="24"/>
              </w:rPr>
              <w:t xml:space="preserve">. </w:t>
            </w:r>
            <w:r>
              <w:rPr>
                <w:rFonts w:ascii="Times New Roman" w:hAnsi="Times New Roman"/>
                <w:color w:val="000000"/>
                <w:sz w:val="24"/>
                <w:szCs w:val="24"/>
              </w:rPr>
              <w:t>5208</w:t>
            </w:r>
          </w:p>
        </w:tc>
        <w:tc>
          <w:tcPr>
            <w:tcW w:w="1286" w:type="pct"/>
            <w:vAlign w:val="center"/>
          </w:tcPr>
          <w:p w14:paraId="6E3B20D7" w14:textId="6BA35C7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660" w:type="pct"/>
            <w:vAlign w:val="center"/>
          </w:tcPr>
          <w:p w14:paraId="6D67D934" w14:textId="7BAE0F8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738" w:type="pct"/>
            <w:vAlign w:val="center"/>
          </w:tcPr>
          <w:p w14:paraId="44049EE5" w14:textId="2DC02D7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1976</w:t>
            </w:r>
          </w:p>
        </w:tc>
        <w:tc>
          <w:tcPr>
            <w:tcW w:w="955" w:type="pct"/>
          </w:tcPr>
          <w:p w14:paraId="00508C8A" w14:textId="329E0F8F"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3141B5F5" w14:textId="77777777" w:rsidTr="00F95C8A">
        <w:trPr>
          <w:trHeight w:val="20"/>
          <w:jc w:val="center"/>
        </w:trPr>
        <w:tc>
          <w:tcPr>
            <w:tcW w:w="185" w:type="pct"/>
            <w:shd w:val="clear" w:color="auto" w:fill="auto"/>
            <w:vAlign w:val="center"/>
          </w:tcPr>
          <w:p w14:paraId="19155CD5"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63970515" w14:textId="29135B5D" w:rsidR="00D52527" w:rsidRPr="00204A33" w:rsidRDefault="00D52527" w:rsidP="00D52527">
            <w:pPr>
              <w:spacing w:after="0" w:line="240" w:lineRule="auto"/>
              <w:jc w:val="both"/>
              <w:rPr>
                <w:rFonts w:ascii="Times New Roman" w:hAnsi="Times New Roman"/>
                <w:color w:val="000000"/>
                <w:sz w:val="24"/>
                <w:szCs w:val="24"/>
              </w:rPr>
            </w:pPr>
            <w:r w:rsidRPr="00246FF1">
              <w:rPr>
                <w:rFonts w:ascii="Times New Roman" w:hAnsi="Times New Roman"/>
                <w:color w:val="000000"/>
                <w:sz w:val="24"/>
                <w:szCs w:val="24"/>
              </w:rPr>
              <w:t xml:space="preserve">Арт. </w:t>
            </w:r>
            <w:proofErr w:type="spellStart"/>
            <w:r w:rsidRPr="00246FF1">
              <w:rPr>
                <w:rFonts w:ascii="Times New Roman" w:hAnsi="Times New Roman"/>
                <w:color w:val="000000"/>
                <w:sz w:val="24"/>
                <w:szCs w:val="24"/>
              </w:rPr>
              <w:t>скв</w:t>
            </w:r>
            <w:proofErr w:type="spellEnd"/>
            <w:r w:rsidRPr="00246FF1">
              <w:rPr>
                <w:rFonts w:ascii="Times New Roman" w:hAnsi="Times New Roman"/>
                <w:color w:val="000000"/>
                <w:sz w:val="24"/>
                <w:szCs w:val="24"/>
              </w:rPr>
              <w:t xml:space="preserve">. </w:t>
            </w:r>
            <w:r>
              <w:rPr>
                <w:rFonts w:ascii="Times New Roman" w:hAnsi="Times New Roman"/>
                <w:color w:val="000000"/>
                <w:sz w:val="24"/>
                <w:szCs w:val="24"/>
              </w:rPr>
              <w:t>3036</w:t>
            </w:r>
          </w:p>
        </w:tc>
        <w:tc>
          <w:tcPr>
            <w:tcW w:w="1286" w:type="pct"/>
            <w:vAlign w:val="center"/>
          </w:tcPr>
          <w:p w14:paraId="33AAEF31" w14:textId="34EE109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660" w:type="pct"/>
            <w:vAlign w:val="center"/>
          </w:tcPr>
          <w:p w14:paraId="3FA6E83E" w14:textId="221A774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738" w:type="pct"/>
            <w:vAlign w:val="center"/>
          </w:tcPr>
          <w:p w14:paraId="01286A45" w14:textId="3171786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1967</w:t>
            </w:r>
          </w:p>
        </w:tc>
        <w:tc>
          <w:tcPr>
            <w:tcW w:w="955" w:type="pct"/>
          </w:tcPr>
          <w:p w14:paraId="06818115" w14:textId="74C7B850"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208199B4" w14:textId="77777777" w:rsidTr="004320E4">
        <w:trPr>
          <w:trHeight w:val="20"/>
          <w:jc w:val="center"/>
        </w:trPr>
        <w:tc>
          <w:tcPr>
            <w:tcW w:w="5000" w:type="pct"/>
            <w:gridSpan w:val="6"/>
            <w:shd w:val="clear" w:color="auto" w:fill="auto"/>
            <w:vAlign w:val="center"/>
          </w:tcPr>
          <w:p w14:paraId="22047823" w14:textId="7FDDAD4C" w:rsidR="00D52527" w:rsidRPr="007E3508" w:rsidRDefault="00D52527" w:rsidP="00D52527">
            <w:pPr>
              <w:spacing w:after="0" w:line="240" w:lineRule="auto"/>
              <w:jc w:val="center"/>
              <w:rPr>
                <w:rFonts w:ascii="Times New Roman" w:hAnsi="Times New Roman"/>
                <w:color w:val="000000"/>
                <w:sz w:val="24"/>
                <w:szCs w:val="24"/>
              </w:rPr>
            </w:pPr>
            <w:r>
              <w:rPr>
                <w:rFonts w:ascii="Times New Roman" w:eastAsia="Times New Roman" w:hAnsi="Times New Roman"/>
                <w:b/>
                <w:bCs/>
                <w:color w:val="000000"/>
                <w:sz w:val="24"/>
                <w:szCs w:val="24"/>
              </w:rPr>
              <w:t>Новоспасский</w:t>
            </w:r>
            <w:r w:rsidRPr="00AA6011">
              <w:rPr>
                <w:rFonts w:ascii="Times New Roman" w:eastAsia="Times New Roman" w:hAnsi="Times New Roman"/>
                <w:b/>
                <w:bCs/>
                <w:color w:val="000000"/>
                <w:sz w:val="24"/>
                <w:szCs w:val="24"/>
              </w:rPr>
              <w:t xml:space="preserve"> ТО</w:t>
            </w:r>
          </w:p>
        </w:tc>
      </w:tr>
      <w:tr w:rsidR="00D52527" w:rsidRPr="003746B5" w14:paraId="1112F163" w14:textId="77777777" w:rsidTr="00F95C8A">
        <w:trPr>
          <w:trHeight w:val="20"/>
          <w:jc w:val="center"/>
        </w:trPr>
        <w:tc>
          <w:tcPr>
            <w:tcW w:w="185" w:type="pct"/>
            <w:shd w:val="clear" w:color="auto" w:fill="auto"/>
            <w:vAlign w:val="center"/>
          </w:tcPr>
          <w:p w14:paraId="21627583"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942D577" w14:textId="6802BBC4"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74041CE1" w14:textId="50352F1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5CD4DE18" w14:textId="1F128F6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c>
          <w:tcPr>
            <w:tcW w:w="738" w:type="pct"/>
            <w:vAlign w:val="center"/>
          </w:tcPr>
          <w:p w14:paraId="6D593062" w14:textId="6B906E77"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c>
          <w:tcPr>
            <w:tcW w:w="955" w:type="pct"/>
          </w:tcPr>
          <w:p w14:paraId="11A20E80" w14:textId="430DFA0E"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616946AE" w14:textId="77777777" w:rsidTr="00F95C8A">
        <w:trPr>
          <w:trHeight w:val="20"/>
          <w:jc w:val="center"/>
        </w:trPr>
        <w:tc>
          <w:tcPr>
            <w:tcW w:w="185" w:type="pct"/>
            <w:shd w:val="clear" w:color="auto" w:fill="auto"/>
            <w:vAlign w:val="center"/>
          </w:tcPr>
          <w:p w14:paraId="5FCBFE27"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2FE1FCF4" w14:textId="4BEA2F76"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0BB1EDDE" w14:textId="235C8B7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43FF0D3A" w14:textId="2614A010"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8" w:type="pct"/>
            <w:vAlign w:val="center"/>
          </w:tcPr>
          <w:p w14:paraId="2AAB5106" w14:textId="1EEAB63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09501CB0" w14:textId="0A3ED111"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4C277921" w14:textId="77777777" w:rsidTr="00F95C8A">
        <w:trPr>
          <w:trHeight w:val="20"/>
          <w:jc w:val="center"/>
        </w:trPr>
        <w:tc>
          <w:tcPr>
            <w:tcW w:w="185" w:type="pct"/>
            <w:shd w:val="clear" w:color="auto" w:fill="auto"/>
            <w:vAlign w:val="center"/>
          </w:tcPr>
          <w:p w14:paraId="72149CA4"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1BCA287B" w14:textId="722B92DD"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357FB58D" w14:textId="305FA66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7F64A4E8" w14:textId="2473084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8" w:type="pct"/>
            <w:vAlign w:val="center"/>
          </w:tcPr>
          <w:p w14:paraId="53174B72" w14:textId="2D5DB79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3FB6354C" w14:textId="26E734D2"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41BE48BE" w14:textId="77777777" w:rsidTr="00F95C8A">
        <w:trPr>
          <w:trHeight w:val="20"/>
          <w:jc w:val="center"/>
        </w:trPr>
        <w:tc>
          <w:tcPr>
            <w:tcW w:w="185" w:type="pct"/>
            <w:shd w:val="clear" w:color="auto" w:fill="auto"/>
            <w:vAlign w:val="center"/>
          </w:tcPr>
          <w:p w14:paraId="1C5A1474"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6CF56D8" w14:textId="0CAE0FB1"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1B4378DC" w14:textId="607FAA8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068041FA" w14:textId="6C10C19D"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8" w:type="pct"/>
            <w:vAlign w:val="center"/>
          </w:tcPr>
          <w:p w14:paraId="016FD430" w14:textId="7F592AF7"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3A2BEA0A" w14:textId="0EE2263F"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1F7792D5" w14:textId="77777777" w:rsidTr="00F95C8A">
        <w:trPr>
          <w:trHeight w:val="20"/>
          <w:jc w:val="center"/>
        </w:trPr>
        <w:tc>
          <w:tcPr>
            <w:tcW w:w="185" w:type="pct"/>
            <w:shd w:val="clear" w:color="auto" w:fill="auto"/>
            <w:vAlign w:val="center"/>
          </w:tcPr>
          <w:p w14:paraId="5FAC4E64"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70482AAA" w14:textId="0C9C9FE4"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1B99C1E2" w14:textId="1CBD4F6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74AFB3F8" w14:textId="59E0849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8" w:type="pct"/>
            <w:vAlign w:val="center"/>
          </w:tcPr>
          <w:p w14:paraId="13982C21" w14:textId="1AD2436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4FE1AB5B" w14:textId="14E1FD15"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39AED514" w14:textId="77777777" w:rsidTr="00601E61">
        <w:trPr>
          <w:trHeight w:val="20"/>
          <w:jc w:val="center"/>
        </w:trPr>
        <w:tc>
          <w:tcPr>
            <w:tcW w:w="5000" w:type="pct"/>
            <w:gridSpan w:val="6"/>
            <w:shd w:val="clear" w:color="auto" w:fill="auto"/>
            <w:vAlign w:val="center"/>
          </w:tcPr>
          <w:p w14:paraId="498CCD5A" w14:textId="5A52BF89" w:rsidR="00D52527" w:rsidRPr="007E3508" w:rsidRDefault="00D52527" w:rsidP="00D52527">
            <w:pPr>
              <w:spacing w:after="0" w:line="240" w:lineRule="auto"/>
              <w:jc w:val="center"/>
              <w:rPr>
                <w:rFonts w:ascii="Times New Roman" w:hAnsi="Times New Roman"/>
                <w:color w:val="000000"/>
                <w:sz w:val="24"/>
                <w:szCs w:val="24"/>
              </w:rPr>
            </w:pPr>
            <w:r w:rsidRPr="00C868DF">
              <w:rPr>
                <w:rFonts w:ascii="Times New Roman" w:hAnsi="Times New Roman"/>
                <w:b/>
                <w:bCs/>
                <w:color w:val="000000"/>
                <w:sz w:val="24"/>
                <w:szCs w:val="24"/>
              </w:rPr>
              <w:t>Хоботовский ТО</w:t>
            </w:r>
          </w:p>
        </w:tc>
      </w:tr>
      <w:tr w:rsidR="00635538" w:rsidRPr="003746B5" w14:paraId="476AD7AB" w14:textId="77777777" w:rsidTr="00F95C8A">
        <w:trPr>
          <w:trHeight w:val="20"/>
          <w:jc w:val="center"/>
        </w:trPr>
        <w:tc>
          <w:tcPr>
            <w:tcW w:w="185" w:type="pct"/>
            <w:shd w:val="clear" w:color="auto" w:fill="auto"/>
            <w:vAlign w:val="center"/>
          </w:tcPr>
          <w:p w14:paraId="63DEA55A" w14:textId="77777777" w:rsidR="00635538" w:rsidRPr="004B47D7" w:rsidRDefault="00635538" w:rsidP="00635538">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6F7A54A5" w14:textId="32F23360" w:rsidR="00635538" w:rsidRPr="00635538" w:rsidRDefault="00635538" w:rsidP="00635538">
            <w:pPr>
              <w:spacing w:after="0" w:line="240" w:lineRule="auto"/>
              <w:jc w:val="both"/>
              <w:rPr>
                <w:rFonts w:ascii="Times New Roman" w:hAnsi="Times New Roman"/>
                <w:sz w:val="24"/>
                <w:szCs w:val="24"/>
              </w:rPr>
            </w:pPr>
            <w:r w:rsidRPr="00635538">
              <w:rPr>
                <w:rFonts w:ascii="Times New Roman" w:hAnsi="Times New Roman"/>
                <w:sz w:val="24"/>
                <w:szCs w:val="24"/>
              </w:rPr>
              <w:t xml:space="preserve">Арт. </w:t>
            </w:r>
            <w:proofErr w:type="spellStart"/>
            <w:r w:rsidRPr="00635538">
              <w:rPr>
                <w:rFonts w:ascii="Times New Roman" w:hAnsi="Times New Roman"/>
                <w:sz w:val="24"/>
                <w:szCs w:val="24"/>
              </w:rPr>
              <w:t>скв</w:t>
            </w:r>
            <w:proofErr w:type="spellEnd"/>
            <w:r w:rsidRPr="00635538">
              <w:rPr>
                <w:rFonts w:ascii="Times New Roman" w:hAnsi="Times New Roman"/>
                <w:sz w:val="24"/>
                <w:szCs w:val="24"/>
              </w:rPr>
              <w:t>. 1039</w:t>
            </w:r>
          </w:p>
        </w:tc>
        <w:tc>
          <w:tcPr>
            <w:tcW w:w="1286" w:type="pct"/>
            <w:vAlign w:val="center"/>
          </w:tcPr>
          <w:p w14:paraId="430E2DCF" w14:textId="5A5065F7"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16</w:t>
            </w:r>
          </w:p>
        </w:tc>
        <w:tc>
          <w:tcPr>
            <w:tcW w:w="660" w:type="pct"/>
            <w:vAlign w:val="center"/>
          </w:tcPr>
          <w:p w14:paraId="12003F62" w14:textId="01794BD2"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65,2</w:t>
            </w:r>
          </w:p>
        </w:tc>
        <w:tc>
          <w:tcPr>
            <w:tcW w:w="738" w:type="pct"/>
            <w:vAlign w:val="center"/>
          </w:tcPr>
          <w:p w14:paraId="2E8C5CA2" w14:textId="2FB48F96"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1970</w:t>
            </w:r>
          </w:p>
        </w:tc>
        <w:tc>
          <w:tcPr>
            <w:tcW w:w="955" w:type="pct"/>
          </w:tcPr>
          <w:p w14:paraId="59CA7802" w14:textId="29862090"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ЭЦВ 6</w:t>
            </w:r>
          </w:p>
        </w:tc>
      </w:tr>
      <w:tr w:rsidR="00635538" w:rsidRPr="003746B5" w14:paraId="05BA8206" w14:textId="77777777" w:rsidTr="00F95C8A">
        <w:trPr>
          <w:trHeight w:val="20"/>
          <w:jc w:val="center"/>
        </w:trPr>
        <w:tc>
          <w:tcPr>
            <w:tcW w:w="185" w:type="pct"/>
            <w:shd w:val="clear" w:color="auto" w:fill="auto"/>
            <w:vAlign w:val="center"/>
          </w:tcPr>
          <w:p w14:paraId="6DB52859" w14:textId="77777777" w:rsidR="00635538" w:rsidRPr="004B47D7" w:rsidRDefault="00635538" w:rsidP="00635538">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9D9D491" w14:textId="12F75E6C" w:rsidR="00635538" w:rsidRPr="00635538" w:rsidRDefault="00635538" w:rsidP="00635538">
            <w:pPr>
              <w:spacing w:after="0" w:line="240" w:lineRule="auto"/>
              <w:jc w:val="both"/>
              <w:rPr>
                <w:rFonts w:ascii="Times New Roman" w:hAnsi="Times New Roman"/>
                <w:sz w:val="24"/>
                <w:szCs w:val="24"/>
              </w:rPr>
            </w:pPr>
            <w:r w:rsidRPr="00635538">
              <w:rPr>
                <w:rFonts w:ascii="Times New Roman" w:hAnsi="Times New Roman"/>
                <w:sz w:val="24"/>
                <w:szCs w:val="24"/>
              </w:rPr>
              <w:t xml:space="preserve">Арт. </w:t>
            </w:r>
            <w:proofErr w:type="spellStart"/>
            <w:r w:rsidRPr="00635538">
              <w:rPr>
                <w:rFonts w:ascii="Times New Roman" w:hAnsi="Times New Roman"/>
                <w:sz w:val="24"/>
                <w:szCs w:val="24"/>
              </w:rPr>
              <w:t>скв</w:t>
            </w:r>
            <w:proofErr w:type="spellEnd"/>
            <w:r w:rsidRPr="00635538">
              <w:rPr>
                <w:rFonts w:ascii="Times New Roman" w:hAnsi="Times New Roman"/>
                <w:sz w:val="24"/>
                <w:szCs w:val="24"/>
              </w:rPr>
              <w:t>. 4399</w:t>
            </w:r>
          </w:p>
        </w:tc>
        <w:tc>
          <w:tcPr>
            <w:tcW w:w="1286" w:type="pct"/>
            <w:vAlign w:val="center"/>
          </w:tcPr>
          <w:p w14:paraId="14BCB0CB" w14:textId="63B46C97"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10</w:t>
            </w:r>
          </w:p>
        </w:tc>
        <w:tc>
          <w:tcPr>
            <w:tcW w:w="660" w:type="pct"/>
            <w:vAlign w:val="center"/>
          </w:tcPr>
          <w:p w14:paraId="25D727BA" w14:textId="4F209315"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48,0</w:t>
            </w:r>
          </w:p>
        </w:tc>
        <w:tc>
          <w:tcPr>
            <w:tcW w:w="738" w:type="pct"/>
            <w:vAlign w:val="center"/>
          </w:tcPr>
          <w:p w14:paraId="4A1BC517" w14:textId="2847CDC3"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1970</w:t>
            </w:r>
          </w:p>
        </w:tc>
        <w:tc>
          <w:tcPr>
            <w:tcW w:w="955" w:type="pct"/>
          </w:tcPr>
          <w:p w14:paraId="2664D7E0" w14:textId="4A172EF3"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ЭЦВ 6</w:t>
            </w:r>
          </w:p>
        </w:tc>
      </w:tr>
      <w:tr w:rsidR="00635538" w:rsidRPr="003746B5" w14:paraId="57975C70" w14:textId="77777777" w:rsidTr="00F95C8A">
        <w:trPr>
          <w:trHeight w:val="20"/>
          <w:jc w:val="center"/>
        </w:trPr>
        <w:tc>
          <w:tcPr>
            <w:tcW w:w="185" w:type="pct"/>
            <w:shd w:val="clear" w:color="auto" w:fill="auto"/>
            <w:vAlign w:val="center"/>
          </w:tcPr>
          <w:p w14:paraId="60C0150A" w14:textId="77777777" w:rsidR="00635538" w:rsidRPr="004B47D7" w:rsidRDefault="00635538" w:rsidP="00635538">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3F403FD" w14:textId="65D6927A" w:rsidR="00635538" w:rsidRPr="00635538" w:rsidRDefault="00635538" w:rsidP="00635538">
            <w:pPr>
              <w:spacing w:after="0" w:line="240" w:lineRule="auto"/>
              <w:jc w:val="both"/>
              <w:rPr>
                <w:rFonts w:ascii="Times New Roman" w:hAnsi="Times New Roman"/>
                <w:sz w:val="24"/>
                <w:szCs w:val="24"/>
              </w:rPr>
            </w:pPr>
            <w:r w:rsidRPr="00635538">
              <w:rPr>
                <w:rFonts w:ascii="Times New Roman" w:hAnsi="Times New Roman"/>
                <w:sz w:val="24"/>
                <w:szCs w:val="24"/>
              </w:rPr>
              <w:t xml:space="preserve">Арт. </w:t>
            </w:r>
            <w:proofErr w:type="spellStart"/>
            <w:r w:rsidRPr="00635538">
              <w:rPr>
                <w:rFonts w:ascii="Times New Roman" w:hAnsi="Times New Roman"/>
                <w:sz w:val="24"/>
                <w:szCs w:val="24"/>
              </w:rPr>
              <w:t>скв</w:t>
            </w:r>
            <w:proofErr w:type="spellEnd"/>
            <w:r w:rsidRPr="00635538">
              <w:rPr>
                <w:rFonts w:ascii="Times New Roman" w:hAnsi="Times New Roman"/>
                <w:sz w:val="24"/>
                <w:szCs w:val="24"/>
              </w:rPr>
              <w:t>. 2854</w:t>
            </w:r>
          </w:p>
        </w:tc>
        <w:tc>
          <w:tcPr>
            <w:tcW w:w="1286" w:type="pct"/>
            <w:vAlign w:val="center"/>
          </w:tcPr>
          <w:p w14:paraId="0349D535" w14:textId="62DBE51D"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10</w:t>
            </w:r>
          </w:p>
        </w:tc>
        <w:tc>
          <w:tcPr>
            <w:tcW w:w="660" w:type="pct"/>
            <w:vAlign w:val="center"/>
          </w:tcPr>
          <w:p w14:paraId="428512FE" w14:textId="5435753B"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58</w:t>
            </w:r>
          </w:p>
        </w:tc>
        <w:tc>
          <w:tcPr>
            <w:tcW w:w="738" w:type="pct"/>
            <w:vAlign w:val="center"/>
          </w:tcPr>
          <w:p w14:paraId="063671B9" w14:textId="09DAC1A4"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1968</w:t>
            </w:r>
          </w:p>
        </w:tc>
        <w:tc>
          <w:tcPr>
            <w:tcW w:w="955" w:type="pct"/>
          </w:tcPr>
          <w:p w14:paraId="71B56958" w14:textId="3CD53996"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ЭЦВ 6</w:t>
            </w:r>
          </w:p>
        </w:tc>
      </w:tr>
      <w:tr w:rsidR="00635538" w:rsidRPr="003746B5" w14:paraId="04B3061D" w14:textId="77777777" w:rsidTr="00F95C8A">
        <w:trPr>
          <w:trHeight w:val="20"/>
          <w:jc w:val="center"/>
        </w:trPr>
        <w:tc>
          <w:tcPr>
            <w:tcW w:w="185" w:type="pct"/>
            <w:shd w:val="clear" w:color="auto" w:fill="auto"/>
            <w:vAlign w:val="center"/>
          </w:tcPr>
          <w:p w14:paraId="4F93438E" w14:textId="77777777" w:rsidR="00635538" w:rsidRPr="004B47D7" w:rsidRDefault="00635538" w:rsidP="00635538">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F93877C" w14:textId="691FA7FB" w:rsidR="00635538" w:rsidRPr="00635538" w:rsidRDefault="00635538" w:rsidP="00635538">
            <w:pPr>
              <w:spacing w:after="0" w:line="240" w:lineRule="auto"/>
              <w:jc w:val="both"/>
              <w:rPr>
                <w:rFonts w:ascii="Times New Roman" w:hAnsi="Times New Roman"/>
                <w:sz w:val="24"/>
                <w:szCs w:val="24"/>
              </w:rPr>
            </w:pPr>
            <w:r w:rsidRPr="00635538">
              <w:rPr>
                <w:rFonts w:ascii="Times New Roman" w:hAnsi="Times New Roman"/>
                <w:sz w:val="24"/>
                <w:szCs w:val="24"/>
              </w:rPr>
              <w:t xml:space="preserve">Арт. </w:t>
            </w:r>
            <w:proofErr w:type="spellStart"/>
            <w:r w:rsidRPr="00635538">
              <w:rPr>
                <w:rFonts w:ascii="Times New Roman" w:hAnsi="Times New Roman"/>
                <w:sz w:val="24"/>
                <w:szCs w:val="24"/>
              </w:rPr>
              <w:t>скв</w:t>
            </w:r>
            <w:proofErr w:type="spellEnd"/>
            <w:r w:rsidRPr="00635538">
              <w:rPr>
                <w:rFonts w:ascii="Times New Roman" w:hAnsi="Times New Roman"/>
                <w:sz w:val="24"/>
                <w:szCs w:val="24"/>
              </w:rPr>
              <w:t>. 6419</w:t>
            </w:r>
          </w:p>
        </w:tc>
        <w:tc>
          <w:tcPr>
            <w:tcW w:w="1286" w:type="pct"/>
            <w:vAlign w:val="center"/>
          </w:tcPr>
          <w:p w14:paraId="39C18547" w14:textId="00B8523A"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16</w:t>
            </w:r>
          </w:p>
        </w:tc>
        <w:tc>
          <w:tcPr>
            <w:tcW w:w="660" w:type="pct"/>
            <w:vAlign w:val="center"/>
          </w:tcPr>
          <w:p w14:paraId="5022B77A" w14:textId="72D07938"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100,5</w:t>
            </w:r>
          </w:p>
        </w:tc>
        <w:tc>
          <w:tcPr>
            <w:tcW w:w="738" w:type="pct"/>
            <w:vAlign w:val="center"/>
          </w:tcPr>
          <w:p w14:paraId="5EE5B67C" w14:textId="7230DF4B"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1982</w:t>
            </w:r>
          </w:p>
        </w:tc>
        <w:tc>
          <w:tcPr>
            <w:tcW w:w="955" w:type="pct"/>
          </w:tcPr>
          <w:p w14:paraId="2D9693DB" w14:textId="29B470D5"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ЭЦВ 6</w:t>
            </w:r>
          </w:p>
        </w:tc>
      </w:tr>
      <w:tr w:rsidR="00635538" w:rsidRPr="003746B5" w14:paraId="774DECE0" w14:textId="77777777" w:rsidTr="00F95C8A">
        <w:trPr>
          <w:trHeight w:val="20"/>
          <w:jc w:val="center"/>
        </w:trPr>
        <w:tc>
          <w:tcPr>
            <w:tcW w:w="185" w:type="pct"/>
            <w:shd w:val="clear" w:color="auto" w:fill="auto"/>
            <w:vAlign w:val="center"/>
          </w:tcPr>
          <w:p w14:paraId="06368BA9" w14:textId="77777777" w:rsidR="00635538" w:rsidRPr="004B47D7" w:rsidRDefault="00635538" w:rsidP="00635538">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7598875E" w14:textId="2529548F" w:rsidR="00635538" w:rsidRPr="00635538" w:rsidRDefault="00635538" w:rsidP="00635538">
            <w:pPr>
              <w:spacing w:after="0" w:line="240" w:lineRule="auto"/>
              <w:jc w:val="both"/>
              <w:rPr>
                <w:rFonts w:ascii="Times New Roman" w:hAnsi="Times New Roman"/>
                <w:sz w:val="24"/>
                <w:szCs w:val="24"/>
              </w:rPr>
            </w:pPr>
            <w:r w:rsidRPr="00635538">
              <w:rPr>
                <w:rFonts w:ascii="Times New Roman" w:hAnsi="Times New Roman"/>
                <w:sz w:val="24"/>
                <w:szCs w:val="24"/>
              </w:rPr>
              <w:t xml:space="preserve">Арт. </w:t>
            </w:r>
            <w:proofErr w:type="spellStart"/>
            <w:r w:rsidRPr="00635538">
              <w:rPr>
                <w:rFonts w:ascii="Times New Roman" w:hAnsi="Times New Roman"/>
                <w:sz w:val="24"/>
                <w:szCs w:val="24"/>
              </w:rPr>
              <w:t>скв</w:t>
            </w:r>
            <w:proofErr w:type="spellEnd"/>
            <w:r w:rsidRPr="00635538">
              <w:rPr>
                <w:rFonts w:ascii="Times New Roman" w:hAnsi="Times New Roman"/>
                <w:sz w:val="24"/>
                <w:szCs w:val="24"/>
              </w:rPr>
              <w:t>. 8365</w:t>
            </w:r>
          </w:p>
        </w:tc>
        <w:tc>
          <w:tcPr>
            <w:tcW w:w="1286" w:type="pct"/>
            <w:vAlign w:val="center"/>
          </w:tcPr>
          <w:p w14:paraId="778E0B18" w14:textId="6952398B"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10</w:t>
            </w:r>
          </w:p>
        </w:tc>
        <w:tc>
          <w:tcPr>
            <w:tcW w:w="660" w:type="pct"/>
            <w:vAlign w:val="center"/>
          </w:tcPr>
          <w:p w14:paraId="1F4C91EE" w14:textId="67E99112"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65</w:t>
            </w:r>
          </w:p>
        </w:tc>
        <w:tc>
          <w:tcPr>
            <w:tcW w:w="738" w:type="pct"/>
            <w:vAlign w:val="center"/>
          </w:tcPr>
          <w:p w14:paraId="578714D3" w14:textId="749CE889"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2016</w:t>
            </w:r>
          </w:p>
        </w:tc>
        <w:tc>
          <w:tcPr>
            <w:tcW w:w="955" w:type="pct"/>
          </w:tcPr>
          <w:p w14:paraId="7436D9C9" w14:textId="6E1DFE33"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ЭЦВ 6</w:t>
            </w:r>
          </w:p>
        </w:tc>
      </w:tr>
      <w:tr w:rsidR="00635538" w:rsidRPr="003746B5" w14:paraId="7DDAC626" w14:textId="77777777" w:rsidTr="00F95C8A">
        <w:trPr>
          <w:trHeight w:val="20"/>
          <w:jc w:val="center"/>
        </w:trPr>
        <w:tc>
          <w:tcPr>
            <w:tcW w:w="185" w:type="pct"/>
            <w:shd w:val="clear" w:color="auto" w:fill="auto"/>
            <w:vAlign w:val="center"/>
          </w:tcPr>
          <w:p w14:paraId="2A9C3559" w14:textId="77777777" w:rsidR="00635538" w:rsidRPr="004B47D7" w:rsidRDefault="00635538" w:rsidP="00635538">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5B74E68" w14:textId="0FADE1AB" w:rsidR="00635538" w:rsidRPr="00635538" w:rsidRDefault="00635538" w:rsidP="00635538">
            <w:pPr>
              <w:spacing w:after="0" w:line="240" w:lineRule="auto"/>
              <w:jc w:val="both"/>
              <w:rPr>
                <w:rFonts w:ascii="Times New Roman" w:hAnsi="Times New Roman"/>
                <w:sz w:val="24"/>
                <w:szCs w:val="24"/>
              </w:rPr>
            </w:pPr>
            <w:proofErr w:type="spellStart"/>
            <w:r w:rsidRPr="00635538">
              <w:rPr>
                <w:rFonts w:ascii="Times New Roman" w:hAnsi="Times New Roman"/>
                <w:sz w:val="24"/>
                <w:szCs w:val="24"/>
              </w:rPr>
              <w:t>Арт.скважина</w:t>
            </w:r>
            <w:proofErr w:type="spellEnd"/>
          </w:p>
        </w:tc>
        <w:tc>
          <w:tcPr>
            <w:tcW w:w="1286" w:type="pct"/>
            <w:vAlign w:val="center"/>
          </w:tcPr>
          <w:p w14:paraId="2447B2AA" w14:textId="1CB70968"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10</w:t>
            </w:r>
          </w:p>
        </w:tc>
        <w:tc>
          <w:tcPr>
            <w:tcW w:w="660" w:type="pct"/>
            <w:vAlign w:val="center"/>
          </w:tcPr>
          <w:p w14:paraId="6D9DF727" w14:textId="34F09BAC"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46</w:t>
            </w:r>
          </w:p>
        </w:tc>
        <w:tc>
          <w:tcPr>
            <w:tcW w:w="738" w:type="pct"/>
            <w:vAlign w:val="center"/>
          </w:tcPr>
          <w:p w14:paraId="601F7360" w14:textId="0D90D481"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2021</w:t>
            </w:r>
          </w:p>
        </w:tc>
        <w:tc>
          <w:tcPr>
            <w:tcW w:w="955" w:type="pct"/>
          </w:tcPr>
          <w:p w14:paraId="319A0C68" w14:textId="08350320" w:rsidR="00635538" w:rsidRPr="00635538" w:rsidRDefault="00635538" w:rsidP="00635538">
            <w:pPr>
              <w:spacing w:after="0" w:line="240" w:lineRule="auto"/>
              <w:jc w:val="center"/>
              <w:rPr>
                <w:rFonts w:ascii="Times New Roman" w:hAnsi="Times New Roman"/>
                <w:sz w:val="24"/>
                <w:szCs w:val="24"/>
              </w:rPr>
            </w:pPr>
            <w:r w:rsidRPr="00635538">
              <w:rPr>
                <w:rFonts w:ascii="Times New Roman" w:hAnsi="Times New Roman"/>
                <w:sz w:val="24"/>
                <w:szCs w:val="24"/>
              </w:rPr>
              <w:t>ЭЦВ 6</w:t>
            </w:r>
          </w:p>
        </w:tc>
      </w:tr>
      <w:tr w:rsidR="00D52527" w:rsidRPr="003746B5" w14:paraId="04F25485" w14:textId="77777777" w:rsidTr="00C868DF">
        <w:trPr>
          <w:trHeight w:val="20"/>
          <w:jc w:val="center"/>
        </w:trPr>
        <w:tc>
          <w:tcPr>
            <w:tcW w:w="5000" w:type="pct"/>
            <w:gridSpan w:val="6"/>
            <w:shd w:val="clear" w:color="auto" w:fill="auto"/>
            <w:vAlign w:val="center"/>
          </w:tcPr>
          <w:p w14:paraId="776BFDBE" w14:textId="48828B6C" w:rsidR="00D52527" w:rsidRPr="007E3508" w:rsidRDefault="00D52527" w:rsidP="00D52527">
            <w:pPr>
              <w:spacing w:after="0" w:line="240" w:lineRule="auto"/>
              <w:jc w:val="center"/>
              <w:rPr>
                <w:rFonts w:ascii="Times New Roman" w:hAnsi="Times New Roman"/>
                <w:color w:val="000000"/>
                <w:sz w:val="24"/>
                <w:szCs w:val="24"/>
              </w:rPr>
            </w:pPr>
            <w:r w:rsidRPr="00E5285F">
              <w:rPr>
                <w:rFonts w:ascii="Times New Roman" w:hAnsi="Times New Roman"/>
                <w:b/>
                <w:bCs/>
                <w:color w:val="000000"/>
                <w:sz w:val="24"/>
                <w:szCs w:val="24"/>
              </w:rPr>
              <w:t>Ил</w:t>
            </w:r>
            <w:r w:rsidR="00DA4263">
              <w:rPr>
                <w:rFonts w:ascii="Times New Roman" w:hAnsi="Times New Roman"/>
                <w:b/>
                <w:bCs/>
                <w:color w:val="000000"/>
                <w:sz w:val="24"/>
                <w:szCs w:val="24"/>
              </w:rPr>
              <w:t xml:space="preserve">овай </w:t>
            </w:r>
            <w:r w:rsidRPr="00E5285F">
              <w:rPr>
                <w:rFonts w:ascii="Times New Roman" w:hAnsi="Times New Roman"/>
                <w:b/>
                <w:bCs/>
                <w:color w:val="000000"/>
                <w:sz w:val="24"/>
                <w:szCs w:val="24"/>
              </w:rPr>
              <w:t>- Дмитриевский ТО</w:t>
            </w:r>
          </w:p>
        </w:tc>
      </w:tr>
      <w:tr w:rsidR="00D52527" w:rsidRPr="003746B5" w14:paraId="15B08A5A" w14:textId="77777777" w:rsidTr="00F95C8A">
        <w:trPr>
          <w:trHeight w:val="20"/>
          <w:jc w:val="center"/>
        </w:trPr>
        <w:tc>
          <w:tcPr>
            <w:tcW w:w="185" w:type="pct"/>
            <w:shd w:val="clear" w:color="auto" w:fill="auto"/>
            <w:vAlign w:val="center"/>
          </w:tcPr>
          <w:p w14:paraId="4CED853C"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F1D35E6" w14:textId="75B250F8"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1</w:t>
            </w:r>
          </w:p>
        </w:tc>
        <w:tc>
          <w:tcPr>
            <w:tcW w:w="1286" w:type="pct"/>
            <w:vAlign w:val="center"/>
          </w:tcPr>
          <w:p w14:paraId="2EA98FFF" w14:textId="06CDA53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3A060281" w14:textId="032D72B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vAlign w:val="center"/>
          </w:tcPr>
          <w:p w14:paraId="139AD2AD" w14:textId="730B1EC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c>
          <w:tcPr>
            <w:tcW w:w="955" w:type="pct"/>
          </w:tcPr>
          <w:p w14:paraId="3590F916" w14:textId="7A9F117C"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0911A6FB" w14:textId="77777777" w:rsidTr="00F95C8A">
        <w:trPr>
          <w:trHeight w:val="20"/>
          <w:jc w:val="center"/>
        </w:trPr>
        <w:tc>
          <w:tcPr>
            <w:tcW w:w="185" w:type="pct"/>
            <w:shd w:val="clear" w:color="auto" w:fill="auto"/>
            <w:vAlign w:val="center"/>
          </w:tcPr>
          <w:p w14:paraId="4B52BF20"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07AF967" w14:textId="2D1701ED"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2</w:t>
            </w:r>
          </w:p>
        </w:tc>
        <w:tc>
          <w:tcPr>
            <w:tcW w:w="1286" w:type="pct"/>
            <w:vAlign w:val="center"/>
          </w:tcPr>
          <w:p w14:paraId="48BEC8E6" w14:textId="1A49060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5A2DE948" w14:textId="3035983C"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vAlign w:val="center"/>
          </w:tcPr>
          <w:p w14:paraId="2E5B652B" w14:textId="0CA9CF6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0344FFB0" w14:textId="436EAB06"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376075E0" w14:textId="77777777" w:rsidTr="00F95C8A">
        <w:trPr>
          <w:trHeight w:val="20"/>
          <w:jc w:val="center"/>
        </w:trPr>
        <w:tc>
          <w:tcPr>
            <w:tcW w:w="185" w:type="pct"/>
            <w:shd w:val="clear" w:color="auto" w:fill="auto"/>
            <w:vAlign w:val="center"/>
          </w:tcPr>
          <w:p w14:paraId="5216719F"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211C8D6" w14:textId="4966517E"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3</w:t>
            </w:r>
          </w:p>
        </w:tc>
        <w:tc>
          <w:tcPr>
            <w:tcW w:w="1286" w:type="pct"/>
            <w:vAlign w:val="center"/>
          </w:tcPr>
          <w:p w14:paraId="3F529F0C" w14:textId="7E781CF7"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5FAC5903" w14:textId="131E149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vAlign w:val="center"/>
          </w:tcPr>
          <w:p w14:paraId="71DFB721" w14:textId="6985908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2E817489" w14:textId="07A3CB17"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751DFBC2" w14:textId="77777777" w:rsidTr="00F95C8A">
        <w:trPr>
          <w:trHeight w:val="20"/>
          <w:jc w:val="center"/>
        </w:trPr>
        <w:tc>
          <w:tcPr>
            <w:tcW w:w="185" w:type="pct"/>
            <w:shd w:val="clear" w:color="auto" w:fill="auto"/>
            <w:vAlign w:val="center"/>
          </w:tcPr>
          <w:p w14:paraId="653A6D59"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0D81E9FE" w14:textId="44568ECE"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w:t>
            </w:r>
          </w:p>
        </w:tc>
        <w:tc>
          <w:tcPr>
            <w:tcW w:w="1286" w:type="pct"/>
            <w:vAlign w:val="center"/>
          </w:tcPr>
          <w:p w14:paraId="4BFA7603" w14:textId="60FC304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628E2888" w14:textId="0409D94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vAlign w:val="center"/>
          </w:tcPr>
          <w:p w14:paraId="02B5C246" w14:textId="4406988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11EABB3E" w14:textId="31B2F6E4"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6D8850D5" w14:textId="77777777" w:rsidTr="00E5285F">
        <w:trPr>
          <w:trHeight w:val="20"/>
          <w:jc w:val="center"/>
        </w:trPr>
        <w:tc>
          <w:tcPr>
            <w:tcW w:w="5000" w:type="pct"/>
            <w:gridSpan w:val="6"/>
            <w:shd w:val="clear" w:color="auto" w:fill="auto"/>
            <w:vAlign w:val="center"/>
          </w:tcPr>
          <w:p w14:paraId="1A8B4FFD" w14:textId="63BE15CA" w:rsidR="00D52527" w:rsidRPr="007E3508" w:rsidRDefault="00D52527" w:rsidP="00D52527">
            <w:pPr>
              <w:spacing w:after="0" w:line="240" w:lineRule="auto"/>
              <w:jc w:val="center"/>
              <w:rPr>
                <w:rFonts w:ascii="Times New Roman" w:hAnsi="Times New Roman"/>
                <w:color w:val="000000"/>
                <w:sz w:val="24"/>
                <w:szCs w:val="24"/>
              </w:rPr>
            </w:pPr>
            <w:r w:rsidRPr="0069537B">
              <w:rPr>
                <w:rFonts w:ascii="Times New Roman" w:hAnsi="Times New Roman"/>
                <w:b/>
                <w:bCs/>
                <w:color w:val="000000"/>
                <w:sz w:val="24"/>
                <w:szCs w:val="24"/>
              </w:rPr>
              <w:t>Старосеславинский ТО</w:t>
            </w:r>
          </w:p>
        </w:tc>
      </w:tr>
      <w:tr w:rsidR="00D52527" w:rsidRPr="003746B5" w14:paraId="15A76A21" w14:textId="77777777" w:rsidTr="00F95C8A">
        <w:trPr>
          <w:trHeight w:val="20"/>
          <w:jc w:val="center"/>
        </w:trPr>
        <w:tc>
          <w:tcPr>
            <w:tcW w:w="185" w:type="pct"/>
            <w:shd w:val="clear" w:color="auto" w:fill="auto"/>
            <w:vAlign w:val="center"/>
          </w:tcPr>
          <w:p w14:paraId="2AAA6A5D"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66BF3C69" w14:textId="507116E3"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6607</w:t>
            </w:r>
          </w:p>
        </w:tc>
        <w:tc>
          <w:tcPr>
            <w:tcW w:w="1286" w:type="pct"/>
            <w:vAlign w:val="center"/>
          </w:tcPr>
          <w:p w14:paraId="517D850D" w14:textId="2738F95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576615B1" w14:textId="649B7117"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w:t>
            </w:r>
          </w:p>
        </w:tc>
        <w:tc>
          <w:tcPr>
            <w:tcW w:w="738" w:type="pct"/>
            <w:vAlign w:val="center"/>
          </w:tcPr>
          <w:p w14:paraId="025B1C91" w14:textId="2A81F6F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c>
          <w:tcPr>
            <w:tcW w:w="955" w:type="pct"/>
          </w:tcPr>
          <w:p w14:paraId="7C63A46A" w14:textId="2380C1C3"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053E2804" w14:textId="77777777" w:rsidTr="00F95C8A">
        <w:trPr>
          <w:trHeight w:val="20"/>
          <w:jc w:val="center"/>
        </w:trPr>
        <w:tc>
          <w:tcPr>
            <w:tcW w:w="185" w:type="pct"/>
            <w:shd w:val="clear" w:color="auto" w:fill="auto"/>
            <w:vAlign w:val="center"/>
          </w:tcPr>
          <w:p w14:paraId="1BA6E0F0"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6C1010BB" w14:textId="57041A45"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4019</w:t>
            </w:r>
          </w:p>
        </w:tc>
        <w:tc>
          <w:tcPr>
            <w:tcW w:w="1286" w:type="pct"/>
            <w:vAlign w:val="center"/>
          </w:tcPr>
          <w:p w14:paraId="3F5EC2F4" w14:textId="631B04E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3169EF92" w14:textId="6E3BBCB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w:t>
            </w:r>
          </w:p>
        </w:tc>
        <w:tc>
          <w:tcPr>
            <w:tcW w:w="738" w:type="pct"/>
            <w:vAlign w:val="center"/>
          </w:tcPr>
          <w:p w14:paraId="48188137" w14:textId="56ED66F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6F21F843" w14:textId="1D962617"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16ACE5F9" w14:textId="77777777" w:rsidTr="00F95C8A">
        <w:trPr>
          <w:trHeight w:val="20"/>
          <w:jc w:val="center"/>
        </w:trPr>
        <w:tc>
          <w:tcPr>
            <w:tcW w:w="185" w:type="pct"/>
            <w:shd w:val="clear" w:color="auto" w:fill="auto"/>
            <w:vAlign w:val="center"/>
          </w:tcPr>
          <w:p w14:paraId="64AA3731"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71144D28" w14:textId="30D98273"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4069</w:t>
            </w:r>
          </w:p>
        </w:tc>
        <w:tc>
          <w:tcPr>
            <w:tcW w:w="1286" w:type="pct"/>
            <w:vAlign w:val="center"/>
          </w:tcPr>
          <w:p w14:paraId="32E0E920" w14:textId="1E9863A5"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795C322F" w14:textId="0A03288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w:t>
            </w:r>
          </w:p>
        </w:tc>
        <w:tc>
          <w:tcPr>
            <w:tcW w:w="738" w:type="pct"/>
            <w:vAlign w:val="center"/>
          </w:tcPr>
          <w:p w14:paraId="60FE32CD" w14:textId="6C949CEC"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12EFDAE3" w14:textId="24400870"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2E3D3C6A" w14:textId="77777777" w:rsidTr="00F95C8A">
        <w:trPr>
          <w:trHeight w:val="20"/>
          <w:jc w:val="center"/>
        </w:trPr>
        <w:tc>
          <w:tcPr>
            <w:tcW w:w="185" w:type="pct"/>
            <w:shd w:val="clear" w:color="auto" w:fill="auto"/>
            <w:vAlign w:val="center"/>
          </w:tcPr>
          <w:p w14:paraId="0E161E81"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019CEFFE" w14:textId="69B88733"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3371</w:t>
            </w:r>
          </w:p>
        </w:tc>
        <w:tc>
          <w:tcPr>
            <w:tcW w:w="1286" w:type="pct"/>
            <w:vAlign w:val="center"/>
          </w:tcPr>
          <w:p w14:paraId="7CAF8E6E" w14:textId="5733743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75F803C6" w14:textId="4D7CAF2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w:t>
            </w:r>
          </w:p>
        </w:tc>
        <w:tc>
          <w:tcPr>
            <w:tcW w:w="738" w:type="pct"/>
            <w:vAlign w:val="center"/>
          </w:tcPr>
          <w:p w14:paraId="46B5CB60" w14:textId="1C54FF9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4747F2DF" w14:textId="4790807C"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7CD2400D" w14:textId="77777777" w:rsidTr="00F95C8A">
        <w:trPr>
          <w:trHeight w:val="20"/>
          <w:jc w:val="center"/>
        </w:trPr>
        <w:tc>
          <w:tcPr>
            <w:tcW w:w="185" w:type="pct"/>
            <w:shd w:val="clear" w:color="auto" w:fill="auto"/>
            <w:vAlign w:val="center"/>
          </w:tcPr>
          <w:p w14:paraId="000D8D51"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22F3021E" w14:textId="11CE85C3"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5980</w:t>
            </w:r>
          </w:p>
        </w:tc>
        <w:tc>
          <w:tcPr>
            <w:tcW w:w="1286" w:type="pct"/>
            <w:vAlign w:val="center"/>
          </w:tcPr>
          <w:p w14:paraId="5FA4FA63" w14:textId="6BFEB34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57268600" w14:textId="56802A0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c>
          <w:tcPr>
            <w:tcW w:w="738" w:type="pct"/>
            <w:vAlign w:val="center"/>
          </w:tcPr>
          <w:p w14:paraId="7BEF8643" w14:textId="03DE5FC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2EFEB77F" w14:textId="0D9E000C"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48CBD22D" w14:textId="77777777" w:rsidTr="0069537B">
        <w:trPr>
          <w:trHeight w:val="20"/>
          <w:jc w:val="center"/>
        </w:trPr>
        <w:tc>
          <w:tcPr>
            <w:tcW w:w="5000" w:type="pct"/>
            <w:gridSpan w:val="6"/>
            <w:shd w:val="clear" w:color="auto" w:fill="auto"/>
            <w:vAlign w:val="center"/>
          </w:tcPr>
          <w:p w14:paraId="481AD78B" w14:textId="504A8397"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Козьмодемьяновский</w:t>
            </w:r>
            <w:r w:rsidRPr="008F14DB">
              <w:rPr>
                <w:rFonts w:ascii="Times New Roman" w:hAnsi="Times New Roman"/>
                <w:b/>
                <w:bCs/>
                <w:color w:val="000000"/>
                <w:sz w:val="24"/>
                <w:szCs w:val="24"/>
              </w:rPr>
              <w:t xml:space="preserve"> ТО</w:t>
            </w:r>
          </w:p>
        </w:tc>
      </w:tr>
      <w:tr w:rsidR="00D52527" w:rsidRPr="003746B5" w14:paraId="7C72667C" w14:textId="77777777" w:rsidTr="00F95C8A">
        <w:trPr>
          <w:trHeight w:val="20"/>
          <w:jc w:val="center"/>
        </w:trPr>
        <w:tc>
          <w:tcPr>
            <w:tcW w:w="185" w:type="pct"/>
            <w:shd w:val="clear" w:color="auto" w:fill="auto"/>
            <w:vAlign w:val="center"/>
          </w:tcPr>
          <w:p w14:paraId="2E4965D1"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0D3DBF1" w14:textId="127E3996"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1950</w:t>
            </w:r>
          </w:p>
        </w:tc>
        <w:tc>
          <w:tcPr>
            <w:tcW w:w="1286" w:type="pct"/>
            <w:vAlign w:val="center"/>
          </w:tcPr>
          <w:p w14:paraId="6AA97E4C" w14:textId="0564FB2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w:t>
            </w:r>
          </w:p>
        </w:tc>
        <w:tc>
          <w:tcPr>
            <w:tcW w:w="660" w:type="pct"/>
            <w:vAlign w:val="center"/>
          </w:tcPr>
          <w:p w14:paraId="035F09F9" w14:textId="4A8D94E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738" w:type="pct"/>
            <w:vAlign w:val="center"/>
          </w:tcPr>
          <w:p w14:paraId="700E3932" w14:textId="501881E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1991</w:t>
            </w:r>
          </w:p>
        </w:tc>
        <w:tc>
          <w:tcPr>
            <w:tcW w:w="955" w:type="pct"/>
          </w:tcPr>
          <w:p w14:paraId="6CB525A7" w14:textId="4647291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r>
      <w:tr w:rsidR="00D52527" w:rsidRPr="003746B5" w14:paraId="2DCF090E" w14:textId="77777777" w:rsidTr="00F95C8A">
        <w:trPr>
          <w:trHeight w:val="20"/>
          <w:jc w:val="center"/>
        </w:trPr>
        <w:tc>
          <w:tcPr>
            <w:tcW w:w="185" w:type="pct"/>
            <w:shd w:val="clear" w:color="auto" w:fill="auto"/>
            <w:vAlign w:val="center"/>
          </w:tcPr>
          <w:p w14:paraId="139D7BBD"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1BA0CF4A" w14:textId="3797B8D0"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5453</w:t>
            </w:r>
          </w:p>
        </w:tc>
        <w:tc>
          <w:tcPr>
            <w:tcW w:w="1286" w:type="pct"/>
            <w:vAlign w:val="center"/>
          </w:tcPr>
          <w:p w14:paraId="033D0442" w14:textId="212352F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60" w:type="pct"/>
            <w:vAlign w:val="center"/>
          </w:tcPr>
          <w:p w14:paraId="56D8F832" w14:textId="52816FB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738" w:type="pct"/>
            <w:vAlign w:val="center"/>
          </w:tcPr>
          <w:p w14:paraId="5CB6740D" w14:textId="59BCFCF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1997</w:t>
            </w:r>
          </w:p>
        </w:tc>
        <w:tc>
          <w:tcPr>
            <w:tcW w:w="955" w:type="pct"/>
          </w:tcPr>
          <w:p w14:paraId="5E8EF80E" w14:textId="426B9E8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r>
      <w:tr w:rsidR="00D52527" w:rsidRPr="003746B5" w14:paraId="328795E3" w14:textId="77777777" w:rsidTr="00F95C8A">
        <w:trPr>
          <w:trHeight w:val="20"/>
          <w:jc w:val="center"/>
        </w:trPr>
        <w:tc>
          <w:tcPr>
            <w:tcW w:w="185" w:type="pct"/>
            <w:shd w:val="clear" w:color="auto" w:fill="auto"/>
            <w:vAlign w:val="center"/>
          </w:tcPr>
          <w:p w14:paraId="174352C6"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0CCB2A88" w14:textId="527EDBB6"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7535</w:t>
            </w:r>
          </w:p>
        </w:tc>
        <w:tc>
          <w:tcPr>
            <w:tcW w:w="1286" w:type="pct"/>
            <w:vAlign w:val="center"/>
          </w:tcPr>
          <w:p w14:paraId="692B6A83" w14:textId="3F9A461C"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w:t>
            </w:r>
          </w:p>
        </w:tc>
        <w:tc>
          <w:tcPr>
            <w:tcW w:w="660" w:type="pct"/>
            <w:vAlign w:val="center"/>
          </w:tcPr>
          <w:p w14:paraId="41A20BE4" w14:textId="3FA1FEE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738" w:type="pct"/>
            <w:vAlign w:val="center"/>
          </w:tcPr>
          <w:p w14:paraId="00AEFDAD" w14:textId="3D06540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1990</w:t>
            </w:r>
          </w:p>
        </w:tc>
        <w:tc>
          <w:tcPr>
            <w:tcW w:w="955" w:type="pct"/>
          </w:tcPr>
          <w:p w14:paraId="54469323" w14:textId="239704A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r>
      <w:tr w:rsidR="00D52527" w:rsidRPr="003746B5" w14:paraId="7FC1826A" w14:textId="77777777" w:rsidTr="00F95C8A">
        <w:trPr>
          <w:trHeight w:val="20"/>
          <w:jc w:val="center"/>
        </w:trPr>
        <w:tc>
          <w:tcPr>
            <w:tcW w:w="185" w:type="pct"/>
            <w:shd w:val="clear" w:color="auto" w:fill="auto"/>
            <w:vAlign w:val="center"/>
          </w:tcPr>
          <w:p w14:paraId="441098C5"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BC1A5B7" w14:textId="1365EA51"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4749</w:t>
            </w:r>
          </w:p>
        </w:tc>
        <w:tc>
          <w:tcPr>
            <w:tcW w:w="1286" w:type="pct"/>
            <w:vAlign w:val="center"/>
          </w:tcPr>
          <w:p w14:paraId="5EFF49C0" w14:textId="4FE2161C"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660" w:type="pct"/>
            <w:vAlign w:val="center"/>
          </w:tcPr>
          <w:p w14:paraId="02BD36A7" w14:textId="31C8873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738" w:type="pct"/>
            <w:vAlign w:val="center"/>
          </w:tcPr>
          <w:p w14:paraId="2FE6475C" w14:textId="07780F7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1974</w:t>
            </w:r>
          </w:p>
        </w:tc>
        <w:tc>
          <w:tcPr>
            <w:tcW w:w="955" w:type="pct"/>
          </w:tcPr>
          <w:p w14:paraId="304C7216" w14:textId="739B580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r>
      <w:tr w:rsidR="00D52527" w:rsidRPr="003746B5" w14:paraId="26DBFB79" w14:textId="77777777" w:rsidTr="00F95C8A">
        <w:trPr>
          <w:trHeight w:val="20"/>
          <w:jc w:val="center"/>
        </w:trPr>
        <w:tc>
          <w:tcPr>
            <w:tcW w:w="185" w:type="pct"/>
            <w:shd w:val="clear" w:color="auto" w:fill="auto"/>
            <w:vAlign w:val="center"/>
          </w:tcPr>
          <w:p w14:paraId="64240E8C"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64F03B9" w14:textId="56EA0DCD"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Арт. скв.</w:t>
            </w:r>
            <w:r>
              <w:rPr>
                <w:rFonts w:ascii="Times New Roman" w:hAnsi="Times New Roman"/>
                <w:color w:val="000000"/>
                <w:sz w:val="24"/>
                <w:szCs w:val="24"/>
              </w:rPr>
              <w:t>7536</w:t>
            </w:r>
          </w:p>
        </w:tc>
        <w:tc>
          <w:tcPr>
            <w:tcW w:w="1286" w:type="pct"/>
            <w:vAlign w:val="center"/>
          </w:tcPr>
          <w:p w14:paraId="304EBB81" w14:textId="560C56D9"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0,3</w:t>
            </w:r>
          </w:p>
        </w:tc>
        <w:tc>
          <w:tcPr>
            <w:tcW w:w="660" w:type="pct"/>
            <w:vAlign w:val="center"/>
          </w:tcPr>
          <w:p w14:paraId="577C21E6" w14:textId="2EF3025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738" w:type="pct"/>
            <w:vAlign w:val="center"/>
          </w:tcPr>
          <w:p w14:paraId="502D4CD2" w14:textId="18B00E3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1990</w:t>
            </w:r>
          </w:p>
        </w:tc>
        <w:tc>
          <w:tcPr>
            <w:tcW w:w="955" w:type="pct"/>
          </w:tcPr>
          <w:p w14:paraId="74E8ED14" w14:textId="298E10E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r>
      <w:tr w:rsidR="00D52527" w:rsidRPr="003746B5" w14:paraId="2CFE2D16" w14:textId="77777777" w:rsidTr="00F95C8A">
        <w:trPr>
          <w:trHeight w:val="20"/>
          <w:jc w:val="center"/>
        </w:trPr>
        <w:tc>
          <w:tcPr>
            <w:tcW w:w="185" w:type="pct"/>
            <w:shd w:val="clear" w:color="auto" w:fill="auto"/>
            <w:vAlign w:val="center"/>
          </w:tcPr>
          <w:p w14:paraId="70DBADE0"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36AA6E06" w14:textId="336353BF"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5189</w:t>
            </w:r>
          </w:p>
        </w:tc>
        <w:tc>
          <w:tcPr>
            <w:tcW w:w="1286" w:type="pct"/>
            <w:vAlign w:val="center"/>
          </w:tcPr>
          <w:p w14:paraId="434BBB90" w14:textId="6DED604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0,55</w:t>
            </w:r>
          </w:p>
        </w:tc>
        <w:tc>
          <w:tcPr>
            <w:tcW w:w="660" w:type="pct"/>
            <w:vAlign w:val="center"/>
          </w:tcPr>
          <w:p w14:paraId="4B6765EB" w14:textId="5DFD3D8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w:t>
            </w:r>
          </w:p>
        </w:tc>
        <w:tc>
          <w:tcPr>
            <w:tcW w:w="738" w:type="pct"/>
            <w:vAlign w:val="center"/>
          </w:tcPr>
          <w:p w14:paraId="58BDC3B5" w14:textId="2D305CC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1975</w:t>
            </w:r>
          </w:p>
        </w:tc>
        <w:tc>
          <w:tcPr>
            <w:tcW w:w="955" w:type="pct"/>
          </w:tcPr>
          <w:p w14:paraId="0309E0B5" w14:textId="4A2BB65A"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r>
      <w:tr w:rsidR="00D52527" w:rsidRPr="003746B5" w14:paraId="623DB65E" w14:textId="77777777" w:rsidTr="00F95C8A">
        <w:trPr>
          <w:trHeight w:val="20"/>
          <w:jc w:val="center"/>
        </w:trPr>
        <w:tc>
          <w:tcPr>
            <w:tcW w:w="185" w:type="pct"/>
            <w:shd w:val="clear" w:color="auto" w:fill="auto"/>
            <w:vAlign w:val="center"/>
          </w:tcPr>
          <w:p w14:paraId="54B66ED4"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75C69886" w14:textId="6C940298"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5044</w:t>
            </w:r>
          </w:p>
        </w:tc>
        <w:tc>
          <w:tcPr>
            <w:tcW w:w="1286" w:type="pct"/>
            <w:vAlign w:val="center"/>
          </w:tcPr>
          <w:p w14:paraId="5ED640E4" w14:textId="0BC8868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0,58</w:t>
            </w:r>
          </w:p>
        </w:tc>
        <w:tc>
          <w:tcPr>
            <w:tcW w:w="660" w:type="pct"/>
            <w:vAlign w:val="center"/>
          </w:tcPr>
          <w:p w14:paraId="5C84608A" w14:textId="7C36E85C"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738" w:type="pct"/>
            <w:vAlign w:val="center"/>
          </w:tcPr>
          <w:p w14:paraId="5D7875AF" w14:textId="21316DB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1976</w:t>
            </w:r>
          </w:p>
        </w:tc>
        <w:tc>
          <w:tcPr>
            <w:tcW w:w="955" w:type="pct"/>
          </w:tcPr>
          <w:p w14:paraId="71479576" w14:textId="2EB1706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r>
      <w:tr w:rsidR="00D52527" w:rsidRPr="003746B5" w14:paraId="00D4BFD7" w14:textId="77777777" w:rsidTr="00F95C8A">
        <w:trPr>
          <w:trHeight w:val="20"/>
          <w:jc w:val="center"/>
        </w:trPr>
        <w:tc>
          <w:tcPr>
            <w:tcW w:w="185" w:type="pct"/>
            <w:shd w:val="clear" w:color="auto" w:fill="auto"/>
            <w:vAlign w:val="center"/>
          </w:tcPr>
          <w:p w14:paraId="540B8517"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8FD988C" w14:textId="73405BD6"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572</w:t>
            </w:r>
          </w:p>
        </w:tc>
        <w:tc>
          <w:tcPr>
            <w:tcW w:w="1286" w:type="pct"/>
            <w:vAlign w:val="center"/>
          </w:tcPr>
          <w:p w14:paraId="13D220DB" w14:textId="664B924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660" w:type="pct"/>
            <w:vAlign w:val="center"/>
          </w:tcPr>
          <w:p w14:paraId="7F433DE8" w14:textId="68488605"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738" w:type="pct"/>
            <w:vAlign w:val="center"/>
          </w:tcPr>
          <w:p w14:paraId="51AAF101" w14:textId="18D4917E"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1957</w:t>
            </w:r>
          </w:p>
        </w:tc>
        <w:tc>
          <w:tcPr>
            <w:tcW w:w="955" w:type="pct"/>
          </w:tcPr>
          <w:p w14:paraId="25EC99CB" w14:textId="4379A633"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r>
      <w:tr w:rsidR="00D52527" w:rsidRPr="003746B5" w14:paraId="1FB38F17" w14:textId="77777777" w:rsidTr="00F95C8A">
        <w:trPr>
          <w:trHeight w:val="20"/>
          <w:jc w:val="center"/>
        </w:trPr>
        <w:tc>
          <w:tcPr>
            <w:tcW w:w="185" w:type="pct"/>
            <w:shd w:val="clear" w:color="auto" w:fill="auto"/>
            <w:vAlign w:val="center"/>
          </w:tcPr>
          <w:p w14:paraId="3BBFCF23"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87A5645" w14:textId="3286A79E"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1934</w:t>
            </w:r>
          </w:p>
        </w:tc>
        <w:tc>
          <w:tcPr>
            <w:tcW w:w="1286" w:type="pct"/>
            <w:vAlign w:val="center"/>
          </w:tcPr>
          <w:p w14:paraId="184C65C4" w14:textId="0558678D"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660" w:type="pct"/>
            <w:vAlign w:val="center"/>
          </w:tcPr>
          <w:p w14:paraId="45E8DBBB" w14:textId="10694B5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738" w:type="pct"/>
            <w:vAlign w:val="center"/>
          </w:tcPr>
          <w:p w14:paraId="1142725F" w14:textId="2B89510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3D2A6D65" w14:textId="3BB4147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r>
      <w:tr w:rsidR="00D52527" w:rsidRPr="003746B5" w14:paraId="4BDB11D8" w14:textId="77777777" w:rsidTr="00F95C8A">
        <w:trPr>
          <w:trHeight w:val="20"/>
          <w:jc w:val="center"/>
        </w:trPr>
        <w:tc>
          <w:tcPr>
            <w:tcW w:w="185" w:type="pct"/>
            <w:shd w:val="clear" w:color="auto" w:fill="auto"/>
            <w:vAlign w:val="center"/>
          </w:tcPr>
          <w:p w14:paraId="3A24F2A8"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367DEAF4" w14:textId="0A5ABDE2"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4176</w:t>
            </w:r>
          </w:p>
        </w:tc>
        <w:tc>
          <w:tcPr>
            <w:tcW w:w="1286" w:type="pct"/>
            <w:vAlign w:val="center"/>
          </w:tcPr>
          <w:p w14:paraId="17AB56E7" w14:textId="70425BD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660" w:type="pct"/>
            <w:vAlign w:val="center"/>
          </w:tcPr>
          <w:p w14:paraId="2331A19A" w14:textId="145B03D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738" w:type="pct"/>
            <w:vAlign w:val="center"/>
          </w:tcPr>
          <w:p w14:paraId="421167F0" w14:textId="3E740C1D"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5" w:type="pct"/>
          </w:tcPr>
          <w:p w14:paraId="30CD379B" w14:textId="56717496"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Резерв</w:t>
            </w:r>
          </w:p>
        </w:tc>
      </w:tr>
      <w:tr w:rsidR="00D52527" w:rsidRPr="003746B5" w14:paraId="77F027CA" w14:textId="77777777" w:rsidTr="008F14DB">
        <w:trPr>
          <w:trHeight w:val="20"/>
          <w:jc w:val="center"/>
        </w:trPr>
        <w:tc>
          <w:tcPr>
            <w:tcW w:w="5000" w:type="pct"/>
            <w:gridSpan w:val="6"/>
            <w:shd w:val="clear" w:color="auto" w:fill="auto"/>
            <w:vAlign w:val="center"/>
          </w:tcPr>
          <w:p w14:paraId="089930C2" w14:textId="627003F6" w:rsidR="00D52527" w:rsidRPr="007E3508" w:rsidRDefault="00D52527" w:rsidP="00D52527">
            <w:pPr>
              <w:spacing w:after="0" w:line="240" w:lineRule="auto"/>
              <w:jc w:val="center"/>
              <w:rPr>
                <w:rFonts w:ascii="Times New Roman" w:hAnsi="Times New Roman"/>
                <w:color w:val="000000"/>
                <w:sz w:val="24"/>
                <w:szCs w:val="24"/>
              </w:rPr>
            </w:pPr>
            <w:r w:rsidRPr="00167E17">
              <w:rPr>
                <w:rFonts w:ascii="Times New Roman" w:hAnsi="Times New Roman"/>
                <w:b/>
                <w:bCs/>
                <w:color w:val="000000"/>
                <w:sz w:val="24"/>
                <w:szCs w:val="24"/>
              </w:rPr>
              <w:t>Новосеславинский ТО</w:t>
            </w:r>
          </w:p>
        </w:tc>
      </w:tr>
      <w:tr w:rsidR="00D52527" w:rsidRPr="003746B5" w14:paraId="79A75C5C" w14:textId="77777777" w:rsidTr="00F95C8A">
        <w:trPr>
          <w:trHeight w:val="20"/>
          <w:jc w:val="center"/>
        </w:trPr>
        <w:tc>
          <w:tcPr>
            <w:tcW w:w="185" w:type="pct"/>
            <w:shd w:val="clear" w:color="auto" w:fill="auto"/>
            <w:vAlign w:val="center"/>
          </w:tcPr>
          <w:p w14:paraId="3D1E7EF0"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55F88B1D" w14:textId="22CB91C2"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778</w:t>
            </w:r>
          </w:p>
        </w:tc>
        <w:tc>
          <w:tcPr>
            <w:tcW w:w="1286" w:type="pct"/>
            <w:vAlign w:val="center"/>
          </w:tcPr>
          <w:p w14:paraId="3AFDADC7" w14:textId="3FEA490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0,55</w:t>
            </w:r>
          </w:p>
        </w:tc>
        <w:tc>
          <w:tcPr>
            <w:tcW w:w="660" w:type="pct"/>
            <w:vAlign w:val="center"/>
          </w:tcPr>
          <w:p w14:paraId="310087C1" w14:textId="3A5F556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32,0</w:t>
            </w:r>
          </w:p>
        </w:tc>
        <w:tc>
          <w:tcPr>
            <w:tcW w:w="738" w:type="pct"/>
            <w:vAlign w:val="center"/>
          </w:tcPr>
          <w:p w14:paraId="7C64D67E" w14:textId="47D8F9F6"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1958</w:t>
            </w:r>
          </w:p>
        </w:tc>
        <w:tc>
          <w:tcPr>
            <w:tcW w:w="955" w:type="pct"/>
          </w:tcPr>
          <w:p w14:paraId="4385A8BE" w14:textId="4A2E3D1C" w:rsidR="00D52527" w:rsidRPr="007E3508" w:rsidRDefault="00D52527" w:rsidP="00D52527">
            <w:pPr>
              <w:spacing w:after="0" w:line="240" w:lineRule="auto"/>
              <w:jc w:val="center"/>
              <w:rPr>
                <w:rFonts w:ascii="Times New Roman" w:hAnsi="Times New Roman"/>
                <w:color w:val="000000"/>
                <w:sz w:val="24"/>
                <w:szCs w:val="24"/>
              </w:rPr>
            </w:pPr>
            <w:r w:rsidRPr="00113A5A">
              <w:rPr>
                <w:rFonts w:ascii="Times New Roman" w:hAnsi="Times New Roman"/>
                <w:color w:val="000000"/>
                <w:sz w:val="24"/>
                <w:szCs w:val="24"/>
              </w:rPr>
              <w:t>ЭЦВ 6</w:t>
            </w:r>
          </w:p>
        </w:tc>
      </w:tr>
      <w:tr w:rsidR="00D52527" w:rsidRPr="003746B5" w14:paraId="49338519" w14:textId="77777777" w:rsidTr="00F95C8A">
        <w:trPr>
          <w:trHeight w:val="20"/>
          <w:jc w:val="center"/>
        </w:trPr>
        <w:tc>
          <w:tcPr>
            <w:tcW w:w="185" w:type="pct"/>
            <w:shd w:val="clear" w:color="auto" w:fill="auto"/>
            <w:vAlign w:val="center"/>
          </w:tcPr>
          <w:p w14:paraId="2312BA35"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207E445E" w14:textId="2A270B58"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4974</w:t>
            </w:r>
          </w:p>
        </w:tc>
        <w:tc>
          <w:tcPr>
            <w:tcW w:w="1286" w:type="pct"/>
            <w:vAlign w:val="center"/>
          </w:tcPr>
          <w:p w14:paraId="27119E12" w14:textId="0B4CBE86"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60" w:type="pct"/>
            <w:vAlign w:val="center"/>
          </w:tcPr>
          <w:p w14:paraId="69E9DCCC" w14:textId="2AF58F66"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738" w:type="pct"/>
            <w:vAlign w:val="center"/>
          </w:tcPr>
          <w:p w14:paraId="4BC86A28" w14:textId="083EC4B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1972</w:t>
            </w:r>
          </w:p>
        </w:tc>
        <w:tc>
          <w:tcPr>
            <w:tcW w:w="955" w:type="pct"/>
          </w:tcPr>
          <w:p w14:paraId="629D5785" w14:textId="77877BDF" w:rsidR="00D52527" w:rsidRPr="007E3508" w:rsidRDefault="00D52527" w:rsidP="00D52527">
            <w:pPr>
              <w:spacing w:after="0" w:line="240" w:lineRule="auto"/>
              <w:jc w:val="center"/>
              <w:rPr>
                <w:rFonts w:ascii="Times New Roman" w:hAnsi="Times New Roman"/>
                <w:color w:val="000000"/>
                <w:sz w:val="24"/>
                <w:szCs w:val="24"/>
              </w:rPr>
            </w:pPr>
            <w:r w:rsidRPr="00113A5A">
              <w:rPr>
                <w:rFonts w:ascii="Times New Roman" w:hAnsi="Times New Roman"/>
                <w:color w:val="000000"/>
                <w:sz w:val="24"/>
                <w:szCs w:val="24"/>
              </w:rPr>
              <w:t>ЭЦВ 6</w:t>
            </w:r>
          </w:p>
        </w:tc>
      </w:tr>
      <w:tr w:rsidR="00D52527" w:rsidRPr="003746B5" w14:paraId="4B50C1CD" w14:textId="77777777" w:rsidTr="00F95C8A">
        <w:trPr>
          <w:trHeight w:val="20"/>
          <w:jc w:val="center"/>
        </w:trPr>
        <w:tc>
          <w:tcPr>
            <w:tcW w:w="185" w:type="pct"/>
            <w:shd w:val="clear" w:color="auto" w:fill="auto"/>
            <w:vAlign w:val="center"/>
          </w:tcPr>
          <w:p w14:paraId="057DA5DB"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405082FF" w14:textId="2717727D"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5046</w:t>
            </w:r>
          </w:p>
        </w:tc>
        <w:tc>
          <w:tcPr>
            <w:tcW w:w="1286" w:type="pct"/>
            <w:vAlign w:val="center"/>
          </w:tcPr>
          <w:p w14:paraId="6BBE5291" w14:textId="1B798E3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0,3</w:t>
            </w:r>
          </w:p>
        </w:tc>
        <w:tc>
          <w:tcPr>
            <w:tcW w:w="660" w:type="pct"/>
            <w:vAlign w:val="center"/>
          </w:tcPr>
          <w:p w14:paraId="7F726E05" w14:textId="729CBF40"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vAlign w:val="center"/>
          </w:tcPr>
          <w:p w14:paraId="63F3C501" w14:textId="33D96AF5"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1975</w:t>
            </w:r>
          </w:p>
        </w:tc>
        <w:tc>
          <w:tcPr>
            <w:tcW w:w="955" w:type="pct"/>
          </w:tcPr>
          <w:p w14:paraId="19D995B3" w14:textId="7EEC30CC" w:rsidR="00D52527" w:rsidRPr="007E3508" w:rsidRDefault="00D52527" w:rsidP="00D52527">
            <w:pPr>
              <w:spacing w:after="0" w:line="240" w:lineRule="auto"/>
              <w:jc w:val="center"/>
              <w:rPr>
                <w:rFonts w:ascii="Times New Roman" w:hAnsi="Times New Roman"/>
                <w:color w:val="000000"/>
                <w:sz w:val="24"/>
                <w:szCs w:val="24"/>
              </w:rPr>
            </w:pPr>
            <w:r w:rsidRPr="00113A5A">
              <w:rPr>
                <w:rFonts w:ascii="Times New Roman" w:hAnsi="Times New Roman"/>
                <w:color w:val="000000"/>
                <w:sz w:val="24"/>
                <w:szCs w:val="24"/>
              </w:rPr>
              <w:t>ЭЦВ 6</w:t>
            </w:r>
          </w:p>
        </w:tc>
      </w:tr>
      <w:tr w:rsidR="00D52527" w:rsidRPr="003746B5" w14:paraId="0E1EF7D7" w14:textId="77777777" w:rsidTr="00F95C8A">
        <w:trPr>
          <w:trHeight w:val="20"/>
          <w:jc w:val="center"/>
        </w:trPr>
        <w:tc>
          <w:tcPr>
            <w:tcW w:w="185" w:type="pct"/>
            <w:shd w:val="clear" w:color="auto" w:fill="auto"/>
            <w:vAlign w:val="center"/>
          </w:tcPr>
          <w:p w14:paraId="1BCC85A7"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103011E4" w14:textId="4796B1C6"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7069</w:t>
            </w:r>
          </w:p>
        </w:tc>
        <w:tc>
          <w:tcPr>
            <w:tcW w:w="1286" w:type="pct"/>
            <w:vAlign w:val="center"/>
          </w:tcPr>
          <w:p w14:paraId="1F2B107A" w14:textId="5950871C"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w:t>
            </w:r>
          </w:p>
        </w:tc>
        <w:tc>
          <w:tcPr>
            <w:tcW w:w="660" w:type="pct"/>
            <w:vAlign w:val="center"/>
          </w:tcPr>
          <w:p w14:paraId="5223D815" w14:textId="550AE3E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738" w:type="pct"/>
            <w:vAlign w:val="center"/>
          </w:tcPr>
          <w:p w14:paraId="44258D92" w14:textId="6C1DB62B"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1987</w:t>
            </w:r>
          </w:p>
        </w:tc>
        <w:tc>
          <w:tcPr>
            <w:tcW w:w="955" w:type="pct"/>
          </w:tcPr>
          <w:p w14:paraId="6FB5021D" w14:textId="4A0A16E8" w:rsidR="00D52527" w:rsidRPr="007E3508" w:rsidRDefault="00D52527" w:rsidP="00D52527">
            <w:pPr>
              <w:spacing w:after="0" w:line="240" w:lineRule="auto"/>
              <w:jc w:val="center"/>
              <w:rPr>
                <w:rFonts w:ascii="Times New Roman" w:hAnsi="Times New Roman"/>
                <w:color w:val="000000"/>
                <w:sz w:val="24"/>
                <w:szCs w:val="24"/>
              </w:rPr>
            </w:pPr>
            <w:r w:rsidRPr="00113A5A">
              <w:rPr>
                <w:rFonts w:ascii="Times New Roman" w:hAnsi="Times New Roman"/>
                <w:color w:val="000000"/>
                <w:sz w:val="24"/>
                <w:szCs w:val="24"/>
              </w:rPr>
              <w:t>ЭЦВ 6</w:t>
            </w:r>
          </w:p>
        </w:tc>
      </w:tr>
      <w:tr w:rsidR="00D52527" w:rsidRPr="003746B5" w14:paraId="16FF9DD7" w14:textId="77777777" w:rsidTr="00167E17">
        <w:trPr>
          <w:trHeight w:val="20"/>
          <w:jc w:val="center"/>
        </w:trPr>
        <w:tc>
          <w:tcPr>
            <w:tcW w:w="5000" w:type="pct"/>
            <w:gridSpan w:val="6"/>
            <w:shd w:val="clear" w:color="auto" w:fill="auto"/>
            <w:vAlign w:val="center"/>
          </w:tcPr>
          <w:p w14:paraId="38E3D217" w14:textId="3C12D802" w:rsidR="00D52527" w:rsidRPr="007E3508" w:rsidRDefault="00D52527" w:rsidP="00D52527">
            <w:pPr>
              <w:spacing w:after="0" w:line="240" w:lineRule="auto"/>
              <w:jc w:val="center"/>
              <w:rPr>
                <w:rFonts w:ascii="Times New Roman" w:hAnsi="Times New Roman"/>
                <w:color w:val="000000"/>
                <w:sz w:val="24"/>
                <w:szCs w:val="24"/>
              </w:rPr>
            </w:pPr>
            <w:r w:rsidRPr="00F26676">
              <w:rPr>
                <w:rFonts w:ascii="Times New Roman" w:hAnsi="Times New Roman"/>
                <w:b/>
                <w:bCs/>
                <w:color w:val="000000"/>
                <w:sz w:val="24"/>
                <w:szCs w:val="24"/>
              </w:rPr>
              <w:t>Новоархангельский ТО</w:t>
            </w:r>
          </w:p>
        </w:tc>
      </w:tr>
      <w:tr w:rsidR="00D52527" w:rsidRPr="003746B5" w14:paraId="0A6F9F66" w14:textId="77777777" w:rsidTr="00B961CD">
        <w:trPr>
          <w:trHeight w:val="20"/>
          <w:jc w:val="center"/>
        </w:trPr>
        <w:tc>
          <w:tcPr>
            <w:tcW w:w="185" w:type="pct"/>
            <w:shd w:val="clear" w:color="auto" w:fill="auto"/>
            <w:vAlign w:val="center"/>
          </w:tcPr>
          <w:p w14:paraId="1F7FD3BE"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05EAD933" w14:textId="173E434D"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r>
              <w:rPr>
                <w:rFonts w:ascii="Times New Roman" w:hAnsi="Times New Roman"/>
                <w:color w:val="000000"/>
                <w:sz w:val="24"/>
                <w:szCs w:val="24"/>
              </w:rPr>
              <w:t xml:space="preserve"> 4992</w:t>
            </w:r>
          </w:p>
        </w:tc>
        <w:tc>
          <w:tcPr>
            <w:tcW w:w="1286" w:type="pct"/>
            <w:vAlign w:val="center"/>
          </w:tcPr>
          <w:p w14:paraId="1D9B1D58" w14:textId="56F014BF"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62C18C10" w14:textId="3DAB2358"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c>
          <w:tcPr>
            <w:tcW w:w="738" w:type="pct"/>
          </w:tcPr>
          <w:p w14:paraId="36272C83" w14:textId="7D0E7BF2"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1975</w:t>
            </w:r>
          </w:p>
        </w:tc>
        <w:tc>
          <w:tcPr>
            <w:tcW w:w="955" w:type="pct"/>
          </w:tcPr>
          <w:p w14:paraId="17E36A3F" w14:textId="31B9D525"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r w:rsidR="00D52527" w:rsidRPr="003746B5" w14:paraId="5EA7A03E" w14:textId="77777777" w:rsidTr="00B961CD">
        <w:trPr>
          <w:trHeight w:val="20"/>
          <w:jc w:val="center"/>
        </w:trPr>
        <w:tc>
          <w:tcPr>
            <w:tcW w:w="185" w:type="pct"/>
            <w:shd w:val="clear" w:color="auto" w:fill="auto"/>
            <w:vAlign w:val="center"/>
          </w:tcPr>
          <w:p w14:paraId="1E68B349" w14:textId="77777777" w:rsidR="00D52527" w:rsidRPr="004B47D7" w:rsidRDefault="00D52527" w:rsidP="00D52527">
            <w:pPr>
              <w:pStyle w:val="a8"/>
              <w:numPr>
                <w:ilvl w:val="0"/>
                <w:numId w:val="12"/>
              </w:numPr>
              <w:spacing w:after="0" w:line="240" w:lineRule="auto"/>
              <w:ind w:left="57" w:firstLine="0"/>
              <w:jc w:val="center"/>
              <w:rPr>
                <w:rFonts w:ascii="Times New Roman" w:hAnsi="Times New Roman"/>
                <w:color w:val="000000"/>
              </w:rPr>
            </w:pPr>
          </w:p>
        </w:tc>
        <w:tc>
          <w:tcPr>
            <w:tcW w:w="1176" w:type="pct"/>
            <w:shd w:val="clear" w:color="auto" w:fill="auto"/>
          </w:tcPr>
          <w:p w14:paraId="31B2C7B2" w14:textId="026A5105" w:rsidR="00D52527" w:rsidRPr="00204A33" w:rsidRDefault="00D52527" w:rsidP="00D52527">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 xml:space="preserve">Арт. </w:t>
            </w:r>
            <w:proofErr w:type="spellStart"/>
            <w:r w:rsidRPr="00204A33">
              <w:rPr>
                <w:rFonts w:ascii="Times New Roman" w:hAnsi="Times New Roman"/>
                <w:color w:val="000000"/>
                <w:sz w:val="24"/>
                <w:szCs w:val="24"/>
              </w:rPr>
              <w:t>скв</w:t>
            </w:r>
            <w:proofErr w:type="spellEnd"/>
            <w:r w:rsidRPr="00204A33">
              <w:rPr>
                <w:rFonts w:ascii="Times New Roman" w:hAnsi="Times New Roman"/>
                <w:color w:val="000000"/>
                <w:sz w:val="24"/>
                <w:szCs w:val="24"/>
              </w:rPr>
              <w:t>.</w:t>
            </w:r>
          </w:p>
        </w:tc>
        <w:tc>
          <w:tcPr>
            <w:tcW w:w="1286" w:type="pct"/>
            <w:vAlign w:val="center"/>
          </w:tcPr>
          <w:p w14:paraId="32A3B8C7" w14:textId="123FDF21"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660" w:type="pct"/>
            <w:vAlign w:val="center"/>
          </w:tcPr>
          <w:p w14:paraId="4DF47E36" w14:textId="2F5B1755"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738" w:type="pct"/>
          </w:tcPr>
          <w:p w14:paraId="379AC83E" w14:textId="117B8094" w:rsidR="00D52527" w:rsidRPr="007E3508" w:rsidRDefault="00D52527" w:rsidP="00D5252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н/д</w:t>
            </w:r>
          </w:p>
        </w:tc>
        <w:tc>
          <w:tcPr>
            <w:tcW w:w="955" w:type="pct"/>
          </w:tcPr>
          <w:p w14:paraId="4800B835" w14:textId="4132CC93" w:rsidR="00D52527" w:rsidRPr="007E3508" w:rsidRDefault="00D52527" w:rsidP="00D52527">
            <w:pPr>
              <w:spacing w:after="0" w:line="240" w:lineRule="auto"/>
              <w:jc w:val="center"/>
              <w:rPr>
                <w:rFonts w:ascii="Times New Roman" w:hAnsi="Times New Roman"/>
                <w:color w:val="000000"/>
                <w:sz w:val="24"/>
                <w:szCs w:val="24"/>
              </w:rPr>
            </w:pPr>
            <w:r w:rsidRPr="003C1E9D">
              <w:rPr>
                <w:rFonts w:ascii="Times New Roman" w:hAnsi="Times New Roman"/>
                <w:color w:val="000000"/>
                <w:sz w:val="24"/>
                <w:szCs w:val="24"/>
              </w:rPr>
              <w:t>ЭЦВ 6</w:t>
            </w:r>
          </w:p>
        </w:tc>
      </w:tr>
    </w:tbl>
    <w:p w14:paraId="405B67AB" w14:textId="77777777" w:rsidR="00E22DF8" w:rsidRPr="00A87FEC"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lastRenderedPageBreak/>
        <w:t>б</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уществующи</w:t>
      </w:r>
      <w:r w:rsidR="00264BED"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сооружени</w:t>
      </w:r>
      <w:r w:rsidR="00264BED" w:rsidRPr="00DC3F15">
        <w:rPr>
          <w:rFonts w:ascii="Times New Roman" w:hAnsi="Times New Roman"/>
          <w:b/>
          <w:sz w:val="28"/>
          <w:szCs w:val="28"/>
          <w:lang w:eastAsia="ru-RU"/>
        </w:rPr>
        <w:t>й</w:t>
      </w:r>
      <w:r w:rsidR="00E22DF8" w:rsidRPr="00DC3F15">
        <w:rPr>
          <w:rFonts w:ascii="Times New Roman" w:hAnsi="Times New Roman"/>
          <w:b/>
          <w:sz w:val="28"/>
          <w:szCs w:val="28"/>
          <w:lang w:eastAsia="ru-RU"/>
        </w:rPr>
        <w:t xml:space="preserve"> очистки и подготовки воды</w:t>
      </w:r>
      <w:r w:rsidR="008D066F" w:rsidRPr="00DC3F15">
        <w:rPr>
          <w:rFonts w:ascii="Times New Roman" w:hAnsi="Times New Roman"/>
          <w:b/>
          <w:sz w:val="28"/>
          <w:szCs w:val="28"/>
          <w:lang w:eastAsia="ru-RU"/>
        </w:rPr>
        <w:t xml:space="preserve">, включая оценку соответствия применяемой технологической схемы </w:t>
      </w:r>
      <w:r w:rsidR="008D066F" w:rsidRPr="00A87FEC">
        <w:rPr>
          <w:rFonts w:ascii="Times New Roman" w:hAnsi="Times New Roman"/>
          <w:b/>
          <w:sz w:val="28"/>
          <w:szCs w:val="28"/>
          <w:lang w:eastAsia="ru-RU"/>
        </w:rPr>
        <w:t>водоподготовки требованиям обесп</w:t>
      </w:r>
      <w:r w:rsidR="002E2499" w:rsidRPr="00A87FEC">
        <w:rPr>
          <w:rFonts w:ascii="Times New Roman" w:hAnsi="Times New Roman"/>
          <w:b/>
          <w:sz w:val="28"/>
          <w:szCs w:val="28"/>
          <w:lang w:eastAsia="ru-RU"/>
        </w:rPr>
        <w:t>ечения нормативов качества воды</w:t>
      </w:r>
    </w:p>
    <w:p w14:paraId="1696D8DF" w14:textId="443B4F5D" w:rsidR="00A13003" w:rsidRPr="00A87FEC" w:rsidRDefault="00A13003" w:rsidP="00A13003">
      <w:pPr>
        <w:spacing w:after="0"/>
        <w:ind w:firstLine="851"/>
        <w:contextualSpacing/>
        <w:jc w:val="both"/>
        <w:rPr>
          <w:rFonts w:ascii="Times New Roman" w:hAnsi="Times New Roman"/>
          <w:sz w:val="28"/>
          <w:szCs w:val="28"/>
          <w:lang w:eastAsia="ru-RU"/>
        </w:rPr>
      </w:pPr>
      <w:r w:rsidRPr="00A87FEC">
        <w:rPr>
          <w:rFonts w:ascii="Times New Roman" w:hAnsi="Times New Roman"/>
          <w:sz w:val="28"/>
          <w:szCs w:val="28"/>
          <w:lang w:eastAsia="ru-RU"/>
        </w:rPr>
        <w:t xml:space="preserve">На территории </w:t>
      </w:r>
      <w:r w:rsidR="00AA6011">
        <w:rPr>
          <w:rFonts w:ascii="Times New Roman" w:hAnsi="Times New Roman"/>
          <w:sz w:val="28"/>
          <w:szCs w:val="28"/>
          <w:lang w:eastAsia="ru-RU"/>
        </w:rPr>
        <w:t>Первомайского</w:t>
      </w:r>
      <w:r w:rsidR="00A87FEC" w:rsidRPr="00A87FEC">
        <w:rPr>
          <w:rFonts w:ascii="Times New Roman" w:hAnsi="Times New Roman"/>
          <w:sz w:val="28"/>
          <w:szCs w:val="28"/>
          <w:lang w:eastAsia="ru-RU"/>
        </w:rPr>
        <w:t xml:space="preserve"> </w:t>
      </w:r>
      <w:r w:rsidR="00AA6011">
        <w:rPr>
          <w:rFonts w:ascii="Times New Roman" w:hAnsi="Times New Roman"/>
          <w:sz w:val="28"/>
          <w:szCs w:val="28"/>
          <w:lang w:eastAsia="ru-RU"/>
        </w:rPr>
        <w:t>муниципального округа</w:t>
      </w:r>
      <w:r w:rsidRPr="00A87FEC">
        <w:rPr>
          <w:rFonts w:ascii="Times New Roman" w:hAnsi="Times New Roman"/>
          <w:sz w:val="28"/>
          <w:szCs w:val="28"/>
          <w:lang w:eastAsia="ru-RU"/>
        </w:rPr>
        <w:t xml:space="preserve"> сооружения очистки и подготовки воды </w:t>
      </w:r>
      <w:r w:rsidR="00E20A1D">
        <w:rPr>
          <w:rFonts w:ascii="Times New Roman" w:hAnsi="Times New Roman"/>
          <w:sz w:val="28"/>
          <w:szCs w:val="28"/>
          <w:lang w:eastAsia="ru-RU"/>
        </w:rPr>
        <w:t xml:space="preserve">существуют только в р.п. Первомайском. </w:t>
      </w:r>
    </w:p>
    <w:p w14:paraId="340AA759" w14:textId="16CA9914" w:rsidR="00A13003" w:rsidRPr="00A13003" w:rsidRDefault="00A13003" w:rsidP="00A13003">
      <w:pPr>
        <w:spacing w:after="0"/>
        <w:ind w:firstLine="851"/>
        <w:contextualSpacing/>
        <w:jc w:val="both"/>
        <w:rPr>
          <w:rFonts w:ascii="Times New Roman" w:eastAsia="Times New Roman" w:hAnsi="Times New Roman"/>
          <w:bCs/>
          <w:color w:val="000000"/>
          <w:kern w:val="36"/>
          <w:sz w:val="28"/>
          <w:szCs w:val="28"/>
          <w:lang w:eastAsia="ru-RU"/>
        </w:rPr>
      </w:pPr>
      <w:r w:rsidRPr="00A87FEC">
        <w:rPr>
          <w:rFonts w:ascii="Times New Roman" w:hAnsi="Times New Roman"/>
          <w:sz w:val="28"/>
          <w:szCs w:val="28"/>
          <w:lang w:eastAsia="ru-RU"/>
        </w:rPr>
        <w:t xml:space="preserve">Согласно протоколам испытаний питьевой воды, вода </w:t>
      </w:r>
      <w:r w:rsidR="00E20A1D">
        <w:rPr>
          <w:rFonts w:ascii="Times New Roman" w:hAnsi="Times New Roman"/>
          <w:sz w:val="28"/>
          <w:szCs w:val="28"/>
          <w:lang w:eastAsia="ru-RU"/>
        </w:rPr>
        <w:t>подаваемая в водопроводные сети</w:t>
      </w:r>
      <w:r w:rsidRPr="00A87FEC">
        <w:rPr>
          <w:rFonts w:ascii="Times New Roman" w:hAnsi="Times New Roman"/>
          <w:sz w:val="28"/>
          <w:szCs w:val="28"/>
          <w:lang w:eastAsia="ru-RU"/>
        </w:rPr>
        <w:t xml:space="preserve"> соответствует </w:t>
      </w:r>
      <w:r w:rsidR="00A87FEC" w:rsidRPr="00DC3F15">
        <w:rPr>
          <w:rFonts w:ascii="Times New Roman" w:eastAsia="Times New Roman" w:hAnsi="Times New Roman"/>
          <w:bCs/>
          <w:kern w:val="36"/>
          <w:sz w:val="28"/>
          <w:szCs w:val="28"/>
          <w:lang w:eastAsia="ru-RU"/>
        </w:rPr>
        <w:t xml:space="preserve">СанПиН </w:t>
      </w:r>
      <w:r w:rsidR="00A87FEC">
        <w:rPr>
          <w:rFonts w:ascii="Times New Roman" w:eastAsia="Times New Roman" w:hAnsi="Times New Roman"/>
          <w:bCs/>
          <w:kern w:val="36"/>
          <w:sz w:val="28"/>
          <w:szCs w:val="28"/>
          <w:lang w:eastAsia="ru-RU"/>
        </w:rPr>
        <w:t>1.2.</w:t>
      </w:r>
      <w:r w:rsidR="00A87FEC" w:rsidRPr="00DC3F15">
        <w:rPr>
          <w:rFonts w:ascii="Times New Roman" w:eastAsia="Times New Roman" w:hAnsi="Times New Roman"/>
          <w:bCs/>
          <w:kern w:val="36"/>
          <w:sz w:val="28"/>
          <w:szCs w:val="28"/>
          <w:lang w:eastAsia="ru-RU"/>
        </w:rPr>
        <w:t>368</w:t>
      </w:r>
      <w:r w:rsidR="00A87FEC" w:rsidRPr="00406159">
        <w:rPr>
          <w:rFonts w:ascii="Times New Roman" w:eastAsia="Times New Roman" w:hAnsi="Times New Roman"/>
          <w:bCs/>
          <w:kern w:val="36"/>
          <w:sz w:val="28"/>
          <w:szCs w:val="28"/>
          <w:lang w:eastAsia="ru-RU"/>
        </w:rPr>
        <w:t>5</w:t>
      </w:r>
      <w:r w:rsidR="00A87FEC" w:rsidRPr="00DC3F15">
        <w:rPr>
          <w:rFonts w:ascii="Times New Roman" w:eastAsia="Times New Roman" w:hAnsi="Times New Roman"/>
          <w:bCs/>
          <w:kern w:val="36"/>
          <w:sz w:val="28"/>
          <w:szCs w:val="28"/>
          <w:lang w:eastAsia="ru-RU"/>
        </w:rPr>
        <w:t xml:space="preserve">-21 </w:t>
      </w:r>
      <w:r w:rsidR="00A87FEC">
        <w:rPr>
          <w:rFonts w:ascii="Times New Roman" w:eastAsia="Times New Roman" w:hAnsi="Times New Roman"/>
          <w:bCs/>
          <w:kern w:val="36"/>
          <w:sz w:val="28"/>
          <w:szCs w:val="28"/>
          <w:lang w:eastAsia="ru-RU"/>
        </w:rPr>
        <w:t>«Г</w:t>
      </w:r>
      <w:r w:rsidR="00A87FEC" w:rsidRPr="00406159">
        <w:rPr>
          <w:rFonts w:ascii="Times New Roman" w:eastAsia="Times New Roman" w:hAnsi="Times New Roman"/>
          <w:bCs/>
          <w:kern w:val="36"/>
          <w:sz w:val="28"/>
          <w:szCs w:val="28"/>
          <w:lang w:eastAsia="ru-RU"/>
        </w:rPr>
        <w:t>игиенические нормативы и требования к обеспечению безопасности и (или) безвредности для человека факторов среды обитания</w:t>
      </w:r>
      <w:r w:rsidR="00A87FEC">
        <w:rPr>
          <w:rFonts w:ascii="Times New Roman" w:eastAsia="Times New Roman" w:hAnsi="Times New Roman"/>
          <w:bCs/>
          <w:kern w:val="36"/>
          <w:sz w:val="28"/>
          <w:szCs w:val="28"/>
          <w:lang w:eastAsia="ru-RU"/>
        </w:rPr>
        <w:t>»</w:t>
      </w:r>
      <w:r w:rsidRPr="00A87FEC">
        <w:rPr>
          <w:rFonts w:ascii="Times New Roman" w:eastAsia="Times New Roman" w:hAnsi="Times New Roman"/>
          <w:bCs/>
          <w:color w:val="000000"/>
          <w:kern w:val="36"/>
          <w:sz w:val="28"/>
          <w:szCs w:val="28"/>
          <w:lang w:eastAsia="ru-RU"/>
        </w:rPr>
        <w:t>.</w:t>
      </w:r>
      <w:r w:rsidRPr="00A13003">
        <w:rPr>
          <w:rFonts w:ascii="Times New Roman" w:eastAsia="Times New Roman" w:hAnsi="Times New Roman"/>
          <w:bCs/>
          <w:color w:val="000000"/>
          <w:kern w:val="36"/>
          <w:sz w:val="28"/>
          <w:szCs w:val="28"/>
          <w:lang w:eastAsia="ru-RU"/>
        </w:rPr>
        <w:t xml:space="preserve"> </w:t>
      </w:r>
    </w:p>
    <w:p w14:paraId="740B2B83" w14:textId="77777777" w:rsidR="00E22DF8" w:rsidRPr="002C680A"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в</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264BE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и функционировани</w:t>
      </w:r>
      <w:r w:rsidR="00564046"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существующих насосных централизованных станций</w:t>
      </w:r>
      <w:r w:rsidR="008D066F" w:rsidRPr="00DC3F15">
        <w:rPr>
          <w:rFonts w:ascii="Times New Roman" w:hAnsi="Times New Roman"/>
          <w:b/>
          <w:sz w:val="28"/>
          <w:szCs w:val="28"/>
          <w:lang w:eastAsia="ru-RU"/>
        </w:rPr>
        <w:t xml:space="preserve">,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w:t>
      </w:r>
      <w:r w:rsidR="008D066F" w:rsidRPr="002C680A">
        <w:rPr>
          <w:rFonts w:ascii="Times New Roman" w:hAnsi="Times New Roman"/>
          <w:b/>
          <w:sz w:val="28"/>
          <w:szCs w:val="28"/>
          <w:lang w:eastAsia="ru-RU"/>
        </w:rPr>
        <w:t>воды, и установленного уровня напора (давления)</w:t>
      </w:r>
    </w:p>
    <w:p w14:paraId="29DCE386" w14:textId="3D8AAB36" w:rsidR="0066763A" w:rsidRPr="002C680A" w:rsidRDefault="0066763A" w:rsidP="0066763A">
      <w:pPr>
        <w:spacing w:after="0"/>
        <w:ind w:firstLine="708"/>
        <w:jc w:val="both"/>
        <w:rPr>
          <w:rFonts w:ascii="Times New Roman" w:hAnsi="Times New Roman"/>
          <w:sz w:val="28"/>
          <w:szCs w:val="28"/>
          <w:lang w:eastAsia="ru-RU"/>
        </w:rPr>
      </w:pPr>
      <w:r w:rsidRPr="002C680A">
        <w:rPr>
          <w:rFonts w:ascii="Times New Roman" w:hAnsi="Times New Roman"/>
          <w:sz w:val="28"/>
          <w:szCs w:val="28"/>
          <w:lang w:eastAsia="ru-RU"/>
        </w:rPr>
        <w:t xml:space="preserve">Насосное оборудование в системах водоснабжения </w:t>
      </w:r>
      <w:r w:rsidR="00AA6011">
        <w:rPr>
          <w:rFonts w:ascii="Times New Roman" w:hAnsi="Times New Roman"/>
          <w:sz w:val="28"/>
          <w:szCs w:val="28"/>
          <w:lang w:eastAsia="ru-RU"/>
        </w:rPr>
        <w:t>Первомайского</w:t>
      </w:r>
      <w:r w:rsidR="002C680A" w:rsidRPr="002C680A">
        <w:rPr>
          <w:rFonts w:ascii="Times New Roman" w:hAnsi="Times New Roman"/>
          <w:sz w:val="28"/>
          <w:szCs w:val="28"/>
          <w:lang w:eastAsia="ru-RU"/>
        </w:rPr>
        <w:t xml:space="preserve"> </w:t>
      </w:r>
      <w:r w:rsidR="00AA6011">
        <w:rPr>
          <w:rFonts w:ascii="Times New Roman" w:hAnsi="Times New Roman"/>
          <w:sz w:val="28"/>
          <w:szCs w:val="28"/>
          <w:lang w:eastAsia="ru-RU"/>
        </w:rPr>
        <w:t xml:space="preserve">муниципального округа </w:t>
      </w:r>
      <w:r w:rsidRPr="002C680A">
        <w:rPr>
          <w:rFonts w:ascii="Times New Roman" w:hAnsi="Times New Roman"/>
          <w:sz w:val="28"/>
          <w:szCs w:val="28"/>
          <w:lang w:eastAsia="ru-RU"/>
        </w:rPr>
        <w:t>выполняют следующие задачи:</w:t>
      </w:r>
    </w:p>
    <w:p w14:paraId="1A114514" w14:textId="77777777" w:rsidR="0066763A" w:rsidRPr="00E063D8" w:rsidRDefault="0066763A" w:rsidP="0066763A">
      <w:pPr>
        <w:spacing w:after="0"/>
        <w:jc w:val="both"/>
        <w:rPr>
          <w:rFonts w:ascii="Times New Roman" w:hAnsi="Times New Roman"/>
          <w:sz w:val="28"/>
          <w:szCs w:val="28"/>
          <w:lang w:eastAsia="ru-RU"/>
        </w:rPr>
      </w:pPr>
      <w:r w:rsidRPr="002C680A">
        <w:rPr>
          <w:rFonts w:ascii="Times New Roman" w:hAnsi="Times New Roman"/>
          <w:sz w:val="28"/>
          <w:szCs w:val="28"/>
          <w:lang w:eastAsia="ru-RU"/>
        </w:rPr>
        <w:t>1) забор воды из источника;</w:t>
      </w:r>
    </w:p>
    <w:p w14:paraId="2393C8FD" w14:textId="77777777" w:rsidR="0066763A" w:rsidRDefault="0066763A" w:rsidP="0066763A">
      <w:pPr>
        <w:spacing w:after="0"/>
        <w:jc w:val="both"/>
        <w:rPr>
          <w:rFonts w:ascii="Times New Roman" w:hAnsi="Times New Roman"/>
          <w:sz w:val="28"/>
          <w:szCs w:val="28"/>
          <w:lang w:eastAsia="ru-RU"/>
        </w:rPr>
      </w:pPr>
      <w:r>
        <w:rPr>
          <w:rFonts w:ascii="Times New Roman" w:hAnsi="Times New Roman"/>
          <w:sz w:val="28"/>
          <w:szCs w:val="28"/>
          <w:lang w:eastAsia="ru-RU"/>
        </w:rPr>
        <w:t>2) подача воды в резервуары;</w:t>
      </w:r>
    </w:p>
    <w:p w14:paraId="779258A4" w14:textId="77777777" w:rsidR="0066763A" w:rsidRDefault="0066763A" w:rsidP="0066763A">
      <w:pPr>
        <w:spacing w:after="0"/>
        <w:jc w:val="both"/>
        <w:rPr>
          <w:rFonts w:ascii="Times New Roman" w:hAnsi="Times New Roman"/>
          <w:sz w:val="28"/>
          <w:szCs w:val="28"/>
          <w:lang w:eastAsia="ru-RU"/>
        </w:rPr>
      </w:pPr>
      <w:r>
        <w:rPr>
          <w:rFonts w:ascii="Times New Roman" w:hAnsi="Times New Roman"/>
          <w:sz w:val="28"/>
          <w:szCs w:val="28"/>
          <w:lang w:eastAsia="ru-RU"/>
        </w:rPr>
        <w:t>3) обеззараживание (если предусмотрено);</w:t>
      </w:r>
    </w:p>
    <w:p w14:paraId="445F7766" w14:textId="77777777" w:rsidR="0066763A" w:rsidRDefault="0066763A" w:rsidP="0066763A">
      <w:pPr>
        <w:spacing w:after="0"/>
        <w:jc w:val="both"/>
        <w:rPr>
          <w:rFonts w:ascii="Times New Roman" w:hAnsi="Times New Roman"/>
          <w:sz w:val="28"/>
          <w:szCs w:val="28"/>
          <w:lang w:eastAsia="ru-RU"/>
        </w:rPr>
      </w:pPr>
      <w:r>
        <w:rPr>
          <w:rFonts w:ascii="Times New Roman" w:hAnsi="Times New Roman"/>
          <w:sz w:val="28"/>
          <w:szCs w:val="28"/>
          <w:lang w:eastAsia="ru-RU"/>
        </w:rPr>
        <w:t>4) подача воды в водопроводную сеть.</w:t>
      </w:r>
    </w:p>
    <w:p w14:paraId="1574572A" w14:textId="77777777" w:rsidR="0066763A" w:rsidRDefault="0066763A" w:rsidP="004466F5">
      <w:pPr>
        <w:spacing w:after="0"/>
        <w:jc w:val="both"/>
        <w:rPr>
          <w:rFonts w:ascii="Times New Roman" w:hAnsi="Times New Roman"/>
          <w:sz w:val="28"/>
          <w:szCs w:val="28"/>
          <w:lang w:eastAsia="ru-RU"/>
        </w:rPr>
        <w:sectPr w:rsidR="0066763A" w:rsidSect="00E715C0">
          <w:pgSz w:w="11907" w:h="16840" w:code="9"/>
          <w:pgMar w:top="709" w:right="567" w:bottom="851" w:left="1701" w:header="454" w:footer="720" w:gutter="0"/>
          <w:cols w:space="720"/>
          <w:docGrid w:linePitch="299"/>
        </w:sectPr>
      </w:pPr>
    </w:p>
    <w:p w14:paraId="3203F9D0" w14:textId="2B3AAD07" w:rsidR="004B47D7" w:rsidRPr="00DE12F4" w:rsidRDefault="002B1A74" w:rsidP="004B47D7">
      <w:pPr>
        <w:spacing w:after="0"/>
        <w:jc w:val="center"/>
        <w:rPr>
          <w:rFonts w:ascii="Times New Roman" w:hAnsi="Times New Roman"/>
          <w:sz w:val="28"/>
          <w:szCs w:val="28"/>
          <w:lang w:eastAsia="ru-RU"/>
        </w:rPr>
      </w:pPr>
      <w:r w:rsidRPr="00DC3F15">
        <w:rPr>
          <w:rFonts w:ascii="Times New Roman" w:hAnsi="Times New Roman"/>
          <w:sz w:val="28"/>
          <w:szCs w:val="28"/>
          <w:lang w:eastAsia="ru-RU"/>
        </w:rPr>
        <w:lastRenderedPageBreak/>
        <w:t xml:space="preserve">Таблица </w:t>
      </w:r>
      <w:r w:rsidR="00F86285">
        <w:rPr>
          <w:rFonts w:ascii="Times New Roman" w:hAnsi="Times New Roman"/>
          <w:sz w:val="28"/>
          <w:szCs w:val="28"/>
          <w:lang w:eastAsia="ru-RU"/>
        </w:rPr>
        <w:t>4</w:t>
      </w:r>
      <w:r w:rsidRPr="00DC3F15">
        <w:rPr>
          <w:rFonts w:ascii="Times New Roman" w:hAnsi="Times New Roman"/>
          <w:sz w:val="28"/>
          <w:szCs w:val="28"/>
          <w:lang w:eastAsia="ru-RU"/>
        </w:rPr>
        <w:t xml:space="preserve"> – Характеристика </w:t>
      </w:r>
      <w:r>
        <w:rPr>
          <w:rFonts w:ascii="Times New Roman" w:hAnsi="Times New Roman"/>
          <w:sz w:val="28"/>
          <w:szCs w:val="28"/>
          <w:lang w:eastAsia="ru-RU"/>
        </w:rPr>
        <w:t>насосных станций</w:t>
      </w:r>
    </w:p>
    <w:tbl>
      <w:tblPr>
        <w:tblW w:w="1530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4824"/>
        <w:gridCol w:w="2153"/>
        <w:gridCol w:w="1464"/>
        <w:gridCol w:w="2414"/>
        <w:gridCol w:w="2165"/>
        <w:gridCol w:w="2289"/>
      </w:tblGrid>
      <w:tr w:rsidR="004B47D7" w:rsidRPr="004B47D7" w14:paraId="291251EE" w14:textId="77777777" w:rsidTr="004B47D7">
        <w:trPr>
          <w:trHeight w:val="590"/>
          <w:jc w:val="center"/>
        </w:trPr>
        <w:tc>
          <w:tcPr>
            <w:tcW w:w="4824" w:type="dxa"/>
            <w:shd w:val="clear" w:color="auto" w:fill="auto"/>
            <w:vAlign w:val="center"/>
          </w:tcPr>
          <w:p w14:paraId="5D936186" w14:textId="3D8A8E8C" w:rsidR="004B47D7" w:rsidRPr="00DE12F4" w:rsidRDefault="00DE12F4" w:rsidP="004B47D7">
            <w:pPr>
              <w:spacing w:after="0" w:line="240" w:lineRule="auto"/>
              <w:jc w:val="center"/>
              <w:rPr>
                <w:rFonts w:ascii="Times New Roman" w:hAnsi="Times New Roman"/>
                <w:b/>
                <w:bCs/>
                <w:sz w:val="24"/>
                <w:szCs w:val="24"/>
                <w:lang w:eastAsia="ru-RU"/>
              </w:rPr>
            </w:pPr>
            <w:r w:rsidRPr="00DE12F4">
              <w:rPr>
                <w:rFonts w:ascii="Times New Roman" w:hAnsi="Times New Roman"/>
                <w:b/>
                <w:bCs/>
                <w:sz w:val="24"/>
                <w:szCs w:val="24"/>
                <w:lang w:eastAsia="ru-RU"/>
              </w:rPr>
              <w:t>Наименование</w:t>
            </w:r>
          </w:p>
        </w:tc>
        <w:tc>
          <w:tcPr>
            <w:tcW w:w="2153" w:type="dxa"/>
            <w:shd w:val="clear" w:color="auto" w:fill="auto"/>
            <w:vAlign w:val="center"/>
          </w:tcPr>
          <w:p w14:paraId="7A113E06" w14:textId="77777777" w:rsidR="004B47D7" w:rsidRPr="00DE12F4" w:rsidRDefault="004B47D7" w:rsidP="004B47D7">
            <w:pPr>
              <w:spacing w:after="0" w:line="240" w:lineRule="auto"/>
              <w:jc w:val="center"/>
              <w:rPr>
                <w:rFonts w:ascii="Times New Roman" w:hAnsi="Times New Roman"/>
                <w:b/>
                <w:bCs/>
                <w:sz w:val="24"/>
                <w:szCs w:val="24"/>
                <w:lang w:eastAsia="ru-RU"/>
              </w:rPr>
            </w:pPr>
            <w:r w:rsidRPr="00DE12F4">
              <w:rPr>
                <w:rFonts w:ascii="Times New Roman" w:hAnsi="Times New Roman"/>
                <w:b/>
                <w:bCs/>
                <w:sz w:val="24"/>
                <w:szCs w:val="24"/>
                <w:lang w:eastAsia="ru-RU"/>
              </w:rPr>
              <w:t>Насос (тип, модель)</w:t>
            </w:r>
          </w:p>
        </w:tc>
        <w:tc>
          <w:tcPr>
            <w:tcW w:w="1464" w:type="dxa"/>
            <w:vAlign w:val="center"/>
          </w:tcPr>
          <w:p w14:paraId="02855F0D" w14:textId="77777777" w:rsidR="004B47D7" w:rsidRPr="00DE12F4" w:rsidRDefault="004B47D7" w:rsidP="004B47D7">
            <w:pPr>
              <w:spacing w:after="0" w:line="240" w:lineRule="auto"/>
              <w:jc w:val="center"/>
              <w:rPr>
                <w:rFonts w:ascii="Times New Roman" w:hAnsi="Times New Roman"/>
                <w:b/>
                <w:bCs/>
                <w:sz w:val="24"/>
                <w:szCs w:val="24"/>
                <w:lang w:eastAsia="ru-RU"/>
              </w:rPr>
            </w:pPr>
            <w:r w:rsidRPr="00DE12F4">
              <w:rPr>
                <w:rFonts w:ascii="Times New Roman" w:hAnsi="Times New Roman"/>
                <w:b/>
                <w:bCs/>
                <w:sz w:val="24"/>
                <w:szCs w:val="24"/>
                <w:lang w:eastAsia="ru-RU"/>
              </w:rPr>
              <w:t>Кол-во</w:t>
            </w:r>
          </w:p>
        </w:tc>
        <w:tc>
          <w:tcPr>
            <w:tcW w:w="2414" w:type="dxa"/>
            <w:shd w:val="clear" w:color="auto" w:fill="auto"/>
            <w:vAlign w:val="center"/>
          </w:tcPr>
          <w:p w14:paraId="519C145E" w14:textId="78721C0D" w:rsidR="004B47D7" w:rsidRPr="00DE12F4" w:rsidRDefault="006D26F3" w:rsidP="004B47D7">
            <w:pPr>
              <w:spacing w:after="0" w:line="240" w:lineRule="auto"/>
              <w:ind w:left="-96" w:right="-108"/>
              <w:jc w:val="center"/>
              <w:rPr>
                <w:rFonts w:ascii="Times New Roman" w:hAnsi="Times New Roman"/>
                <w:b/>
                <w:bCs/>
                <w:sz w:val="24"/>
                <w:szCs w:val="24"/>
                <w:lang w:eastAsia="ru-RU"/>
              </w:rPr>
            </w:pPr>
            <w:r w:rsidRPr="00DE12F4">
              <w:rPr>
                <w:rFonts w:ascii="Times New Roman" w:hAnsi="Times New Roman"/>
                <w:b/>
                <w:bCs/>
                <w:sz w:val="24"/>
                <w:szCs w:val="24"/>
                <w:lang w:eastAsia="ru-RU"/>
              </w:rPr>
              <w:t>Фактическая подача</w:t>
            </w:r>
            <w:r w:rsidR="004B47D7" w:rsidRPr="00DE12F4">
              <w:rPr>
                <w:rFonts w:ascii="Times New Roman" w:hAnsi="Times New Roman"/>
                <w:b/>
                <w:bCs/>
                <w:sz w:val="24"/>
                <w:szCs w:val="24"/>
                <w:lang w:eastAsia="ru-RU"/>
              </w:rPr>
              <w:t xml:space="preserve">, </w:t>
            </w:r>
          </w:p>
          <w:p w14:paraId="6BC63F27" w14:textId="5AD14739" w:rsidR="004B47D7" w:rsidRPr="00DE12F4" w:rsidRDefault="004B47D7" w:rsidP="006D26F3">
            <w:pPr>
              <w:spacing w:after="0" w:line="240" w:lineRule="auto"/>
              <w:ind w:left="-96" w:right="-108"/>
              <w:jc w:val="center"/>
              <w:rPr>
                <w:rFonts w:ascii="Times New Roman" w:hAnsi="Times New Roman"/>
                <w:b/>
                <w:bCs/>
                <w:sz w:val="24"/>
                <w:szCs w:val="24"/>
                <w:lang w:eastAsia="ru-RU"/>
              </w:rPr>
            </w:pPr>
            <w:r w:rsidRPr="00DE12F4">
              <w:rPr>
                <w:rFonts w:ascii="Times New Roman" w:hAnsi="Times New Roman"/>
                <w:b/>
                <w:bCs/>
                <w:sz w:val="24"/>
                <w:szCs w:val="24"/>
                <w:lang w:eastAsia="ru-RU"/>
              </w:rPr>
              <w:t>м</w:t>
            </w:r>
            <w:r w:rsidRPr="00DE12F4">
              <w:rPr>
                <w:rFonts w:ascii="Times New Roman" w:hAnsi="Times New Roman"/>
                <w:b/>
                <w:bCs/>
                <w:sz w:val="24"/>
                <w:szCs w:val="24"/>
                <w:vertAlign w:val="superscript"/>
                <w:lang w:eastAsia="ru-RU"/>
              </w:rPr>
              <w:t>3</w:t>
            </w:r>
            <w:r w:rsidRPr="00DE12F4">
              <w:rPr>
                <w:rFonts w:ascii="Times New Roman" w:hAnsi="Times New Roman"/>
                <w:b/>
                <w:bCs/>
                <w:sz w:val="24"/>
                <w:szCs w:val="24"/>
                <w:lang w:eastAsia="ru-RU"/>
              </w:rPr>
              <w:t>/</w:t>
            </w:r>
            <w:r w:rsidR="006D26F3" w:rsidRPr="00DE12F4">
              <w:rPr>
                <w:rFonts w:ascii="Times New Roman" w:hAnsi="Times New Roman"/>
                <w:b/>
                <w:bCs/>
                <w:sz w:val="24"/>
                <w:szCs w:val="24"/>
                <w:lang w:eastAsia="ru-RU"/>
              </w:rPr>
              <w:t>год</w:t>
            </w:r>
          </w:p>
        </w:tc>
        <w:tc>
          <w:tcPr>
            <w:tcW w:w="2165" w:type="dxa"/>
            <w:shd w:val="clear" w:color="auto" w:fill="auto"/>
            <w:vAlign w:val="center"/>
          </w:tcPr>
          <w:p w14:paraId="2F71A651" w14:textId="77777777" w:rsidR="004B47D7" w:rsidRPr="00DE12F4" w:rsidRDefault="004B47D7" w:rsidP="004B47D7">
            <w:pPr>
              <w:spacing w:after="0" w:line="240" w:lineRule="auto"/>
              <w:jc w:val="center"/>
              <w:rPr>
                <w:rFonts w:ascii="Times New Roman" w:hAnsi="Times New Roman"/>
                <w:b/>
                <w:bCs/>
                <w:sz w:val="24"/>
                <w:szCs w:val="24"/>
                <w:lang w:eastAsia="ru-RU"/>
              </w:rPr>
            </w:pPr>
            <w:r w:rsidRPr="00DE12F4">
              <w:rPr>
                <w:rFonts w:ascii="Times New Roman" w:hAnsi="Times New Roman"/>
                <w:b/>
                <w:bCs/>
                <w:sz w:val="24"/>
                <w:szCs w:val="24"/>
                <w:lang w:eastAsia="ru-RU"/>
              </w:rPr>
              <w:t>Расход эл. Энергии кВт/ч</w:t>
            </w:r>
          </w:p>
        </w:tc>
        <w:tc>
          <w:tcPr>
            <w:tcW w:w="2289" w:type="dxa"/>
            <w:tcBorders>
              <w:right w:val="single" w:sz="4" w:space="0" w:color="auto"/>
            </w:tcBorders>
            <w:vAlign w:val="center"/>
          </w:tcPr>
          <w:p w14:paraId="360641AD" w14:textId="77777777" w:rsidR="004B47D7" w:rsidRPr="00DE12F4" w:rsidRDefault="004B47D7" w:rsidP="004B47D7">
            <w:pPr>
              <w:spacing w:after="0" w:line="240" w:lineRule="auto"/>
              <w:jc w:val="center"/>
              <w:rPr>
                <w:rFonts w:ascii="Times New Roman" w:hAnsi="Times New Roman"/>
                <w:b/>
                <w:bCs/>
                <w:sz w:val="24"/>
                <w:szCs w:val="24"/>
                <w:lang w:eastAsia="ru-RU"/>
              </w:rPr>
            </w:pPr>
            <w:r w:rsidRPr="00DE12F4">
              <w:rPr>
                <w:rFonts w:ascii="Times New Roman" w:hAnsi="Times New Roman"/>
                <w:b/>
                <w:bCs/>
                <w:sz w:val="24"/>
                <w:szCs w:val="24"/>
                <w:lang w:eastAsia="ru-RU"/>
              </w:rPr>
              <w:t>Удельный расход кВт/м</w:t>
            </w:r>
            <w:r w:rsidRPr="008E3DEC">
              <w:rPr>
                <w:rFonts w:ascii="Times New Roman" w:hAnsi="Times New Roman"/>
                <w:b/>
                <w:bCs/>
                <w:sz w:val="24"/>
                <w:szCs w:val="24"/>
                <w:vertAlign w:val="superscript"/>
                <w:lang w:eastAsia="ru-RU"/>
              </w:rPr>
              <w:t>3</w:t>
            </w:r>
          </w:p>
        </w:tc>
      </w:tr>
      <w:tr w:rsidR="006D26F3" w:rsidRPr="004B47D7" w14:paraId="6FB29411" w14:textId="77777777" w:rsidTr="006D26F3">
        <w:trPr>
          <w:trHeight w:val="285"/>
          <w:jc w:val="center"/>
        </w:trPr>
        <w:tc>
          <w:tcPr>
            <w:tcW w:w="15309" w:type="dxa"/>
            <w:gridSpan w:val="6"/>
            <w:tcBorders>
              <w:right w:val="single" w:sz="4" w:space="0" w:color="auto"/>
            </w:tcBorders>
            <w:shd w:val="clear" w:color="auto" w:fill="auto"/>
            <w:vAlign w:val="center"/>
          </w:tcPr>
          <w:p w14:paraId="37D7DFD4" w14:textId="4009485C" w:rsidR="006D26F3" w:rsidRPr="004B47D7" w:rsidRDefault="001C52F2" w:rsidP="004B47D7">
            <w:pPr>
              <w:spacing w:after="0"/>
              <w:jc w:val="center"/>
              <w:rPr>
                <w:rFonts w:ascii="Times New Roman" w:hAnsi="Times New Roman"/>
                <w:sz w:val="24"/>
                <w:szCs w:val="24"/>
                <w:highlight w:val="green"/>
              </w:rPr>
            </w:pPr>
            <w:r w:rsidRPr="001C52F2">
              <w:rPr>
                <w:rFonts w:ascii="Times New Roman" w:hAnsi="Times New Roman"/>
                <w:b/>
                <w:color w:val="000000"/>
                <w:sz w:val="24"/>
                <w:szCs w:val="24"/>
              </w:rPr>
              <w:t>р.п. Первомайский</w:t>
            </w:r>
          </w:p>
        </w:tc>
      </w:tr>
      <w:tr w:rsidR="00015E09" w:rsidRPr="004B47D7" w14:paraId="41924555" w14:textId="77777777" w:rsidTr="0019072D">
        <w:trPr>
          <w:trHeight w:val="246"/>
          <w:jc w:val="center"/>
        </w:trPr>
        <w:tc>
          <w:tcPr>
            <w:tcW w:w="4824" w:type="dxa"/>
            <w:shd w:val="clear" w:color="auto" w:fill="auto"/>
            <w:vAlign w:val="center"/>
          </w:tcPr>
          <w:p w14:paraId="30E73807" w14:textId="1EAEFA42" w:rsidR="00015E09" w:rsidRPr="004B47D7" w:rsidRDefault="001C52F2" w:rsidP="006D26F3">
            <w:pPr>
              <w:spacing w:after="0" w:line="240" w:lineRule="auto"/>
              <w:rPr>
                <w:rFonts w:ascii="Times New Roman" w:hAnsi="Times New Roman"/>
                <w:sz w:val="24"/>
                <w:szCs w:val="24"/>
                <w:highlight w:val="green"/>
              </w:rPr>
            </w:pPr>
            <w:r w:rsidRPr="001C52F2">
              <w:rPr>
                <w:rFonts w:ascii="Times New Roman" w:hAnsi="Times New Roman"/>
                <w:color w:val="000000"/>
                <w:sz w:val="24"/>
                <w:szCs w:val="24"/>
              </w:rPr>
              <w:t>насосная станция II – го подъёма</w:t>
            </w:r>
          </w:p>
        </w:tc>
        <w:tc>
          <w:tcPr>
            <w:tcW w:w="2153" w:type="dxa"/>
            <w:shd w:val="clear" w:color="auto" w:fill="auto"/>
          </w:tcPr>
          <w:p w14:paraId="315D3518" w14:textId="04C24B08" w:rsidR="00015E09" w:rsidRPr="004B47D7" w:rsidRDefault="004B03EA" w:rsidP="004B47D7">
            <w:pPr>
              <w:spacing w:after="0"/>
              <w:jc w:val="center"/>
              <w:rPr>
                <w:rFonts w:ascii="Times New Roman" w:eastAsia="Microsoft YaHei" w:hAnsi="Times New Roman"/>
                <w:spacing w:val="-5"/>
                <w:sz w:val="24"/>
                <w:szCs w:val="24"/>
                <w:highlight w:val="green"/>
              </w:rPr>
            </w:pPr>
            <w:r>
              <w:rPr>
                <w:rFonts w:ascii="Times New Roman" w:hAnsi="Times New Roman"/>
                <w:color w:val="000000"/>
                <w:sz w:val="24"/>
                <w:szCs w:val="24"/>
              </w:rPr>
              <w:t>н/д</w:t>
            </w:r>
          </w:p>
        </w:tc>
        <w:tc>
          <w:tcPr>
            <w:tcW w:w="1464" w:type="dxa"/>
            <w:shd w:val="clear" w:color="auto" w:fill="auto"/>
            <w:vAlign w:val="center"/>
          </w:tcPr>
          <w:p w14:paraId="5FCA974F" w14:textId="078B587F" w:rsidR="00015E09" w:rsidRPr="00DE12F4" w:rsidRDefault="00015E09" w:rsidP="004B47D7">
            <w:pPr>
              <w:spacing w:after="0"/>
              <w:jc w:val="center"/>
              <w:rPr>
                <w:rFonts w:ascii="Times New Roman" w:hAnsi="Times New Roman"/>
                <w:bCs/>
                <w:sz w:val="24"/>
                <w:szCs w:val="24"/>
                <w:lang w:eastAsia="ru-RU"/>
              </w:rPr>
            </w:pPr>
            <w:r w:rsidRPr="00DE12F4">
              <w:rPr>
                <w:rFonts w:ascii="Times New Roman" w:hAnsi="Times New Roman"/>
                <w:bCs/>
                <w:sz w:val="24"/>
                <w:szCs w:val="24"/>
                <w:lang w:eastAsia="ru-RU"/>
              </w:rPr>
              <w:t>1</w:t>
            </w:r>
          </w:p>
        </w:tc>
        <w:tc>
          <w:tcPr>
            <w:tcW w:w="2414" w:type="dxa"/>
            <w:shd w:val="clear" w:color="auto" w:fill="auto"/>
            <w:vAlign w:val="center"/>
          </w:tcPr>
          <w:p w14:paraId="7A1B9760" w14:textId="01110A25" w:rsidR="00015E09" w:rsidRPr="00015E09" w:rsidRDefault="004B03EA" w:rsidP="004B47D7">
            <w:pPr>
              <w:spacing w:after="0"/>
              <w:jc w:val="center"/>
              <w:rPr>
                <w:rFonts w:ascii="Times New Roman" w:hAnsi="Times New Roman"/>
                <w:bCs/>
                <w:sz w:val="24"/>
                <w:szCs w:val="24"/>
                <w:lang w:eastAsia="ru-RU"/>
              </w:rPr>
            </w:pPr>
            <w:r>
              <w:rPr>
                <w:rFonts w:ascii="Times New Roman" w:hAnsi="Times New Roman"/>
                <w:bCs/>
                <w:sz w:val="24"/>
                <w:szCs w:val="24"/>
                <w:lang w:eastAsia="ru-RU"/>
              </w:rPr>
              <w:t>-</w:t>
            </w:r>
          </w:p>
        </w:tc>
        <w:tc>
          <w:tcPr>
            <w:tcW w:w="2165" w:type="dxa"/>
            <w:vMerge w:val="restart"/>
            <w:shd w:val="clear" w:color="auto" w:fill="auto"/>
            <w:vAlign w:val="center"/>
          </w:tcPr>
          <w:p w14:paraId="0F8B2A60" w14:textId="1C44D832" w:rsidR="00015E09" w:rsidRPr="002B1A74" w:rsidRDefault="004B03EA" w:rsidP="004B47D7">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2289" w:type="dxa"/>
            <w:vMerge w:val="restart"/>
            <w:tcBorders>
              <w:top w:val="nil"/>
              <w:left w:val="single" w:sz="4" w:space="0" w:color="auto"/>
              <w:right w:val="single" w:sz="4" w:space="0" w:color="auto"/>
            </w:tcBorders>
            <w:shd w:val="clear" w:color="auto" w:fill="auto"/>
            <w:vAlign w:val="center"/>
          </w:tcPr>
          <w:p w14:paraId="68E558F3" w14:textId="48A72A57" w:rsidR="00015E09" w:rsidRPr="002B1A74" w:rsidRDefault="002B1A74" w:rsidP="004B47D7">
            <w:pPr>
              <w:spacing w:after="0"/>
              <w:jc w:val="center"/>
              <w:rPr>
                <w:rFonts w:ascii="Times New Roman" w:hAnsi="Times New Roman"/>
                <w:sz w:val="24"/>
                <w:szCs w:val="24"/>
              </w:rPr>
            </w:pPr>
            <w:r w:rsidRPr="002B1A74">
              <w:rPr>
                <w:rFonts w:ascii="Times New Roman" w:hAnsi="Times New Roman"/>
                <w:sz w:val="24"/>
                <w:szCs w:val="24"/>
              </w:rPr>
              <w:t>0,519</w:t>
            </w:r>
          </w:p>
        </w:tc>
      </w:tr>
      <w:tr w:rsidR="004B03EA" w:rsidRPr="004B47D7" w14:paraId="37B00852" w14:textId="77777777" w:rsidTr="005E1CB3">
        <w:trPr>
          <w:trHeight w:val="310"/>
          <w:jc w:val="center"/>
        </w:trPr>
        <w:tc>
          <w:tcPr>
            <w:tcW w:w="4824" w:type="dxa"/>
            <w:shd w:val="clear" w:color="auto" w:fill="auto"/>
            <w:vAlign w:val="center"/>
          </w:tcPr>
          <w:p w14:paraId="1A71D7FF" w14:textId="7F5D897E" w:rsidR="004B03EA" w:rsidRPr="004B47D7" w:rsidRDefault="004B03EA" w:rsidP="004B03EA">
            <w:pPr>
              <w:spacing w:after="0" w:line="240" w:lineRule="auto"/>
              <w:rPr>
                <w:rFonts w:ascii="Times New Roman" w:hAnsi="Times New Roman"/>
                <w:sz w:val="24"/>
                <w:szCs w:val="24"/>
                <w:highlight w:val="green"/>
              </w:rPr>
            </w:pPr>
            <w:r w:rsidRPr="001C52F2">
              <w:rPr>
                <w:rFonts w:ascii="Times New Roman" w:hAnsi="Times New Roman"/>
                <w:color w:val="000000"/>
                <w:sz w:val="24"/>
                <w:szCs w:val="24"/>
              </w:rPr>
              <w:t>насосная станция II – го подъёма</w:t>
            </w:r>
          </w:p>
        </w:tc>
        <w:tc>
          <w:tcPr>
            <w:tcW w:w="2153" w:type="dxa"/>
            <w:shd w:val="clear" w:color="auto" w:fill="auto"/>
          </w:tcPr>
          <w:p w14:paraId="1C780C02" w14:textId="39A1129F" w:rsidR="004B03EA" w:rsidRPr="004B47D7" w:rsidRDefault="004B03EA" w:rsidP="004B03EA">
            <w:pPr>
              <w:spacing w:after="0"/>
              <w:jc w:val="center"/>
              <w:rPr>
                <w:rFonts w:ascii="Times New Roman" w:eastAsia="Microsoft YaHei" w:hAnsi="Times New Roman"/>
                <w:spacing w:val="-5"/>
                <w:sz w:val="24"/>
                <w:szCs w:val="24"/>
                <w:highlight w:val="green"/>
              </w:rPr>
            </w:pPr>
            <w:r>
              <w:rPr>
                <w:rFonts w:ascii="Times New Roman" w:hAnsi="Times New Roman"/>
                <w:color w:val="000000"/>
                <w:sz w:val="24"/>
                <w:szCs w:val="24"/>
              </w:rPr>
              <w:t>н/д</w:t>
            </w:r>
          </w:p>
        </w:tc>
        <w:tc>
          <w:tcPr>
            <w:tcW w:w="1464" w:type="dxa"/>
            <w:shd w:val="clear" w:color="auto" w:fill="auto"/>
            <w:vAlign w:val="center"/>
          </w:tcPr>
          <w:p w14:paraId="44716F4F" w14:textId="07CEA621" w:rsidR="004B03EA" w:rsidRPr="00DE12F4" w:rsidRDefault="004B03EA" w:rsidP="004B03EA">
            <w:pPr>
              <w:spacing w:after="0"/>
              <w:jc w:val="center"/>
              <w:rPr>
                <w:rFonts w:ascii="Times New Roman" w:hAnsi="Times New Roman"/>
                <w:bCs/>
                <w:sz w:val="24"/>
                <w:szCs w:val="24"/>
                <w:lang w:eastAsia="ru-RU"/>
              </w:rPr>
            </w:pPr>
            <w:r w:rsidRPr="00DE12F4">
              <w:rPr>
                <w:rFonts w:ascii="Times New Roman" w:hAnsi="Times New Roman"/>
                <w:bCs/>
                <w:sz w:val="24"/>
                <w:szCs w:val="24"/>
                <w:lang w:eastAsia="ru-RU"/>
              </w:rPr>
              <w:t>1</w:t>
            </w:r>
          </w:p>
        </w:tc>
        <w:tc>
          <w:tcPr>
            <w:tcW w:w="2414" w:type="dxa"/>
            <w:shd w:val="clear" w:color="auto" w:fill="auto"/>
            <w:vAlign w:val="center"/>
          </w:tcPr>
          <w:p w14:paraId="4EC80795" w14:textId="07C45DAB" w:rsidR="004B03EA" w:rsidRPr="00015E09" w:rsidRDefault="004B03EA" w:rsidP="004B03EA">
            <w:pPr>
              <w:spacing w:after="0"/>
              <w:jc w:val="center"/>
              <w:rPr>
                <w:rFonts w:ascii="Times New Roman" w:hAnsi="Times New Roman"/>
                <w:bCs/>
                <w:sz w:val="24"/>
                <w:szCs w:val="24"/>
                <w:lang w:eastAsia="ru-RU"/>
              </w:rPr>
            </w:pPr>
            <w:r>
              <w:rPr>
                <w:rFonts w:ascii="Times New Roman" w:hAnsi="Times New Roman"/>
                <w:bCs/>
                <w:sz w:val="24"/>
                <w:szCs w:val="24"/>
                <w:lang w:eastAsia="ru-RU"/>
              </w:rPr>
              <w:t>-</w:t>
            </w:r>
          </w:p>
        </w:tc>
        <w:tc>
          <w:tcPr>
            <w:tcW w:w="2165" w:type="dxa"/>
            <w:vMerge/>
            <w:shd w:val="clear" w:color="auto" w:fill="auto"/>
            <w:vAlign w:val="center"/>
          </w:tcPr>
          <w:p w14:paraId="6AD7CFD2" w14:textId="7C43F268" w:rsidR="004B03EA" w:rsidRPr="002B1A74" w:rsidRDefault="004B03EA" w:rsidP="004B03EA">
            <w:pPr>
              <w:spacing w:after="0"/>
              <w:jc w:val="center"/>
              <w:rPr>
                <w:rFonts w:ascii="Times New Roman" w:eastAsia="Microsoft YaHei" w:hAnsi="Times New Roman"/>
                <w:spacing w:val="-5"/>
                <w:sz w:val="24"/>
                <w:szCs w:val="24"/>
              </w:rPr>
            </w:pPr>
          </w:p>
        </w:tc>
        <w:tc>
          <w:tcPr>
            <w:tcW w:w="2289" w:type="dxa"/>
            <w:vMerge/>
            <w:tcBorders>
              <w:left w:val="single" w:sz="4" w:space="0" w:color="auto"/>
              <w:right w:val="single" w:sz="4" w:space="0" w:color="auto"/>
            </w:tcBorders>
            <w:shd w:val="clear" w:color="auto" w:fill="auto"/>
            <w:vAlign w:val="center"/>
          </w:tcPr>
          <w:p w14:paraId="744C8C51" w14:textId="77777777" w:rsidR="004B03EA" w:rsidRPr="002B1A74" w:rsidRDefault="004B03EA" w:rsidP="004B03EA">
            <w:pPr>
              <w:spacing w:after="0"/>
              <w:jc w:val="center"/>
              <w:rPr>
                <w:rFonts w:ascii="Times New Roman" w:hAnsi="Times New Roman"/>
                <w:sz w:val="24"/>
                <w:szCs w:val="24"/>
              </w:rPr>
            </w:pPr>
          </w:p>
        </w:tc>
      </w:tr>
    </w:tbl>
    <w:p w14:paraId="13E9A35E" w14:textId="77777777" w:rsidR="004B47D7" w:rsidRPr="004B47D7" w:rsidRDefault="004B47D7" w:rsidP="004B47D7">
      <w:pPr>
        <w:spacing w:after="0"/>
        <w:jc w:val="center"/>
        <w:rPr>
          <w:rFonts w:ascii="Times New Roman" w:eastAsia="Microsoft YaHei" w:hAnsi="Times New Roman"/>
          <w:b/>
          <w:spacing w:val="-5"/>
          <w:sz w:val="28"/>
          <w:szCs w:val="28"/>
          <w:highlight w:val="green"/>
        </w:rPr>
      </w:pPr>
    </w:p>
    <w:p w14:paraId="2E97648B" w14:textId="00F8FDB2" w:rsidR="00A84458" w:rsidRDefault="00A84458" w:rsidP="00A84458">
      <w:pPr>
        <w:rPr>
          <w:rFonts w:ascii="Times New Roman" w:hAnsi="Times New Roman"/>
          <w:sz w:val="28"/>
          <w:szCs w:val="28"/>
          <w:lang w:eastAsia="ru-RU"/>
        </w:rPr>
      </w:pPr>
    </w:p>
    <w:p w14:paraId="6B2936EE" w14:textId="77777777" w:rsidR="007D1D77" w:rsidRPr="00A84458" w:rsidRDefault="007D1D77" w:rsidP="00A84458">
      <w:pPr>
        <w:rPr>
          <w:rFonts w:ascii="Times New Roman" w:hAnsi="Times New Roman"/>
          <w:sz w:val="28"/>
          <w:szCs w:val="28"/>
          <w:lang w:eastAsia="ru-RU"/>
        </w:rPr>
        <w:sectPr w:rsidR="007D1D77" w:rsidRPr="00A84458" w:rsidSect="0066763A">
          <w:pgSz w:w="16840" w:h="11907" w:orient="landscape" w:code="9"/>
          <w:pgMar w:top="1134" w:right="538" w:bottom="1701" w:left="567" w:header="454" w:footer="720" w:gutter="0"/>
          <w:cols w:space="720"/>
          <w:docGrid w:linePitch="299"/>
        </w:sectPr>
      </w:pPr>
    </w:p>
    <w:p w14:paraId="052D135C" w14:textId="4F0A514B" w:rsidR="004B47D7" w:rsidRPr="007D1D77" w:rsidRDefault="004B47D7" w:rsidP="004B47D7">
      <w:pPr>
        <w:spacing w:after="0"/>
        <w:ind w:firstLine="708"/>
        <w:jc w:val="center"/>
        <w:rPr>
          <w:rFonts w:ascii="Times New Roman" w:hAnsi="Times New Roman"/>
          <w:sz w:val="28"/>
          <w:szCs w:val="28"/>
          <w:lang w:eastAsia="ru-RU"/>
        </w:rPr>
      </w:pPr>
      <w:r w:rsidRPr="007D1D77">
        <w:rPr>
          <w:rFonts w:ascii="Times New Roman" w:hAnsi="Times New Roman"/>
          <w:sz w:val="28"/>
          <w:szCs w:val="28"/>
          <w:lang w:eastAsia="ru-RU"/>
        </w:rPr>
        <w:lastRenderedPageBreak/>
        <w:t xml:space="preserve">Таблица </w:t>
      </w:r>
      <w:r w:rsidR="00F86285">
        <w:rPr>
          <w:rFonts w:ascii="Times New Roman" w:hAnsi="Times New Roman"/>
          <w:sz w:val="28"/>
          <w:szCs w:val="28"/>
          <w:lang w:eastAsia="ru-RU"/>
        </w:rPr>
        <w:t>5</w:t>
      </w:r>
      <w:r w:rsidR="00AA6011">
        <w:rPr>
          <w:rFonts w:ascii="Times New Roman" w:hAnsi="Times New Roman"/>
          <w:sz w:val="28"/>
          <w:szCs w:val="28"/>
          <w:lang w:eastAsia="ru-RU"/>
        </w:rPr>
        <w:t xml:space="preserve"> </w:t>
      </w:r>
      <w:r w:rsidRPr="007D1D77">
        <w:rPr>
          <w:rFonts w:ascii="Times New Roman" w:hAnsi="Times New Roman"/>
          <w:sz w:val="28"/>
          <w:szCs w:val="28"/>
          <w:lang w:eastAsia="ru-RU"/>
        </w:rPr>
        <w:t>– Основные характеристики водонапорной башни</w:t>
      </w:r>
    </w:p>
    <w:tbl>
      <w:tblPr>
        <w:tblW w:w="103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8"/>
        <w:gridCol w:w="4536"/>
        <w:gridCol w:w="685"/>
        <w:gridCol w:w="1417"/>
        <w:gridCol w:w="1418"/>
        <w:gridCol w:w="1275"/>
      </w:tblGrid>
      <w:tr w:rsidR="0050564C" w:rsidRPr="007D1D77" w14:paraId="67217961" w14:textId="0424AC9C" w:rsidTr="004C3C03">
        <w:trPr>
          <w:jc w:val="center"/>
        </w:trPr>
        <w:tc>
          <w:tcPr>
            <w:tcW w:w="978" w:type="dxa"/>
            <w:vAlign w:val="center"/>
          </w:tcPr>
          <w:p w14:paraId="2D4C6B78" w14:textId="77777777" w:rsidR="0050564C" w:rsidRPr="007D1D77" w:rsidRDefault="0050564C" w:rsidP="004B47D7">
            <w:pPr>
              <w:spacing w:after="0" w:line="240" w:lineRule="auto"/>
              <w:ind w:left="-96" w:right="-142"/>
              <w:jc w:val="center"/>
              <w:rPr>
                <w:rFonts w:ascii="Times New Roman" w:eastAsia="Times New Roman" w:hAnsi="Times New Roman"/>
                <w:b/>
                <w:sz w:val="24"/>
                <w:szCs w:val="24"/>
              </w:rPr>
            </w:pPr>
            <w:r w:rsidRPr="007D1D77">
              <w:rPr>
                <w:rFonts w:ascii="Times New Roman" w:eastAsia="Times New Roman" w:hAnsi="Times New Roman"/>
                <w:b/>
                <w:sz w:val="24"/>
                <w:szCs w:val="24"/>
              </w:rPr>
              <w:t>№</w:t>
            </w:r>
          </w:p>
          <w:p w14:paraId="67C3932A" w14:textId="77777777" w:rsidR="0050564C" w:rsidRPr="007D1D77" w:rsidRDefault="0050564C" w:rsidP="004B47D7">
            <w:pPr>
              <w:spacing w:after="0" w:line="240" w:lineRule="auto"/>
              <w:ind w:left="-96" w:right="-142"/>
              <w:jc w:val="center"/>
              <w:rPr>
                <w:rFonts w:ascii="Times New Roman" w:eastAsia="Times New Roman" w:hAnsi="Times New Roman"/>
                <w:b/>
                <w:color w:val="000000"/>
                <w:sz w:val="24"/>
                <w:szCs w:val="24"/>
                <w:lang w:eastAsia="ru-RU"/>
              </w:rPr>
            </w:pPr>
            <w:r w:rsidRPr="007D1D77">
              <w:rPr>
                <w:rFonts w:ascii="Times New Roman" w:eastAsia="Times New Roman" w:hAnsi="Times New Roman"/>
                <w:b/>
                <w:sz w:val="24"/>
                <w:szCs w:val="24"/>
              </w:rPr>
              <w:t>п/п</w:t>
            </w:r>
          </w:p>
        </w:tc>
        <w:tc>
          <w:tcPr>
            <w:tcW w:w="4536" w:type="dxa"/>
            <w:vAlign w:val="center"/>
            <w:hideMark/>
          </w:tcPr>
          <w:p w14:paraId="54F1916A" w14:textId="77777777" w:rsidR="0050564C" w:rsidRPr="007D1D77" w:rsidRDefault="0050564C" w:rsidP="004B47D7">
            <w:pPr>
              <w:spacing w:after="0" w:line="240" w:lineRule="auto"/>
              <w:jc w:val="center"/>
              <w:rPr>
                <w:rFonts w:ascii="Times New Roman" w:eastAsia="Times New Roman" w:hAnsi="Times New Roman"/>
                <w:b/>
                <w:color w:val="000000"/>
                <w:sz w:val="24"/>
                <w:szCs w:val="24"/>
                <w:lang w:eastAsia="ru-RU"/>
              </w:rPr>
            </w:pPr>
            <w:r w:rsidRPr="007D1D77">
              <w:rPr>
                <w:rFonts w:ascii="Times New Roman" w:eastAsia="Times New Roman" w:hAnsi="Times New Roman"/>
                <w:b/>
                <w:color w:val="000000"/>
                <w:sz w:val="24"/>
                <w:szCs w:val="24"/>
                <w:lang w:eastAsia="ru-RU"/>
              </w:rPr>
              <w:t>Наименование</w:t>
            </w:r>
          </w:p>
        </w:tc>
        <w:tc>
          <w:tcPr>
            <w:tcW w:w="685" w:type="dxa"/>
            <w:vAlign w:val="center"/>
            <w:hideMark/>
          </w:tcPr>
          <w:p w14:paraId="52648392" w14:textId="60B7E7D6" w:rsidR="0050564C" w:rsidRPr="007D1D77" w:rsidRDefault="0050564C" w:rsidP="007D1D77">
            <w:pPr>
              <w:spacing w:after="0" w:line="240" w:lineRule="auto"/>
              <w:jc w:val="center"/>
              <w:rPr>
                <w:rFonts w:ascii="Times New Roman" w:eastAsia="Times New Roman" w:hAnsi="Times New Roman"/>
                <w:b/>
                <w:color w:val="000000"/>
                <w:sz w:val="24"/>
                <w:szCs w:val="24"/>
                <w:lang w:eastAsia="ru-RU"/>
              </w:rPr>
            </w:pPr>
            <w:r w:rsidRPr="007D1D77">
              <w:rPr>
                <w:rFonts w:ascii="Times New Roman" w:eastAsia="Times New Roman" w:hAnsi="Times New Roman"/>
                <w:b/>
                <w:color w:val="000000"/>
                <w:sz w:val="24"/>
                <w:szCs w:val="24"/>
                <w:lang w:eastAsia="ru-RU"/>
              </w:rPr>
              <w:t>Кол</w:t>
            </w:r>
            <w:r>
              <w:rPr>
                <w:rFonts w:ascii="Times New Roman" w:eastAsia="Times New Roman" w:hAnsi="Times New Roman"/>
                <w:b/>
                <w:color w:val="000000"/>
                <w:sz w:val="24"/>
                <w:szCs w:val="24"/>
                <w:lang w:eastAsia="ru-RU"/>
              </w:rPr>
              <w:t>-</w:t>
            </w:r>
            <w:r w:rsidRPr="007D1D77">
              <w:rPr>
                <w:rFonts w:ascii="Times New Roman" w:eastAsia="Times New Roman" w:hAnsi="Times New Roman"/>
                <w:b/>
                <w:color w:val="000000"/>
                <w:sz w:val="24"/>
                <w:szCs w:val="24"/>
                <w:lang w:eastAsia="ru-RU"/>
              </w:rPr>
              <w:t>во</w:t>
            </w:r>
          </w:p>
        </w:tc>
        <w:tc>
          <w:tcPr>
            <w:tcW w:w="1417" w:type="dxa"/>
            <w:vAlign w:val="center"/>
            <w:hideMark/>
          </w:tcPr>
          <w:p w14:paraId="75185FBD" w14:textId="77777777" w:rsidR="0050564C" w:rsidRPr="007D1D77" w:rsidRDefault="0050564C" w:rsidP="004B47D7">
            <w:pPr>
              <w:spacing w:after="0" w:line="240" w:lineRule="auto"/>
              <w:jc w:val="center"/>
              <w:rPr>
                <w:rFonts w:ascii="Times New Roman" w:eastAsia="Times New Roman" w:hAnsi="Times New Roman"/>
                <w:b/>
                <w:color w:val="000000"/>
                <w:sz w:val="24"/>
                <w:szCs w:val="24"/>
                <w:lang w:eastAsia="ru-RU"/>
              </w:rPr>
            </w:pPr>
            <w:r w:rsidRPr="007D1D77">
              <w:rPr>
                <w:rFonts w:ascii="Times New Roman" w:eastAsia="Times New Roman" w:hAnsi="Times New Roman"/>
                <w:b/>
                <w:color w:val="000000"/>
                <w:sz w:val="24"/>
                <w:szCs w:val="24"/>
                <w:lang w:eastAsia="ru-RU"/>
              </w:rPr>
              <w:t>Объем бака, м</w:t>
            </w:r>
            <w:r w:rsidRPr="007D1D77">
              <w:rPr>
                <w:rFonts w:ascii="Times New Roman" w:eastAsia="Times New Roman" w:hAnsi="Times New Roman"/>
                <w:b/>
                <w:color w:val="000000"/>
                <w:sz w:val="24"/>
                <w:szCs w:val="24"/>
                <w:vertAlign w:val="superscript"/>
                <w:lang w:eastAsia="ru-RU"/>
              </w:rPr>
              <w:t>3</w:t>
            </w:r>
          </w:p>
        </w:tc>
        <w:tc>
          <w:tcPr>
            <w:tcW w:w="1418" w:type="dxa"/>
            <w:vAlign w:val="center"/>
            <w:hideMark/>
          </w:tcPr>
          <w:p w14:paraId="431DBE7C" w14:textId="6443C10C" w:rsidR="0050564C" w:rsidRPr="007D1D77" w:rsidRDefault="004C3C03" w:rsidP="004B47D7">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Высота, м</w:t>
            </w:r>
          </w:p>
        </w:tc>
        <w:tc>
          <w:tcPr>
            <w:tcW w:w="1275" w:type="dxa"/>
          </w:tcPr>
          <w:p w14:paraId="0DFE8C2E" w14:textId="43416526" w:rsidR="0050564C" w:rsidRPr="007D1D77" w:rsidRDefault="0050564C" w:rsidP="004B47D7">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Режим работы, ч</w:t>
            </w:r>
          </w:p>
        </w:tc>
      </w:tr>
      <w:tr w:rsidR="0050564C" w:rsidRPr="007D1D77" w14:paraId="2B21641D" w14:textId="79547A54" w:rsidTr="004C3C03">
        <w:trPr>
          <w:jc w:val="center"/>
        </w:trPr>
        <w:tc>
          <w:tcPr>
            <w:tcW w:w="978" w:type="dxa"/>
            <w:vAlign w:val="center"/>
          </w:tcPr>
          <w:p w14:paraId="318C72F0" w14:textId="0E1EC8AD" w:rsidR="0050564C" w:rsidRPr="00A00CF7" w:rsidRDefault="0050564C" w:rsidP="00A00CF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74222F2F" w14:textId="4ACD7305" w:rsidR="0050564C" w:rsidRPr="007D1D77" w:rsidRDefault="0050564C" w:rsidP="004B47D7">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 xml:space="preserve">РЧВ </w:t>
            </w:r>
            <w:r w:rsidR="00020AE0">
              <w:rPr>
                <w:rFonts w:ascii="Times New Roman" w:eastAsia="Microsoft YaHei" w:hAnsi="Times New Roman"/>
                <w:bCs/>
                <w:color w:val="000000"/>
                <w:spacing w:val="-5"/>
                <w:sz w:val="24"/>
                <w:szCs w:val="24"/>
              </w:rPr>
              <w:t>р.п. Первомайский</w:t>
            </w:r>
            <w:r w:rsidRPr="007D1D77">
              <w:rPr>
                <w:rFonts w:ascii="Times New Roman" w:eastAsia="Microsoft YaHei" w:hAnsi="Times New Roman"/>
                <w:bCs/>
                <w:color w:val="000000"/>
                <w:spacing w:val="-5"/>
                <w:sz w:val="24"/>
                <w:szCs w:val="24"/>
              </w:rPr>
              <w:t xml:space="preserve">, </w:t>
            </w:r>
            <w:r w:rsidR="00020AE0" w:rsidRPr="00020AE0">
              <w:rPr>
                <w:rFonts w:ascii="Times New Roman" w:eastAsia="Microsoft YaHei" w:hAnsi="Times New Roman"/>
                <w:bCs/>
                <w:color w:val="000000"/>
                <w:spacing w:val="-5"/>
                <w:sz w:val="24"/>
                <w:szCs w:val="24"/>
              </w:rPr>
              <w:t xml:space="preserve">на ул. </w:t>
            </w:r>
            <w:proofErr w:type="spellStart"/>
            <w:r w:rsidR="00DA4263">
              <w:rPr>
                <w:rFonts w:ascii="Times New Roman" w:eastAsia="Microsoft YaHei" w:hAnsi="Times New Roman"/>
                <w:bCs/>
                <w:color w:val="000000"/>
                <w:spacing w:val="-5"/>
                <w:sz w:val="24"/>
                <w:szCs w:val="24"/>
              </w:rPr>
              <w:t>Э.</w:t>
            </w:r>
            <w:r w:rsidR="00020AE0" w:rsidRPr="00020AE0">
              <w:rPr>
                <w:rFonts w:ascii="Times New Roman" w:eastAsia="Microsoft YaHei" w:hAnsi="Times New Roman"/>
                <w:bCs/>
                <w:color w:val="000000"/>
                <w:spacing w:val="-5"/>
                <w:sz w:val="24"/>
                <w:szCs w:val="24"/>
              </w:rPr>
              <w:t>Тельмана</w:t>
            </w:r>
            <w:proofErr w:type="spellEnd"/>
          </w:p>
        </w:tc>
        <w:tc>
          <w:tcPr>
            <w:tcW w:w="685" w:type="dxa"/>
            <w:shd w:val="clear" w:color="auto" w:fill="auto"/>
            <w:vAlign w:val="center"/>
          </w:tcPr>
          <w:p w14:paraId="5E7921A6" w14:textId="43230F5C" w:rsidR="0050564C" w:rsidRPr="007D1D77" w:rsidRDefault="00020AE0" w:rsidP="004B47D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w:t>
            </w:r>
          </w:p>
        </w:tc>
        <w:tc>
          <w:tcPr>
            <w:tcW w:w="1417" w:type="dxa"/>
            <w:shd w:val="clear" w:color="auto" w:fill="auto"/>
            <w:vAlign w:val="center"/>
          </w:tcPr>
          <w:p w14:paraId="680CB5A5" w14:textId="7B72C06F" w:rsidR="0050564C" w:rsidRPr="007D1D77" w:rsidRDefault="00020AE0" w:rsidP="004B47D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250</w:t>
            </w:r>
          </w:p>
        </w:tc>
        <w:tc>
          <w:tcPr>
            <w:tcW w:w="1418" w:type="dxa"/>
            <w:vAlign w:val="center"/>
          </w:tcPr>
          <w:p w14:paraId="4AA15AB3" w14:textId="41285703" w:rsidR="0050564C" w:rsidRPr="007D1D77" w:rsidRDefault="00020AE0" w:rsidP="0050564C">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w:t>
            </w:r>
          </w:p>
        </w:tc>
        <w:tc>
          <w:tcPr>
            <w:tcW w:w="1275" w:type="dxa"/>
            <w:vAlign w:val="center"/>
          </w:tcPr>
          <w:p w14:paraId="38E5DC81" w14:textId="3ED22AF6" w:rsidR="0050564C" w:rsidRPr="007D1D77" w:rsidRDefault="0050564C" w:rsidP="0050564C">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50564C" w:rsidRPr="007D1D77" w14:paraId="582C36BC" w14:textId="65492198" w:rsidTr="004C3C03">
        <w:trPr>
          <w:jc w:val="center"/>
        </w:trPr>
        <w:tc>
          <w:tcPr>
            <w:tcW w:w="978" w:type="dxa"/>
            <w:vAlign w:val="center"/>
          </w:tcPr>
          <w:p w14:paraId="3B0A7345" w14:textId="4E05409B" w:rsidR="0050564C" w:rsidRPr="00A00CF7" w:rsidRDefault="0050564C" w:rsidP="00A00CF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1AF4E387" w14:textId="350689D5" w:rsidR="0050564C" w:rsidRPr="007D1D77" w:rsidRDefault="00020AE0" w:rsidP="004B47D7">
            <w:pPr>
              <w:spacing w:after="0" w:line="240" w:lineRule="auto"/>
              <w:jc w:val="both"/>
              <w:rPr>
                <w:rFonts w:ascii="Times New Roman" w:eastAsia="Microsoft YaHei" w:hAnsi="Times New Roman"/>
                <w:bCs/>
                <w:color w:val="000000"/>
                <w:spacing w:val="-5"/>
                <w:sz w:val="24"/>
                <w:szCs w:val="24"/>
              </w:rPr>
            </w:pPr>
            <w:r w:rsidRPr="00020AE0">
              <w:rPr>
                <w:rFonts w:ascii="Times New Roman" w:eastAsia="Microsoft YaHei" w:hAnsi="Times New Roman"/>
                <w:bCs/>
                <w:color w:val="000000"/>
                <w:spacing w:val="-5"/>
                <w:sz w:val="24"/>
                <w:szCs w:val="24"/>
              </w:rPr>
              <w:t>РЧВ р.п. Первомайский, на ул. Восточная</w:t>
            </w:r>
          </w:p>
        </w:tc>
        <w:tc>
          <w:tcPr>
            <w:tcW w:w="685" w:type="dxa"/>
            <w:shd w:val="clear" w:color="auto" w:fill="auto"/>
            <w:vAlign w:val="center"/>
          </w:tcPr>
          <w:p w14:paraId="3FC97421" w14:textId="4ACF2FAC" w:rsidR="0050564C" w:rsidRPr="007D1D77" w:rsidRDefault="00020AE0" w:rsidP="004B47D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w:t>
            </w:r>
          </w:p>
        </w:tc>
        <w:tc>
          <w:tcPr>
            <w:tcW w:w="1417" w:type="dxa"/>
            <w:shd w:val="clear" w:color="auto" w:fill="auto"/>
            <w:vAlign w:val="center"/>
          </w:tcPr>
          <w:p w14:paraId="2E78F7C5" w14:textId="0D23AA08" w:rsidR="0050564C" w:rsidRPr="007D1D77" w:rsidRDefault="00020AE0" w:rsidP="004B47D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3000</w:t>
            </w:r>
          </w:p>
        </w:tc>
        <w:tc>
          <w:tcPr>
            <w:tcW w:w="1418" w:type="dxa"/>
            <w:vAlign w:val="center"/>
          </w:tcPr>
          <w:p w14:paraId="71C61BFA" w14:textId="7B3044DF" w:rsidR="0050564C" w:rsidRPr="007D1D77" w:rsidRDefault="00020AE0" w:rsidP="0050564C">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w:t>
            </w:r>
          </w:p>
        </w:tc>
        <w:tc>
          <w:tcPr>
            <w:tcW w:w="1275" w:type="dxa"/>
            <w:vAlign w:val="center"/>
          </w:tcPr>
          <w:p w14:paraId="419AB12A" w14:textId="1FC6F623" w:rsidR="0050564C" w:rsidRPr="007D1D77" w:rsidRDefault="0050564C" w:rsidP="0050564C">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1E05E24E" w14:textId="668B7624" w:rsidTr="004C3C03">
        <w:trPr>
          <w:jc w:val="center"/>
        </w:trPr>
        <w:tc>
          <w:tcPr>
            <w:tcW w:w="978" w:type="dxa"/>
            <w:vAlign w:val="center"/>
          </w:tcPr>
          <w:p w14:paraId="333CC04F" w14:textId="3A8C5725"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3CAA73C3" w14:textId="7C9422B0" w:rsidR="0061568E" w:rsidRPr="007D1D77" w:rsidRDefault="0061568E" w:rsidP="0061568E">
            <w:pPr>
              <w:spacing w:after="0" w:line="240" w:lineRule="auto"/>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Старокленское</w:t>
            </w:r>
          </w:p>
        </w:tc>
        <w:tc>
          <w:tcPr>
            <w:tcW w:w="685" w:type="dxa"/>
            <w:shd w:val="clear" w:color="auto" w:fill="auto"/>
            <w:vAlign w:val="center"/>
          </w:tcPr>
          <w:p w14:paraId="7227CA3E" w14:textId="1D504E19" w:rsidR="0061568E" w:rsidRPr="007D1D77"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B869485" w14:textId="4DA52AE6" w:rsidR="0061568E" w:rsidRPr="007D1D77"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418" w:type="dxa"/>
            <w:vAlign w:val="center"/>
          </w:tcPr>
          <w:p w14:paraId="74FCB703" w14:textId="5B135264" w:rsidR="0061568E" w:rsidRPr="004B47D7"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0F4033C6" w14:textId="2EDD5D3B"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1475FB5D" w14:textId="77777777" w:rsidTr="004C3C03">
        <w:trPr>
          <w:jc w:val="center"/>
        </w:trPr>
        <w:tc>
          <w:tcPr>
            <w:tcW w:w="978" w:type="dxa"/>
            <w:vAlign w:val="center"/>
          </w:tcPr>
          <w:p w14:paraId="50E22A92" w14:textId="34F8024E"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0F87FA42" w14:textId="1AC287C6" w:rsidR="0061568E" w:rsidRPr="007D1D77" w:rsidRDefault="0061568E" w:rsidP="0061568E">
            <w:pPr>
              <w:spacing w:after="0" w:line="240" w:lineRule="auto"/>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Старокленское</w:t>
            </w:r>
          </w:p>
        </w:tc>
        <w:tc>
          <w:tcPr>
            <w:tcW w:w="685" w:type="dxa"/>
            <w:shd w:val="clear" w:color="auto" w:fill="auto"/>
            <w:vAlign w:val="center"/>
          </w:tcPr>
          <w:p w14:paraId="6E9879EF" w14:textId="5932DCE9"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A8ABC5C" w14:textId="0F51C0E5"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418" w:type="dxa"/>
            <w:vAlign w:val="center"/>
          </w:tcPr>
          <w:p w14:paraId="6768FD0C" w14:textId="0CD11EF5"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41C09737" w14:textId="1B04404A"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6D06CE06" w14:textId="77777777" w:rsidTr="004C3C03">
        <w:trPr>
          <w:jc w:val="center"/>
        </w:trPr>
        <w:tc>
          <w:tcPr>
            <w:tcW w:w="978" w:type="dxa"/>
            <w:vAlign w:val="center"/>
          </w:tcPr>
          <w:p w14:paraId="6586E7DD" w14:textId="297D3857"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0379FF73" w14:textId="33DF714D" w:rsidR="0061568E" w:rsidRPr="007D1D77" w:rsidRDefault="0061568E" w:rsidP="0061568E">
            <w:pPr>
              <w:spacing w:after="0" w:line="240" w:lineRule="auto"/>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Старокленское</w:t>
            </w:r>
          </w:p>
        </w:tc>
        <w:tc>
          <w:tcPr>
            <w:tcW w:w="685" w:type="dxa"/>
            <w:shd w:val="clear" w:color="auto" w:fill="auto"/>
            <w:vAlign w:val="center"/>
          </w:tcPr>
          <w:p w14:paraId="7A49A369" w14:textId="0D232A6E"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60EDBAB" w14:textId="191F85BF"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418" w:type="dxa"/>
            <w:vAlign w:val="center"/>
          </w:tcPr>
          <w:p w14:paraId="330E17F2" w14:textId="2602FD6B"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3EB97D40" w14:textId="555E662E"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2332559D" w14:textId="2D0EED9A" w:rsidTr="004C3C03">
        <w:trPr>
          <w:jc w:val="center"/>
        </w:trPr>
        <w:tc>
          <w:tcPr>
            <w:tcW w:w="978" w:type="dxa"/>
            <w:vAlign w:val="center"/>
          </w:tcPr>
          <w:p w14:paraId="5D3F1D90" w14:textId="43E71874"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595E0769" w14:textId="6D8A5FBC"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 Малый Снежеток</w:t>
            </w:r>
          </w:p>
        </w:tc>
        <w:tc>
          <w:tcPr>
            <w:tcW w:w="685" w:type="dxa"/>
            <w:shd w:val="clear" w:color="auto" w:fill="auto"/>
            <w:vAlign w:val="center"/>
          </w:tcPr>
          <w:p w14:paraId="074F28C8" w14:textId="31A5B9B2"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2DC27C6" w14:textId="747CD396"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418" w:type="dxa"/>
            <w:vAlign w:val="center"/>
          </w:tcPr>
          <w:p w14:paraId="52EE835D" w14:textId="0D654187"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30BDE90A" w14:textId="7D4E62F7"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4B7DF5B9" w14:textId="00A1F20A" w:rsidTr="004C3C03">
        <w:trPr>
          <w:jc w:val="center"/>
        </w:trPr>
        <w:tc>
          <w:tcPr>
            <w:tcW w:w="978" w:type="dxa"/>
            <w:vAlign w:val="center"/>
          </w:tcPr>
          <w:p w14:paraId="63185D71" w14:textId="13A1F27C"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38C59E41" w14:textId="3ED3AF04"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 Малый Снежеток</w:t>
            </w:r>
          </w:p>
        </w:tc>
        <w:tc>
          <w:tcPr>
            <w:tcW w:w="685" w:type="dxa"/>
            <w:shd w:val="clear" w:color="auto" w:fill="auto"/>
            <w:vAlign w:val="center"/>
          </w:tcPr>
          <w:p w14:paraId="1054F42A" w14:textId="1AED2300"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2627ACDA" w14:textId="258C3989"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5B1EE682" w14:textId="1D5B6554"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5FCF0F18" w14:textId="0F071753"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5DAA2FCF" w14:textId="25830508" w:rsidTr="004C3C03">
        <w:trPr>
          <w:jc w:val="center"/>
        </w:trPr>
        <w:tc>
          <w:tcPr>
            <w:tcW w:w="978" w:type="dxa"/>
            <w:vAlign w:val="center"/>
          </w:tcPr>
          <w:p w14:paraId="0E9FEB5E" w14:textId="46E03871"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28153EA8" w14:textId="62BF38BB"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A00CF7">
              <w:rPr>
                <w:rFonts w:ascii="Times New Roman" w:eastAsia="Microsoft YaHei" w:hAnsi="Times New Roman"/>
                <w:bCs/>
                <w:color w:val="000000"/>
                <w:spacing w:val="-5"/>
                <w:sz w:val="24"/>
                <w:szCs w:val="24"/>
              </w:rPr>
              <w:t>с. Малый Снежеток</w:t>
            </w:r>
          </w:p>
        </w:tc>
        <w:tc>
          <w:tcPr>
            <w:tcW w:w="685" w:type="dxa"/>
            <w:shd w:val="clear" w:color="auto" w:fill="auto"/>
            <w:vAlign w:val="center"/>
          </w:tcPr>
          <w:p w14:paraId="52116DC6" w14:textId="0BAE9E05"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1AD2E5C" w14:textId="41E4A9F8"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418" w:type="dxa"/>
            <w:vAlign w:val="center"/>
          </w:tcPr>
          <w:p w14:paraId="6BD82256" w14:textId="16FE8EC4"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2E64C5C5" w14:textId="0697D8D1"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38ADC9CD" w14:textId="77777777" w:rsidTr="004C3C03">
        <w:trPr>
          <w:jc w:val="center"/>
        </w:trPr>
        <w:tc>
          <w:tcPr>
            <w:tcW w:w="978" w:type="dxa"/>
            <w:vAlign w:val="center"/>
          </w:tcPr>
          <w:p w14:paraId="5A7B982C" w14:textId="22E22623"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5289B177" w14:textId="4470AD64"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п. 1-ое отделение </w:t>
            </w:r>
            <w:proofErr w:type="spellStart"/>
            <w:r w:rsidRPr="004C3C03">
              <w:rPr>
                <w:rFonts w:ascii="Times New Roman" w:eastAsia="Microsoft YaHei" w:hAnsi="Times New Roman"/>
                <w:bCs/>
                <w:color w:val="000000"/>
                <w:spacing w:val="-5"/>
                <w:sz w:val="24"/>
                <w:szCs w:val="24"/>
              </w:rPr>
              <w:t>совх</w:t>
            </w:r>
            <w:proofErr w:type="spellEnd"/>
            <w:r w:rsidRPr="004C3C03">
              <w:rPr>
                <w:rFonts w:ascii="Times New Roman" w:eastAsia="Microsoft YaHei" w:hAnsi="Times New Roman"/>
                <w:bCs/>
                <w:color w:val="000000"/>
                <w:spacing w:val="-5"/>
                <w:sz w:val="24"/>
                <w:szCs w:val="24"/>
              </w:rPr>
              <w:t>. Снежеток</w:t>
            </w:r>
          </w:p>
        </w:tc>
        <w:tc>
          <w:tcPr>
            <w:tcW w:w="685" w:type="dxa"/>
            <w:shd w:val="clear" w:color="auto" w:fill="auto"/>
            <w:vAlign w:val="center"/>
          </w:tcPr>
          <w:p w14:paraId="076A0823" w14:textId="31B8BEAE"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9C6DB65" w14:textId="6C2D7400"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418" w:type="dxa"/>
            <w:vAlign w:val="center"/>
          </w:tcPr>
          <w:p w14:paraId="2CDB5968" w14:textId="29C2EADF"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7601A898" w14:textId="4E93DD4F"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35BB3C4E" w14:textId="77777777" w:rsidTr="004C3C03">
        <w:trPr>
          <w:jc w:val="center"/>
        </w:trPr>
        <w:tc>
          <w:tcPr>
            <w:tcW w:w="978" w:type="dxa"/>
            <w:vAlign w:val="center"/>
          </w:tcPr>
          <w:p w14:paraId="34DE8AC5" w14:textId="58DDD372"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587E8A52" w14:textId="54B92E38"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4C3C03">
              <w:rPr>
                <w:rFonts w:ascii="Times New Roman" w:eastAsia="Microsoft YaHei" w:hAnsi="Times New Roman"/>
                <w:bCs/>
                <w:color w:val="000000"/>
                <w:spacing w:val="-5"/>
                <w:sz w:val="24"/>
                <w:szCs w:val="24"/>
              </w:rPr>
              <w:t>с. Змеевка</w:t>
            </w:r>
          </w:p>
        </w:tc>
        <w:tc>
          <w:tcPr>
            <w:tcW w:w="685" w:type="dxa"/>
            <w:shd w:val="clear" w:color="auto" w:fill="auto"/>
            <w:vAlign w:val="center"/>
          </w:tcPr>
          <w:p w14:paraId="098D5511" w14:textId="5954863A"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E052886" w14:textId="0E6EB1DA"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418" w:type="dxa"/>
            <w:vAlign w:val="center"/>
          </w:tcPr>
          <w:p w14:paraId="76F04AC2" w14:textId="1E5BDC54"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7B70E983" w14:textId="1BB7E98C"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1CD43A89" w14:textId="77777777" w:rsidTr="004C3C03">
        <w:trPr>
          <w:jc w:val="center"/>
        </w:trPr>
        <w:tc>
          <w:tcPr>
            <w:tcW w:w="978" w:type="dxa"/>
            <w:vAlign w:val="center"/>
          </w:tcPr>
          <w:p w14:paraId="614DEDBF" w14:textId="77777777"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05A6A663" w14:textId="657129A9"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4C3C03">
              <w:rPr>
                <w:rFonts w:ascii="Times New Roman" w:eastAsia="Microsoft YaHei" w:hAnsi="Times New Roman"/>
                <w:bCs/>
                <w:color w:val="000000"/>
                <w:spacing w:val="-5"/>
                <w:sz w:val="24"/>
                <w:szCs w:val="24"/>
              </w:rPr>
              <w:t>д</w:t>
            </w:r>
            <w:r w:rsidR="00113A5A">
              <w:t xml:space="preserve"> </w:t>
            </w:r>
            <w:r w:rsidR="00113A5A" w:rsidRPr="00113A5A">
              <w:rPr>
                <w:rFonts w:ascii="Times New Roman" w:eastAsia="Microsoft YaHei" w:hAnsi="Times New Roman"/>
                <w:bCs/>
                <w:color w:val="000000"/>
                <w:spacing w:val="-5"/>
                <w:sz w:val="24"/>
                <w:szCs w:val="24"/>
              </w:rPr>
              <w:t>с. Змеевка</w:t>
            </w:r>
          </w:p>
        </w:tc>
        <w:tc>
          <w:tcPr>
            <w:tcW w:w="685" w:type="dxa"/>
            <w:shd w:val="clear" w:color="auto" w:fill="auto"/>
            <w:vAlign w:val="center"/>
          </w:tcPr>
          <w:p w14:paraId="6549C9F4" w14:textId="1AAE4F04"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5AD57300" w14:textId="7E9E468F"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418" w:type="dxa"/>
            <w:vAlign w:val="center"/>
          </w:tcPr>
          <w:p w14:paraId="49A9AD47" w14:textId="0295A27D"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0D695450" w14:textId="58B44EFB"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113A5A" w:rsidRPr="004B47D7" w14:paraId="0AD1DFD7" w14:textId="77777777" w:rsidTr="004C3C03">
        <w:trPr>
          <w:jc w:val="center"/>
        </w:trPr>
        <w:tc>
          <w:tcPr>
            <w:tcW w:w="978" w:type="dxa"/>
            <w:vAlign w:val="center"/>
          </w:tcPr>
          <w:p w14:paraId="30274AA3" w14:textId="77777777" w:rsidR="00113A5A" w:rsidRPr="00A00CF7" w:rsidRDefault="00113A5A" w:rsidP="00113A5A">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6E671BDD" w14:textId="00AFF1A8" w:rsidR="00113A5A" w:rsidRPr="007D1D77" w:rsidRDefault="00113A5A" w:rsidP="00113A5A">
            <w:pPr>
              <w:spacing w:after="0" w:line="240" w:lineRule="auto"/>
              <w:jc w:val="both"/>
              <w:rPr>
                <w:rFonts w:ascii="Times New Roman" w:eastAsia="Microsoft YaHei" w:hAnsi="Times New Roman"/>
                <w:bCs/>
                <w:color w:val="000000"/>
                <w:spacing w:val="-5"/>
                <w:sz w:val="24"/>
                <w:szCs w:val="24"/>
              </w:rPr>
            </w:pPr>
            <w:r w:rsidRPr="007D1D77">
              <w:rPr>
                <w:rFonts w:ascii="Times New Roman" w:eastAsia="Microsoft YaHei" w:hAnsi="Times New Roman"/>
                <w:bCs/>
                <w:color w:val="000000"/>
                <w:spacing w:val="-5"/>
                <w:sz w:val="24"/>
                <w:szCs w:val="24"/>
              </w:rPr>
              <w:t>Водонапорная башня</w:t>
            </w:r>
            <w:r>
              <w:rPr>
                <w:rFonts w:ascii="Times New Roman" w:eastAsia="Microsoft YaHei" w:hAnsi="Times New Roman"/>
                <w:bCs/>
                <w:color w:val="000000"/>
                <w:spacing w:val="-5"/>
                <w:sz w:val="24"/>
                <w:szCs w:val="24"/>
              </w:rPr>
              <w:t xml:space="preserve"> </w:t>
            </w:r>
            <w:r w:rsidRPr="004C3C03">
              <w:rPr>
                <w:rFonts w:ascii="Times New Roman" w:eastAsia="Microsoft YaHei" w:hAnsi="Times New Roman"/>
                <w:bCs/>
                <w:color w:val="000000"/>
                <w:spacing w:val="-5"/>
                <w:sz w:val="24"/>
                <w:szCs w:val="24"/>
              </w:rPr>
              <w:t>д</w:t>
            </w:r>
            <w:r>
              <w:t xml:space="preserve"> </w:t>
            </w:r>
            <w:r w:rsidRPr="00113A5A">
              <w:rPr>
                <w:rFonts w:ascii="Times New Roman" w:eastAsia="Microsoft YaHei" w:hAnsi="Times New Roman"/>
                <w:bCs/>
                <w:color w:val="000000"/>
                <w:spacing w:val="-5"/>
                <w:sz w:val="24"/>
                <w:szCs w:val="24"/>
              </w:rPr>
              <w:t>с. Змеевка</w:t>
            </w:r>
          </w:p>
        </w:tc>
        <w:tc>
          <w:tcPr>
            <w:tcW w:w="685" w:type="dxa"/>
            <w:shd w:val="clear" w:color="auto" w:fill="auto"/>
            <w:vAlign w:val="center"/>
          </w:tcPr>
          <w:p w14:paraId="04A4E686" w14:textId="78D67453" w:rsidR="00113A5A" w:rsidRDefault="00113A5A" w:rsidP="00113A5A">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452C5242" w14:textId="56397A21" w:rsidR="00113A5A" w:rsidRDefault="00113A5A" w:rsidP="00113A5A">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418" w:type="dxa"/>
            <w:vAlign w:val="center"/>
          </w:tcPr>
          <w:p w14:paraId="505C94ED" w14:textId="760F319B" w:rsidR="00113A5A" w:rsidRDefault="00113A5A" w:rsidP="00113A5A">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0ACA37F8" w14:textId="3FEEFD8C" w:rsidR="00113A5A" w:rsidRDefault="00113A5A" w:rsidP="00113A5A">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3F59CAD4" w14:textId="77777777" w:rsidTr="004C3C03">
        <w:trPr>
          <w:jc w:val="center"/>
        </w:trPr>
        <w:tc>
          <w:tcPr>
            <w:tcW w:w="978" w:type="dxa"/>
            <w:vAlign w:val="center"/>
          </w:tcPr>
          <w:p w14:paraId="75BB8676" w14:textId="77777777"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36225F3E" w14:textId="7C357D77"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с</w:t>
            </w:r>
            <w:r w:rsidRPr="004C3C03">
              <w:rPr>
                <w:rFonts w:ascii="Times New Roman" w:eastAsia="Microsoft YaHei" w:hAnsi="Times New Roman"/>
                <w:bCs/>
                <w:color w:val="000000"/>
                <w:spacing w:val="-5"/>
                <w:sz w:val="24"/>
                <w:szCs w:val="24"/>
              </w:rPr>
              <w:t xml:space="preserve">. </w:t>
            </w:r>
            <w:proofErr w:type="spellStart"/>
            <w:r w:rsidRPr="004C3C03">
              <w:rPr>
                <w:rFonts w:ascii="Times New Roman" w:eastAsia="Microsoft YaHei" w:hAnsi="Times New Roman"/>
                <w:bCs/>
                <w:color w:val="000000"/>
                <w:spacing w:val="-5"/>
                <w:sz w:val="24"/>
                <w:szCs w:val="24"/>
              </w:rPr>
              <w:t>Новоклёнское</w:t>
            </w:r>
            <w:proofErr w:type="spellEnd"/>
          </w:p>
        </w:tc>
        <w:tc>
          <w:tcPr>
            <w:tcW w:w="685" w:type="dxa"/>
            <w:shd w:val="clear" w:color="auto" w:fill="auto"/>
            <w:vAlign w:val="center"/>
          </w:tcPr>
          <w:p w14:paraId="5FACA975" w14:textId="11A6B404"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DEDE8D5" w14:textId="14888AFC"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2B0A32D5" w14:textId="09D630D5"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414CEE2B" w14:textId="2AD0EAED"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19AB74A4" w14:textId="77777777" w:rsidTr="004C3C03">
        <w:trPr>
          <w:jc w:val="center"/>
        </w:trPr>
        <w:tc>
          <w:tcPr>
            <w:tcW w:w="978" w:type="dxa"/>
            <w:vAlign w:val="center"/>
          </w:tcPr>
          <w:p w14:paraId="13E99437" w14:textId="77777777"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02E7BA41" w14:textId="4A0B720D"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с</w:t>
            </w:r>
            <w:r w:rsidRPr="004C3C03">
              <w:rPr>
                <w:rFonts w:ascii="Times New Roman" w:eastAsia="Microsoft YaHei" w:hAnsi="Times New Roman"/>
                <w:bCs/>
                <w:color w:val="000000"/>
                <w:spacing w:val="-5"/>
                <w:sz w:val="24"/>
                <w:szCs w:val="24"/>
              </w:rPr>
              <w:t xml:space="preserve">. </w:t>
            </w:r>
            <w:proofErr w:type="spellStart"/>
            <w:r w:rsidRPr="004C3C03">
              <w:rPr>
                <w:rFonts w:ascii="Times New Roman" w:eastAsia="Microsoft YaHei" w:hAnsi="Times New Roman"/>
                <w:bCs/>
                <w:color w:val="000000"/>
                <w:spacing w:val="-5"/>
                <w:sz w:val="24"/>
                <w:szCs w:val="24"/>
              </w:rPr>
              <w:t>Новоклёнское</w:t>
            </w:r>
            <w:proofErr w:type="spellEnd"/>
          </w:p>
        </w:tc>
        <w:tc>
          <w:tcPr>
            <w:tcW w:w="685" w:type="dxa"/>
            <w:shd w:val="clear" w:color="auto" w:fill="auto"/>
            <w:vAlign w:val="center"/>
          </w:tcPr>
          <w:p w14:paraId="0EE112E7" w14:textId="4354AE15"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B9EDFBD" w14:textId="60DDA1EA"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48FA52DD" w14:textId="791C21CF"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4649D634" w14:textId="2BD14544"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0AB726E1" w14:textId="77777777" w:rsidTr="004C3C03">
        <w:trPr>
          <w:jc w:val="center"/>
        </w:trPr>
        <w:tc>
          <w:tcPr>
            <w:tcW w:w="978" w:type="dxa"/>
            <w:vAlign w:val="center"/>
          </w:tcPr>
          <w:p w14:paraId="397B02AF" w14:textId="77777777"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3F22C805" w14:textId="2854636E" w:rsidR="0061568E" w:rsidRPr="007D1D77" w:rsidRDefault="0061568E" w:rsidP="0061568E">
            <w:pPr>
              <w:spacing w:after="0" w:line="240" w:lineRule="auto"/>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с. </w:t>
            </w:r>
            <w:proofErr w:type="spellStart"/>
            <w:r w:rsidRPr="004C3C03">
              <w:rPr>
                <w:rFonts w:ascii="Times New Roman" w:eastAsia="Microsoft YaHei" w:hAnsi="Times New Roman"/>
                <w:bCs/>
                <w:color w:val="000000"/>
                <w:spacing w:val="-5"/>
                <w:sz w:val="24"/>
                <w:szCs w:val="24"/>
              </w:rPr>
              <w:t>Новобогоявленское</w:t>
            </w:r>
            <w:proofErr w:type="spellEnd"/>
          </w:p>
        </w:tc>
        <w:tc>
          <w:tcPr>
            <w:tcW w:w="685" w:type="dxa"/>
            <w:shd w:val="clear" w:color="auto" w:fill="auto"/>
            <w:vAlign w:val="center"/>
          </w:tcPr>
          <w:p w14:paraId="3460367E" w14:textId="22A7310D"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A174EF8" w14:textId="670EEC09"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1B3D8013" w14:textId="4749F883"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216715AC" w14:textId="165AF9E7"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61568E" w:rsidRPr="004B47D7" w14:paraId="7BF3EE1E" w14:textId="77777777" w:rsidTr="004C3C03">
        <w:trPr>
          <w:jc w:val="center"/>
        </w:trPr>
        <w:tc>
          <w:tcPr>
            <w:tcW w:w="978" w:type="dxa"/>
            <w:vAlign w:val="center"/>
          </w:tcPr>
          <w:p w14:paraId="6B1C51E1" w14:textId="77777777" w:rsidR="0061568E" w:rsidRPr="00A00CF7" w:rsidRDefault="0061568E" w:rsidP="0061568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387E064C" w14:textId="6A5B9F9F" w:rsidR="0061568E" w:rsidRPr="007D1D77" w:rsidRDefault="0061568E" w:rsidP="0061568E">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с. </w:t>
            </w:r>
            <w:proofErr w:type="spellStart"/>
            <w:r w:rsidRPr="004C3C03">
              <w:rPr>
                <w:rFonts w:ascii="Times New Roman" w:eastAsia="Microsoft YaHei" w:hAnsi="Times New Roman"/>
                <w:bCs/>
                <w:color w:val="000000"/>
                <w:spacing w:val="-5"/>
                <w:sz w:val="24"/>
                <w:szCs w:val="24"/>
              </w:rPr>
              <w:t>Новобогоявленское</w:t>
            </w:r>
            <w:proofErr w:type="spellEnd"/>
          </w:p>
        </w:tc>
        <w:tc>
          <w:tcPr>
            <w:tcW w:w="685" w:type="dxa"/>
            <w:shd w:val="clear" w:color="auto" w:fill="auto"/>
            <w:vAlign w:val="center"/>
          </w:tcPr>
          <w:p w14:paraId="55C45844" w14:textId="031175E6" w:rsidR="0061568E" w:rsidRDefault="0061568E" w:rsidP="0061568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87B0D8E" w14:textId="1C3BCA72"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53C3ED28" w14:textId="0C56D34A"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275" w:type="dxa"/>
            <w:vAlign w:val="center"/>
          </w:tcPr>
          <w:p w14:paraId="1E6DF8F1" w14:textId="3B31CF3C" w:rsidR="0061568E" w:rsidRDefault="0061568E" w:rsidP="0061568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937D91" w:rsidRPr="004B47D7" w14:paraId="003B74CD" w14:textId="77777777" w:rsidTr="00334F6F">
        <w:trPr>
          <w:jc w:val="center"/>
        </w:trPr>
        <w:tc>
          <w:tcPr>
            <w:tcW w:w="978" w:type="dxa"/>
            <w:vAlign w:val="center"/>
          </w:tcPr>
          <w:p w14:paraId="6D51E890" w14:textId="77777777" w:rsidR="00937D91" w:rsidRPr="00A00CF7" w:rsidRDefault="00937D91" w:rsidP="00937D91">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7A53C462" w14:textId="4232223A" w:rsidR="00937D91" w:rsidRPr="007D1D77" w:rsidRDefault="00937D91" w:rsidP="00937D91">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п. Заводской</w:t>
            </w:r>
          </w:p>
        </w:tc>
        <w:tc>
          <w:tcPr>
            <w:tcW w:w="685" w:type="dxa"/>
            <w:shd w:val="clear" w:color="auto" w:fill="auto"/>
            <w:vAlign w:val="center"/>
          </w:tcPr>
          <w:p w14:paraId="7AA1EF57" w14:textId="3A87E1C1" w:rsidR="00937D91" w:rsidRDefault="00937D91" w:rsidP="00937D91">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3167D3AB" w14:textId="49956998"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773012B8" w14:textId="7DA25F93"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12</w:t>
            </w:r>
          </w:p>
        </w:tc>
        <w:tc>
          <w:tcPr>
            <w:tcW w:w="1275" w:type="dxa"/>
          </w:tcPr>
          <w:p w14:paraId="0A4B279D" w14:textId="180299BA" w:rsidR="00937D91" w:rsidRDefault="00937D91" w:rsidP="00937D91">
            <w:pPr>
              <w:spacing w:after="0" w:line="240" w:lineRule="auto"/>
              <w:jc w:val="center"/>
              <w:rPr>
                <w:rFonts w:ascii="Times New Roman" w:eastAsia="Microsoft YaHei" w:hAnsi="Times New Roman"/>
                <w:bCs/>
                <w:color w:val="000000"/>
                <w:spacing w:val="-5"/>
                <w:sz w:val="24"/>
                <w:szCs w:val="24"/>
              </w:rPr>
            </w:pPr>
            <w:r w:rsidRPr="003E0368">
              <w:rPr>
                <w:rFonts w:ascii="Times New Roman" w:eastAsia="Microsoft YaHei" w:hAnsi="Times New Roman"/>
                <w:bCs/>
                <w:color w:val="000000"/>
                <w:spacing w:val="-5"/>
                <w:sz w:val="24"/>
                <w:szCs w:val="24"/>
              </w:rPr>
              <w:t>24</w:t>
            </w:r>
          </w:p>
        </w:tc>
      </w:tr>
      <w:tr w:rsidR="00937D91" w:rsidRPr="004B47D7" w14:paraId="5056BED7" w14:textId="77777777" w:rsidTr="00334F6F">
        <w:trPr>
          <w:jc w:val="center"/>
        </w:trPr>
        <w:tc>
          <w:tcPr>
            <w:tcW w:w="978" w:type="dxa"/>
            <w:vAlign w:val="center"/>
          </w:tcPr>
          <w:p w14:paraId="3F50C3DB" w14:textId="77777777" w:rsidR="00937D91" w:rsidRPr="00A00CF7" w:rsidRDefault="00937D91" w:rsidP="00937D91">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18766B8C" w14:textId="4EF1EB5E" w:rsidR="00937D91" w:rsidRPr="007D1D77" w:rsidRDefault="00937D91" w:rsidP="00937D91">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w:t>
            </w:r>
            <w:r w:rsidRPr="0061568E">
              <w:rPr>
                <w:rFonts w:ascii="Times New Roman" w:eastAsia="Microsoft YaHei" w:hAnsi="Times New Roman"/>
                <w:bCs/>
                <w:color w:val="000000"/>
                <w:spacing w:val="-5"/>
                <w:sz w:val="24"/>
                <w:szCs w:val="24"/>
              </w:rPr>
              <w:t>п. Заводской</w:t>
            </w:r>
          </w:p>
        </w:tc>
        <w:tc>
          <w:tcPr>
            <w:tcW w:w="685" w:type="dxa"/>
            <w:shd w:val="clear" w:color="auto" w:fill="auto"/>
            <w:vAlign w:val="center"/>
          </w:tcPr>
          <w:p w14:paraId="12089C2D" w14:textId="09EC722C" w:rsidR="00937D91" w:rsidRDefault="00937D91" w:rsidP="00937D91">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F5C144E" w14:textId="0400D6B2"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3A83E9C0" w14:textId="624FEA44"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12</w:t>
            </w:r>
          </w:p>
        </w:tc>
        <w:tc>
          <w:tcPr>
            <w:tcW w:w="1275" w:type="dxa"/>
          </w:tcPr>
          <w:p w14:paraId="71AB3680" w14:textId="36D020C7" w:rsidR="00937D91" w:rsidRDefault="00937D91" w:rsidP="00937D91">
            <w:pPr>
              <w:spacing w:after="0" w:line="240" w:lineRule="auto"/>
              <w:jc w:val="center"/>
              <w:rPr>
                <w:rFonts w:ascii="Times New Roman" w:eastAsia="Microsoft YaHei" w:hAnsi="Times New Roman"/>
                <w:bCs/>
                <w:color w:val="000000"/>
                <w:spacing w:val="-5"/>
                <w:sz w:val="24"/>
                <w:szCs w:val="24"/>
              </w:rPr>
            </w:pPr>
            <w:r w:rsidRPr="003E0368">
              <w:rPr>
                <w:rFonts w:ascii="Times New Roman" w:eastAsia="Microsoft YaHei" w:hAnsi="Times New Roman"/>
                <w:bCs/>
                <w:color w:val="000000"/>
                <w:spacing w:val="-5"/>
                <w:sz w:val="24"/>
                <w:szCs w:val="24"/>
              </w:rPr>
              <w:t>24</w:t>
            </w:r>
          </w:p>
        </w:tc>
      </w:tr>
      <w:tr w:rsidR="00937D91" w:rsidRPr="004B47D7" w14:paraId="6BAD1E67" w14:textId="77777777" w:rsidTr="00334F6F">
        <w:trPr>
          <w:jc w:val="center"/>
        </w:trPr>
        <w:tc>
          <w:tcPr>
            <w:tcW w:w="978" w:type="dxa"/>
            <w:vAlign w:val="center"/>
          </w:tcPr>
          <w:p w14:paraId="0294504D" w14:textId="77777777" w:rsidR="00937D91" w:rsidRPr="00A00CF7" w:rsidRDefault="00937D91" w:rsidP="00937D91">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0ED945FA" w14:textId="53247AB3" w:rsidR="00937D91" w:rsidRPr="007D1D77" w:rsidRDefault="00937D91" w:rsidP="00937D91">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w:t>
            </w:r>
            <w:r w:rsidR="005010FD" w:rsidRPr="005010FD">
              <w:rPr>
                <w:rFonts w:ascii="Times New Roman" w:eastAsia="Microsoft YaHei" w:hAnsi="Times New Roman"/>
                <w:bCs/>
                <w:color w:val="000000"/>
                <w:spacing w:val="-5"/>
                <w:sz w:val="24"/>
                <w:szCs w:val="24"/>
              </w:rPr>
              <w:t>с. Иловай-Рождественское</w:t>
            </w:r>
          </w:p>
        </w:tc>
        <w:tc>
          <w:tcPr>
            <w:tcW w:w="685" w:type="dxa"/>
            <w:shd w:val="clear" w:color="auto" w:fill="auto"/>
            <w:vAlign w:val="center"/>
          </w:tcPr>
          <w:p w14:paraId="405E4B5A" w14:textId="4EE4B948" w:rsidR="00937D91" w:rsidRDefault="00937D91" w:rsidP="00937D91">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C7D9793" w14:textId="2F392269"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792CCEE5" w14:textId="21DF89E2"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12</w:t>
            </w:r>
          </w:p>
        </w:tc>
        <w:tc>
          <w:tcPr>
            <w:tcW w:w="1275" w:type="dxa"/>
          </w:tcPr>
          <w:p w14:paraId="470A27FE" w14:textId="69865293" w:rsidR="00937D91" w:rsidRDefault="00937D91" w:rsidP="00937D91">
            <w:pPr>
              <w:spacing w:after="0" w:line="240" w:lineRule="auto"/>
              <w:jc w:val="center"/>
              <w:rPr>
                <w:rFonts w:ascii="Times New Roman" w:eastAsia="Microsoft YaHei" w:hAnsi="Times New Roman"/>
                <w:bCs/>
                <w:color w:val="000000"/>
                <w:spacing w:val="-5"/>
                <w:sz w:val="24"/>
                <w:szCs w:val="24"/>
              </w:rPr>
            </w:pPr>
            <w:r w:rsidRPr="003E0368">
              <w:rPr>
                <w:rFonts w:ascii="Times New Roman" w:eastAsia="Microsoft YaHei" w:hAnsi="Times New Roman"/>
                <w:bCs/>
                <w:color w:val="000000"/>
                <w:spacing w:val="-5"/>
                <w:sz w:val="24"/>
                <w:szCs w:val="24"/>
              </w:rPr>
              <w:t>24</w:t>
            </w:r>
          </w:p>
        </w:tc>
      </w:tr>
      <w:tr w:rsidR="00937D91" w:rsidRPr="004B47D7" w14:paraId="61C5C68D" w14:textId="77777777" w:rsidTr="00334F6F">
        <w:trPr>
          <w:jc w:val="center"/>
        </w:trPr>
        <w:tc>
          <w:tcPr>
            <w:tcW w:w="978" w:type="dxa"/>
            <w:vAlign w:val="center"/>
          </w:tcPr>
          <w:p w14:paraId="3F2BFB6F" w14:textId="77777777" w:rsidR="00937D91" w:rsidRPr="00A00CF7" w:rsidRDefault="00937D91" w:rsidP="00937D91">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155995D0" w14:textId="488CF41A" w:rsidR="00937D91" w:rsidRPr="007D1D77" w:rsidRDefault="00937D91" w:rsidP="00937D91">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Водонапорная башня с. Ново</w:t>
            </w:r>
            <w:r>
              <w:rPr>
                <w:rFonts w:ascii="Times New Roman" w:eastAsia="Microsoft YaHei" w:hAnsi="Times New Roman"/>
                <w:bCs/>
                <w:color w:val="000000"/>
                <w:spacing w:val="-5"/>
                <w:sz w:val="24"/>
                <w:szCs w:val="24"/>
              </w:rPr>
              <w:t>спасское</w:t>
            </w:r>
          </w:p>
        </w:tc>
        <w:tc>
          <w:tcPr>
            <w:tcW w:w="685" w:type="dxa"/>
            <w:shd w:val="clear" w:color="auto" w:fill="auto"/>
            <w:vAlign w:val="center"/>
          </w:tcPr>
          <w:p w14:paraId="28D500CA" w14:textId="37A4DAF2" w:rsidR="00937D91" w:rsidRDefault="00937D91" w:rsidP="00937D91">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E8C1004" w14:textId="3DE9F561"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2E4F19A2" w14:textId="38C2A812"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12</w:t>
            </w:r>
          </w:p>
        </w:tc>
        <w:tc>
          <w:tcPr>
            <w:tcW w:w="1275" w:type="dxa"/>
          </w:tcPr>
          <w:p w14:paraId="2B972DD3" w14:textId="611ABAE6" w:rsidR="00937D91" w:rsidRDefault="00937D91" w:rsidP="00937D91">
            <w:pPr>
              <w:spacing w:after="0" w:line="240" w:lineRule="auto"/>
              <w:jc w:val="center"/>
              <w:rPr>
                <w:rFonts w:ascii="Times New Roman" w:eastAsia="Microsoft YaHei" w:hAnsi="Times New Roman"/>
                <w:bCs/>
                <w:color w:val="000000"/>
                <w:spacing w:val="-5"/>
                <w:sz w:val="24"/>
                <w:szCs w:val="24"/>
              </w:rPr>
            </w:pPr>
            <w:r w:rsidRPr="003E0368">
              <w:rPr>
                <w:rFonts w:ascii="Times New Roman" w:eastAsia="Microsoft YaHei" w:hAnsi="Times New Roman"/>
                <w:bCs/>
                <w:color w:val="000000"/>
                <w:spacing w:val="-5"/>
                <w:sz w:val="24"/>
                <w:szCs w:val="24"/>
              </w:rPr>
              <w:t>24</w:t>
            </w:r>
          </w:p>
        </w:tc>
      </w:tr>
      <w:tr w:rsidR="00937D91" w:rsidRPr="004B47D7" w14:paraId="18BBCCB9" w14:textId="77777777" w:rsidTr="00334F6F">
        <w:trPr>
          <w:jc w:val="center"/>
        </w:trPr>
        <w:tc>
          <w:tcPr>
            <w:tcW w:w="978" w:type="dxa"/>
            <w:vAlign w:val="center"/>
          </w:tcPr>
          <w:p w14:paraId="6C0D569E" w14:textId="77777777" w:rsidR="00937D91" w:rsidRPr="00A00CF7" w:rsidRDefault="00937D91" w:rsidP="00937D91">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56C0E5A5" w14:textId="447E9E55" w:rsidR="00937D91" w:rsidRPr="007D1D77" w:rsidRDefault="00937D91" w:rsidP="00937D91">
            <w:pPr>
              <w:spacing w:after="0" w:line="240" w:lineRule="auto"/>
              <w:jc w:val="both"/>
              <w:rPr>
                <w:rFonts w:ascii="Times New Roman" w:eastAsia="Microsoft YaHei" w:hAnsi="Times New Roman"/>
                <w:bCs/>
                <w:color w:val="000000"/>
                <w:spacing w:val="-5"/>
                <w:sz w:val="24"/>
                <w:szCs w:val="24"/>
              </w:rPr>
            </w:pPr>
            <w:r w:rsidRPr="004C3C03">
              <w:rPr>
                <w:rFonts w:ascii="Times New Roman" w:eastAsia="Microsoft YaHei" w:hAnsi="Times New Roman"/>
                <w:bCs/>
                <w:color w:val="000000"/>
                <w:spacing w:val="-5"/>
                <w:sz w:val="24"/>
                <w:szCs w:val="24"/>
              </w:rPr>
              <w:t xml:space="preserve">Водонапорная башня </w:t>
            </w:r>
            <w:r w:rsidRPr="00B47238">
              <w:rPr>
                <w:rFonts w:ascii="Times New Roman" w:eastAsia="Microsoft YaHei" w:hAnsi="Times New Roman"/>
                <w:bCs/>
                <w:color w:val="000000"/>
                <w:spacing w:val="-5"/>
                <w:sz w:val="24"/>
                <w:szCs w:val="24"/>
              </w:rPr>
              <w:t>с. Новоспасское</w:t>
            </w:r>
          </w:p>
        </w:tc>
        <w:tc>
          <w:tcPr>
            <w:tcW w:w="685" w:type="dxa"/>
            <w:shd w:val="clear" w:color="auto" w:fill="auto"/>
            <w:vAlign w:val="center"/>
          </w:tcPr>
          <w:p w14:paraId="4136D604" w14:textId="4A703CF2" w:rsidR="00937D91" w:rsidRDefault="00937D91" w:rsidP="00937D91">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FBD2095" w14:textId="59D9D5DA"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4597D8C2" w14:textId="1EB67C8E"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12</w:t>
            </w:r>
          </w:p>
        </w:tc>
        <w:tc>
          <w:tcPr>
            <w:tcW w:w="1275" w:type="dxa"/>
          </w:tcPr>
          <w:p w14:paraId="6D636237" w14:textId="5981002A" w:rsidR="00937D91" w:rsidRDefault="00937D91" w:rsidP="00937D91">
            <w:pPr>
              <w:spacing w:after="0" w:line="240" w:lineRule="auto"/>
              <w:jc w:val="center"/>
              <w:rPr>
                <w:rFonts w:ascii="Times New Roman" w:eastAsia="Microsoft YaHei" w:hAnsi="Times New Roman"/>
                <w:bCs/>
                <w:color w:val="000000"/>
                <w:spacing w:val="-5"/>
                <w:sz w:val="24"/>
                <w:szCs w:val="24"/>
              </w:rPr>
            </w:pPr>
            <w:r w:rsidRPr="003E0368">
              <w:rPr>
                <w:rFonts w:ascii="Times New Roman" w:eastAsia="Microsoft YaHei" w:hAnsi="Times New Roman"/>
                <w:bCs/>
                <w:color w:val="000000"/>
                <w:spacing w:val="-5"/>
                <w:sz w:val="24"/>
                <w:szCs w:val="24"/>
              </w:rPr>
              <w:t>24</w:t>
            </w:r>
          </w:p>
        </w:tc>
      </w:tr>
      <w:tr w:rsidR="005010FD" w:rsidRPr="004B47D7" w14:paraId="222E8F7E" w14:textId="77777777" w:rsidTr="00334F6F">
        <w:trPr>
          <w:jc w:val="center"/>
        </w:trPr>
        <w:tc>
          <w:tcPr>
            <w:tcW w:w="978" w:type="dxa"/>
            <w:vAlign w:val="center"/>
          </w:tcPr>
          <w:p w14:paraId="6EBF528B" w14:textId="77777777" w:rsidR="005010FD" w:rsidRPr="00A00CF7" w:rsidRDefault="005010FD" w:rsidP="005010F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3CCE90C3" w14:textId="585841B8" w:rsidR="005010FD" w:rsidRPr="005010FD" w:rsidRDefault="005010FD" w:rsidP="005010FD">
            <w:pPr>
              <w:spacing w:after="0" w:line="240" w:lineRule="auto"/>
              <w:jc w:val="both"/>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Водонапорная башня п. Хоботово</w:t>
            </w:r>
          </w:p>
        </w:tc>
        <w:tc>
          <w:tcPr>
            <w:tcW w:w="685" w:type="dxa"/>
            <w:shd w:val="clear" w:color="auto" w:fill="auto"/>
            <w:vAlign w:val="center"/>
          </w:tcPr>
          <w:p w14:paraId="5B9462D4" w14:textId="002E6D55" w:rsidR="005010FD" w:rsidRPr="005010FD" w:rsidRDefault="005010FD" w:rsidP="005010FD">
            <w:pPr>
              <w:spacing w:after="0" w:line="240" w:lineRule="auto"/>
              <w:jc w:val="center"/>
              <w:rPr>
                <w:rFonts w:ascii="Times New Roman" w:eastAsia="Microsoft YaHei" w:hAnsi="Times New Roman"/>
                <w:spacing w:val="-5"/>
                <w:sz w:val="24"/>
                <w:szCs w:val="24"/>
              </w:rPr>
            </w:pPr>
            <w:r w:rsidRPr="005010FD">
              <w:rPr>
                <w:rFonts w:ascii="Times New Roman" w:eastAsia="Microsoft YaHei" w:hAnsi="Times New Roman"/>
                <w:spacing w:val="-5"/>
                <w:sz w:val="24"/>
                <w:szCs w:val="24"/>
              </w:rPr>
              <w:t>1</w:t>
            </w:r>
          </w:p>
        </w:tc>
        <w:tc>
          <w:tcPr>
            <w:tcW w:w="1417" w:type="dxa"/>
            <w:shd w:val="clear" w:color="auto" w:fill="auto"/>
            <w:vAlign w:val="center"/>
          </w:tcPr>
          <w:p w14:paraId="66A03E9F" w14:textId="77CDBAC3"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10</w:t>
            </w:r>
          </w:p>
        </w:tc>
        <w:tc>
          <w:tcPr>
            <w:tcW w:w="1418" w:type="dxa"/>
            <w:vAlign w:val="center"/>
          </w:tcPr>
          <w:p w14:paraId="2C8F5146" w14:textId="77FB2FF9"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12</w:t>
            </w:r>
          </w:p>
        </w:tc>
        <w:tc>
          <w:tcPr>
            <w:tcW w:w="1275" w:type="dxa"/>
          </w:tcPr>
          <w:p w14:paraId="112DB968" w14:textId="2A27085B"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24</w:t>
            </w:r>
          </w:p>
        </w:tc>
      </w:tr>
      <w:tr w:rsidR="005010FD" w:rsidRPr="004B47D7" w14:paraId="36993A05" w14:textId="77777777" w:rsidTr="00334F6F">
        <w:trPr>
          <w:jc w:val="center"/>
        </w:trPr>
        <w:tc>
          <w:tcPr>
            <w:tcW w:w="978" w:type="dxa"/>
            <w:vAlign w:val="center"/>
          </w:tcPr>
          <w:p w14:paraId="5904B874" w14:textId="77777777" w:rsidR="005010FD" w:rsidRPr="00A00CF7" w:rsidRDefault="005010FD" w:rsidP="005010F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25250EA9" w14:textId="3F235282" w:rsidR="005010FD" w:rsidRPr="005010FD" w:rsidRDefault="005010FD" w:rsidP="005010FD">
            <w:pPr>
              <w:spacing w:after="0" w:line="240" w:lineRule="auto"/>
              <w:jc w:val="both"/>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Водонапорная башня п. Хоботово</w:t>
            </w:r>
          </w:p>
        </w:tc>
        <w:tc>
          <w:tcPr>
            <w:tcW w:w="685" w:type="dxa"/>
            <w:shd w:val="clear" w:color="auto" w:fill="auto"/>
            <w:vAlign w:val="center"/>
          </w:tcPr>
          <w:p w14:paraId="19B03F0A" w14:textId="181BD08E" w:rsidR="005010FD" w:rsidRPr="005010FD" w:rsidRDefault="005010FD" w:rsidP="005010FD">
            <w:pPr>
              <w:spacing w:after="0" w:line="240" w:lineRule="auto"/>
              <w:jc w:val="center"/>
              <w:rPr>
                <w:rFonts w:ascii="Times New Roman" w:eastAsia="Microsoft YaHei" w:hAnsi="Times New Roman"/>
                <w:spacing w:val="-5"/>
                <w:sz w:val="24"/>
                <w:szCs w:val="24"/>
              </w:rPr>
            </w:pPr>
            <w:r w:rsidRPr="005010FD">
              <w:rPr>
                <w:rFonts w:ascii="Times New Roman" w:eastAsia="Microsoft YaHei" w:hAnsi="Times New Roman"/>
                <w:spacing w:val="-5"/>
                <w:sz w:val="24"/>
                <w:szCs w:val="24"/>
              </w:rPr>
              <w:t>1</w:t>
            </w:r>
          </w:p>
        </w:tc>
        <w:tc>
          <w:tcPr>
            <w:tcW w:w="1417" w:type="dxa"/>
            <w:shd w:val="clear" w:color="auto" w:fill="auto"/>
            <w:vAlign w:val="center"/>
          </w:tcPr>
          <w:p w14:paraId="196F2DB7" w14:textId="2AAA987B"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10</w:t>
            </w:r>
          </w:p>
        </w:tc>
        <w:tc>
          <w:tcPr>
            <w:tcW w:w="1418" w:type="dxa"/>
            <w:vAlign w:val="center"/>
          </w:tcPr>
          <w:p w14:paraId="5939791B" w14:textId="74BEE1B1"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12</w:t>
            </w:r>
          </w:p>
        </w:tc>
        <w:tc>
          <w:tcPr>
            <w:tcW w:w="1275" w:type="dxa"/>
          </w:tcPr>
          <w:p w14:paraId="0CE7E06C" w14:textId="4C137555"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24</w:t>
            </w:r>
          </w:p>
        </w:tc>
      </w:tr>
      <w:tr w:rsidR="005010FD" w:rsidRPr="004B47D7" w14:paraId="5B62A8DC" w14:textId="77777777" w:rsidTr="00334F6F">
        <w:trPr>
          <w:jc w:val="center"/>
        </w:trPr>
        <w:tc>
          <w:tcPr>
            <w:tcW w:w="978" w:type="dxa"/>
            <w:vAlign w:val="center"/>
          </w:tcPr>
          <w:p w14:paraId="1DFE7542" w14:textId="77777777" w:rsidR="005010FD" w:rsidRPr="00A00CF7" w:rsidRDefault="005010FD" w:rsidP="005010F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45E52856" w14:textId="2511CBFD" w:rsidR="005010FD" w:rsidRPr="005010FD" w:rsidRDefault="005010FD" w:rsidP="005010FD">
            <w:pPr>
              <w:spacing w:after="0" w:line="240" w:lineRule="auto"/>
              <w:jc w:val="both"/>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Водонапорная башня п. Хоботово</w:t>
            </w:r>
          </w:p>
        </w:tc>
        <w:tc>
          <w:tcPr>
            <w:tcW w:w="685" w:type="dxa"/>
            <w:shd w:val="clear" w:color="auto" w:fill="auto"/>
            <w:vAlign w:val="center"/>
          </w:tcPr>
          <w:p w14:paraId="03495066" w14:textId="370DC0D0" w:rsidR="005010FD" w:rsidRPr="005010FD" w:rsidRDefault="005010FD" w:rsidP="005010FD">
            <w:pPr>
              <w:spacing w:after="0" w:line="240" w:lineRule="auto"/>
              <w:jc w:val="center"/>
              <w:rPr>
                <w:rFonts w:ascii="Times New Roman" w:eastAsia="Microsoft YaHei" w:hAnsi="Times New Roman"/>
                <w:spacing w:val="-5"/>
                <w:sz w:val="24"/>
                <w:szCs w:val="24"/>
              </w:rPr>
            </w:pPr>
            <w:r w:rsidRPr="005010FD">
              <w:rPr>
                <w:rFonts w:ascii="Times New Roman" w:eastAsia="Microsoft YaHei" w:hAnsi="Times New Roman"/>
                <w:spacing w:val="-5"/>
                <w:sz w:val="24"/>
                <w:szCs w:val="24"/>
              </w:rPr>
              <w:t>1</w:t>
            </w:r>
          </w:p>
        </w:tc>
        <w:tc>
          <w:tcPr>
            <w:tcW w:w="1417" w:type="dxa"/>
            <w:shd w:val="clear" w:color="auto" w:fill="auto"/>
            <w:vAlign w:val="center"/>
          </w:tcPr>
          <w:p w14:paraId="2E9E14C6" w14:textId="22138139"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10</w:t>
            </w:r>
          </w:p>
        </w:tc>
        <w:tc>
          <w:tcPr>
            <w:tcW w:w="1418" w:type="dxa"/>
            <w:vAlign w:val="center"/>
          </w:tcPr>
          <w:p w14:paraId="018FC0DC" w14:textId="02BFE6E4"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12</w:t>
            </w:r>
          </w:p>
        </w:tc>
        <w:tc>
          <w:tcPr>
            <w:tcW w:w="1275" w:type="dxa"/>
          </w:tcPr>
          <w:p w14:paraId="02E662A3" w14:textId="61B1C54F"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24</w:t>
            </w:r>
          </w:p>
        </w:tc>
      </w:tr>
      <w:tr w:rsidR="005010FD" w:rsidRPr="004B47D7" w14:paraId="31D47B59" w14:textId="77777777" w:rsidTr="00334F6F">
        <w:trPr>
          <w:jc w:val="center"/>
        </w:trPr>
        <w:tc>
          <w:tcPr>
            <w:tcW w:w="978" w:type="dxa"/>
            <w:vAlign w:val="center"/>
          </w:tcPr>
          <w:p w14:paraId="0C9EDA72" w14:textId="77777777" w:rsidR="005010FD" w:rsidRPr="00A00CF7" w:rsidRDefault="005010FD" w:rsidP="005010F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452F0049" w14:textId="7BEB443B" w:rsidR="005010FD" w:rsidRPr="005010FD" w:rsidRDefault="005010FD" w:rsidP="005010FD">
            <w:pPr>
              <w:spacing w:after="0" w:line="240" w:lineRule="auto"/>
              <w:jc w:val="both"/>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Водонапорная башня п. Хоботово</w:t>
            </w:r>
          </w:p>
        </w:tc>
        <w:tc>
          <w:tcPr>
            <w:tcW w:w="685" w:type="dxa"/>
            <w:shd w:val="clear" w:color="auto" w:fill="auto"/>
            <w:vAlign w:val="center"/>
          </w:tcPr>
          <w:p w14:paraId="372AC530" w14:textId="0BA59827" w:rsidR="005010FD" w:rsidRPr="005010FD" w:rsidRDefault="005010FD" w:rsidP="005010FD">
            <w:pPr>
              <w:spacing w:after="0" w:line="240" w:lineRule="auto"/>
              <w:jc w:val="center"/>
              <w:rPr>
                <w:rFonts w:ascii="Times New Roman" w:eastAsia="Microsoft YaHei" w:hAnsi="Times New Roman"/>
                <w:spacing w:val="-5"/>
                <w:sz w:val="24"/>
                <w:szCs w:val="24"/>
              </w:rPr>
            </w:pPr>
            <w:r w:rsidRPr="005010FD">
              <w:rPr>
                <w:rFonts w:ascii="Times New Roman" w:eastAsia="Microsoft YaHei" w:hAnsi="Times New Roman"/>
                <w:spacing w:val="-5"/>
                <w:sz w:val="24"/>
                <w:szCs w:val="24"/>
              </w:rPr>
              <w:t>1</w:t>
            </w:r>
          </w:p>
        </w:tc>
        <w:tc>
          <w:tcPr>
            <w:tcW w:w="1417" w:type="dxa"/>
            <w:shd w:val="clear" w:color="auto" w:fill="auto"/>
            <w:vAlign w:val="center"/>
          </w:tcPr>
          <w:p w14:paraId="7EDBA604" w14:textId="6ACAC870"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10</w:t>
            </w:r>
          </w:p>
        </w:tc>
        <w:tc>
          <w:tcPr>
            <w:tcW w:w="1418" w:type="dxa"/>
            <w:vAlign w:val="center"/>
          </w:tcPr>
          <w:p w14:paraId="4B7CD0A7" w14:textId="00785A57"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12</w:t>
            </w:r>
          </w:p>
        </w:tc>
        <w:tc>
          <w:tcPr>
            <w:tcW w:w="1275" w:type="dxa"/>
          </w:tcPr>
          <w:p w14:paraId="0E5D7169" w14:textId="242E7394"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24</w:t>
            </w:r>
          </w:p>
        </w:tc>
      </w:tr>
      <w:tr w:rsidR="005010FD" w:rsidRPr="004B47D7" w14:paraId="1F2918B3" w14:textId="77777777" w:rsidTr="00334F6F">
        <w:trPr>
          <w:jc w:val="center"/>
        </w:trPr>
        <w:tc>
          <w:tcPr>
            <w:tcW w:w="978" w:type="dxa"/>
            <w:vAlign w:val="center"/>
          </w:tcPr>
          <w:p w14:paraId="4D48FBC1" w14:textId="77777777" w:rsidR="005010FD" w:rsidRPr="00A00CF7" w:rsidRDefault="005010FD" w:rsidP="005010F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03EF09F0" w14:textId="2514C28B" w:rsidR="005010FD" w:rsidRPr="005010FD" w:rsidRDefault="005010FD" w:rsidP="005010FD">
            <w:pPr>
              <w:spacing w:after="0" w:line="240" w:lineRule="auto"/>
              <w:jc w:val="both"/>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Водонапорная башня п. Восточный</w:t>
            </w:r>
          </w:p>
        </w:tc>
        <w:tc>
          <w:tcPr>
            <w:tcW w:w="685" w:type="dxa"/>
            <w:shd w:val="clear" w:color="auto" w:fill="auto"/>
            <w:vAlign w:val="center"/>
          </w:tcPr>
          <w:p w14:paraId="045CE21B" w14:textId="2878224E" w:rsidR="005010FD" w:rsidRPr="005010FD" w:rsidRDefault="005010FD" w:rsidP="005010FD">
            <w:pPr>
              <w:spacing w:after="0" w:line="240" w:lineRule="auto"/>
              <w:jc w:val="center"/>
              <w:rPr>
                <w:rFonts w:ascii="Times New Roman" w:eastAsia="Microsoft YaHei" w:hAnsi="Times New Roman"/>
                <w:spacing w:val="-5"/>
                <w:sz w:val="24"/>
                <w:szCs w:val="24"/>
              </w:rPr>
            </w:pPr>
            <w:r w:rsidRPr="005010FD">
              <w:rPr>
                <w:rFonts w:ascii="Times New Roman" w:eastAsia="Microsoft YaHei" w:hAnsi="Times New Roman"/>
                <w:spacing w:val="-5"/>
                <w:sz w:val="24"/>
                <w:szCs w:val="24"/>
              </w:rPr>
              <w:t>1</w:t>
            </w:r>
          </w:p>
        </w:tc>
        <w:tc>
          <w:tcPr>
            <w:tcW w:w="1417" w:type="dxa"/>
            <w:shd w:val="clear" w:color="auto" w:fill="auto"/>
            <w:vAlign w:val="center"/>
          </w:tcPr>
          <w:p w14:paraId="7A5AD5D6" w14:textId="23C8D754"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10</w:t>
            </w:r>
          </w:p>
        </w:tc>
        <w:tc>
          <w:tcPr>
            <w:tcW w:w="1418" w:type="dxa"/>
            <w:vAlign w:val="center"/>
          </w:tcPr>
          <w:p w14:paraId="09CA5D25" w14:textId="6AF96A32"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12</w:t>
            </w:r>
          </w:p>
        </w:tc>
        <w:tc>
          <w:tcPr>
            <w:tcW w:w="1275" w:type="dxa"/>
          </w:tcPr>
          <w:p w14:paraId="33640539" w14:textId="7D6BFCF4" w:rsidR="005010FD" w:rsidRPr="005010FD" w:rsidRDefault="005010FD" w:rsidP="005010FD">
            <w:pPr>
              <w:spacing w:after="0" w:line="240" w:lineRule="auto"/>
              <w:jc w:val="center"/>
              <w:rPr>
                <w:rFonts w:ascii="Times New Roman" w:eastAsia="Microsoft YaHei" w:hAnsi="Times New Roman"/>
                <w:bCs/>
                <w:spacing w:val="-5"/>
                <w:sz w:val="24"/>
                <w:szCs w:val="24"/>
              </w:rPr>
            </w:pPr>
            <w:r w:rsidRPr="005010FD">
              <w:rPr>
                <w:rFonts w:ascii="Times New Roman" w:eastAsia="Microsoft YaHei" w:hAnsi="Times New Roman"/>
                <w:bCs/>
                <w:spacing w:val="-5"/>
                <w:sz w:val="24"/>
                <w:szCs w:val="24"/>
              </w:rPr>
              <w:t>24</w:t>
            </w:r>
          </w:p>
        </w:tc>
      </w:tr>
      <w:tr w:rsidR="00937D91" w:rsidRPr="004B47D7" w14:paraId="3FB90429" w14:textId="77777777" w:rsidTr="00334F6F">
        <w:trPr>
          <w:jc w:val="center"/>
        </w:trPr>
        <w:tc>
          <w:tcPr>
            <w:tcW w:w="978" w:type="dxa"/>
            <w:vAlign w:val="center"/>
          </w:tcPr>
          <w:p w14:paraId="34A249E5" w14:textId="77777777" w:rsidR="00937D91" w:rsidRPr="00A00CF7" w:rsidRDefault="00937D91" w:rsidP="00937D91">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50F9A29E" w14:textId="7948EBD4" w:rsidR="00937D91" w:rsidRPr="004C3C03" w:rsidRDefault="00937D91" w:rsidP="00937D91">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B47238">
              <w:rPr>
                <w:rFonts w:ascii="Times New Roman" w:eastAsia="Microsoft YaHei" w:hAnsi="Times New Roman"/>
                <w:bCs/>
                <w:color w:val="000000"/>
                <w:spacing w:val="-5"/>
                <w:sz w:val="24"/>
                <w:szCs w:val="24"/>
              </w:rPr>
              <w:t>пос.2-ое отделение совхоза «Хоботовский»</w:t>
            </w:r>
          </w:p>
        </w:tc>
        <w:tc>
          <w:tcPr>
            <w:tcW w:w="685" w:type="dxa"/>
            <w:shd w:val="clear" w:color="auto" w:fill="auto"/>
            <w:vAlign w:val="center"/>
          </w:tcPr>
          <w:p w14:paraId="13E06BBB" w14:textId="2D6FA874" w:rsidR="00937D91" w:rsidRDefault="00937D91" w:rsidP="00937D91">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2391A0BA" w14:textId="0420A45F"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24CFD777" w14:textId="5D1C1D30" w:rsidR="00937D91" w:rsidRDefault="00937D91" w:rsidP="00937D91">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12</w:t>
            </w:r>
          </w:p>
        </w:tc>
        <w:tc>
          <w:tcPr>
            <w:tcW w:w="1275" w:type="dxa"/>
          </w:tcPr>
          <w:p w14:paraId="5489A62E" w14:textId="166EA4DA" w:rsidR="00937D91" w:rsidRDefault="00937D91" w:rsidP="00937D91">
            <w:pPr>
              <w:spacing w:after="0" w:line="240" w:lineRule="auto"/>
              <w:jc w:val="center"/>
              <w:rPr>
                <w:rFonts w:ascii="Times New Roman" w:eastAsia="Microsoft YaHei" w:hAnsi="Times New Roman"/>
                <w:bCs/>
                <w:color w:val="000000"/>
                <w:spacing w:val="-5"/>
                <w:sz w:val="24"/>
                <w:szCs w:val="24"/>
              </w:rPr>
            </w:pPr>
            <w:r w:rsidRPr="003E0368">
              <w:rPr>
                <w:rFonts w:ascii="Times New Roman" w:eastAsia="Microsoft YaHei" w:hAnsi="Times New Roman"/>
                <w:bCs/>
                <w:color w:val="000000"/>
                <w:spacing w:val="-5"/>
                <w:sz w:val="24"/>
                <w:szCs w:val="24"/>
              </w:rPr>
              <w:t>24</w:t>
            </w:r>
          </w:p>
        </w:tc>
      </w:tr>
      <w:tr w:rsidR="00590209" w:rsidRPr="004B47D7" w14:paraId="44087F94" w14:textId="77777777" w:rsidTr="00110501">
        <w:trPr>
          <w:jc w:val="center"/>
        </w:trPr>
        <w:tc>
          <w:tcPr>
            <w:tcW w:w="978" w:type="dxa"/>
            <w:vAlign w:val="center"/>
          </w:tcPr>
          <w:p w14:paraId="509F95A8" w14:textId="77777777" w:rsidR="00590209" w:rsidRPr="00A00CF7" w:rsidRDefault="00590209" w:rsidP="00590209">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153D26F9" w14:textId="00F9341D" w:rsidR="00590209" w:rsidRPr="004C3C03" w:rsidRDefault="00590209" w:rsidP="00590209">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северная 1867</w:t>
            </w:r>
          </w:p>
        </w:tc>
        <w:tc>
          <w:tcPr>
            <w:tcW w:w="685" w:type="dxa"/>
            <w:shd w:val="clear" w:color="auto" w:fill="auto"/>
            <w:vAlign w:val="center"/>
          </w:tcPr>
          <w:p w14:paraId="660CE93C" w14:textId="7FBC9DEC" w:rsidR="00590209" w:rsidRDefault="00590209" w:rsidP="00590209">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185C8747" w14:textId="00F52D36"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30BE7886" w14:textId="5B23994A"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16227C55" w14:textId="5471BAE3"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590209" w:rsidRPr="004B47D7" w14:paraId="2D798450" w14:textId="77777777" w:rsidTr="004C3C03">
        <w:trPr>
          <w:jc w:val="center"/>
        </w:trPr>
        <w:tc>
          <w:tcPr>
            <w:tcW w:w="978" w:type="dxa"/>
            <w:vAlign w:val="center"/>
          </w:tcPr>
          <w:p w14:paraId="359FEEE2" w14:textId="77777777" w:rsidR="00590209" w:rsidRPr="00A00CF7" w:rsidRDefault="00590209" w:rsidP="00590209">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539C332F" w14:textId="1B481B7B" w:rsidR="00590209" w:rsidRPr="004C3C03" w:rsidRDefault="00590209" w:rsidP="00590209">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базарная 1868</w:t>
            </w:r>
          </w:p>
        </w:tc>
        <w:tc>
          <w:tcPr>
            <w:tcW w:w="685" w:type="dxa"/>
            <w:shd w:val="clear" w:color="auto" w:fill="auto"/>
            <w:vAlign w:val="center"/>
          </w:tcPr>
          <w:p w14:paraId="2A647F2C" w14:textId="2BF3BC99" w:rsidR="00590209" w:rsidRDefault="00590209" w:rsidP="00590209">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C6F8071" w14:textId="64B7B880"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0C9F5781" w14:textId="37434CEC"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57ECAB6E" w14:textId="6B253BAD"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590209" w:rsidRPr="004B47D7" w14:paraId="514F593E" w14:textId="77777777" w:rsidTr="004C3C03">
        <w:trPr>
          <w:jc w:val="center"/>
        </w:trPr>
        <w:tc>
          <w:tcPr>
            <w:tcW w:w="978" w:type="dxa"/>
            <w:vAlign w:val="center"/>
          </w:tcPr>
          <w:p w14:paraId="7D1ED84D" w14:textId="77777777" w:rsidR="00590209" w:rsidRPr="00A00CF7" w:rsidRDefault="00590209" w:rsidP="00590209">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235D0181" w14:textId="35D8EBC5" w:rsidR="00590209" w:rsidRPr="004C3C03" w:rsidRDefault="00590209" w:rsidP="00590209">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первомайская 1869</w:t>
            </w:r>
          </w:p>
        </w:tc>
        <w:tc>
          <w:tcPr>
            <w:tcW w:w="685" w:type="dxa"/>
            <w:shd w:val="clear" w:color="auto" w:fill="auto"/>
            <w:vAlign w:val="center"/>
          </w:tcPr>
          <w:p w14:paraId="420F6B55" w14:textId="4097052F" w:rsidR="00590209" w:rsidRDefault="00590209" w:rsidP="00590209">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49581EE" w14:textId="571AF172"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56A6706F" w14:textId="7C9EA5A1"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4A343E85" w14:textId="0B5D60BA"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590209" w:rsidRPr="004B47D7" w14:paraId="6AB1B444" w14:textId="77777777" w:rsidTr="004C3C03">
        <w:trPr>
          <w:jc w:val="center"/>
        </w:trPr>
        <w:tc>
          <w:tcPr>
            <w:tcW w:w="978" w:type="dxa"/>
            <w:vAlign w:val="center"/>
          </w:tcPr>
          <w:p w14:paraId="6640BED3" w14:textId="77777777" w:rsidR="00590209" w:rsidRPr="00A00CF7" w:rsidRDefault="00590209" w:rsidP="00590209">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vAlign w:val="center"/>
          </w:tcPr>
          <w:p w14:paraId="5CE5884E" w14:textId="74C668F1" w:rsidR="00590209" w:rsidRPr="004C3C03" w:rsidRDefault="00590209" w:rsidP="00590209">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Pr>
                <w:rFonts w:ascii="Times New Roman" w:eastAsia="Microsoft YaHei" w:hAnsi="Times New Roman"/>
                <w:bCs/>
                <w:color w:val="000000"/>
                <w:spacing w:val="-5"/>
                <w:sz w:val="24"/>
                <w:szCs w:val="24"/>
              </w:rPr>
              <w:t>первомайская 1870</w:t>
            </w:r>
          </w:p>
        </w:tc>
        <w:tc>
          <w:tcPr>
            <w:tcW w:w="685" w:type="dxa"/>
            <w:shd w:val="clear" w:color="auto" w:fill="auto"/>
            <w:vAlign w:val="center"/>
          </w:tcPr>
          <w:p w14:paraId="6CAB0880" w14:textId="2C5CF930" w:rsidR="00590209" w:rsidRDefault="00590209" w:rsidP="00590209">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872137A" w14:textId="05D078F0"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4B622EA0" w14:textId="29BC4224"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10A37AFB" w14:textId="36422656" w:rsidR="00590209" w:rsidRDefault="00590209" w:rsidP="00590209">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4268BCC2" w14:textId="77777777" w:rsidTr="004154DF">
        <w:trPr>
          <w:jc w:val="center"/>
        </w:trPr>
        <w:tc>
          <w:tcPr>
            <w:tcW w:w="978" w:type="dxa"/>
            <w:vAlign w:val="center"/>
          </w:tcPr>
          <w:p w14:paraId="628B898D"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1E28DB57" w14:textId="40DE412C"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с.Старосеславино</w:t>
            </w:r>
          </w:p>
        </w:tc>
        <w:tc>
          <w:tcPr>
            <w:tcW w:w="685" w:type="dxa"/>
            <w:shd w:val="clear" w:color="auto" w:fill="auto"/>
            <w:vAlign w:val="center"/>
          </w:tcPr>
          <w:p w14:paraId="20734869" w14:textId="5F1037F0"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1ADB9A4" w14:textId="149C4FA2"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00B785B9" w14:textId="7C9CCB12"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275" w:type="dxa"/>
            <w:vAlign w:val="center"/>
          </w:tcPr>
          <w:p w14:paraId="1B91C614" w14:textId="5012D0EA"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7C84E3C4" w14:textId="77777777" w:rsidTr="004154DF">
        <w:trPr>
          <w:jc w:val="center"/>
        </w:trPr>
        <w:tc>
          <w:tcPr>
            <w:tcW w:w="978" w:type="dxa"/>
            <w:vAlign w:val="center"/>
          </w:tcPr>
          <w:p w14:paraId="2119451B"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617CE75C" w14:textId="3020BD0D"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с.Старосеславино</w:t>
            </w:r>
          </w:p>
        </w:tc>
        <w:tc>
          <w:tcPr>
            <w:tcW w:w="685" w:type="dxa"/>
            <w:shd w:val="clear" w:color="auto" w:fill="auto"/>
            <w:vAlign w:val="center"/>
          </w:tcPr>
          <w:p w14:paraId="0FC4AA5D" w14:textId="0C3ED672"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06C86185" w14:textId="04F51597"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5051D37A" w14:textId="4949F076"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275" w:type="dxa"/>
            <w:vAlign w:val="center"/>
          </w:tcPr>
          <w:p w14:paraId="6E2AD6F2" w14:textId="349AB7F5"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4F5CD58D" w14:textId="77777777" w:rsidTr="004154DF">
        <w:trPr>
          <w:jc w:val="center"/>
        </w:trPr>
        <w:tc>
          <w:tcPr>
            <w:tcW w:w="978" w:type="dxa"/>
            <w:vAlign w:val="center"/>
          </w:tcPr>
          <w:p w14:paraId="36B4C9A9"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50A9256C" w14:textId="186719BD"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с.Старосеславино</w:t>
            </w:r>
          </w:p>
        </w:tc>
        <w:tc>
          <w:tcPr>
            <w:tcW w:w="685" w:type="dxa"/>
            <w:shd w:val="clear" w:color="auto" w:fill="auto"/>
            <w:vAlign w:val="center"/>
          </w:tcPr>
          <w:p w14:paraId="040D6F96" w14:textId="61B5883D"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127E8EAF" w14:textId="2E900AB8"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1C34841A" w14:textId="66F81114"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275" w:type="dxa"/>
            <w:vAlign w:val="center"/>
          </w:tcPr>
          <w:p w14:paraId="25BC9996" w14:textId="55B41D1B"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33BBB407" w14:textId="77777777" w:rsidTr="004154DF">
        <w:trPr>
          <w:jc w:val="center"/>
        </w:trPr>
        <w:tc>
          <w:tcPr>
            <w:tcW w:w="978" w:type="dxa"/>
            <w:vAlign w:val="center"/>
          </w:tcPr>
          <w:p w14:paraId="67E638AD"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06194042" w14:textId="008679E3"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с.Старосеславино</w:t>
            </w:r>
          </w:p>
        </w:tc>
        <w:tc>
          <w:tcPr>
            <w:tcW w:w="685" w:type="dxa"/>
            <w:shd w:val="clear" w:color="auto" w:fill="auto"/>
            <w:vAlign w:val="center"/>
          </w:tcPr>
          <w:p w14:paraId="11C2DDAD" w14:textId="0C38682D"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BBEE413" w14:textId="79CD83C6"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6540AFE0" w14:textId="5C454381"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275" w:type="dxa"/>
            <w:vAlign w:val="center"/>
          </w:tcPr>
          <w:p w14:paraId="7DA811B1" w14:textId="683BA060"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23E3B48B" w14:textId="77777777" w:rsidTr="004154DF">
        <w:trPr>
          <w:jc w:val="center"/>
        </w:trPr>
        <w:tc>
          <w:tcPr>
            <w:tcW w:w="978" w:type="dxa"/>
            <w:vAlign w:val="center"/>
          </w:tcPr>
          <w:p w14:paraId="1E3FD8D5"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126E1A3B" w14:textId="614BF616"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с.Старосеславино</w:t>
            </w:r>
          </w:p>
        </w:tc>
        <w:tc>
          <w:tcPr>
            <w:tcW w:w="685" w:type="dxa"/>
            <w:shd w:val="clear" w:color="auto" w:fill="auto"/>
            <w:vAlign w:val="center"/>
          </w:tcPr>
          <w:p w14:paraId="24F0FB6A" w14:textId="6B013BEB"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4BE9CAE7" w14:textId="52846E06"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6319DF00" w14:textId="3D7DAC47"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w:t>
            </w:r>
          </w:p>
        </w:tc>
        <w:tc>
          <w:tcPr>
            <w:tcW w:w="1275" w:type="dxa"/>
            <w:vAlign w:val="center"/>
          </w:tcPr>
          <w:p w14:paraId="728CF018" w14:textId="1947004E"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42B74E3B" w14:textId="77777777" w:rsidTr="004154DF">
        <w:trPr>
          <w:jc w:val="center"/>
        </w:trPr>
        <w:tc>
          <w:tcPr>
            <w:tcW w:w="978" w:type="dxa"/>
            <w:vAlign w:val="center"/>
          </w:tcPr>
          <w:p w14:paraId="2F3EC3DA"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15EC5751" w14:textId="074F9255"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DF204E">
              <w:rPr>
                <w:rFonts w:ascii="Times New Roman" w:eastAsia="Microsoft YaHei" w:hAnsi="Times New Roman"/>
                <w:bCs/>
                <w:color w:val="000000"/>
                <w:spacing w:val="-5"/>
                <w:sz w:val="24"/>
                <w:szCs w:val="24"/>
              </w:rPr>
              <w:t>Водонапорная башня с. Ново</w:t>
            </w:r>
            <w:r>
              <w:rPr>
                <w:rFonts w:ascii="Times New Roman" w:eastAsia="Microsoft YaHei" w:hAnsi="Times New Roman"/>
                <w:bCs/>
                <w:color w:val="000000"/>
                <w:spacing w:val="-5"/>
                <w:sz w:val="24"/>
                <w:szCs w:val="24"/>
              </w:rPr>
              <w:t>е Козьмодемьяновское</w:t>
            </w:r>
          </w:p>
        </w:tc>
        <w:tc>
          <w:tcPr>
            <w:tcW w:w="685" w:type="dxa"/>
            <w:shd w:val="clear" w:color="auto" w:fill="auto"/>
            <w:vAlign w:val="center"/>
          </w:tcPr>
          <w:p w14:paraId="26DE7F17" w14:textId="6CAD8AFE"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40BE65D4" w14:textId="58BA3612"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63555300" w14:textId="7AB93DDB"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5B5E10CC" w14:textId="2F86FB49"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F204E" w:rsidRPr="004B47D7" w14:paraId="7BB232D6" w14:textId="77777777" w:rsidTr="004154DF">
        <w:trPr>
          <w:jc w:val="center"/>
        </w:trPr>
        <w:tc>
          <w:tcPr>
            <w:tcW w:w="978" w:type="dxa"/>
            <w:vAlign w:val="center"/>
          </w:tcPr>
          <w:p w14:paraId="51EB6027" w14:textId="77777777" w:rsidR="00DF204E" w:rsidRPr="00A00CF7" w:rsidRDefault="00DF204E" w:rsidP="00DF204E">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4DD497A0" w14:textId="68DAAAE8" w:rsidR="00DF204E" w:rsidRPr="0064379E" w:rsidRDefault="00DF204E" w:rsidP="00DF204E">
            <w:pPr>
              <w:spacing w:after="0" w:line="240" w:lineRule="auto"/>
              <w:jc w:val="both"/>
              <w:rPr>
                <w:rFonts w:ascii="Times New Roman" w:eastAsia="Microsoft YaHei" w:hAnsi="Times New Roman"/>
                <w:bCs/>
                <w:color w:val="000000"/>
                <w:spacing w:val="-5"/>
                <w:sz w:val="24"/>
                <w:szCs w:val="24"/>
              </w:rPr>
            </w:pPr>
            <w:r w:rsidRPr="00DF204E">
              <w:rPr>
                <w:rFonts w:ascii="Times New Roman" w:eastAsia="Microsoft YaHei" w:hAnsi="Times New Roman"/>
                <w:bCs/>
                <w:color w:val="000000"/>
                <w:spacing w:val="-5"/>
                <w:sz w:val="24"/>
                <w:szCs w:val="24"/>
              </w:rPr>
              <w:t>Водонапорная башня с. Ново</w:t>
            </w:r>
            <w:r>
              <w:rPr>
                <w:rFonts w:ascii="Times New Roman" w:eastAsia="Microsoft YaHei" w:hAnsi="Times New Roman"/>
                <w:bCs/>
                <w:color w:val="000000"/>
                <w:spacing w:val="-5"/>
                <w:sz w:val="24"/>
                <w:szCs w:val="24"/>
              </w:rPr>
              <w:t>е Козьмодемьяновское</w:t>
            </w:r>
          </w:p>
        </w:tc>
        <w:tc>
          <w:tcPr>
            <w:tcW w:w="685" w:type="dxa"/>
            <w:shd w:val="clear" w:color="auto" w:fill="auto"/>
            <w:vAlign w:val="center"/>
          </w:tcPr>
          <w:p w14:paraId="6FC9BEB2" w14:textId="0175D0E6" w:rsidR="00DF204E" w:rsidRDefault="00DF204E" w:rsidP="00DF204E">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29A5B03F" w14:textId="1FDBB6B0"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546724D9" w14:textId="4AFC3B14"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13FD6902" w14:textId="49735BFF" w:rsidR="00DF204E" w:rsidRDefault="00DF204E" w:rsidP="00DF204E">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EC18B7" w:rsidRPr="004B47D7" w14:paraId="580CF925" w14:textId="77777777" w:rsidTr="004154DF">
        <w:trPr>
          <w:jc w:val="center"/>
        </w:trPr>
        <w:tc>
          <w:tcPr>
            <w:tcW w:w="978" w:type="dxa"/>
            <w:vAlign w:val="center"/>
          </w:tcPr>
          <w:p w14:paraId="4ACE0E0C" w14:textId="77777777" w:rsidR="00EC18B7" w:rsidRPr="00A00CF7" w:rsidRDefault="00EC18B7" w:rsidP="00EC18B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5DFDAC3D" w14:textId="0293658E" w:rsidR="00EC18B7" w:rsidRPr="0064379E" w:rsidRDefault="00EC18B7" w:rsidP="00EC18B7">
            <w:pPr>
              <w:spacing w:after="0" w:line="240" w:lineRule="auto"/>
              <w:jc w:val="both"/>
              <w:rPr>
                <w:rFonts w:ascii="Times New Roman" w:eastAsia="Microsoft YaHei" w:hAnsi="Times New Roman"/>
                <w:bCs/>
                <w:color w:val="000000"/>
                <w:spacing w:val="-5"/>
                <w:sz w:val="24"/>
                <w:szCs w:val="24"/>
              </w:rPr>
            </w:pPr>
            <w:r w:rsidRPr="00DF204E">
              <w:rPr>
                <w:rFonts w:ascii="Times New Roman" w:eastAsia="Microsoft YaHei" w:hAnsi="Times New Roman"/>
                <w:bCs/>
                <w:color w:val="000000"/>
                <w:spacing w:val="-5"/>
                <w:sz w:val="24"/>
                <w:szCs w:val="24"/>
              </w:rPr>
              <w:t xml:space="preserve">Водонапорная башня с. </w:t>
            </w:r>
            <w:r>
              <w:rPr>
                <w:rFonts w:ascii="Times New Roman" w:eastAsia="Microsoft YaHei" w:hAnsi="Times New Roman"/>
                <w:bCs/>
                <w:color w:val="000000"/>
                <w:spacing w:val="-5"/>
                <w:sz w:val="24"/>
                <w:szCs w:val="24"/>
              </w:rPr>
              <w:t>Хобот-</w:t>
            </w:r>
            <w:proofErr w:type="spellStart"/>
            <w:r>
              <w:rPr>
                <w:rFonts w:ascii="Times New Roman" w:eastAsia="Microsoft YaHei" w:hAnsi="Times New Roman"/>
                <w:bCs/>
                <w:color w:val="000000"/>
                <w:spacing w:val="-5"/>
                <w:sz w:val="24"/>
                <w:szCs w:val="24"/>
              </w:rPr>
              <w:t>Богоявленское</w:t>
            </w:r>
            <w:proofErr w:type="spellEnd"/>
            <w:r>
              <w:rPr>
                <w:rFonts w:ascii="Times New Roman" w:eastAsia="Microsoft YaHei" w:hAnsi="Times New Roman"/>
                <w:bCs/>
                <w:color w:val="000000"/>
                <w:spacing w:val="-5"/>
                <w:sz w:val="24"/>
                <w:szCs w:val="24"/>
              </w:rPr>
              <w:t xml:space="preserve"> №6</w:t>
            </w:r>
          </w:p>
        </w:tc>
        <w:tc>
          <w:tcPr>
            <w:tcW w:w="685" w:type="dxa"/>
            <w:shd w:val="clear" w:color="auto" w:fill="auto"/>
            <w:vAlign w:val="center"/>
          </w:tcPr>
          <w:p w14:paraId="67C57DBE" w14:textId="473E71FB" w:rsidR="00EC18B7" w:rsidRDefault="00EC18B7" w:rsidP="00EC18B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1E75DD35" w14:textId="41A78FB6"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2AB40569" w14:textId="544117AD"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574047BD" w14:textId="60362A87"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EC18B7" w:rsidRPr="004B47D7" w14:paraId="363A2F4F" w14:textId="77777777" w:rsidTr="004154DF">
        <w:trPr>
          <w:jc w:val="center"/>
        </w:trPr>
        <w:tc>
          <w:tcPr>
            <w:tcW w:w="978" w:type="dxa"/>
            <w:vAlign w:val="center"/>
          </w:tcPr>
          <w:p w14:paraId="350320FA" w14:textId="77777777" w:rsidR="00EC18B7" w:rsidRPr="00A00CF7" w:rsidRDefault="00EC18B7" w:rsidP="00EC18B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5414E592" w14:textId="4F52D7BF" w:rsidR="00EC18B7" w:rsidRPr="0064379E" w:rsidRDefault="00EC18B7" w:rsidP="00EC18B7">
            <w:pPr>
              <w:spacing w:after="0" w:line="240" w:lineRule="auto"/>
              <w:jc w:val="both"/>
              <w:rPr>
                <w:rFonts w:ascii="Times New Roman" w:eastAsia="Microsoft YaHei" w:hAnsi="Times New Roman"/>
                <w:bCs/>
                <w:color w:val="000000"/>
                <w:spacing w:val="-5"/>
                <w:sz w:val="24"/>
                <w:szCs w:val="24"/>
              </w:rPr>
            </w:pPr>
            <w:r w:rsidRPr="00DF204E">
              <w:rPr>
                <w:rFonts w:ascii="Times New Roman" w:eastAsia="Microsoft YaHei" w:hAnsi="Times New Roman"/>
                <w:bCs/>
                <w:color w:val="000000"/>
                <w:spacing w:val="-5"/>
                <w:sz w:val="24"/>
                <w:szCs w:val="24"/>
              </w:rPr>
              <w:t xml:space="preserve">Водонапорная башня с. </w:t>
            </w:r>
            <w:r>
              <w:rPr>
                <w:rFonts w:ascii="Times New Roman" w:eastAsia="Microsoft YaHei" w:hAnsi="Times New Roman"/>
                <w:bCs/>
                <w:color w:val="000000"/>
                <w:spacing w:val="-5"/>
                <w:sz w:val="24"/>
                <w:szCs w:val="24"/>
              </w:rPr>
              <w:t>Хобот-</w:t>
            </w:r>
            <w:proofErr w:type="spellStart"/>
            <w:r>
              <w:rPr>
                <w:rFonts w:ascii="Times New Roman" w:eastAsia="Microsoft YaHei" w:hAnsi="Times New Roman"/>
                <w:bCs/>
                <w:color w:val="000000"/>
                <w:spacing w:val="-5"/>
                <w:sz w:val="24"/>
                <w:szCs w:val="24"/>
              </w:rPr>
              <w:lastRenderedPageBreak/>
              <w:t>Богоявленское</w:t>
            </w:r>
            <w:proofErr w:type="spellEnd"/>
            <w:r>
              <w:rPr>
                <w:rFonts w:ascii="Times New Roman" w:eastAsia="Microsoft YaHei" w:hAnsi="Times New Roman"/>
                <w:bCs/>
                <w:color w:val="000000"/>
                <w:spacing w:val="-5"/>
                <w:sz w:val="24"/>
                <w:szCs w:val="24"/>
              </w:rPr>
              <w:t xml:space="preserve"> №9</w:t>
            </w:r>
          </w:p>
        </w:tc>
        <w:tc>
          <w:tcPr>
            <w:tcW w:w="685" w:type="dxa"/>
            <w:shd w:val="clear" w:color="auto" w:fill="auto"/>
            <w:vAlign w:val="center"/>
          </w:tcPr>
          <w:p w14:paraId="40B7E835" w14:textId="58C3561D" w:rsidR="00EC18B7" w:rsidRDefault="00EC18B7" w:rsidP="00EC18B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lastRenderedPageBreak/>
              <w:t>1</w:t>
            </w:r>
          </w:p>
        </w:tc>
        <w:tc>
          <w:tcPr>
            <w:tcW w:w="1417" w:type="dxa"/>
            <w:shd w:val="clear" w:color="auto" w:fill="auto"/>
            <w:vAlign w:val="center"/>
          </w:tcPr>
          <w:p w14:paraId="6A540EBF" w14:textId="58CB7E9C"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35C698E4" w14:textId="11C50BFA"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1EE44510" w14:textId="4F693F79"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EC18B7" w:rsidRPr="004B47D7" w14:paraId="297AF51F" w14:textId="77777777" w:rsidTr="004154DF">
        <w:trPr>
          <w:jc w:val="center"/>
        </w:trPr>
        <w:tc>
          <w:tcPr>
            <w:tcW w:w="978" w:type="dxa"/>
            <w:vAlign w:val="center"/>
          </w:tcPr>
          <w:p w14:paraId="63DCBD52" w14:textId="77777777" w:rsidR="00EC18B7" w:rsidRPr="00A00CF7" w:rsidRDefault="00EC18B7" w:rsidP="00EC18B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2657F16B" w14:textId="2FF05CBF" w:rsidR="00EC18B7" w:rsidRPr="0064379E" w:rsidRDefault="00EC18B7" w:rsidP="00EC18B7">
            <w:pPr>
              <w:spacing w:after="0" w:line="240" w:lineRule="auto"/>
              <w:jc w:val="both"/>
              <w:rPr>
                <w:rFonts w:ascii="Times New Roman" w:eastAsia="Microsoft YaHei" w:hAnsi="Times New Roman"/>
                <w:bCs/>
                <w:color w:val="000000"/>
                <w:spacing w:val="-5"/>
                <w:sz w:val="24"/>
                <w:szCs w:val="24"/>
              </w:rPr>
            </w:pPr>
            <w:r w:rsidRPr="00DF204E">
              <w:rPr>
                <w:rFonts w:ascii="Times New Roman" w:eastAsia="Microsoft YaHei" w:hAnsi="Times New Roman"/>
                <w:bCs/>
                <w:color w:val="000000"/>
                <w:spacing w:val="-5"/>
                <w:sz w:val="24"/>
                <w:szCs w:val="24"/>
              </w:rPr>
              <w:t xml:space="preserve">Водонапорная башня с. </w:t>
            </w:r>
            <w:r>
              <w:rPr>
                <w:rFonts w:ascii="Times New Roman" w:eastAsia="Microsoft YaHei" w:hAnsi="Times New Roman"/>
                <w:bCs/>
                <w:color w:val="000000"/>
                <w:spacing w:val="-5"/>
                <w:sz w:val="24"/>
                <w:szCs w:val="24"/>
              </w:rPr>
              <w:t>Хобот-</w:t>
            </w:r>
            <w:proofErr w:type="spellStart"/>
            <w:r>
              <w:rPr>
                <w:rFonts w:ascii="Times New Roman" w:eastAsia="Microsoft YaHei" w:hAnsi="Times New Roman"/>
                <w:bCs/>
                <w:color w:val="000000"/>
                <w:spacing w:val="-5"/>
                <w:sz w:val="24"/>
                <w:szCs w:val="24"/>
              </w:rPr>
              <w:t>Богоявленское</w:t>
            </w:r>
            <w:proofErr w:type="spellEnd"/>
            <w:r>
              <w:rPr>
                <w:rFonts w:ascii="Times New Roman" w:eastAsia="Microsoft YaHei" w:hAnsi="Times New Roman"/>
                <w:bCs/>
                <w:color w:val="000000"/>
                <w:spacing w:val="-5"/>
                <w:sz w:val="24"/>
                <w:szCs w:val="24"/>
              </w:rPr>
              <w:t xml:space="preserve"> №10</w:t>
            </w:r>
          </w:p>
        </w:tc>
        <w:tc>
          <w:tcPr>
            <w:tcW w:w="685" w:type="dxa"/>
            <w:shd w:val="clear" w:color="auto" w:fill="auto"/>
            <w:vAlign w:val="center"/>
          </w:tcPr>
          <w:p w14:paraId="16D56EAA" w14:textId="7E0BACD4" w:rsidR="00EC18B7" w:rsidRDefault="00EC18B7" w:rsidP="00EC18B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15032C9A" w14:textId="20F234A2"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35D2D64E" w14:textId="06D9E8D2"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74743750" w14:textId="70C57C14"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EC18B7" w:rsidRPr="004B47D7" w14:paraId="3672DCBB" w14:textId="77777777" w:rsidTr="004154DF">
        <w:trPr>
          <w:jc w:val="center"/>
        </w:trPr>
        <w:tc>
          <w:tcPr>
            <w:tcW w:w="978" w:type="dxa"/>
            <w:vAlign w:val="center"/>
          </w:tcPr>
          <w:p w14:paraId="40B59C05" w14:textId="77777777" w:rsidR="00EC18B7" w:rsidRPr="00A00CF7" w:rsidRDefault="00EC18B7" w:rsidP="00EC18B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122F4AE7" w14:textId="0E1C1B34" w:rsidR="00EC18B7" w:rsidRPr="0064379E" w:rsidRDefault="00EC18B7" w:rsidP="00EC18B7">
            <w:pPr>
              <w:spacing w:after="0" w:line="240" w:lineRule="auto"/>
              <w:jc w:val="both"/>
              <w:rPr>
                <w:rFonts w:ascii="Times New Roman" w:eastAsia="Microsoft YaHei" w:hAnsi="Times New Roman"/>
                <w:bCs/>
                <w:color w:val="000000"/>
                <w:spacing w:val="-5"/>
                <w:sz w:val="24"/>
                <w:szCs w:val="24"/>
              </w:rPr>
            </w:pPr>
            <w:r w:rsidRPr="00EC18B7">
              <w:rPr>
                <w:rFonts w:ascii="Times New Roman" w:eastAsia="Microsoft YaHei" w:hAnsi="Times New Roman"/>
                <w:bCs/>
                <w:color w:val="000000"/>
                <w:spacing w:val="-5"/>
                <w:sz w:val="24"/>
                <w:szCs w:val="24"/>
              </w:rPr>
              <w:t xml:space="preserve">Водонапорная башня с. </w:t>
            </w:r>
            <w:r>
              <w:rPr>
                <w:rFonts w:ascii="Times New Roman" w:eastAsia="Microsoft YaHei" w:hAnsi="Times New Roman"/>
                <w:bCs/>
                <w:color w:val="000000"/>
                <w:spacing w:val="-5"/>
                <w:sz w:val="24"/>
                <w:szCs w:val="24"/>
              </w:rPr>
              <w:t>Старое</w:t>
            </w:r>
            <w:r w:rsidRPr="00EC18B7">
              <w:rPr>
                <w:rFonts w:ascii="Times New Roman" w:eastAsia="Microsoft YaHei" w:hAnsi="Times New Roman"/>
                <w:bCs/>
                <w:color w:val="000000"/>
                <w:spacing w:val="-5"/>
                <w:sz w:val="24"/>
                <w:szCs w:val="24"/>
              </w:rPr>
              <w:t>-</w:t>
            </w:r>
            <w:r>
              <w:rPr>
                <w:rFonts w:ascii="Times New Roman" w:eastAsia="Microsoft YaHei" w:hAnsi="Times New Roman"/>
                <w:bCs/>
                <w:color w:val="000000"/>
                <w:spacing w:val="-5"/>
                <w:sz w:val="24"/>
                <w:szCs w:val="24"/>
              </w:rPr>
              <w:t>Козьмодемьяновское</w:t>
            </w:r>
            <w:r w:rsidRPr="00EC18B7">
              <w:rPr>
                <w:rFonts w:ascii="Times New Roman" w:eastAsia="Microsoft YaHei" w:hAnsi="Times New Roman"/>
                <w:bCs/>
                <w:color w:val="000000"/>
                <w:spacing w:val="-5"/>
                <w:sz w:val="24"/>
                <w:szCs w:val="24"/>
              </w:rPr>
              <w:t xml:space="preserve"> №</w:t>
            </w:r>
            <w:r>
              <w:rPr>
                <w:rFonts w:ascii="Times New Roman" w:eastAsia="Microsoft YaHei" w:hAnsi="Times New Roman"/>
                <w:bCs/>
                <w:color w:val="000000"/>
                <w:spacing w:val="-5"/>
                <w:sz w:val="24"/>
                <w:szCs w:val="24"/>
              </w:rPr>
              <w:t>2</w:t>
            </w:r>
          </w:p>
        </w:tc>
        <w:tc>
          <w:tcPr>
            <w:tcW w:w="685" w:type="dxa"/>
            <w:shd w:val="clear" w:color="auto" w:fill="auto"/>
            <w:vAlign w:val="center"/>
          </w:tcPr>
          <w:p w14:paraId="3B5946A7" w14:textId="6CBD3072" w:rsidR="00EC18B7" w:rsidRDefault="00EC18B7" w:rsidP="00EC18B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AF83A20" w14:textId="30F86FD0"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4FDAC613" w14:textId="45E655B4"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16EDA8D6" w14:textId="3072BDBF"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EC18B7" w:rsidRPr="004B47D7" w14:paraId="161E2AF1" w14:textId="77777777" w:rsidTr="004154DF">
        <w:trPr>
          <w:jc w:val="center"/>
        </w:trPr>
        <w:tc>
          <w:tcPr>
            <w:tcW w:w="978" w:type="dxa"/>
            <w:vAlign w:val="center"/>
          </w:tcPr>
          <w:p w14:paraId="045C1E16" w14:textId="77777777" w:rsidR="00EC18B7" w:rsidRPr="00A00CF7" w:rsidRDefault="00EC18B7" w:rsidP="00EC18B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5CFAE4CB" w14:textId="147DC4FE" w:rsidR="00EC18B7" w:rsidRPr="0064379E" w:rsidRDefault="00EC18B7" w:rsidP="00EC18B7">
            <w:pPr>
              <w:spacing w:after="0" w:line="240" w:lineRule="auto"/>
              <w:jc w:val="both"/>
              <w:rPr>
                <w:rFonts w:ascii="Times New Roman" w:eastAsia="Microsoft YaHei" w:hAnsi="Times New Roman"/>
                <w:bCs/>
                <w:color w:val="000000"/>
                <w:spacing w:val="-5"/>
                <w:sz w:val="24"/>
                <w:szCs w:val="24"/>
              </w:rPr>
            </w:pPr>
            <w:r w:rsidRPr="00EC18B7">
              <w:rPr>
                <w:rFonts w:ascii="Times New Roman" w:eastAsia="Microsoft YaHei" w:hAnsi="Times New Roman"/>
                <w:bCs/>
                <w:color w:val="000000"/>
                <w:spacing w:val="-5"/>
                <w:sz w:val="24"/>
                <w:szCs w:val="24"/>
              </w:rPr>
              <w:t>Водонапорная башня с. Старое-Козьмодемьяновское №</w:t>
            </w:r>
            <w:r>
              <w:rPr>
                <w:rFonts w:ascii="Times New Roman" w:eastAsia="Microsoft YaHei" w:hAnsi="Times New Roman"/>
                <w:bCs/>
                <w:color w:val="000000"/>
                <w:spacing w:val="-5"/>
                <w:sz w:val="24"/>
                <w:szCs w:val="24"/>
              </w:rPr>
              <w:t>3</w:t>
            </w:r>
          </w:p>
        </w:tc>
        <w:tc>
          <w:tcPr>
            <w:tcW w:w="685" w:type="dxa"/>
            <w:shd w:val="clear" w:color="auto" w:fill="auto"/>
            <w:vAlign w:val="center"/>
          </w:tcPr>
          <w:p w14:paraId="20281F6F" w14:textId="627455F4" w:rsidR="00EC18B7" w:rsidRDefault="00EC18B7" w:rsidP="00EC18B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3E4A9714" w14:textId="241266E8"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4E92A51E" w14:textId="71029005"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6AD55B58" w14:textId="0A5C036F" w:rsidR="00EC18B7" w:rsidRDefault="00EC18B7" w:rsidP="00EC18B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AC076D" w:rsidRPr="004B47D7" w14:paraId="16C2A646" w14:textId="77777777" w:rsidTr="004154DF">
        <w:trPr>
          <w:jc w:val="center"/>
        </w:trPr>
        <w:tc>
          <w:tcPr>
            <w:tcW w:w="978" w:type="dxa"/>
            <w:vAlign w:val="center"/>
          </w:tcPr>
          <w:p w14:paraId="4F060295" w14:textId="77777777" w:rsidR="00AC076D" w:rsidRPr="00A00CF7" w:rsidRDefault="00AC076D" w:rsidP="00AC076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349DF8E7" w14:textId="0A93107B" w:rsidR="00AC076D" w:rsidRPr="0064379E" w:rsidRDefault="00AC076D" w:rsidP="00AC076D">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w:t>
            </w:r>
            <w:r>
              <w:t xml:space="preserve"> </w:t>
            </w:r>
            <w:proofErr w:type="spellStart"/>
            <w:r w:rsidRPr="00AC076D">
              <w:rPr>
                <w:rFonts w:ascii="Times New Roman" w:eastAsia="Microsoft YaHei" w:hAnsi="Times New Roman"/>
                <w:bCs/>
                <w:color w:val="000000"/>
                <w:spacing w:val="-5"/>
                <w:sz w:val="24"/>
                <w:szCs w:val="24"/>
              </w:rPr>
              <w:t>Новосеславино</w:t>
            </w:r>
            <w:proofErr w:type="spellEnd"/>
          </w:p>
        </w:tc>
        <w:tc>
          <w:tcPr>
            <w:tcW w:w="685" w:type="dxa"/>
            <w:shd w:val="clear" w:color="auto" w:fill="auto"/>
            <w:vAlign w:val="center"/>
          </w:tcPr>
          <w:p w14:paraId="2B62898A" w14:textId="42774A1B" w:rsidR="00AC076D" w:rsidRDefault="00AC076D" w:rsidP="00AC076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E4341E1" w14:textId="7562C147"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75435144" w14:textId="689DA7F8"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329199B6" w14:textId="0341B395"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AC076D" w:rsidRPr="004B47D7" w14:paraId="3A510B42" w14:textId="77777777" w:rsidTr="004154DF">
        <w:trPr>
          <w:jc w:val="center"/>
        </w:trPr>
        <w:tc>
          <w:tcPr>
            <w:tcW w:w="978" w:type="dxa"/>
            <w:vAlign w:val="center"/>
          </w:tcPr>
          <w:p w14:paraId="1DB36424" w14:textId="77777777" w:rsidR="00AC076D" w:rsidRPr="00A00CF7" w:rsidRDefault="00AC076D" w:rsidP="00AC076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06158296" w14:textId="6698E1D5" w:rsidR="00AC076D" w:rsidRPr="0064379E" w:rsidRDefault="00AC076D" w:rsidP="00AC076D">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w:t>
            </w:r>
            <w:r>
              <w:t xml:space="preserve"> </w:t>
            </w:r>
            <w:proofErr w:type="spellStart"/>
            <w:r w:rsidRPr="00AC076D">
              <w:rPr>
                <w:rFonts w:ascii="Times New Roman" w:eastAsia="Microsoft YaHei" w:hAnsi="Times New Roman"/>
                <w:bCs/>
                <w:color w:val="000000"/>
                <w:spacing w:val="-5"/>
                <w:sz w:val="24"/>
                <w:szCs w:val="24"/>
              </w:rPr>
              <w:t>Новосеславино</w:t>
            </w:r>
            <w:proofErr w:type="spellEnd"/>
          </w:p>
        </w:tc>
        <w:tc>
          <w:tcPr>
            <w:tcW w:w="685" w:type="dxa"/>
            <w:shd w:val="clear" w:color="auto" w:fill="auto"/>
            <w:vAlign w:val="center"/>
          </w:tcPr>
          <w:p w14:paraId="023F6F3D" w14:textId="259D5926" w:rsidR="00AC076D" w:rsidRDefault="00AC076D" w:rsidP="00AC076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569B3A38" w14:textId="2071BD21"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1C1565FE" w14:textId="467168EA"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7BF67E1D" w14:textId="07D2AF41"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AC076D" w:rsidRPr="004B47D7" w14:paraId="61677ACA" w14:textId="77777777" w:rsidTr="004154DF">
        <w:trPr>
          <w:jc w:val="center"/>
        </w:trPr>
        <w:tc>
          <w:tcPr>
            <w:tcW w:w="978" w:type="dxa"/>
            <w:vAlign w:val="center"/>
          </w:tcPr>
          <w:p w14:paraId="0DBD2610" w14:textId="77777777" w:rsidR="00AC076D" w:rsidRPr="00A00CF7" w:rsidRDefault="00AC076D" w:rsidP="00AC076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2C69DAC7" w14:textId="6E55E525" w:rsidR="00AC076D" w:rsidRPr="0064379E" w:rsidRDefault="00AC076D" w:rsidP="00AC076D">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w:t>
            </w:r>
            <w:r>
              <w:t xml:space="preserve"> </w:t>
            </w:r>
            <w:r w:rsidRPr="00AC076D">
              <w:rPr>
                <w:rFonts w:ascii="Times New Roman" w:eastAsia="Microsoft YaHei" w:hAnsi="Times New Roman"/>
                <w:bCs/>
                <w:color w:val="000000"/>
                <w:spacing w:val="-5"/>
                <w:sz w:val="24"/>
                <w:szCs w:val="24"/>
              </w:rPr>
              <w:t>Нико</w:t>
            </w:r>
            <w:r>
              <w:rPr>
                <w:rFonts w:ascii="Times New Roman" w:eastAsia="Microsoft YaHei" w:hAnsi="Times New Roman"/>
                <w:bCs/>
                <w:color w:val="000000"/>
                <w:spacing w:val="-5"/>
                <w:sz w:val="24"/>
                <w:szCs w:val="24"/>
              </w:rPr>
              <w:t>л</w:t>
            </w:r>
            <w:r w:rsidRPr="00AC076D">
              <w:rPr>
                <w:rFonts w:ascii="Times New Roman" w:eastAsia="Microsoft YaHei" w:hAnsi="Times New Roman"/>
                <w:bCs/>
                <w:color w:val="000000"/>
                <w:spacing w:val="-5"/>
                <w:sz w:val="24"/>
                <w:szCs w:val="24"/>
              </w:rPr>
              <w:t>ьское</w:t>
            </w:r>
          </w:p>
        </w:tc>
        <w:tc>
          <w:tcPr>
            <w:tcW w:w="685" w:type="dxa"/>
            <w:shd w:val="clear" w:color="auto" w:fill="auto"/>
            <w:vAlign w:val="center"/>
          </w:tcPr>
          <w:p w14:paraId="73FAC926" w14:textId="470E4DB7" w:rsidR="00AC076D" w:rsidRDefault="00AC076D" w:rsidP="00AC076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7703B43B" w14:textId="0AC83848"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64263E55" w14:textId="3E23CA9E"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2A32294F" w14:textId="7E20EC88"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AC076D" w:rsidRPr="004B47D7" w14:paraId="4346120A" w14:textId="77777777" w:rsidTr="004154DF">
        <w:trPr>
          <w:jc w:val="center"/>
        </w:trPr>
        <w:tc>
          <w:tcPr>
            <w:tcW w:w="978" w:type="dxa"/>
            <w:vAlign w:val="center"/>
          </w:tcPr>
          <w:p w14:paraId="00BBC20E" w14:textId="77777777" w:rsidR="00AC076D" w:rsidRPr="00A00CF7" w:rsidRDefault="00AC076D" w:rsidP="00AC076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3E103448" w14:textId="537AEA1B" w:rsidR="00AC076D" w:rsidRPr="0064379E" w:rsidRDefault="00AC076D" w:rsidP="00AC076D">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sidRPr="00DF204E">
              <w:rPr>
                <w:rFonts w:ascii="Times New Roman" w:eastAsia="Microsoft YaHei" w:hAnsi="Times New Roman"/>
                <w:bCs/>
                <w:color w:val="000000"/>
                <w:spacing w:val="-5"/>
                <w:sz w:val="24"/>
                <w:szCs w:val="24"/>
              </w:rPr>
              <w:t>с.</w:t>
            </w:r>
            <w:r>
              <w:t xml:space="preserve"> </w:t>
            </w:r>
            <w:r w:rsidRPr="00AC076D">
              <w:rPr>
                <w:rFonts w:ascii="Times New Roman" w:eastAsia="Microsoft YaHei" w:hAnsi="Times New Roman"/>
                <w:bCs/>
                <w:color w:val="000000"/>
                <w:spacing w:val="-5"/>
                <w:sz w:val="24"/>
                <w:szCs w:val="24"/>
              </w:rPr>
              <w:t>Нико</w:t>
            </w:r>
            <w:r>
              <w:rPr>
                <w:rFonts w:ascii="Times New Roman" w:eastAsia="Microsoft YaHei" w:hAnsi="Times New Roman"/>
                <w:bCs/>
                <w:color w:val="000000"/>
                <w:spacing w:val="-5"/>
                <w:sz w:val="24"/>
                <w:szCs w:val="24"/>
              </w:rPr>
              <w:t>л</w:t>
            </w:r>
            <w:r w:rsidRPr="00AC076D">
              <w:rPr>
                <w:rFonts w:ascii="Times New Roman" w:eastAsia="Microsoft YaHei" w:hAnsi="Times New Roman"/>
                <w:bCs/>
                <w:color w:val="000000"/>
                <w:spacing w:val="-5"/>
                <w:sz w:val="24"/>
                <w:szCs w:val="24"/>
              </w:rPr>
              <w:t>ьское</w:t>
            </w:r>
          </w:p>
        </w:tc>
        <w:tc>
          <w:tcPr>
            <w:tcW w:w="685" w:type="dxa"/>
            <w:shd w:val="clear" w:color="auto" w:fill="auto"/>
            <w:vAlign w:val="center"/>
          </w:tcPr>
          <w:p w14:paraId="0EB2738B" w14:textId="0460F791" w:rsidR="00AC076D" w:rsidRDefault="00AC076D" w:rsidP="00AC076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F076213" w14:textId="17063AFD"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094A7728" w14:textId="6511B00F"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08C9DD93" w14:textId="729C1978"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AC076D" w:rsidRPr="004B47D7" w14:paraId="2A0224D4" w14:textId="77777777" w:rsidTr="004154DF">
        <w:trPr>
          <w:jc w:val="center"/>
        </w:trPr>
        <w:tc>
          <w:tcPr>
            <w:tcW w:w="978" w:type="dxa"/>
            <w:vAlign w:val="center"/>
          </w:tcPr>
          <w:p w14:paraId="3D758F40" w14:textId="77777777" w:rsidR="00AC076D" w:rsidRPr="00A00CF7" w:rsidRDefault="00AC076D" w:rsidP="00AC076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62056EE0" w14:textId="72097675" w:rsidR="00AC076D" w:rsidRPr="0064379E" w:rsidRDefault="00AC076D" w:rsidP="00AC076D">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Pr>
                <w:rFonts w:ascii="Times New Roman" w:hAnsi="Times New Roman"/>
                <w:sz w:val="24"/>
                <w:szCs w:val="24"/>
              </w:rPr>
              <w:t>с. Новоархангельское</w:t>
            </w:r>
          </w:p>
        </w:tc>
        <w:tc>
          <w:tcPr>
            <w:tcW w:w="685" w:type="dxa"/>
            <w:shd w:val="clear" w:color="auto" w:fill="auto"/>
            <w:vAlign w:val="center"/>
          </w:tcPr>
          <w:p w14:paraId="057B8569" w14:textId="61CA1C55" w:rsidR="00AC076D" w:rsidRDefault="00AC076D" w:rsidP="00AC076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6EB9AE2F" w14:textId="2DCE8102" w:rsidR="00AC076D" w:rsidRDefault="005F037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645C453F" w14:textId="4DDB55D8" w:rsidR="00AC076D" w:rsidRDefault="005F037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w:t>
            </w:r>
          </w:p>
        </w:tc>
        <w:tc>
          <w:tcPr>
            <w:tcW w:w="1275" w:type="dxa"/>
            <w:vAlign w:val="center"/>
          </w:tcPr>
          <w:p w14:paraId="42D96B9C" w14:textId="4569C04A"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AC076D" w:rsidRPr="004B47D7" w14:paraId="4CA2A79D" w14:textId="77777777" w:rsidTr="004154DF">
        <w:trPr>
          <w:jc w:val="center"/>
        </w:trPr>
        <w:tc>
          <w:tcPr>
            <w:tcW w:w="978" w:type="dxa"/>
            <w:vAlign w:val="center"/>
          </w:tcPr>
          <w:p w14:paraId="5CCFFAD0" w14:textId="77777777" w:rsidR="00AC076D" w:rsidRPr="00A00CF7" w:rsidRDefault="00AC076D" w:rsidP="00AC076D">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31D5D24F" w14:textId="55F73BB6" w:rsidR="00AC076D" w:rsidRPr="0064379E" w:rsidRDefault="00AC076D" w:rsidP="00AC076D">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 xml:space="preserve">Водонапорная башня </w:t>
            </w:r>
            <w:r>
              <w:rPr>
                <w:rFonts w:ascii="Times New Roman" w:hAnsi="Times New Roman"/>
                <w:sz w:val="24"/>
                <w:szCs w:val="24"/>
              </w:rPr>
              <w:t>с. Новоархангельское</w:t>
            </w:r>
          </w:p>
        </w:tc>
        <w:tc>
          <w:tcPr>
            <w:tcW w:w="685" w:type="dxa"/>
            <w:shd w:val="clear" w:color="auto" w:fill="auto"/>
            <w:vAlign w:val="center"/>
          </w:tcPr>
          <w:p w14:paraId="72F1E4E2" w14:textId="3D2EE273" w:rsidR="00AC076D" w:rsidRDefault="00AC076D" w:rsidP="00AC076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417" w:type="dxa"/>
            <w:shd w:val="clear" w:color="auto" w:fill="auto"/>
            <w:vAlign w:val="center"/>
          </w:tcPr>
          <w:p w14:paraId="44E6972E" w14:textId="06851C48" w:rsidR="00AC076D" w:rsidRDefault="005F037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418" w:type="dxa"/>
            <w:vAlign w:val="center"/>
          </w:tcPr>
          <w:p w14:paraId="5D429AE6" w14:textId="79B10BAF" w:rsidR="00AC076D" w:rsidRDefault="005F037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w:t>
            </w:r>
          </w:p>
        </w:tc>
        <w:tc>
          <w:tcPr>
            <w:tcW w:w="1275" w:type="dxa"/>
            <w:vAlign w:val="center"/>
          </w:tcPr>
          <w:p w14:paraId="5F3D4591" w14:textId="15F2E3E3" w:rsidR="00AC076D" w:rsidRDefault="00AC076D" w:rsidP="00AC076D">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r w:rsidR="00D52527" w:rsidRPr="004B47D7" w14:paraId="4F194070" w14:textId="77777777" w:rsidTr="004154DF">
        <w:trPr>
          <w:jc w:val="center"/>
        </w:trPr>
        <w:tc>
          <w:tcPr>
            <w:tcW w:w="978" w:type="dxa"/>
            <w:vAlign w:val="center"/>
          </w:tcPr>
          <w:p w14:paraId="710CCEF8" w14:textId="77777777" w:rsidR="00D52527" w:rsidRPr="00A00CF7" w:rsidRDefault="00D52527" w:rsidP="00D52527">
            <w:pPr>
              <w:pStyle w:val="a8"/>
              <w:numPr>
                <w:ilvl w:val="0"/>
                <w:numId w:val="31"/>
              </w:numPr>
              <w:tabs>
                <w:tab w:val="left" w:pos="372"/>
              </w:tabs>
              <w:spacing w:after="0" w:line="240" w:lineRule="auto"/>
              <w:jc w:val="center"/>
              <w:rPr>
                <w:rFonts w:ascii="Times New Roman" w:eastAsia="Microsoft YaHei" w:hAnsi="Times New Roman"/>
                <w:bCs/>
                <w:color w:val="000000"/>
                <w:spacing w:val="-5"/>
                <w:sz w:val="24"/>
                <w:szCs w:val="24"/>
              </w:rPr>
            </w:pPr>
          </w:p>
        </w:tc>
        <w:tc>
          <w:tcPr>
            <w:tcW w:w="4536" w:type="dxa"/>
            <w:shd w:val="clear" w:color="auto" w:fill="auto"/>
          </w:tcPr>
          <w:p w14:paraId="136CEEEA" w14:textId="0AA79A67" w:rsidR="00D52527" w:rsidRPr="0064379E" w:rsidRDefault="00D52527" w:rsidP="00D52527">
            <w:pPr>
              <w:spacing w:after="0" w:line="240" w:lineRule="auto"/>
              <w:jc w:val="both"/>
              <w:rPr>
                <w:rFonts w:ascii="Times New Roman" w:eastAsia="Microsoft YaHei" w:hAnsi="Times New Roman"/>
                <w:bCs/>
                <w:color w:val="000000"/>
                <w:spacing w:val="-5"/>
                <w:sz w:val="24"/>
                <w:szCs w:val="24"/>
              </w:rPr>
            </w:pPr>
            <w:r w:rsidRPr="0064379E">
              <w:rPr>
                <w:rFonts w:ascii="Times New Roman" w:eastAsia="Microsoft YaHei" w:hAnsi="Times New Roman"/>
                <w:bCs/>
                <w:color w:val="000000"/>
                <w:spacing w:val="-5"/>
                <w:sz w:val="24"/>
                <w:szCs w:val="24"/>
              </w:rPr>
              <w:t>Водонапорн</w:t>
            </w:r>
            <w:r>
              <w:rPr>
                <w:rFonts w:ascii="Times New Roman" w:eastAsia="Microsoft YaHei" w:hAnsi="Times New Roman"/>
                <w:bCs/>
                <w:color w:val="000000"/>
                <w:spacing w:val="-5"/>
                <w:sz w:val="24"/>
                <w:szCs w:val="24"/>
              </w:rPr>
              <w:t xml:space="preserve">ые </w:t>
            </w:r>
            <w:r w:rsidRPr="0064379E">
              <w:rPr>
                <w:rFonts w:ascii="Times New Roman" w:eastAsia="Microsoft YaHei" w:hAnsi="Times New Roman"/>
                <w:bCs/>
                <w:color w:val="000000"/>
                <w:spacing w:val="-5"/>
                <w:sz w:val="24"/>
                <w:szCs w:val="24"/>
              </w:rPr>
              <w:t>башн</w:t>
            </w:r>
            <w:r>
              <w:rPr>
                <w:rFonts w:ascii="Times New Roman" w:eastAsia="Microsoft YaHei" w:hAnsi="Times New Roman"/>
                <w:bCs/>
                <w:color w:val="000000"/>
                <w:spacing w:val="-5"/>
                <w:sz w:val="24"/>
                <w:szCs w:val="24"/>
              </w:rPr>
              <w:t>и</w:t>
            </w:r>
            <w:r w:rsidRPr="0064379E">
              <w:rPr>
                <w:rFonts w:ascii="Times New Roman" w:eastAsia="Microsoft YaHei" w:hAnsi="Times New Roman"/>
                <w:bCs/>
                <w:color w:val="000000"/>
                <w:spacing w:val="-5"/>
                <w:sz w:val="24"/>
                <w:szCs w:val="24"/>
              </w:rPr>
              <w:t xml:space="preserve"> </w:t>
            </w:r>
            <w:r>
              <w:rPr>
                <w:rFonts w:ascii="Times New Roman" w:hAnsi="Times New Roman"/>
                <w:sz w:val="24"/>
                <w:szCs w:val="24"/>
              </w:rPr>
              <w:t xml:space="preserve">с. </w:t>
            </w:r>
            <w:proofErr w:type="spellStart"/>
            <w:r>
              <w:rPr>
                <w:rFonts w:ascii="Times New Roman" w:hAnsi="Times New Roman"/>
                <w:sz w:val="24"/>
                <w:szCs w:val="24"/>
              </w:rPr>
              <w:t>Чернышевка</w:t>
            </w:r>
            <w:proofErr w:type="spellEnd"/>
          </w:p>
        </w:tc>
        <w:tc>
          <w:tcPr>
            <w:tcW w:w="685" w:type="dxa"/>
            <w:shd w:val="clear" w:color="auto" w:fill="auto"/>
            <w:vAlign w:val="center"/>
          </w:tcPr>
          <w:p w14:paraId="5516535C" w14:textId="3B4F67DF" w:rsidR="00D52527" w:rsidRDefault="00D52527" w:rsidP="00D52527">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w:t>
            </w:r>
          </w:p>
        </w:tc>
        <w:tc>
          <w:tcPr>
            <w:tcW w:w="1417" w:type="dxa"/>
            <w:shd w:val="clear" w:color="auto" w:fill="auto"/>
            <w:vAlign w:val="center"/>
          </w:tcPr>
          <w:p w14:paraId="5488CDC8" w14:textId="77CE589F" w:rsidR="00D52527" w:rsidRDefault="00D52527" w:rsidP="00D5252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418" w:type="dxa"/>
            <w:vAlign w:val="center"/>
          </w:tcPr>
          <w:p w14:paraId="1F4B57F0" w14:textId="7B19BFED" w:rsidR="00D52527" w:rsidRDefault="00D52527" w:rsidP="00D5252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w:t>
            </w:r>
          </w:p>
        </w:tc>
        <w:tc>
          <w:tcPr>
            <w:tcW w:w="1275" w:type="dxa"/>
            <w:vAlign w:val="center"/>
          </w:tcPr>
          <w:p w14:paraId="28794358" w14:textId="593C2E3A" w:rsidR="00D52527" w:rsidRDefault="00D52527" w:rsidP="00D52527">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24</w:t>
            </w:r>
          </w:p>
        </w:tc>
      </w:tr>
    </w:tbl>
    <w:p w14:paraId="63CA8D5B" w14:textId="77777777" w:rsidR="002B1A74" w:rsidRDefault="002B1A74" w:rsidP="004466F5">
      <w:pPr>
        <w:spacing w:after="0"/>
        <w:jc w:val="both"/>
        <w:rPr>
          <w:rFonts w:ascii="Times New Roman" w:hAnsi="Times New Roman"/>
          <w:b/>
          <w:sz w:val="28"/>
          <w:szCs w:val="28"/>
          <w:lang w:eastAsia="ru-RU"/>
        </w:rPr>
      </w:pPr>
    </w:p>
    <w:p w14:paraId="52C7DD87" w14:textId="671039E6"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г</w:t>
      </w:r>
      <w:r w:rsidR="00E22DF8" w:rsidRPr="00DC3F15">
        <w:rPr>
          <w:rFonts w:ascii="Times New Roman" w:hAnsi="Times New Roman"/>
          <w:b/>
          <w:sz w:val="28"/>
          <w:szCs w:val="28"/>
          <w:lang w:eastAsia="ru-RU"/>
        </w:rPr>
        <w:t xml:space="preserve">) </w:t>
      </w:r>
      <w:r w:rsidR="0067130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67130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и функционировани</w:t>
      </w:r>
      <w:r w:rsidR="0067130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водопроводных сетей систем водоснабжения</w:t>
      </w:r>
      <w:r w:rsidR="009600CA" w:rsidRPr="00DC3F1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DC3F15">
        <w:rPr>
          <w:rFonts w:ascii="Times New Roman" w:hAnsi="Times New Roman"/>
          <w:b/>
          <w:sz w:val="28"/>
          <w:szCs w:val="28"/>
          <w:lang w:eastAsia="ru-RU"/>
        </w:rPr>
        <w:t>е транспортировки по этим сетям</w:t>
      </w:r>
    </w:p>
    <w:p w14:paraId="01CC286D" w14:textId="77777777" w:rsidR="00113546" w:rsidRPr="00113546" w:rsidRDefault="00113546" w:rsidP="00113546">
      <w:pPr>
        <w:spacing w:after="0"/>
        <w:ind w:firstLine="709"/>
        <w:jc w:val="both"/>
        <w:rPr>
          <w:rFonts w:ascii="Times New Roman" w:eastAsia="Times New Roman" w:hAnsi="Times New Roman"/>
          <w:color w:val="000000"/>
          <w:sz w:val="28"/>
          <w:szCs w:val="28"/>
          <w:lang w:eastAsia="ru-RU"/>
        </w:rPr>
      </w:pPr>
      <w:r w:rsidRPr="00113546">
        <w:rPr>
          <w:rFonts w:ascii="Times New Roman" w:eastAsia="Times New Roman" w:hAnsi="Times New Roman"/>
          <w:color w:val="000000"/>
          <w:spacing w:val="2"/>
          <w:sz w:val="28"/>
          <w:szCs w:val="28"/>
          <w:shd w:val="clear" w:color="auto" w:fill="FFFFFF"/>
          <w:lang w:eastAsia="ru-RU"/>
        </w:rPr>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 </w:t>
      </w:r>
    </w:p>
    <w:p w14:paraId="10378131" w14:textId="52886272" w:rsidR="00113546" w:rsidRPr="00E20A1D" w:rsidRDefault="00113546" w:rsidP="00113546">
      <w:pPr>
        <w:autoSpaceDE w:val="0"/>
        <w:autoSpaceDN w:val="0"/>
        <w:adjustRightInd w:val="0"/>
        <w:spacing w:after="0"/>
        <w:ind w:firstLine="709"/>
        <w:jc w:val="both"/>
        <w:rPr>
          <w:rFonts w:ascii="Times New Roman" w:hAnsi="Times New Roman"/>
          <w:sz w:val="28"/>
          <w:szCs w:val="28"/>
        </w:rPr>
      </w:pPr>
      <w:r w:rsidRPr="00E20A1D">
        <w:rPr>
          <w:rFonts w:ascii="Times New Roman" w:hAnsi="Times New Roman"/>
          <w:sz w:val="28"/>
          <w:szCs w:val="28"/>
        </w:rPr>
        <w:t xml:space="preserve">Общая протяженность трубопроводов составляет </w:t>
      </w:r>
      <w:r w:rsidR="00E20A1D" w:rsidRPr="00E20A1D">
        <w:rPr>
          <w:rFonts w:ascii="Times New Roman" w:hAnsi="Times New Roman"/>
          <w:sz w:val="28"/>
          <w:szCs w:val="28"/>
        </w:rPr>
        <w:t>265</w:t>
      </w:r>
      <w:r w:rsidR="00E20A1D">
        <w:rPr>
          <w:rFonts w:ascii="Times New Roman" w:hAnsi="Times New Roman"/>
          <w:sz w:val="28"/>
          <w:szCs w:val="28"/>
        </w:rPr>
        <w:t>,</w:t>
      </w:r>
      <w:r w:rsidR="00E20A1D" w:rsidRPr="00E20A1D">
        <w:rPr>
          <w:rFonts w:ascii="Times New Roman" w:hAnsi="Times New Roman"/>
          <w:sz w:val="28"/>
          <w:szCs w:val="28"/>
        </w:rPr>
        <w:t xml:space="preserve">637 </w:t>
      </w:r>
      <w:r w:rsidRPr="00E20A1D">
        <w:rPr>
          <w:rFonts w:ascii="Times New Roman" w:hAnsi="Times New Roman"/>
          <w:sz w:val="28"/>
          <w:szCs w:val="28"/>
        </w:rPr>
        <w:t>км.</w:t>
      </w:r>
    </w:p>
    <w:p w14:paraId="588A5D6E" w14:textId="4FED1236" w:rsidR="00BE74FF" w:rsidRDefault="00BE74FF" w:rsidP="00BE74FF">
      <w:pPr>
        <w:pStyle w:val="11"/>
        <w:spacing w:line="276" w:lineRule="auto"/>
        <w:jc w:val="center"/>
        <w:rPr>
          <w:rFonts w:ascii="Times New Roman" w:hAnsi="Times New Roman"/>
          <w:sz w:val="28"/>
          <w:szCs w:val="28"/>
        </w:rPr>
      </w:pPr>
      <w:r w:rsidRPr="00DC3F15">
        <w:rPr>
          <w:rFonts w:ascii="Times New Roman" w:hAnsi="Times New Roman"/>
          <w:sz w:val="28"/>
          <w:szCs w:val="28"/>
        </w:rPr>
        <w:t xml:space="preserve">Таблица </w:t>
      </w:r>
      <w:r w:rsidR="00F86285">
        <w:rPr>
          <w:rFonts w:ascii="Times New Roman" w:hAnsi="Times New Roman"/>
          <w:sz w:val="28"/>
          <w:szCs w:val="28"/>
        </w:rPr>
        <w:t>6</w:t>
      </w:r>
      <w:r w:rsidRPr="00DC3F15">
        <w:rPr>
          <w:rFonts w:ascii="Times New Roman" w:hAnsi="Times New Roman"/>
          <w:sz w:val="28"/>
          <w:szCs w:val="28"/>
        </w:rPr>
        <w:t xml:space="preserve"> – </w:t>
      </w:r>
      <w:r w:rsidR="00113546">
        <w:rPr>
          <w:rFonts w:ascii="Times New Roman" w:hAnsi="Times New Roman"/>
          <w:sz w:val="28"/>
          <w:szCs w:val="28"/>
        </w:rPr>
        <w:t>Сведения по водопроводным сетям</w:t>
      </w:r>
    </w:p>
    <w:tbl>
      <w:tblPr>
        <w:tblStyle w:val="a6"/>
        <w:tblW w:w="9639" w:type="dxa"/>
        <w:jc w:val="center"/>
        <w:tblLayout w:type="fixed"/>
        <w:tblLook w:val="04A0" w:firstRow="1" w:lastRow="0" w:firstColumn="1" w:lastColumn="0" w:noHBand="0" w:noVBand="1"/>
      </w:tblPr>
      <w:tblGrid>
        <w:gridCol w:w="784"/>
        <w:gridCol w:w="2685"/>
        <w:gridCol w:w="1603"/>
        <w:gridCol w:w="2099"/>
        <w:gridCol w:w="2460"/>
        <w:gridCol w:w="8"/>
      </w:tblGrid>
      <w:tr w:rsidR="00881B1F" w:rsidRPr="007506A4" w14:paraId="6CC1FB10" w14:textId="77777777" w:rsidTr="0049728B">
        <w:trPr>
          <w:gridAfter w:val="1"/>
          <w:wAfter w:w="8" w:type="dxa"/>
          <w:jc w:val="center"/>
        </w:trPr>
        <w:tc>
          <w:tcPr>
            <w:tcW w:w="784" w:type="dxa"/>
            <w:vAlign w:val="center"/>
          </w:tcPr>
          <w:p w14:paraId="4F2F398C" w14:textId="77777777" w:rsidR="00881B1F" w:rsidRPr="007506A4" w:rsidRDefault="00881B1F" w:rsidP="0049728B">
            <w:pPr>
              <w:pStyle w:val="11"/>
              <w:jc w:val="center"/>
              <w:rPr>
                <w:rFonts w:ascii="Times New Roman" w:hAnsi="Times New Roman"/>
                <w:b/>
                <w:bCs/>
                <w:spacing w:val="2"/>
                <w:sz w:val="24"/>
                <w:szCs w:val="24"/>
                <w:shd w:val="clear" w:color="auto" w:fill="FFFFFF"/>
              </w:rPr>
            </w:pPr>
            <w:bookmarkStart w:id="17" w:name="_Hlk195185714"/>
            <w:r w:rsidRPr="007506A4">
              <w:rPr>
                <w:rFonts w:ascii="Times New Roman" w:hAnsi="Times New Roman"/>
                <w:b/>
                <w:bCs/>
                <w:spacing w:val="2"/>
                <w:sz w:val="24"/>
                <w:szCs w:val="24"/>
                <w:shd w:val="clear" w:color="auto" w:fill="FFFFFF"/>
              </w:rPr>
              <w:t>№ п/п</w:t>
            </w:r>
          </w:p>
        </w:tc>
        <w:tc>
          <w:tcPr>
            <w:tcW w:w="2685" w:type="dxa"/>
            <w:vAlign w:val="center"/>
          </w:tcPr>
          <w:p w14:paraId="61BFA1F9" w14:textId="77777777" w:rsidR="00881B1F" w:rsidRPr="007506A4" w:rsidRDefault="00881B1F" w:rsidP="0049728B">
            <w:pPr>
              <w:pStyle w:val="11"/>
              <w:jc w:val="center"/>
              <w:rPr>
                <w:rFonts w:ascii="Times New Roman" w:hAnsi="Times New Roman"/>
                <w:b/>
                <w:bCs/>
                <w:spacing w:val="2"/>
                <w:sz w:val="24"/>
                <w:szCs w:val="24"/>
                <w:shd w:val="clear" w:color="auto" w:fill="FFFFFF"/>
              </w:rPr>
            </w:pPr>
            <w:r w:rsidRPr="007506A4">
              <w:rPr>
                <w:rFonts w:ascii="Times New Roman" w:hAnsi="Times New Roman"/>
                <w:b/>
                <w:bCs/>
                <w:spacing w:val="2"/>
                <w:sz w:val="24"/>
                <w:szCs w:val="24"/>
                <w:shd w:val="clear" w:color="auto" w:fill="FFFFFF"/>
              </w:rPr>
              <w:t>Наименование населенного пункта</w:t>
            </w:r>
          </w:p>
        </w:tc>
        <w:tc>
          <w:tcPr>
            <w:tcW w:w="1603" w:type="dxa"/>
            <w:vAlign w:val="center"/>
          </w:tcPr>
          <w:p w14:paraId="4FFB9E5A" w14:textId="2FA6F359" w:rsidR="00881B1F" w:rsidRPr="007506A4" w:rsidRDefault="00881B1F" w:rsidP="0049728B">
            <w:pPr>
              <w:pStyle w:val="11"/>
              <w:jc w:val="center"/>
              <w:rPr>
                <w:rFonts w:ascii="Times New Roman" w:hAnsi="Times New Roman"/>
                <w:b/>
                <w:bCs/>
                <w:spacing w:val="2"/>
                <w:sz w:val="24"/>
                <w:szCs w:val="24"/>
                <w:shd w:val="clear" w:color="auto" w:fill="FFFFFF"/>
              </w:rPr>
            </w:pPr>
            <w:r w:rsidRPr="007506A4">
              <w:rPr>
                <w:rFonts w:ascii="Times New Roman" w:hAnsi="Times New Roman"/>
                <w:b/>
                <w:bCs/>
                <w:spacing w:val="2"/>
                <w:sz w:val="24"/>
                <w:szCs w:val="24"/>
                <w:shd w:val="clear" w:color="auto" w:fill="FFFFFF"/>
              </w:rPr>
              <w:t>Диаметр, мм</w:t>
            </w:r>
          </w:p>
        </w:tc>
        <w:tc>
          <w:tcPr>
            <w:tcW w:w="2099" w:type="dxa"/>
            <w:vAlign w:val="center"/>
          </w:tcPr>
          <w:p w14:paraId="0FB5BFCD" w14:textId="450B820F" w:rsidR="00881B1F" w:rsidRPr="007506A4" w:rsidRDefault="00881B1F" w:rsidP="0049728B">
            <w:pPr>
              <w:pStyle w:val="11"/>
              <w:jc w:val="center"/>
              <w:rPr>
                <w:rFonts w:ascii="Times New Roman" w:hAnsi="Times New Roman"/>
                <w:b/>
                <w:bCs/>
                <w:spacing w:val="2"/>
                <w:sz w:val="24"/>
                <w:szCs w:val="24"/>
                <w:shd w:val="clear" w:color="auto" w:fill="FFFFFF"/>
              </w:rPr>
            </w:pPr>
            <w:r w:rsidRPr="007506A4">
              <w:rPr>
                <w:rFonts w:ascii="Times New Roman" w:hAnsi="Times New Roman"/>
                <w:b/>
                <w:bCs/>
                <w:spacing w:val="2"/>
                <w:sz w:val="24"/>
                <w:szCs w:val="24"/>
                <w:shd w:val="clear" w:color="auto" w:fill="FFFFFF"/>
              </w:rPr>
              <w:t>Протяженность водопроводных сетей, м</w:t>
            </w:r>
          </w:p>
        </w:tc>
        <w:tc>
          <w:tcPr>
            <w:tcW w:w="2460" w:type="dxa"/>
            <w:vAlign w:val="center"/>
          </w:tcPr>
          <w:p w14:paraId="4A8BD5FE" w14:textId="58AE14DC" w:rsidR="00881B1F" w:rsidRPr="007506A4" w:rsidRDefault="00881B1F" w:rsidP="0049728B">
            <w:pPr>
              <w:pStyle w:val="11"/>
              <w:jc w:val="center"/>
              <w:rPr>
                <w:rFonts w:ascii="Times New Roman" w:hAnsi="Times New Roman"/>
                <w:b/>
                <w:bCs/>
                <w:spacing w:val="2"/>
                <w:sz w:val="24"/>
                <w:szCs w:val="24"/>
                <w:shd w:val="clear" w:color="auto" w:fill="FFFFFF"/>
              </w:rPr>
            </w:pPr>
            <w:r w:rsidRPr="007506A4">
              <w:rPr>
                <w:rFonts w:ascii="Times New Roman" w:hAnsi="Times New Roman"/>
                <w:b/>
                <w:bCs/>
                <w:spacing w:val="2"/>
                <w:sz w:val="24"/>
                <w:szCs w:val="24"/>
                <w:shd w:val="clear" w:color="auto" w:fill="FFFFFF"/>
              </w:rPr>
              <w:t>Материалы труб</w:t>
            </w:r>
          </w:p>
        </w:tc>
      </w:tr>
      <w:tr w:rsidR="00881B1F" w:rsidRPr="007506A4" w14:paraId="26F99136" w14:textId="77777777" w:rsidTr="0049728B">
        <w:trPr>
          <w:jc w:val="center"/>
        </w:trPr>
        <w:tc>
          <w:tcPr>
            <w:tcW w:w="9639" w:type="dxa"/>
            <w:gridSpan w:val="6"/>
            <w:vAlign w:val="center"/>
          </w:tcPr>
          <w:p w14:paraId="534C08C7" w14:textId="1E5CD3ED" w:rsidR="00881B1F" w:rsidRPr="007506A4" w:rsidRDefault="00881B1F" w:rsidP="0049728B">
            <w:pPr>
              <w:pStyle w:val="11"/>
              <w:jc w:val="center"/>
              <w:rPr>
                <w:rFonts w:ascii="Times New Roman" w:hAnsi="Times New Roman"/>
                <w:b/>
                <w:bCs/>
                <w:spacing w:val="2"/>
                <w:sz w:val="24"/>
                <w:szCs w:val="24"/>
                <w:shd w:val="clear" w:color="auto" w:fill="FFFFFF"/>
              </w:rPr>
            </w:pPr>
            <w:r w:rsidRPr="007506A4">
              <w:rPr>
                <w:rFonts w:ascii="Times New Roman" w:hAnsi="Times New Roman"/>
                <w:b/>
                <w:bCs/>
                <w:spacing w:val="2"/>
                <w:sz w:val="24"/>
                <w:szCs w:val="24"/>
                <w:shd w:val="clear" w:color="auto" w:fill="FFFFFF"/>
              </w:rPr>
              <w:t>Первомайский ТО</w:t>
            </w:r>
          </w:p>
        </w:tc>
      </w:tr>
      <w:tr w:rsidR="0006483A" w:rsidRPr="007506A4" w14:paraId="24A93875" w14:textId="77777777" w:rsidTr="0049728B">
        <w:trPr>
          <w:gridAfter w:val="1"/>
          <w:wAfter w:w="8" w:type="dxa"/>
          <w:jc w:val="center"/>
        </w:trPr>
        <w:tc>
          <w:tcPr>
            <w:tcW w:w="784" w:type="dxa"/>
            <w:vMerge w:val="restart"/>
            <w:vAlign w:val="center"/>
          </w:tcPr>
          <w:p w14:paraId="68C98CB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17277A7C" w14:textId="03EB0DA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Район СХТ</w:t>
            </w:r>
          </w:p>
        </w:tc>
        <w:tc>
          <w:tcPr>
            <w:tcW w:w="1603" w:type="dxa"/>
            <w:vAlign w:val="center"/>
          </w:tcPr>
          <w:p w14:paraId="28719E51" w14:textId="6B78504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60929726" w14:textId="01ABC67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288</w:t>
            </w:r>
          </w:p>
        </w:tc>
        <w:tc>
          <w:tcPr>
            <w:tcW w:w="2460" w:type="dxa"/>
            <w:vMerge w:val="restart"/>
            <w:vAlign w:val="center"/>
          </w:tcPr>
          <w:p w14:paraId="1024BE70" w14:textId="354A6D2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6CAA7E7D" w14:textId="0349360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ПНД,</w:t>
            </w:r>
          </w:p>
          <w:p w14:paraId="63C37D44" w14:textId="3ACE1C0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Сталь,</w:t>
            </w:r>
          </w:p>
          <w:p w14:paraId="5DA97D48" w14:textId="68E92EA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6191B2D7" w14:textId="1332AA7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Чугун,</w:t>
            </w:r>
          </w:p>
          <w:p w14:paraId="72BD7E2B" w14:textId="2414E2A2"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5BD3E93" w14:textId="77777777" w:rsidTr="0049728B">
        <w:trPr>
          <w:gridAfter w:val="1"/>
          <w:wAfter w:w="8" w:type="dxa"/>
          <w:jc w:val="center"/>
        </w:trPr>
        <w:tc>
          <w:tcPr>
            <w:tcW w:w="784" w:type="dxa"/>
            <w:vMerge/>
            <w:vAlign w:val="center"/>
          </w:tcPr>
          <w:p w14:paraId="3F6D257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59434838" w14:textId="153C2120" w:rsidR="0006483A" w:rsidRPr="007506A4" w:rsidRDefault="0006483A" w:rsidP="0049728B">
            <w:pPr>
              <w:pStyle w:val="11"/>
              <w:jc w:val="center"/>
              <w:rPr>
                <w:rFonts w:ascii="Times New Roman" w:hAnsi="Times New Roman"/>
                <w:spacing w:val="2"/>
                <w:sz w:val="24"/>
                <w:szCs w:val="24"/>
                <w:shd w:val="clear" w:color="auto" w:fill="FFFFFF"/>
              </w:rPr>
            </w:pPr>
          </w:p>
        </w:tc>
        <w:tc>
          <w:tcPr>
            <w:tcW w:w="1603" w:type="dxa"/>
            <w:vAlign w:val="center"/>
          </w:tcPr>
          <w:p w14:paraId="2D7A1A8A" w14:textId="35E9E95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76</w:t>
            </w:r>
          </w:p>
        </w:tc>
        <w:tc>
          <w:tcPr>
            <w:tcW w:w="2099" w:type="dxa"/>
            <w:vAlign w:val="center"/>
          </w:tcPr>
          <w:p w14:paraId="05366BE2" w14:textId="69A9C98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86</w:t>
            </w:r>
          </w:p>
        </w:tc>
        <w:tc>
          <w:tcPr>
            <w:tcW w:w="2460" w:type="dxa"/>
            <w:vMerge/>
            <w:vAlign w:val="center"/>
          </w:tcPr>
          <w:p w14:paraId="13D560EC" w14:textId="1FA1757B"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D058097" w14:textId="77777777" w:rsidTr="0049728B">
        <w:trPr>
          <w:gridAfter w:val="1"/>
          <w:wAfter w:w="8" w:type="dxa"/>
          <w:jc w:val="center"/>
        </w:trPr>
        <w:tc>
          <w:tcPr>
            <w:tcW w:w="784" w:type="dxa"/>
            <w:vMerge/>
            <w:vAlign w:val="center"/>
          </w:tcPr>
          <w:p w14:paraId="2774F65C"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4D1BF4E6" w14:textId="5D5518F1" w:rsidR="0006483A" w:rsidRPr="007506A4" w:rsidRDefault="0006483A" w:rsidP="0049728B">
            <w:pPr>
              <w:pStyle w:val="11"/>
              <w:jc w:val="center"/>
              <w:rPr>
                <w:rFonts w:ascii="Times New Roman" w:hAnsi="Times New Roman"/>
                <w:spacing w:val="2"/>
                <w:sz w:val="24"/>
                <w:szCs w:val="24"/>
                <w:shd w:val="clear" w:color="auto" w:fill="FFFFFF"/>
              </w:rPr>
            </w:pPr>
          </w:p>
        </w:tc>
        <w:tc>
          <w:tcPr>
            <w:tcW w:w="1603" w:type="dxa"/>
            <w:vAlign w:val="center"/>
          </w:tcPr>
          <w:p w14:paraId="30387A1B" w14:textId="31A655B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100</w:t>
            </w:r>
          </w:p>
        </w:tc>
        <w:tc>
          <w:tcPr>
            <w:tcW w:w="2099" w:type="dxa"/>
            <w:vAlign w:val="center"/>
          </w:tcPr>
          <w:p w14:paraId="448EEE5A" w14:textId="5532C3A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772</w:t>
            </w:r>
          </w:p>
        </w:tc>
        <w:tc>
          <w:tcPr>
            <w:tcW w:w="2460" w:type="dxa"/>
            <w:vMerge/>
            <w:vAlign w:val="center"/>
          </w:tcPr>
          <w:p w14:paraId="3A5AC185" w14:textId="4AE5ACAE"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E615F56" w14:textId="77777777" w:rsidTr="0049728B">
        <w:trPr>
          <w:gridAfter w:val="1"/>
          <w:wAfter w:w="8" w:type="dxa"/>
          <w:jc w:val="center"/>
        </w:trPr>
        <w:tc>
          <w:tcPr>
            <w:tcW w:w="784" w:type="dxa"/>
            <w:vAlign w:val="center"/>
          </w:tcPr>
          <w:p w14:paraId="0186646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1BC68A14" w14:textId="17893278"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Полевая</w:t>
            </w:r>
          </w:p>
        </w:tc>
        <w:tc>
          <w:tcPr>
            <w:tcW w:w="1603" w:type="dxa"/>
            <w:vAlign w:val="center"/>
          </w:tcPr>
          <w:p w14:paraId="039470CE" w14:textId="0561D3A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2AABDFC2" w14:textId="1502628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262</w:t>
            </w:r>
          </w:p>
        </w:tc>
        <w:tc>
          <w:tcPr>
            <w:tcW w:w="2460" w:type="dxa"/>
            <w:vMerge/>
            <w:vAlign w:val="center"/>
          </w:tcPr>
          <w:p w14:paraId="1EB3E730" w14:textId="7C05033E"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8CA078E" w14:textId="77777777" w:rsidTr="0049728B">
        <w:trPr>
          <w:gridAfter w:val="1"/>
          <w:wAfter w:w="8" w:type="dxa"/>
          <w:jc w:val="center"/>
        </w:trPr>
        <w:tc>
          <w:tcPr>
            <w:tcW w:w="784" w:type="dxa"/>
            <w:vAlign w:val="center"/>
          </w:tcPr>
          <w:p w14:paraId="6893324B"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71FD4F18" w14:textId="178A7DE2"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Калинина</w:t>
            </w:r>
          </w:p>
        </w:tc>
        <w:tc>
          <w:tcPr>
            <w:tcW w:w="1603" w:type="dxa"/>
            <w:vAlign w:val="center"/>
          </w:tcPr>
          <w:p w14:paraId="665C50AB" w14:textId="370BFA5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DD0427C" w14:textId="619031D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1077</w:t>
            </w:r>
          </w:p>
        </w:tc>
        <w:tc>
          <w:tcPr>
            <w:tcW w:w="2460" w:type="dxa"/>
            <w:vMerge/>
            <w:vAlign w:val="center"/>
          </w:tcPr>
          <w:p w14:paraId="59933EC6" w14:textId="72B214EB"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E87B713" w14:textId="77777777" w:rsidTr="0049728B">
        <w:trPr>
          <w:gridAfter w:val="1"/>
          <w:wAfter w:w="8" w:type="dxa"/>
          <w:jc w:val="center"/>
        </w:trPr>
        <w:tc>
          <w:tcPr>
            <w:tcW w:w="784" w:type="dxa"/>
            <w:vAlign w:val="center"/>
          </w:tcPr>
          <w:p w14:paraId="19908E1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59A78326" w14:textId="73D45167"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Колхозная</w:t>
            </w:r>
          </w:p>
        </w:tc>
        <w:tc>
          <w:tcPr>
            <w:tcW w:w="1603" w:type="dxa"/>
            <w:vAlign w:val="center"/>
          </w:tcPr>
          <w:p w14:paraId="6624D796" w14:textId="3343CFE2"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0A5F1DE4" w14:textId="4B8AE77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1084</w:t>
            </w:r>
          </w:p>
        </w:tc>
        <w:tc>
          <w:tcPr>
            <w:tcW w:w="2460" w:type="dxa"/>
            <w:vMerge/>
            <w:vAlign w:val="center"/>
          </w:tcPr>
          <w:p w14:paraId="7E0A5DC9" w14:textId="7A84DCCC"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6912DF5" w14:textId="77777777" w:rsidTr="0049728B">
        <w:trPr>
          <w:gridAfter w:val="1"/>
          <w:wAfter w:w="8" w:type="dxa"/>
          <w:jc w:val="center"/>
        </w:trPr>
        <w:tc>
          <w:tcPr>
            <w:tcW w:w="784" w:type="dxa"/>
            <w:vMerge w:val="restart"/>
            <w:vAlign w:val="center"/>
          </w:tcPr>
          <w:p w14:paraId="03428F3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2B7D1277" w14:textId="2ADFB72C"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Мира</w:t>
            </w:r>
          </w:p>
        </w:tc>
        <w:tc>
          <w:tcPr>
            <w:tcW w:w="1603" w:type="dxa"/>
            <w:vAlign w:val="center"/>
          </w:tcPr>
          <w:p w14:paraId="061FC9C2" w14:textId="6382EA2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783A1EC5" w14:textId="305CB0F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526</w:t>
            </w:r>
          </w:p>
        </w:tc>
        <w:tc>
          <w:tcPr>
            <w:tcW w:w="2460" w:type="dxa"/>
            <w:vMerge/>
            <w:vAlign w:val="center"/>
          </w:tcPr>
          <w:p w14:paraId="68BB5D9B" w14:textId="151DF612"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9F16514" w14:textId="77777777" w:rsidTr="0049728B">
        <w:trPr>
          <w:gridAfter w:val="1"/>
          <w:wAfter w:w="8" w:type="dxa"/>
          <w:jc w:val="center"/>
        </w:trPr>
        <w:tc>
          <w:tcPr>
            <w:tcW w:w="784" w:type="dxa"/>
            <w:vMerge/>
            <w:vAlign w:val="center"/>
          </w:tcPr>
          <w:p w14:paraId="4A9CDC0E"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7EB2ECEF" w14:textId="60EAB01F"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6B3D7591" w14:textId="6EFE617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31388396" w14:textId="2FEE6C6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1676</w:t>
            </w:r>
          </w:p>
        </w:tc>
        <w:tc>
          <w:tcPr>
            <w:tcW w:w="2460" w:type="dxa"/>
            <w:vMerge/>
            <w:vAlign w:val="center"/>
          </w:tcPr>
          <w:p w14:paraId="601CE795" w14:textId="1C4281A8"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0357ADD" w14:textId="77777777" w:rsidTr="0049728B">
        <w:trPr>
          <w:gridAfter w:val="1"/>
          <w:wAfter w:w="8" w:type="dxa"/>
          <w:jc w:val="center"/>
        </w:trPr>
        <w:tc>
          <w:tcPr>
            <w:tcW w:w="784" w:type="dxa"/>
            <w:vAlign w:val="center"/>
          </w:tcPr>
          <w:p w14:paraId="1CBF9220"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7C5591A4" w14:textId="68C242AC"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пер. Сенной</w:t>
            </w:r>
          </w:p>
        </w:tc>
        <w:tc>
          <w:tcPr>
            <w:tcW w:w="1603" w:type="dxa"/>
            <w:vAlign w:val="center"/>
          </w:tcPr>
          <w:p w14:paraId="7A8E898E" w14:textId="7F84BFB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79C12D5F" w14:textId="22BB934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220</w:t>
            </w:r>
          </w:p>
        </w:tc>
        <w:tc>
          <w:tcPr>
            <w:tcW w:w="2460" w:type="dxa"/>
            <w:vMerge/>
            <w:vAlign w:val="center"/>
          </w:tcPr>
          <w:p w14:paraId="02F68BD4" w14:textId="1E1EE1B4"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4F256A6" w14:textId="77777777" w:rsidTr="0049728B">
        <w:trPr>
          <w:gridAfter w:val="1"/>
          <w:wAfter w:w="8" w:type="dxa"/>
          <w:jc w:val="center"/>
        </w:trPr>
        <w:tc>
          <w:tcPr>
            <w:tcW w:w="784" w:type="dxa"/>
            <w:vAlign w:val="center"/>
          </w:tcPr>
          <w:p w14:paraId="1CDBC067"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3570FD7F" w14:textId="110E6690"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Кирова</w:t>
            </w:r>
          </w:p>
        </w:tc>
        <w:tc>
          <w:tcPr>
            <w:tcW w:w="1603" w:type="dxa"/>
            <w:vAlign w:val="center"/>
          </w:tcPr>
          <w:p w14:paraId="357A3E45" w14:textId="70814C4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4AB9AEF4" w14:textId="2B57E87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836</w:t>
            </w:r>
          </w:p>
        </w:tc>
        <w:tc>
          <w:tcPr>
            <w:tcW w:w="2460" w:type="dxa"/>
            <w:vMerge/>
            <w:vAlign w:val="center"/>
          </w:tcPr>
          <w:p w14:paraId="50799ADC" w14:textId="2D0FC7EF"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67C26F2" w14:textId="77777777" w:rsidTr="0049728B">
        <w:trPr>
          <w:gridAfter w:val="1"/>
          <w:wAfter w:w="8" w:type="dxa"/>
          <w:jc w:val="center"/>
        </w:trPr>
        <w:tc>
          <w:tcPr>
            <w:tcW w:w="784" w:type="dxa"/>
            <w:vAlign w:val="center"/>
          </w:tcPr>
          <w:p w14:paraId="7FF2F6CB"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26F2B771" w14:textId="667E826F"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Маяковского</w:t>
            </w:r>
          </w:p>
        </w:tc>
        <w:tc>
          <w:tcPr>
            <w:tcW w:w="1603" w:type="dxa"/>
            <w:vAlign w:val="center"/>
          </w:tcPr>
          <w:p w14:paraId="6331CBCE" w14:textId="1E5ECEA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487440E4" w14:textId="362B30A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841</w:t>
            </w:r>
          </w:p>
        </w:tc>
        <w:tc>
          <w:tcPr>
            <w:tcW w:w="2460" w:type="dxa"/>
            <w:vMerge/>
            <w:vAlign w:val="center"/>
          </w:tcPr>
          <w:p w14:paraId="2EEA58AD" w14:textId="6760829F"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6A6E7FE" w14:textId="77777777" w:rsidTr="0049728B">
        <w:trPr>
          <w:gridAfter w:val="1"/>
          <w:wAfter w:w="8" w:type="dxa"/>
          <w:jc w:val="center"/>
        </w:trPr>
        <w:tc>
          <w:tcPr>
            <w:tcW w:w="784" w:type="dxa"/>
            <w:vAlign w:val="center"/>
          </w:tcPr>
          <w:p w14:paraId="53EED114"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0BD7CAD4" w14:textId="31F5D819"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Пионерская</w:t>
            </w:r>
          </w:p>
        </w:tc>
        <w:tc>
          <w:tcPr>
            <w:tcW w:w="1603" w:type="dxa"/>
            <w:vAlign w:val="center"/>
          </w:tcPr>
          <w:p w14:paraId="1294CAE9" w14:textId="3F700CB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708CE355" w14:textId="48A506A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600</w:t>
            </w:r>
          </w:p>
        </w:tc>
        <w:tc>
          <w:tcPr>
            <w:tcW w:w="2460" w:type="dxa"/>
            <w:vMerge/>
            <w:vAlign w:val="center"/>
          </w:tcPr>
          <w:p w14:paraId="67FA162F" w14:textId="029943DC"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48A8A24" w14:textId="77777777" w:rsidTr="0049728B">
        <w:trPr>
          <w:gridAfter w:val="1"/>
          <w:wAfter w:w="8" w:type="dxa"/>
          <w:jc w:val="center"/>
        </w:trPr>
        <w:tc>
          <w:tcPr>
            <w:tcW w:w="784" w:type="dxa"/>
            <w:vAlign w:val="center"/>
          </w:tcPr>
          <w:p w14:paraId="73A6795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548A5C78" w14:textId="7DFCE84A"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 xml:space="preserve">ул. Зои </w:t>
            </w:r>
            <w:r w:rsidRPr="007506A4">
              <w:rPr>
                <w:rFonts w:ascii="Times New Roman" w:hAnsi="Times New Roman"/>
                <w:sz w:val="24"/>
                <w:szCs w:val="24"/>
              </w:rPr>
              <w:lastRenderedPageBreak/>
              <w:t>Космодемьянской</w:t>
            </w:r>
          </w:p>
        </w:tc>
        <w:tc>
          <w:tcPr>
            <w:tcW w:w="1603" w:type="dxa"/>
            <w:vAlign w:val="center"/>
          </w:tcPr>
          <w:p w14:paraId="31E920E5" w14:textId="6A6864D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lastRenderedPageBreak/>
              <w:t>110</w:t>
            </w:r>
          </w:p>
        </w:tc>
        <w:tc>
          <w:tcPr>
            <w:tcW w:w="2099" w:type="dxa"/>
            <w:vAlign w:val="center"/>
          </w:tcPr>
          <w:p w14:paraId="5B0A3B4A" w14:textId="41F1F6B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463</w:t>
            </w:r>
          </w:p>
        </w:tc>
        <w:tc>
          <w:tcPr>
            <w:tcW w:w="2460" w:type="dxa"/>
            <w:vMerge/>
            <w:vAlign w:val="center"/>
          </w:tcPr>
          <w:p w14:paraId="32915B9A" w14:textId="313F8F6D"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5348C8A" w14:textId="77777777" w:rsidTr="0006483A">
        <w:trPr>
          <w:gridAfter w:val="1"/>
          <w:wAfter w:w="8" w:type="dxa"/>
          <w:trHeight w:val="138"/>
          <w:jc w:val="center"/>
        </w:trPr>
        <w:tc>
          <w:tcPr>
            <w:tcW w:w="784" w:type="dxa"/>
            <w:vMerge w:val="restart"/>
            <w:vAlign w:val="center"/>
          </w:tcPr>
          <w:p w14:paraId="70F9AF8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35CF13AD" w14:textId="0389240B"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Сосновская</w:t>
            </w:r>
          </w:p>
        </w:tc>
        <w:tc>
          <w:tcPr>
            <w:tcW w:w="1603" w:type="dxa"/>
            <w:vMerge w:val="restart"/>
            <w:vAlign w:val="center"/>
          </w:tcPr>
          <w:p w14:paraId="3BD4061C" w14:textId="3F38672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64329AA7" w14:textId="71DB177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242</w:t>
            </w:r>
          </w:p>
        </w:tc>
        <w:tc>
          <w:tcPr>
            <w:tcW w:w="2460" w:type="dxa"/>
            <w:vMerge/>
            <w:vAlign w:val="center"/>
          </w:tcPr>
          <w:p w14:paraId="0463EB76" w14:textId="35998911"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3D2F3DF" w14:textId="77777777" w:rsidTr="0049728B">
        <w:trPr>
          <w:gridAfter w:val="1"/>
          <w:wAfter w:w="8" w:type="dxa"/>
          <w:trHeight w:val="138"/>
          <w:jc w:val="center"/>
        </w:trPr>
        <w:tc>
          <w:tcPr>
            <w:tcW w:w="784" w:type="dxa"/>
            <w:vMerge/>
            <w:vAlign w:val="center"/>
          </w:tcPr>
          <w:p w14:paraId="0589F8B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1917A4D4" w14:textId="77777777" w:rsidR="0006483A" w:rsidRPr="007506A4" w:rsidRDefault="0006483A" w:rsidP="0049728B">
            <w:pPr>
              <w:pStyle w:val="11"/>
              <w:jc w:val="center"/>
              <w:rPr>
                <w:rFonts w:ascii="Times New Roman" w:hAnsi="Times New Roman"/>
                <w:sz w:val="24"/>
                <w:szCs w:val="24"/>
              </w:rPr>
            </w:pPr>
          </w:p>
        </w:tc>
        <w:tc>
          <w:tcPr>
            <w:tcW w:w="1603" w:type="dxa"/>
            <w:vMerge/>
            <w:vAlign w:val="center"/>
          </w:tcPr>
          <w:p w14:paraId="3B1B27C4" w14:textId="77777777" w:rsidR="0006483A" w:rsidRPr="007506A4" w:rsidRDefault="0006483A" w:rsidP="0049728B">
            <w:pPr>
              <w:pStyle w:val="11"/>
              <w:jc w:val="center"/>
              <w:rPr>
                <w:rFonts w:ascii="Times New Roman" w:hAnsi="Times New Roman"/>
                <w:sz w:val="24"/>
                <w:szCs w:val="24"/>
              </w:rPr>
            </w:pPr>
          </w:p>
        </w:tc>
        <w:tc>
          <w:tcPr>
            <w:tcW w:w="2099" w:type="dxa"/>
            <w:vAlign w:val="center"/>
          </w:tcPr>
          <w:p w14:paraId="1BD16060" w14:textId="10626A36" w:rsidR="0006483A" w:rsidRPr="007506A4" w:rsidRDefault="0006483A" w:rsidP="0049728B">
            <w:pPr>
              <w:pStyle w:val="11"/>
              <w:jc w:val="center"/>
              <w:rPr>
                <w:rFonts w:ascii="Times New Roman" w:hAnsi="Times New Roman"/>
                <w:sz w:val="24"/>
                <w:szCs w:val="24"/>
              </w:rPr>
            </w:pPr>
            <w:r>
              <w:rPr>
                <w:rFonts w:ascii="Times New Roman" w:hAnsi="Times New Roman"/>
                <w:sz w:val="24"/>
                <w:szCs w:val="24"/>
              </w:rPr>
              <w:t>259</w:t>
            </w:r>
          </w:p>
        </w:tc>
        <w:tc>
          <w:tcPr>
            <w:tcW w:w="2460" w:type="dxa"/>
            <w:vMerge/>
            <w:vAlign w:val="center"/>
          </w:tcPr>
          <w:p w14:paraId="4A6AF201"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6CA19F8" w14:textId="77777777" w:rsidTr="0049728B">
        <w:trPr>
          <w:gridAfter w:val="1"/>
          <w:wAfter w:w="8" w:type="dxa"/>
          <w:jc w:val="center"/>
        </w:trPr>
        <w:tc>
          <w:tcPr>
            <w:tcW w:w="784" w:type="dxa"/>
            <w:vMerge/>
            <w:vAlign w:val="center"/>
          </w:tcPr>
          <w:p w14:paraId="087E829B"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78651C3E" w14:textId="17E50611"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75D600C6" w14:textId="7D21170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9F96F9B" w14:textId="797E960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436</w:t>
            </w:r>
          </w:p>
        </w:tc>
        <w:tc>
          <w:tcPr>
            <w:tcW w:w="2460" w:type="dxa"/>
            <w:vMerge/>
            <w:vAlign w:val="center"/>
          </w:tcPr>
          <w:p w14:paraId="513B7B87" w14:textId="7237F500"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3058921" w14:textId="77777777" w:rsidTr="0049728B">
        <w:trPr>
          <w:gridAfter w:val="1"/>
          <w:wAfter w:w="8" w:type="dxa"/>
          <w:jc w:val="center"/>
        </w:trPr>
        <w:tc>
          <w:tcPr>
            <w:tcW w:w="784" w:type="dxa"/>
            <w:vMerge w:val="restart"/>
            <w:vAlign w:val="center"/>
          </w:tcPr>
          <w:p w14:paraId="2253269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6AFB82F5" w14:textId="7308E986" w:rsidR="0006483A" w:rsidRPr="007506A4" w:rsidRDefault="00DA4263" w:rsidP="00DA4263">
            <w:pPr>
              <w:pStyle w:val="11"/>
              <w:rPr>
                <w:rFonts w:ascii="Times New Roman" w:hAnsi="Times New Roman"/>
                <w:color w:val="000000"/>
                <w:sz w:val="24"/>
                <w:szCs w:val="24"/>
              </w:rPr>
            </w:pPr>
            <w:r>
              <w:rPr>
                <w:rFonts w:ascii="Times New Roman" w:hAnsi="Times New Roman"/>
                <w:sz w:val="24"/>
                <w:szCs w:val="24"/>
              </w:rPr>
              <w:t xml:space="preserve">       ул</w:t>
            </w:r>
            <w:r w:rsidR="0006483A" w:rsidRPr="007506A4">
              <w:rPr>
                <w:rFonts w:ascii="Times New Roman" w:hAnsi="Times New Roman"/>
                <w:sz w:val="24"/>
                <w:szCs w:val="24"/>
              </w:rPr>
              <w:t>. Энергетиков</w:t>
            </w:r>
          </w:p>
        </w:tc>
        <w:tc>
          <w:tcPr>
            <w:tcW w:w="1603" w:type="dxa"/>
            <w:vAlign w:val="center"/>
          </w:tcPr>
          <w:p w14:paraId="508DF834" w14:textId="22F77FB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4DDBDBA0" w14:textId="0BEB960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309</w:t>
            </w:r>
          </w:p>
        </w:tc>
        <w:tc>
          <w:tcPr>
            <w:tcW w:w="2460" w:type="dxa"/>
            <w:vMerge/>
            <w:vAlign w:val="center"/>
          </w:tcPr>
          <w:p w14:paraId="06857540" w14:textId="21E6D7B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E6B2A88" w14:textId="77777777" w:rsidTr="0049728B">
        <w:trPr>
          <w:gridAfter w:val="1"/>
          <w:wAfter w:w="8" w:type="dxa"/>
          <w:jc w:val="center"/>
        </w:trPr>
        <w:tc>
          <w:tcPr>
            <w:tcW w:w="784" w:type="dxa"/>
            <w:vMerge/>
            <w:vAlign w:val="center"/>
          </w:tcPr>
          <w:p w14:paraId="766A93E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71B8C162" w14:textId="4EF5F2EC"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1AC3B5C5" w14:textId="67E8534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7DFBCEB" w14:textId="56CEB8F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423</w:t>
            </w:r>
          </w:p>
        </w:tc>
        <w:tc>
          <w:tcPr>
            <w:tcW w:w="2460" w:type="dxa"/>
            <w:vMerge/>
            <w:vAlign w:val="center"/>
          </w:tcPr>
          <w:p w14:paraId="3D5F6800" w14:textId="646320C4"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5F4BD6A" w14:textId="77777777" w:rsidTr="0049728B">
        <w:trPr>
          <w:gridAfter w:val="1"/>
          <w:wAfter w:w="8" w:type="dxa"/>
          <w:jc w:val="center"/>
        </w:trPr>
        <w:tc>
          <w:tcPr>
            <w:tcW w:w="784" w:type="dxa"/>
            <w:vMerge w:val="restart"/>
            <w:vAlign w:val="center"/>
          </w:tcPr>
          <w:p w14:paraId="23B141BD"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6233B8B7" w14:textId="539B6341"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Парковая</w:t>
            </w:r>
          </w:p>
        </w:tc>
        <w:tc>
          <w:tcPr>
            <w:tcW w:w="1603" w:type="dxa"/>
            <w:vAlign w:val="center"/>
          </w:tcPr>
          <w:p w14:paraId="4BFF68D2" w14:textId="0B3B87F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75422223" w14:textId="05DAB51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322</w:t>
            </w:r>
          </w:p>
        </w:tc>
        <w:tc>
          <w:tcPr>
            <w:tcW w:w="2460" w:type="dxa"/>
            <w:vMerge/>
            <w:vAlign w:val="center"/>
          </w:tcPr>
          <w:p w14:paraId="05249ADF" w14:textId="3CDCFE5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6E473BE2" w14:textId="77777777" w:rsidTr="0049728B">
        <w:trPr>
          <w:gridAfter w:val="1"/>
          <w:wAfter w:w="8" w:type="dxa"/>
          <w:jc w:val="center"/>
        </w:trPr>
        <w:tc>
          <w:tcPr>
            <w:tcW w:w="784" w:type="dxa"/>
            <w:vMerge/>
            <w:vAlign w:val="center"/>
          </w:tcPr>
          <w:p w14:paraId="59135F5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573DE359" w14:textId="01B8601D"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5FF34951" w14:textId="32610D7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7C47BD7F" w14:textId="504E623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657</w:t>
            </w:r>
          </w:p>
        </w:tc>
        <w:tc>
          <w:tcPr>
            <w:tcW w:w="2460" w:type="dxa"/>
            <w:vMerge/>
            <w:vAlign w:val="center"/>
          </w:tcPr>
          <w:p w14:paraId="673DAE1D" w14:textId="1C71C55D"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8BDF235" w14:textId="77777777" w:rsidTr="0049728B">
        <w:trPr>
          <w:gridAfter w:val="1"/>
          <w:wAfter w:w="8" w:type="dxa"/>
          <w:jc w:val="center"/>
        </w:trPr>
        <w:tc>
          <w:tcPr>
            <w:tcW w:w="784" w:type="dxa"/>
            <w:vAlign w:val="center"/>
          </w:tcPr>
          <w:p w14:paraId="3DD1319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1D67EAF0" w14:textId="6A1B164C"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Володарского</w:t>
            </w:r>
          </w:p>
        </w:tc>
        <w:tc>
          <w:tcPr>
            <w:tcW w:w="1603" w:type="dxa"/>
            <w:vAlign w:val="center"/>
          </w:tcPr>
          <w:p w14:paraId="1473E76D" w14:textId="2C33498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36ACA971" w14:textId="4698E42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797</w:t>
            </w:r>
          </w:p>
        </w:tc>
        <w:tc>
          <w:tcPr>
            <w:tcW w:w="2460" w:type="dxa"/>
            <w:vMerge/>
            <w:vAlign w:val="center"/>
          </w:tcPr>
          <w:p w14:paraId="18ED2CFE" w14:textId="2DE484C1"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A077C03" w14:textId="77777777" w:rsidTr="0049728B">
        <w:trPr>
          <w:gridAfter w:val="1"/>
          <w:wAfter w:w="8" w:type="dxa"/>
          <w:jc w:val="center"/>
        </w:trPr>
        <w:tc>
          <w:tcPr>
            <w:tcW w:w="784" w:type="dxa"/>
            <w:vMerge w:val="restart"/>
            <w:vAlign w:val="center"/>
          </w:tcPr>
          <w:p w14:paraId="29228B7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2D4C5EAB" w14:textId="7274E49C"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 xml:space="preserve">Ул. </w:t>
            </w:r>
            <w:proofErr w:type="spellStart"/>
            <w:r w:rsidRPr="007506A4">
              <w:rPr>
                <w:rFonts w:ascii="Times New Roman" w:hAnsi="Times New Roman"/>
                <w:sz w:val="24"/>
                <w:szCs w:val="24"/>
              </w:rPr>
              <w:t>Кронштадская</w:t>
            </w:r>
            <w:proofErr w:type="spellEnd"/>
          </w:p>
        </w:tc>
        <w:tc>
          <w:tcPr>
            <w:tcW w:w="1603" w:type="dxa"/>
            <w:vAlign w:val="center"/>
          </w:tcPr>
          <w:p w14:paraId="40DBA7C7" w14:textId="097322F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65D8A02F" w14:textId="211145F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347</w:t>
            </w:r>
          </w:p>
        </w:tc>
        <w:tc>
          <w:tcPr>
            <w:tcW w:w="2460" w:type="dxa"/>
            <w:vMerge/>
            <w:vAlign w:val="center"/>
          </w:tcPr>
          <w:p w14:paraId="428611A7" w14:textId="211229DA"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EC593F6" w14:textId="77777777" w:rsidTr="0049728B">
        <w:trPr>
          <w:gridAfter w:val="1"/>
          <w:wAfter w:w="8" w:type="dxa"/>
          <w:jc w:val="center"/>
        </w:trPr>
        <w:tc>
          <w:tcPr>
            <w:tcW w:w="784" w:type="dxa"/>
            <w:vMerge/>
            <w:vAlign w:val="center"/>
          </w:tcPr>
          <w:p w14:paraId="0C2D66A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44C77C9E" w14:textId="71652646"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7D7CD4CC" w14:textId="2EB594E2"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3404877A" w14:textId="071D638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84</w:t>
            </w:r>
          </w:p>
        </w:tc>
        <w:tc>
          <w:tcPr>
            <w:tcW w:w="2460" w:type="dxa"/>
            <w:vMerge/>
            <w:vAlign w:val="center"/>
          </w:tcPr>
          <w:p w14:paraId="2CCE1123" w14:textId="389543FF"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6CBF4DBA" w14:textId="77777777" w:rsidTr="0049728B">
        <w:trPr>
          <w:gridAfter w:val="1"/>
          <w:wAfter w:w="8" w:type="dxa"/>
          <w:jc w:val="center"/>
        </w:trPr>
        <w:tc>
          <w:tcPr>
            <w:tcW w:w="784" w:type="dxa"/>
            <w:vMerge w:val="restart"/>
            <w:vAlign w:val="center"/>
          </w:tcPr>
          <w:p w14:paraId="1CC9F9A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0B7AE80A" w14:textId="0D7F8863"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Школьная</w:t>
            </w:r>
          </w:p>
        </w:tc>
        <w:tc>
          <w:tcPr>
            <w:tcW w:w="1603" w:type="dxa"/>
            <w:vAlign w:val="center"/>
          </w:tcPr>
          <w:p w14:paraId="4DA9469A" w14:textId="709FF1B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05248AD9" w14:textId="4309CD3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88</w:t>
            </w:r>
          </w:p>
        </w:tc>
        <w:tc>
          <w:tcPr>
            <w:tcW w:w="2460" w:type="dxa"/>
            <w:vMerge/>
            <w:vAlign w:val="center"/>
          </w:tcPr>
          <w:p w14:paraId="65EF57AF" w14:textId="02AF0BEB"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36495E3" w14:textId="77777777" w:rsidTr="0049728B">
        <w:trPr>
          <w:gridAfter w:val="1"/>
          <w:wAfter w:w="8" w:type="dxa"/>
          <w:jc w:val="center"/>
        </w:trPr>
        <w:tc>
          <w:tcPr>
            <w:tcW w:w="784" w:type="dxa"/>
            <w:vMerge/>
            <w:vAlign w:val="center"/>
          </w:tcPr>
          <w:p w14:paraId="649AA0FC"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1B1ED1C5" w14:textId="36F19614"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79101EC8" w14:textId="6A12334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08622D77" w14:textId="57473B5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657</w:t>
            </w:r>
          </w:p>
        </w:tc>
        <w:tc>
          <w:tcPr>
            <w:tcW w:w="2460" w:type="dxa"/>
            <w:vMerge/>
            <w:vAlign w:val="center"/>
          </w:tcPr>
          <w:p w14:paraId="3976D8DE" w14:textId="728A662F"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85A831E" w14:textId="77777777" w:rsidTr="0049728B">
        <w:trPr>
          <w:gridAfter w:val="1"/>
          <w:wAfter w:w="8" w:type="dxa"/>
          <w:jc w:val="center"/>
        </w:trPr>
        <w:tc>
          <w:tcPr>
            <w:tcW w:w="784" w:type="dxa"/>
            <w:vMerge/>
            <w:vAlign w:val="center"/>
          </w:tcPr>
          <w:p w14:paraId="54D7143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5A2F20ED" w14:textId="524FB21B"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31C61FE4" w14:textId="62BD143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225</w:t>
            </w:r>
          </w:p>
        </w:tc>
        <w:tc>
          <w:tcPr>
            <w:tcW w:w="2099" w:type="dxa"/>
            <w:vAlign w:val="center"/>
          </w:tcPr>
          <w:p w14:paraId="5D0EFE9C" w14:textId="0ABD22A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353</w:t>
            </w:r>
          </w:p>
        </w:tc>
        <w:tc>
          <w:tcPr>
            <w:tcW w:w="2460" w:type="dxa"/>
            <w:vMerge/>
            <w:vAlign w:val="center"/>
          </w:tcPr>
          <w:p w14:paraId="234A90B3" w14:textId="0E0D6E55"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DA7460C" w14:textId="77777777" w:rsidTr="0049728B">
        <w:trPr>
          <w:gridAfter w:val="1"/>
          <w:wAfter w:w="8" w:type="dxa"/>
          <w:jc w:val="center"/>
        </w:trPr>
        <w:tc>
          <w:tcPr>
            <w:tcW w:w="784" w:type="dxa"/>
            <w:vAlign w:val="center"/>
          </w:tcPr>
          <w:p w14:paraId="1364C20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1B748639" w14:textId="14E71BA4"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пер. Заводской</w:t>
            </w:r>
          </w:p>
        </w:tc>
        <w:tc>
          <w:tcPr>
            <w:tcW w:w="1603" w:type="dxa"/>
            <w:vAlign w:val="center"/>
          </w:tcPr>
          <w:p w14:paraId="70A5F865" w14:textId="011C142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604DFFF6" w14:textId="2D3F0BF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202</w:t>
            </w:r>
          </w:p>
        </w:tc>
        <w:tc>
          <w:tcPr>
            <w:tcW w:w="2460" w:type="dxa"/>
            <w:vMerge/>
            <w:vAlign w:val="center"/>
          </w:tcPr>
          <w:p w14:paraId="2B61769B" w14:textId="7EB9A8A3"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F7D35EA" w14:textId="77777777" w:rsidTr="0049728B">
        <w:trPr>
          <w:gridAfter w:val="1"/>
          <w:wAfter w:w="8" w:type="dxa"/>
          <w:jc w:val="center"/>
        </w:trPr>
        <w:tc>
          <w:tcPr>
            <w:tcW w:w="784" w:type="dxa"/>
            <w:vMerge w:val="restart"/>
            <w:vAlign w:val="center"/>
          </w:tcPr>
          <w:p w14:paraId="39F4CD4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7F741340" w14:textId="66BBDC99"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Заводская</w:t>
            </w:r>
          </w:p>
        </w:tc>
        <w:tc>
          <w:tcPr>
            <w:tcW w:w="1603" w:type="dxa"/>
            <w:vAlign w:val="center"/>
          </w:tcPr>
          <w:p w14:paraId="2009E0E9" w14:textId="500AD04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2313851F" w14:textId="49E6261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262</w:t>
            </w:r>
          </w:p>
        </w:tc>
        <w:tc>
          <w:tcPr>
            <w:tcW w:w="2460" w:type="dxa"/>
            <w:vMerge/>
            <w:vAlign w:val="center"/>
          </w:tcPr>
          <w:p w14:paraId="3EE6CE4E" w14:textId="308FA37E"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31E09A0" w14:textId="77777777" w:rsidTr="0049728B">
        <w:trPr>
          <w:gridAfter w:val="1"/>
          <w:wAfter w:w="8" w:type="dxa"/>
          <w:trHeight w:val="129"/>
          <w:jc w:val="center"/>
        </w:trPr>
        <w:tc>
          <w:tcPr>
            <w:tcW w:w="784" w:type="dxa"/>
            <w:vMerge/>
            <w:vAlign w:val="center"/>
          </w:tcPr>
          <w:p w14:paraId="518A173E"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39AA7912" w14:textId="149286E6"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22EF2F06" w14:textId="1D500D7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BF36F52" w14:textId="232117D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322</w:t>
            </w:r>
          </w:p>
        </w:tc>
        <w:tc>
          <w:tcPr>
            <w:tcW w:w="2460" w:type="dxa"/>
            <w:vMerge/>
            <w:vAlign w:val="center"/>
          </w:tcPr>
          <w:p w14:paraId="25027714" w14:textId="2ADEA896"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5174935" w14:textId="77777777" w:rsidTr="0049728B">
        <w:trPr>
          <w:gridAfter w:val="1"/>
          <w:wAfter w:w="8" w:type="dxa"/>
          <w:jc w:val="center"/>
        </w:trPr>
        <w:tc>
          <w:tcPr>
            <w:tcW w:w="784" w:type="dxa"/>
            <w:vMerge/>
            <w:vAlign w:val="center"/>
          </w:tcPr>
          <w:p w14:paraId="626435F6"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3976FB81" w14:textId="49E83D30"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0D33A231" w14:textId="479BB6B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160</w:t>
            </w:r>
          </w:p>
        </w:tc>
        <w:tc>
          <w:tcPr>
            <w:tcW w:w="2099" w:type="dxa"/>
            <w:vAlign w:val="center"/>
          </w:tcPr>
          <w:p w14:paraId="249B553D" w14:textId="3BBD8C1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75</w:t>
            </w:r>
          </w:p>
        </w:tc>
        <w:tc>
          <w:tcPr>
            <w:tcW w:w="2460" w:type="dxa"/>
            <w:vMerge/>
            <w:vAlign w:val="center"/>
          </w:tcPr>
          <w:p w14:paraId="7621C2AC" w14:textId="60B3ECB3"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BCB9011" w14:textId="77777777" w:rsidTr="0049728B">
        <w:trPr>
          <w:gridAfter w:val="1"/>
          <w:wAfter w:w="8" w:type="dxa"/>
          <w:jc w:val="center"/>
        </w:trPr>
        <w:tc>
          <w:tcPr>
            <w:tcW w:w="784" w:type="dxa"/>
            <w:vAlign w:val="center"/>
          </w:tcPr>
          <w:p w14:paraId="0D62F51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2861A4CA" w14:textId="71B4CAC9"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Зеленая</w:t>
            </w:r>
          </w:p>
        </w:tc>
        <w:tc>
          <w:tcPr>
            <w:tcW w:w="1603" w:type="dxa"/>
            <w:vAlign w:val="center"/>
          </w:tcPr>
          <w:p w14:paraId="4567C37E" w14:textId="3FD47F3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44FB9D28" w14:textId="56209CD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382</w:t>
            </w:r>
          </w:p>
        </w:tc>
        <w:tc>
          <w:tcPr>
            <w:tcW w:w="2460" w:type="dxa"/>
            <w:vMerge/>
            <w:vAlign w:val="center"/>
          </w:tcPr>
          <w:p w14:paraId="03C8D978" w14:textId="47633630"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8BF1F0A" w14:textId="77777777" w:rsidTr="0049728B">
        <w:trPr>
          <w:gridAfter w:val="1"/>
          <w:wAfter w:w="8" w:type="dxa"/>
          <w:jc w:val="center"/>
        </w:trPr>
        <w:tc>
          <w:tcPr>
            <w:tcW w:w="784" w:type="dxa"/>
            <w:vMerge w:val="restart"/>
            <w:vAlign w:val="center"/>
          </w:tcPr>
          <w:p w14:paraId="3B62981E"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50729CBA" w14:textId="3C2EEC95"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Новая</w:t>
            </w:r>
          </w:p>
        </w:tc>
        <w:tc>
          <w:tcPr>
            <w:tcW w:w="1603" w:type="dxa"/>
            <w:vAlign w:val="center"/>
          </w:tcPr>
          <w:p w14:paraId="3F1662A7" w14:textId="6F36D43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7F35FA4" w14:textId="2579064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59</w:t>
            </w:r>
          </w:p>
        </w:tc>
        <w:tc>
          <w:tcPr>
            <w:tcW w:w="2460" w:type="dxa"/>
            <w:vMerge/>
            <w:vAlign w:val="center"/>
          </w:tcPr>
          <w:p w14:paraId="2EA8E8C7" w14:textId="0C45BA61"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653B057" w14:textId="77777777" w:rsidTr="0049728B">
        <w:trPr>
          <w:gridAfter w:val="1"/>
          <w:wAfter w:w="8" w:type="dxa"/>
          <w:jc w:val="center"/>
        </w:trPr>
        <w:tc>
          <w:tcPr>
            <w:tcW w:w="784" w:type="dxa"/>
            <w:vMerge/>
            <w:vAlign w:val="center"/>
          </w:tcPr>
          <w:p w14:paraId="17169103"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57C5D36A" w14:textId="0F77553F"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414F5E95" w14:textId="2EF2644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B4C739B" w14:textId="23FEB2A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189</w:t>
            </w:r>
          </w:p>
        </w:tc>
        <w:tc>
          <w:tcPr>
            <w:tcW w:w="2460" w:type="dxa"/>
            <w:vMerge/>
            <w:vAlign w:val="center"/>
          </w:tcPr>
          <w:p w14:paraId="1EFBE2F1" w14:textId="33C81780"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6DBC374C" w14:textId="77777777" w:rsidTr="0049728B">
        <w:trPr>
          <w:gridAfter w:val="1"/>
          <w:wAfter w:w="8" w:type="dxa"/>
          <w:jc w:val="center"/>
        </w:trPr>
        <w:tc>
          <w:tcPr>
            <w:tcW w:w="784" w:type="dxa"/>
            <w:vMerge w:val="restart"/>
            <w:vAlign w:val="center"/>
          </w:tcPr>
          <w:p w14:paraId="0CDDBC8B"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3196DEFD" w14:textId="7D182128"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Садовая</w:t>
            </w:r>
          </w:p>
        </w:tc>
        <w:tc>
          <w:tcPr>
            <w:tcW w:w="1603" w:type="dxa"/>
            <w:vAlign w:val="center"/>
          </w:tcPr>
          <w:p w14:paraId="33216E76" w14:textId="21BCE4B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160</w:t>
            </w:r>
          </w:p>
        </w:tc>
        <w:tc>
          <w:tcPr>
            <w:tcW w:w="2099" w:type="dxa"/>
            <w:vAlign w:val="center"/>
          </w:tcPr>
          <w:p w14:paraId="03F5561F" w14:textId="669FB4A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568</w:t>
            </w:r>
          </w:p>
        </w:tc>
        <w:tc>
          <w:tcPr>
            <w:tcW w:w="2460" w:type="dxa"/>
            <w:vMerge/>
            <w:vAlign w:val="center"/>
          </w:tcPr>
          <w:p w14:paraId="75F59E4D" w14:textId="7AED69AD"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6258D4D" w14:textId="77777777" w:rsidTr="0049728B">
        <w:trPr>
          <w:gridAfter w:val="1"/>
          <w:wAfter w:w="8" w:type="dxa"/>
          <w:jc w:val="center"/>
        </w:trPr>
        <w:tc>
          <w:tcPr>
            <w:tcW w:w="784" w:type="dxa"/>
            <w:vMerge/>
            <w:vAlign w:val="center"/>
          </w:tcPr>
          <w:p w14:paraId="68A259B7"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3758AC1B" w14:textId="67EDCAA7"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6399CF47" w14:textId="17E3030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FCF4D7E" w14:textId="7AF8D80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179</w:t>
            </w:r>
          </w:p>
        </w:tc>
        <w:tc>
          <w:tcPr>
            <w:tcW w:w="2460" w:type="dxa"/>
            <w:vMerge/>
            <w:vAlign w:val="center"/>
          </w:tcPr>
          <w:p w14:paraId="2EDCB1C4" w14:textId="6FB89FF1"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F07B6D8" w14:textId="77777777" w:rsidTr="0049728B">
        <w:trPr>
          <w:gridAfter w:val="1"/>
          <w:wAfter w:w="8" w:type="dxa"/>
          <w:jc w:val="center"/>
        </w:trPr>
        <w:tc>
          <w:tcPr>
            <w:tcW w:w="784" w:type="dxa"/>
            <w:vAlign w:val="center"/>
          </w:tcPr>
          <w:p w14:paraId="69AA82F6"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4D6EF5DA" w14:textId="378430E7"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Кооперативная</w:t>
            </w:r>
          </w:p>
        </w:tc>
        <w:tc>
          <w:tcPr>
            <w:tcW w:w="1603" w:type="dxa"/>
            <w:vAlign w:val="center"/>
          </w:tcPr>
          <w:p w14:paraId="2316D9E9" w14:textId="6554D5C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34DA87E9" w14:textId="0299EE3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624</w:t>
            </w:r>
          </w:p>
        </w:tc>
        <w:tc>
          <w:tcPr>
            <w:tcW w:w="2460" w:type="dxa"/>
            <w:vMerge/>
            <w:vAlign w:val="center"/>
          </w:tcPr>
          <w:p w14:paraId="3E9CB5B5" w14:textId="6F7036A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BD9BA19" w14:textId="77777777" w:rsidTr="0049728B">
        <w:trPr>
          <w:gridAfter w:val="1"/>
          <w:wAfter w:w="8" w:type="dxa"/>
          <w:jc w:val="center"/>
        </w:trPr>
        <w:tc>
          <w:tcPr>
            <w:tcW w:w="784" w:type="dxa"/>
            <w:vMerge w:val="restart"/>
            <w:vAlign w:val="center"/>
          </w:tcPr>
          <w:p w14:paraId="0A4D672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567B580D" w14:textId="6653786F"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Спортивная</w:t>
            </w:r>
          </w:p>
        </w:tc>
        <w:tc>
          <w:tcPr>
            <w:tcW w:w="1603" w:type="dxa"/>
            <w:vAlign w:val="center"/>
          </w:tcPr>
          <w:p w14:paraId="63D9A5AD" w14:textId="2B4021B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4EDC17D" w14:textId="565AC08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569</w:t>
            </w:r>
          </w:p>
        </w:tc>
        <w:tc>
          <w:tcPr>
            <w:tcW w:w="2460" w:type="dxa"/>
            <w:vMerge/>
            <w:vAlign w:val="center"/>
          </w:tcPr>
          <w:p w14:paraId="4024BF49" w14:textId="5E05E5C4"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3770E71" w14:textId="77777777" w:rsidTr="0049728B">
        <w:trPr>
          <w:gridAfter w:val="1"/>
          <w:wAfter w:w="8" w:type="dxa"/>
          <w:jc w:val="center"/>
        </w:trPr>
        <w:tc>
          <w:tcPr>
            <w:tcW w:w="784" w:type="dxa"/>
            <w:vMerge/>
            <w:vAlign w:val="center"/>
          </w:tcPr>
          <w:p w14:paraId="6AC53A2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2B53F74E" w14:textId="678CD151"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6AD2FB68" w14:textId="7298BA5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4F4333CA" w14:textId="6832218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654</w:t>
            </w:r>
          </w:p>
        </w:tc>
        <w:tc>
          <w:tcPr>
            <w:tcW w:w="2460" w:type="dxa"/>
            <w:vMerge/>
            <w:vAlign w:val="center"/>
          </w:tcPr>
          <w:p w14:paraId="6026BF05" w14:textId="5A568298"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1CDEF3F" w14:textId="77777777" w:rsidTr="0049728B">
        <w:trPr>
          <w:gridAfter w:val="1"/>
          <w:wAfter w:w="8" w:type="dxa"/>
          <w:jc w:val="center"/>
        </w:trPr>
        <w:tc>
          <w:tcPr>
            <w:tcW w:w="784" w:type="dxa"/>
            <w:vMerge/>
            <w:vAlign w:val="center"/>
          </w:tcPr>
          <w:p w14:paraId="5971B5D4"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7A59695E" w14:textId="67C9A365"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18F0FD28" w14:textId="663E1F0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32C35CE" w14:textId="78390C3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220</w:t>
            </w:r>
          </w:p>
        </w:tc>
        <w:tc>
          <w:tcPr>
            <w:tcW w:w="2460" w:type="dxa"/>
            <w:vMerge/>
            <w:vAlign w:val="center"/>
          </w:tcPr>
          <w:p w14:paraId="62190703" w14:textId="67F7DBB9"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DD63442" w14:textId="77777777" w:rsidTr="0049728B">
        <w:trPr>
          <w:gridAfter w:val="1"/>
          <w:wAfter w:w="8" w:type="dxa"/>
          <w:jc w:val="center"/>
        </w:trPr>
        <w:tc>
          <w:tcPr>
            <w:tcW w:w="784" w:type="dxa"/>
            <w:vMerge w:val="restart"/>
            <w:vAlign w:val="center"/>
          </w:tcPr>
          <w:p w14:paraId="322B2D4B"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3D756572" w14:textId="3F973895"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Больничная</w:t>
            </w:r>
          </w:p>
        </w:tc>
        <w:tc>
          <w:tcPr>
            <w:tcW w:w="1603" w:type="dxa"/>
            <w:vAlign w:val="center"/>
          </w:tcPr>
          <w:p w14:paraId="7EC9D947" w14:textId="27627D6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BC1A007" w14:textId="08729B8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330</w:t>
            </w:r>
          </w:p>
        </w:tc>
        <w:tc>
          <w:tcPr>
            <w:tcW w:w="2460" w:type="dxa"/>
            <w:vMerge/>
            <w:vAlign w:val="center"/>
          </w:tcPr>
          <w:p w14:paraId="2E250FAD" w14:textId="68810CDE"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3C7C6FE" w14:textId="77777777" w:rsidTr="0049728B">
        <w:trPr>
          <w:gridAfter w:val="1"/>
          <w:wAfter w:w="8" w:type="dxa"/>
          <w:trHeight w:val="562"/>
          <w:jc w:val="center"/>
        </w:trPr>
        <w:tc>
          <w:tcPr>
            <w:tcW w:w="784" w:type="dxa"/>
            <w:vMerge/>
            <w:vAlign w:val="center"/>
          </w:tcPr>
          <w:p w14:paraId="1D9FC4A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15484477" w14:textId="5D0F1338"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6BF0F44C" w14:textId="2FC4AD0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0773E22" w14:textId="272FE25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644</w:t>
            </w:r>
          </w:p>
        </w:tc>
        <w:tc>
          <w:tcPr>
            <w:tcW w:w="2460" w:type="dxa"/>
            <w:vMerge/>
            <w:vAlign w:val="center"/>
          </w:tcPr>
          <w:p w14:paraId="49975AF8" w14:textId="18856091"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B0DFF14" w14:textId="77777777" w:rsidTr="0049728B">
        <w:trPr>
          <w:gridAfter w:val="1"/>
          <w:wAfter w:w="8" w:type="dxa"/>
          <w:jc w:val="center"/>
        </w:trPr>
        <w:tc>
          <w:tcPr>
            <w:tcW w:w="784" w:type="dxa"/>
            <w:vMerge w:val="restart"/>
            <w:vAlign w:val="center"/>
          </w:tcPr>
          <w:p w14:paraId="62A1C26C"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72AC882A" w14:textId="730A8E19"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Дружбы</w:t>
            </w:r>
          </w:p>
        </w:tc>
        <w:tc>
          <w:tcPr>
            <w:tcW w:w="1603" w:type="dxa"/>
            <w:vAlign w:val="center"/>
          </w:tcPr>
          <w:p w14:paraId="1D22D4DC" w14:textId="76FA504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FF0B8C7" w14:textId="7BE60BD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936</w:t>
            </w:r>
          </w:p>
        </w:tc>
        <w:tc>
          <w:tcPr>
            <w:tcW w:w="2460" w:type="dxa"/>
            <w:vMerge/>
            <w:vAlign w:val="center"/>
          </w:tcPr>
          <w:p w14:paraId="30ED9E82" w14:textId="14FE0764"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87586A5" w14:textId="77777777" w:rsidTr="0049728B">
        <w:trPr>
          <w:gridAfter w:val="1"/>
          <w:wAfter w:w="8" w:type="dxa"/>
          <w:jc w:val="center"/>
        </w:trPr>
        <w:tc>
          <w:tcPr>
            <w:tcW w:w="784" w:type="dxa"/>
            <w:vMerge/>
            <w:vAlign w:val="center"/>
          </w:tcPr>
          <w:p w14:paraId="62FFA7A3"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04CEFE59" w14:textId="12A811A0"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05AC8553" w14:textId="4361B19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4003F8D" w14:textId="15E6D06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484</w:t>
            </w:r>
          </w:p>
        </w:tc>
        <w:tc>
          <w:tcPr>
            <w:tcW w:w="2460" w:type="dxa"/>
            <w:vMerge/>
            <w:vAlign w:val="center"/>
          </w:tcPr>
          <w:p w14:paraId="6892C5EF" w14:textId="6D9ACE0B"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721707E" w14:textId="77777777" w:rsidTr="0049728B">
        <w:trPr>
          <w:gridAfter w:val="1"/>
          <w:wAfter w:w="8" w:type="dxa"/>
          <w:jc w:val="center"/>
        </w:trPr>
        <w:tc>
          <w:tcPr>
            <w:tcW w:w="784" w:type="dxa"/>
            <w:vAlign w:val="center"/>
          </w:tcPr>
          <w:p w14:paraId="72EE72C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40B56F0B" w14:textId="52D53A55"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Южная</w:t>
            </w:r>
          </w:p>
        </w:tc>
        <w:tc>
          <w:tcPr>
            <w:tcW w:w="1603" w:type="dxa"/>
            <w:vAlign w:val="center"/>
          </w:tcPr>
          <w:p w14:paraId="0B71C880" w14:textId="592BBCF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27257F43" w14:textId="7DFC899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294</w:t>
            </w:r>
          </w:p>
        </w:tc>
        <w:tc>
          <w:tcPr>
            <w:tcW w:w="2460" w:type="dxa"/>
            <w:vMerge/>
            <w:vAlign w:val="center"/>
          </w:tcPr>
          <w:p w14:paraId="648FFFFC"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BAB693F" w14:textId="77777777" w:rsidTr="0049728B">
        <w:trPr>
          <w:gridAfter w:val="1"/>
          <w:wAfter w:w="8" w:type="dxa"/>
          <w:jc w:val="center"/>
        </w:trPr>
        <w:tc>
          <w:tcPr>
            <w:tcW w:w="784" w:type="dxa"/>
            <w:vAlign w:val="center"/>
          </w:tcPr>
          <w:p w14:paraId="505B18E7"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51D734DA" w14:textId="5C378BD2"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Луговая</w:t>
            </w:r>
          </w:p>
        </w:tc>
        <w:tc>
          <w:tcPr>
            <w:tcW w:w="1603" w:type="dxa"/>
            <w:vAlign w:val="center"/>
          </w:tcPr>
          <w:p w14:paraId="48136E5B" w14:textId="59FBDE0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2C7D66C3" w14:textId="2E811A6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208</w:t>
            </w:r>
          </w:p>
        </w:tc>
        <w:tc>
          <w:tcPr>
            <w:tcW w:w="2460" w:type="dxa"/>
            <w:vMerge/>
            <w:vAlign w:val="center"/>
          </w:tcPr>
          <w:p w14:paraId="61DC082D"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25B7421" w14:textId="77777777" w:rsidTr="0049728B">
        <w:trPr>
          <w:gridAfter w:val="1"/>
          <w:wAfter w:w="8" w:type="dxa"/>
          <w:jc w:val="center"/>
        </w:trPr>
        <w:tc>
          <w:tcPr>
            <w:tcW w:w="784" w:type="dxa"/>
            <w:vMerge w:val="restart"/>
            <w:vAlign w:val="center"/>
          </w:tcPr>
          <w:p w14:paraId="043C4A0D"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17F19517" w14:textId="29DF41FB"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Вокзальная</w:t>
            </w:r>
          </w:p>
        </w:tc>
        <w:tc>
          <w:tcPr>
            <w:tcW w:w="1603" w:type="dxa"/>
            <w:vAlign w:val="center"/>
          </w:tcPr>
          <w:p w14:paraId="29F147F5" w14:textId="74F2FC1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2862491D" w14:textId="28BF051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493</w:t>
            </w:r>
          </w:p>
        </w:tc>
        <w:tc>
          <w:tcPr>
            <w:tcW w:w="2460" w:type="dxa"/>
            <w:vMerge/>
            <w:vAlign w:val="center"/>
          </w:tcPr>
          <w:p w14:paraId="5D9B9F78"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AC5591F" w14:textId="77777777" w:rsidTr="0049728B">
        <w:trPr>
          <w:gridAfter w:val="1"/>
          <w:wAfter w:w="8" w:type="dxa"/>
          <w:jc w:val="center"/>
        </w:trPr>
        <w:tc>
          <w:tcPr>
            <w:tcW w:w="784" w:type="dxa"/>
            <w:vMerge/>
            <w:vAlign w:val="center"/>
          </w:tcPr>
          <w:p w14:paraId="724412E4"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3895B841" w14:textId="2DAD5025"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62CA602A" w14:textId="4333C08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08D82133" w14:textId="336E3EE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1421</w:t>
            </w:r>
          </w:p>
        </w:tc>
        <w:tc>
          <w:tcPr>
            <w:tcW w:w="2460" w:type="dxa"/>
            <w:vMerge/>
            <w:vAlign w:val="center"/>
          </w:tcPr>
          <w:p w14:paraId="667E5141"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8D425CD" w14:textId="77777777" w:rsidTr="0049728B">
        <w:trPr>
          <w:gridAfter w:val="1"/>
          <w:wAfter w:w="8" w:type="dxa"/>
          <w:jc w:val="center"/>
        </w:trPr>
        <w:tc>
          <w:tcPr>
            <w:tcW w:w="784" w:type="dxa"/>
            <w:vMerge/>
            <w:vAlign w:val="center"/>
          </w:tcPr>
          <w:p w14:paraId="7390DB93"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17447C3C" w14:textId="76FE816B"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395EB794" w14:textId="27701CC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160</w:t>
            </w:r>
          </w:p>
        </w:tc>
        <w:tc>
          <w:tcPr>
            <w:tcW w:w="2099" w:type="dxa"/>
            <w:vAlign w:val="center"/>
          </w:tcPr>
          <w:p w14:paraId="01B581EF" w14:textId="130CD79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308</w:t>
            </w:r>
          </w:p>
        </w:tc>
        <w:tc>
          <w:tcPr>
            <w:tcW w:w="2460" w:type="dxa"/>
            <w:vMerge/>
            <w:vAlign w:val="center"/>
          </w:tcPr>
          <w:p w14:paraId="2B466725"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5AE2814" w14:textId="77777777" w:rsidTr="0049728B">
        <w:trPr>
          <w:gridAfter w:val="1"/>
          <w:wAfter w:w="8" w:type="dxa"/>
          <w:jc w:val="center"/>
        </w:trPr>
        <w:tc>
          <w:tcPr>
            <w:tcW w:w="784" w:type="dxa"/>
            <w:vMerge/>
            <w:vAlign w:val="center"/>
          </w:tcPr>
          <w:p w14:paraId="261C5607"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281CFFE5" w14:textId="531A4754"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7B91B440" w14:textId="6EB842E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225</w:t>
            </w:r>
          </w:p>
        </w:tc>
        <w:tc>
          <w:tcPr>
            <w:tcW w:w="2099" w:type="dxa"/>
            <w:vAlign w:val="center"/>
          </w:tcPr>
          <w:p w14:paraId="1FBD0712" w14:textId="2DEC745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161</w:t>
            </w:r>
          </w:p>
        </w:tc>
        <w:tc>
          <w:tcPr>
            <w:tcW w:w="2460" w:type="dxa"/>
            <w:vMerge/>
            <w:vAlign w:val="center"/>
          </w:tcPr>
          <w:p w14:paraId="31C4EEEB"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CC0559A" w14:textId="77777777" w:rsidTr="0049728B">
        <w:trPr>
          <w:gridAfter w:val="1"/>
          <w:wAfter w:w="8" w:type="dxa"/>
          <w:jc w:val="center"/>
        </w:trPr>
        <w:tc>
          <w:tcPr>
            <w:tcW w:w="784" w:type="dxa"/>
            <w:vMerge w:val="restart"/>
            <w:vAlign w:val="center"/>
          </w:tcPr>
          <w:p w14:paraId="7B9BA657"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1D494C1F" w14:textId="6337D2FE"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Советская</w:t>
            </w:r>
          </w:p>
        </w:tc>
        <w:tc>
          <w:tcPr>
            <w:tcW w:w="1603" w:type="dxa"/>
            <w:vAlign w:val="center"/>
          </w:tcPr>
          <w:p w14:paraId="1FFA0620" w14:textId="6FA64C9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5C9AA54" w14:textId="59D603E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286</w:t>
            </w:r>
          </w:p>
        </w:tc>
        <w:tc>
          <w:tcPr>
            <w:tcW w:w="2460" w:type="dxa"/>
            <w:vMerge/>
            <w:vAlign w:val="center"/>
          </w:tcPr>
          <w:p w14:paraId="349834E7"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42167CC" w14:textId="77777777" w:rsidTr="0049728B">
        <w:trPr>
          <w:gridAfter w:val="1"/>
          <w:wAfter w:w="8" w:type="dxa"/>
          <w:jc w:val="center"/>
        </w:trPr>
        <w:tc>
          <w:tcPr>
            <w:tcW w:w="784" w:type="dxa"/>
            <w:vMerge/>
            <w:vAlign w:val="center"/>
          </w:tcPr>
          <w:p w14:paraId="461C787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4D45E896" w14:textId="3D0BF1D2"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0DF8924B" w14:textId="026122F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4110BE2" w14:textId="63873A5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1269</w:t>
            </w:r>
          </w:p>
        </w:tc>
        <w:tc>
          <w:tcPr>
            <w:tcW w:w="2460" w:type="dxa"/>
            <w:vMerge/>
            <w:vAlign w:val="center"/>
          </w:tcPr>
          <w:p w14:paraId="6D019F43"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61B153E" w14:textId="77777777" w:rsidTr="0049728B">
        <w:trPr>
          <w:gridAfter w:val="1"/>
          <w:wAfter w:w="8" w:type="dxa"/>
          <w:jc w:val="center"/>
        </w:trPr>
        <w:tc>
          <w:tcPr>
            <w:tcW w:w="784" w:type="dxa"/>
            <w:vMerge/>
            <w:vAlign w:val="center"/>
          </w:tcPr>
          <w:p w14:paraId="77DEC45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381E88A2" w14:textId="3F889499"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066C78A9" w14:textId="55D608E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225</w:t>
            </w:r>
          </w:p>
        </w:tc>
        <w:tc>
          <w:tcPr>
            <w:tcW w:w="2099" w:type="dxa"/>
            <w:vAlign w:val="center"/>
          </w:tcPr>
          <w:p w14:paraId="0A5D9BA7" w14:textId="0F215D7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280</w:t>
            </w:r>
          </w:p>
        </w:tc>
        <w:tc>
          <w:tcPr>
            <w:tcW w:w="2460" w:type="dxa"/>
            <w:vMerge/>
            <w:vAlign w:val="center"/>
          </w:tcPr>
          <w:p w14:paraId="4429083F"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C19D4D0" w14:textId="77777777" w:rsidTr="0049728B">
        <w:trPr>
          <w:gridAfter w:val="1"/>
          <w:wAfter w:w="8" w:type="dxa"/>
          <w:jc w:val="center"/>
        </w:trPr>
        <w:tc>
          <w:tcPr>
            <w:tcW w:w="784" w:type="dxa"/>
            <w:vAlign w:val="center"/>
          </w:tcPr>
          <w:p w14:paraId="1DB3EE32"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1AC5AADD" w14:textId="0E0B7141"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Аграрная</w:t>
            </w:r>
          </w:p>
        </w:tc>
        <w:tc>
          <w:tcPr>
            <w:tcW w:w="1603" w:type="dxa"/>
            <w:vAlign w:val="center"/>
          </w:tcPr>
          <w:p w14:paraId="2C38AAB1" w14:textId="4F900A64" w:rsidR="0006483A" w:rsidRPr="007506A4" w:rsidRDefault="0006483A" w:rsidP="0049728B">
            <w:pPr>
              <w:pStyle w:val="11"/>
              <w:jc w:val="center"/>
              <w:rPr>
                <w:rFonts w:ascii="Times New Roman" w:hAnsi="Times New Roman"/>
                <w:spacing w:val="2"/>
                <w:sz w:val="24"/>
                <w:szCs w:val="24"/>
                <w:shd w:val="clear" w:color="auto" w:fill="FFFFFF"/>
              </w:rPr>
            </w:pPr>
            <w:r>
              <w:rPr>
                <w:rFonts w:ascii="Times New Roman" w:hAnsi="Times New Roman"/>
                <w:sz w:val="24"/>
                <w:szCs w:val="24"/>
              </w:rPr>
              <w:t>63</w:t>
            </w:r>
          </w:p>
        </w:tc>
        <w:tc>
          <w:tcPr>
            <w:tcW w:w="2099" w:type="dxa"/>
            <w:vAlign w:val="center"/>
          </w:tcPr>
          <w:p w14:paraId="14F909F1" w14:textId="10E178F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248</w:t>
            </w:r>
          </w:p>
        </w:tc>
        <w:tc>
          <w:tcPr>
            <w:tcW w:w="2460" w:type="dxa"/>
            <w:vMerge/>
            <w:vAlign w:val="center"/>
          </w:tcPr>
          <w:p w14:paraId="30FF1A86"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D3F310F" w14:textId="77777777" w:rsidTr="0049728B">
        <w:trPr>
          <w:gridAfter w:val="1"/>
          <w:wAfter w:w="8" w:type="dxa"/>
          <w:jc w:val="center"/>
        </w:trPr>
        <w:tc>
          <w:tcPr>
            <w:tcW w:w="784" w:type="dxa"/>
            <w:vMerge w:val="restart"/>
            <w:vAlign w:val="center"/>
          </w:tcPr>
          <w:p w14:paraId="7DD12A9D"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5C5CD513" w14:textId="34EA2180"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Октябрьская</w:t>
            </w:r>
          </w:p>
        </w:tc>
        <w:tc>
          <w:tcPr>
            <w:tcW w:w="1603" w:type="dxa"/>
            <w:vAlign w:val="center"/>
          </w:tcPr>
          <w:p w14:paraId="70672679" w14:textId="151404D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403BD15D" w14:textId="3C098D2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179</w:t>
            </w:r>
          </w:p>
        </w:tc>
        <w:tc>
          <w:tcPr>
            <w:tcW w:w="2460" w:type="dxa"/>
            <w:vMerge/>
            <w:vAlign w:val="center"/>
          </w:tcPr>
          <w:p w14:paraId="51DBBBB8"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1EABB92" w14:textId="77777777" w:rsidTr="0049728B">
        <w:trPr>
          <w:gridAfter w:val="1"/>
          <w:wAfter w:w="8" w:type="dxa"/>
          <w:jc w:val="center"/>
        </w:trPr>
        <w:tc>
          <w:tcPr>
            <w:tcW w:w="784" w:type="dxa"/>
            <w:vMerge/>
            <w:vAlign w:val="center"/>
          </w:tcPr>
          <w:p w14:paraId="5C33AB8F"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454966F0" w14:textId="63B84337"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2BFEE4CC" w14:textId="557A13F2"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6C9C3741" w14:textId="475C1CE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607</w:t>
            </w:r>
          </w:p>
        </w:tc>
        <w:tc>
          <w:tcPr>
            <w:tcW w:w="2460" w:type="dxa"/>
            <w:vMerge/>
            <w:vAlign w:val="center"/>
          </w:tcPr>
          <w:p w14:paraId="4000ADF4"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42400EE" w14:textId="77777777" w:rsidTr="0049728B">
        <w:trPr>
          <w:gridAfter w:val="1"/>
          <w:wAfter w:w="8" w:type="dxa"/>
          <w:jc w:val="center"/>
        </w:trPr>
        <w:tc>
          <w:tcPr>
            <w:tcW w:w="784" w:type="dxa"/>
            <w:vAlign w:val="center"/>
          </w:tcPr>
          <w:p w14:paraId="4A57059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077D6E5C" w14:textId="33CCC825"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пер. Комсомольский</w:t>
            </w:r>
          </w:p>
        </w:tc>
        <w:tc>
          <w:tcPr>
            <w:tcW w:w="1603" w:type="dxa"/>
            <w:vAlign w:val="center"/>
          </w:tcPr>
          <w:p w14:paraId="71FF7B5D" w14:textId="5226F63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712C849C" w14:textId="3BBFFCA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179</w:t>
            </w:r>
          </w:p>
        </w:tc>
        <w:tc>
          <w:tcPr>
            <w:tcW w:w="2460" w:type="dxa"/>
            <w:vMerge/>
            <w:vAlign w:val="center"/>
          </w:tcPr>
          <w:p w14:paraId="53E84F2E"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EF86F00" w14:textId="77777777" w:rsidTr="0049728B">
        <w:trPr>
          <w:gridAfter w:val="1"/>
          <w:wAfter w:w="8" w:type="dxa"/>
          <w:jc w:val="center"/>
        </w:trPr>
        <w:tc>
          <w:tcPr>
            <w:tcW w:w="784" w:type="dxa"/>
            <w:vMerge w:val="restart"/>
            <w:vAlign w:val="center"/>
          </w:tcPr>
          <w:p w14:paraId="39B3D7A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4365648E" w14:textId="4F4CBC15"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Комсомольская</w:t>
            </w:r>
          </w:p>
        </w:tc>
        <w:tc>
          <w:tcPr>
            <w:tcW w:w="1603" w:type="dxa"/>
            <w:vAlign w:val="center"/>
          </w:tcPr>
          <w:p w14:paraId="23CF8696" w14:textId="4DD83F8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6B6AEAA7" w14:textId="7C0B00D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210</w:t>
            </w:r>
          </w:p>
        </w:tc>
        <w:tc>
          <w:tcPr>
            <w:tcW w:w="2460" w:type="dxa"/>
            <w:vMerge/>
            <w:vAlign w:val="center"/>
          </w:tcPr>
          <w:p w14:paraId="7FB8F16A"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69AD66C" w14:textId="77777777" w:rsidTr="0049728B">
        <w:trPr>
          <w:gridAfter w:val="1"/>
          <w:wAfter w:w="8" w:type="dxa"/>
          <w:jc w:val="center"/>
        </w:trPr>
        <w:tc>
          <w:tcPr>
            <w:tcW w:w="784" w:type="dxa"/>
            <w:vMerge/>
            <w:vAlign w:val="center"/>
          </w:tcPr>
          <w:p w14:paraId="44F3F82C"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5E8479DD" w14:textId="4697A977"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1B43F0E0" w14:textId="4D2BA17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87C6FD5" w14:textId="1DDEA4D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556</w:t>
            </w:r>
          </w:p>
        </w:tc>
        <w:tc>
          <w:tcPr>
            <w:tcW w:w="2460" w:type="dxa"/>
            <w:vMerge/>
            <w:vAlign w:val="center"/>
          </w:tcPr>
          <w:p w14:paraId="78DB0987"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63043E7E" w14:textId="77777777" w:rsidTr="0049728B">
        <w:trPr>
          <w:gridAfter w:val="1"/>
          <w:wAfter w:w="8" w:type="dxa"/>
          <w:jc w:val="center"/>
        </w:trPr>
        <w:tc>
          <w:tcPr>
            <w:tcW w:w="784" w:type="dxa"/>
            <w:vAlign w:val="center"/>
          </w:tcPr>
          <w:p w14:paraId="1C5A0C3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45930AD8" w14:textId="01672FBE"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Восточная</w:t>
            </w:r>
          </w:p>
        </w:tc>
        <w:tc>
          <w:tcPr>
            <w:tcW w:w="1603" w:type="dxa"/>
            <w:vAlign w:val="center"/>
          </w:tcPr>
          <w:p w14:paraId="3513E626" w14:textId="6E9F38C1"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77105F0" w14:textId="6D512ECF"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554</w:t>
            </w:r>
          </w:p>
        </w:tc>
        <w:tc>
          <w:tcPr>
            <w:tcW w:w="2460" w:type="dxa"/>
            <w:vMerge/>
            <w:vAlign w:val="center"/>
          </w:tcPr>
          <w:p w14:paraId="25FDA2A1"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65B73412" w14:textId="77777777" w:rsidTr="0049728B">
        <w:trPr>
          <w:gridAfter w:val="1"/>
          <w:wAfter w:w="8" w:type="dxa"/>
          <w:jc w:val="center"/>
        </w:trPr>
        <w:tc>
          <w:tcPr>
            <w:tcW w:w="784" w:type="dxa"/>
            <w:vAlign w:val="center"/>
          </w:tcPr>
          <w:p w14:paraId="6ADC67C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24867CF6" w14:textId="5E7DB9C0"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Автотранспортная</w:t>
            </w:r>
          </w:p>
        </w:tc>
        <w:tc>
          <w:tcPr>
            <w:tcW w:w="1603" w:type="dxa"/>
            <w:vAlign w:val="center"/>
          </w:tcPr>
          <w:p w14:paraId="5674B56B" w14:textId="184BF303"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660B1B8" w14:textId="34B6820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234</w:t>
            </w:r>
          </w:p>
        </w:tc>
        <w:tc>
          <w:tcPr>
            <w:tcW w:w="2460" w:type="dxa"/>
            <w:vMerge/>
            <w:vAlign w:val="center"/>
          </w:tcPr>
          <w:p w14:paraId="568ED69B"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A2D5D74" w14:textId="77777777" w:rsidTr="0049728B">
        <w:trPr>
          <w:gridAfter w:val="1"/>
          <w:wAfter w:w="8" w:type="dxa"/>
          <w:jc w:val="center"/>
        </w:trPr>
        <w:tc>
          <w:tcPr>
            <w:tcW w:w="784" w:type="dxa"/>
            <w:vMerge w:val="restart"/>
            <w:vAlign w:val="center"/>
          </w:tcPr>
          <w:p w14:paraId="763E36A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4BC2C4FC" w14:textId="58A6E20A"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Первомайская</w:t>
            </w:r>
          </w:p>
        </w:tc>
        <w:tc>
          <w:tcPr>
            <w:tcW w:w="1603" w:type="dxa"/>
            <w:vAlign w:val="center"/>
          </w:tcPr>
          <w:p w14:paraId="0A0BD330" w14:textId="153A8CE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02B19189" w14:textId="023B2EC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352</w:t>
            </w:r>
          </w:p>
        </w:tc>
        <w:tc>
          <w:tcPr>
            <w:tcW w:w="2460" w:type="dxa"/>
            <w:vMerge/>
            <w:vAlign w:val="center"/>
          </w:tcPr>
          <w:p w14:paraId="7128F7FA"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B641D81" w14:textId="77777777" w:rsidTr="0049728B">
        <w:trPr>
          <w:gridAfter w:val="1"/>
          <w:wAfter w:w="8" w:type="dxa"/>
          <w:jc w:val="center"/>
        </w:trPr>
        <w:tc>
          <w:tcPr>
            <w:tcW w:w="784" w:type="dxa"/>
            <w:vMerge/>
            <w:vAlign w:val="center"/>
          </w:tcPr>
          <w:p w14:paraId="1B87AED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3F4AD6A7" w14:textId="1216137F"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3519A421" w14:textId="337EC4D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33BA4933" w14:textId="215139B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958</w:t>
            </w:r>
          </w:p>
        </w:tc>
        <w:tc>
          <w:tcPr>
            <w:tcW w:w="2460" w:type="dxa"/>
            <w:vMerge/>
            <w:vAlign w:val="center"/>
          </w:tcPr>
          <w:p w14:paraId="0C9700BF"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BC6773C" w14:textId="77777777" w:rsidTr="0049728B">
        <w:trPr>
          <w:gridAfter w:val="1"/>
          <w:wAfter w:w="8" w:type="dxa"/>
          <w:jc w:val="center"/>
        </w:trPr>
        <w:tc>
          <w:tcPr>
            <w:tcW w:w="784" w:type="dxa"/>
            <w:vAlign w:val="center"/>
          </w:tcPr>
          <w:p w14:paraId="78BE17E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2FA85B34" w14:textId="441F8C93"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Лермонтова</w:t>
            </w:r>
          </w:p>
        </w:tc>
        <w:tc>
          <w:tcPr>
            <w:tcW w:w="1603" w:type="dxa"/>
            <w:vAlign w:val="center"/>
          </w:tcPr>
          <w:p w14:paraId="68BFA2A5" w14:textId="0960C99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ACF7C18" w14:textId="61230FD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721</w:t>
            </w:r>
          </w:p>
        </w:tc>
        <w:tc>
          <w:tcPr>
            <w:tcW w:w="2460" w:type="dxa"/>
            <w:vMerge/>
            <w:vAlign w:val="center"/>
          </w:tcPr>
          <w:p w14:paraId="24D86AA1"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E94E42A" w14:textId="77777777" w:rsidTr="0049728B">
        <w:trPr>
          <w:gridAfter w:val="1"/>
          <w:wAfter w:w="8" w:type="dxa"/>
          <w:jc w:val="center"/>
        </w:trPr>
        <w:tc>
          <w:tcPr>
            <w:tcW w:w="784" w:type="dxa"/>
            <w:vAlign w:val="center"/>
          </w:tcPr>
          <w:p w14:paraId="270151C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78AB48A2" w14:textId="19242884"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Тамбовская</w:t>
            </w:r>
          </w:p>
        </w:tc>
        <w:tc>
          <w:tcPr>
            <w:tcW w:w="1603" w:type="dxa"/>
            <w:vAlign w:val="center"/>
          </w:tcPr>
          <w:p w14:paraId="5E0E6D07" w14:textId="1B330F4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6A79A13F" w14:textId="10DD903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768</w:t>
            </w:r>
          </w:p>
        </w:tc>
        <w:tc>
          <w:tcPr>
            <w:tcW w:w="2460" w:type="dxa"/>
            <w:vMerge/>
            <w:vAlign w:val="center"/>
          </w:tcPr>
          <w:p w14:paraId="572BE9D1"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7C953CA" w14:textId="77777777" w:rsidTr="0049728B">
        <w:trPr>
          <w:gridAfter w:val="1"/>
          <w:wAfter w:w="8" w:type="dxa"/>
          <w:jc w:val="center"/>
        </w:trPr>
        <w:tc>
          <w:tcPr>
            <w:tcW w:w="784" w:type="dxa"/>
            <w:vAlign w:val="center"/>
          </w:tcPr>
          <w:p w14:paraId="53CF7590"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58DE06C1" w14:textId="1EF1CEF8"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Интернациональная</w:t>
            </w:r>
          </w:p>
        </w:tc>
        <w:tc>
          <w:tcPr>
            <w:tcW w:w="1603" w:type="dxa"/>
            <w:vAlign w:val="center"/>
          </w:tcPr>
          <w:p w14:paraId="58B5F41A" w14:textId="3D9DBCC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762690D" w14:textId="676049C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749</w:t>
            </w:r>
          </w:p>
        </w:tc>
        <w:tc>
          <w:tcPr>
            <w:tcW w:w="2460" w:type="dxa"/>
            <w:vMerge/>
            <w:vAlign w:val="center"/>
          </w:tcPr>
          <w:p w14:paraId="75650F3B"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8974C43" w14:textId="77777777" w:rsidTr="0049728B">
        <w:trPr>
          <w:gridAfter w:val="1"/>
          <w:wAfter w:w="8" w:type="dxa"/>
          <w:jc w:val="center"/>
        </w:trPr>
        <w:tc>
          <w:tcPr>
            <w:tcW w:w="784" w:type="dxa"/>
            <w:vMerge w:val="restart"/>
            <w:vAlign w:val="center"/>
          </w:tcPr>
          <w:p w14:paraId="21C6457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4E63CBD6" w14:textId="73FC350E"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Рабочая</w:t>
            </w:r>
          </w:p>
        </w:tc>
        <w:tc>
          <w:tcPr>
            <w:tcW w:w="1603" w:type="dxa"/>
            <w:vAlign w:val="center"/>
          </w:tcPr>
          <w:p w14:paraId="658FA6E8" w14:textId="2D8C5665"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3030E23" w14:textId="7BDB215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215</w:t>
            </w:r>
          </w:p>
        </w:tc>
        <w:tc>
          <w:tcPr>
            <w:tcW w:w="2460" w:type="dxa"/>
            <w:vMerge/>
            <w:vAlign w:val="center"/>
          </w:tcPr>
          <w:p w14:paraId="37423838"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25A45EA" w14:textId="77777777" w:rsidTr="0049728B">
        <w:trPr>
          <w:gridAfter w:val="1"/>
          <w:wAfter w:w="8" w:type="dxa"/>
          <w:jc w:val="center"/>
        </w:trPr>
        <w:tc>
          <w:tcPr>
            <w:tcW w:w="784" w:type="dxa"/>
            <w:vMerge/>
            <w:vAlign w:val="center"/>
          </w:tcPr>
          <w:p w14:paraId="6211A59E"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5A0B764A" w14:textId="73195B5F"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04C5D133" w14:textId="209B708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33F73C9D" w14:textId="0638EE8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2545</w:t>
            </w:r>
          </w:p>
        </w:tc>
        <w:tc>
          <w:tcPr>
            <w:tcW w:w="2460" w:type="dxa"/>
            <w:vMerge/>
            <w:vAlign w:val="center"/>
          </w:tcPr>
          <w:p w14:paraId="2EDD1785"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0A55561" w14:textId="77777777" w:rsidTr="0049728B">
        <w:trPr>
          <w:gridAfter w:val="1"/>
          <w:wAfter w:w="8" w:type="dxa"/>
          <w:jc w:val="center"/>
        </w:trPr>
        <w:tc>
          <w:tcPr>
            <w:tcW w:w="784" w:type="dxa"/>
            <w:vMerge/>
            <w:vAlign w:val="center"/>
          </w:tcPr>
          <w:p w14:paraId="4DD84AE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7DBD882E" w14:textId="6F61F6AB"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6B1E42DF" w14:textId="51241BD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225</w:t>
            </w:r>
          </w:p>
        </w:tc>
        <w:tc>
          <w:tcPr>
            <w:tcW w:w="2099" w:type="dxa"/>
            <w:vAlign w:val="center"/>
          </w:tcPr>
          <w:p w14:paraId="02F85017" w14:textId="714DF78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248</w:t>
            </w:r>
          </w:p>
        </w:tc>
        <w:tc>
          <w:tcPr>
            <w:tcW w:w="2460" w:type="dxa"/>
            <w:vMerge/>
            <w:vAlign w:val="center"/>
          </w:tcPr>
          <w:p w14:paraId="0B252533"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1D81015" w14:textId="77777777" w:rsidTr="0049728B">
        <w:trPr>
          <w:gridAfter w:val="1"/>
          <w:wAfter w:w="8" w:type="dxa"/>
          <w:jc w:val="center"/>
        </w:trPr>
        <w:tc>
          <w:tcPr>
            <w:tcW w:w="784" w:type="dxa"/>
            <w:vAlign w:val="center"/>
          </w:tcPr>
          <w:p w14:paraId="7125A4A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4C29AB53" w14:textId="5AD8032F"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 xml:space="preserve">ул. </w:t>
            </w:r>
            <w:r w:rsidR="00DA4263">
              <w:rPr>
                <w:rFonts w:ascii="Times New Roman" w:hAnsi="Times New Roman"/>
                <w:sz w:val="24"/>
                <w:szCs w:val="24"/>
              </w:rPr>
              <w:t>Э.</w:t>
            </w:r>
            <w:r w:rsidRPr="007506A4">
              <w:rPr>
                <w:rFonts w:ascii="Times New Roman" w:hAnsi="Times New Roman"/>
                <w:sz w:val="24"/>
                <w:szCs w:val="24"/>
              </w:rPr>
              <w:t xml:space="preserve"> Тельмана</w:t>
            </w:r>
          </w:p>
        </w:tc>
        <w:tc>
          <w:tcPr>
            <w:tcW w:w="1603" w:type="dxa"/>
            <w:vAlign w:val="center"/>
          </w:tcPr>
          <w:p w14:paraId="759E6C49" w14:textId="2E77BA5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160</w:t>
            </w:r>
          </w:p>
        </w:tc>
        <w:tc>
          <w:tcPr>
            <w:tcW w:w="2099" w:type="dxa"/>
            <w:vAlign w:val="center"/>
          </w:tcPr>
          <w:p w14:paraId="59AD2441" w14:textId="4235823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705</w:t>
            </w:r>
          </w:p>
        </w:tc>
        <w:tc>
          <w:tcPr>
            <w:tcW w:w="2460" w:type="dxa"/>
            <w:vMerge/>
            <w:vAlign w:val="center"/>
          </w:tcPr>
          <w:p w14:paraId="6254B5A4"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951E64F" w14:textId="77777777" w:rsidTr="0049728B">
        <w:trPr>
          <w:gridAfter w:val="1"/>
          <w:wAfter w:w="8" w:type="dxa"/>
          <w:jc w:val="center"/>
        </w:trPr>
        <w:tc>
          <w:tcPr>
            <w:tcW w:w="784" w:type="dxa"/>
            <w:vAlign w:val="center"/>
          </w:tcPr>
          <w:p w14:paraId="4D038CF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1C440241" w14:textId="19D13832"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Солнечная</w:t>
            </w:r>
          </w:p>
        </w:tc>
        <w:tc>
          <w:tcPr>
            <w:tcW w:w="1603" w:type="dxa"/>
            <w:vAlign w:val="center"/>
          </w:tcPr>
          <w:p w14:paraId="78172A43" w14:textId="0A65A332"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2BBD4474" w14:textId="78325E2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538</w:t>
            </w:r>
          </w:p>
        </w:tc>
        <w:tc>
          <w:tcPr>
            <w:tcW w:w="2460" w:type="dxa"/>
            <w:vMerge/>
            <w:vAlign w:val="center"/>
          </w:tcPr>
          <w:p w14:paraId="16F7D036"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AAD911E" w14:textId="77777777" w:rsidTr="0049728B">
        <w:trPr>
          <w:gridAfter w:val="1"/>
          <w:wAfter w:w="8" w:type="dxa"/>
          <w:jc w:val="center"/>
        </w:trPr>
        <w:tc>
          <w:tcPr>
            <w:tcW w:w="784" w:type="dxa"/>
            <w:vMerge w:val="restart"/>
            <w:vAlign w:val="center"/>
          </w:tcPr>
          <w:p w14:paraId="66A9E0A9"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1E1C8F2F" w14:textId="3F52BF5B"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35-летия ГДР</w:t>
            </w:r>
          </w:p>
        </w:tc>
        <w:tc>
          <w:tcPr>
            <w:tcW w:w="1603" w:type="dxa"/>
            <w:vAlign w:val="center"/>
          </w:tcPr>
          <w:p w14:paraId="48ADC51B" w14:textId="6483E11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4D6F7E24" w14:textId="325F4A29"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90</w:t>
            </w:r>
          </w:p>
        </w:tc>
        <w:tc>
          <w:tcPr>
            <w:tcW w:w="2460" w:type="dxa"/>
            <w:vMerge/>
            <w:vAlign w:val="center"/>
          </w:tcPr>
          <w:p w14:paraId="4947030B"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730C8FDD" w14:textId="77777777" w:rsidTr="0049728B">
        <w:trPr>
          <w:gridAfter w:val="1"/>
          <w:wAfter w:w="8" w:type="dxa"/>
          <w:jc w:val="center"/>
        </w:trPr>
        <w:tc>
          <w:tcPr>
            <w:tcW w:w="784" w:type="dxa"/>
            <w:vMerge/>
            <w:vAlign w:val="center"/>
          </w:tcPr>
          <w:p w14:paraId="6A274A7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00610C41" w14:textId="4D64EC69"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261FDC9A" w14:textId="0CACC4B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2F5EC242" w14:textId="5B034E5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1451</w:t>
            </w:r>
          </w:p>
        </w:tc>
        <w:tc>
          <w:tcPr>
            <w:tcW w:w="2460" w:type="dxa"/>
            <w:vMerge/>
            <w:vAlign w:val="center"/>
          </w:tcPr>
          <w:p w14:paraId="614F3CAF"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FC6A156" w14:textId="77777777" w:rsidTr="0049728B">
        <w:trPr>
          <w:gridAfter w:val="1"/>
          <w:wAfter w:w="8" w:type="dxa"/>
          <w:jc w:val="center"/>
        </w:trPr>
        <w:tc>
          <w:tcPr>
            <w:tcW w:w="784" w:type="dxa"/>
            <w:vMerge w:val="restart"/>
            <w:vAlign w:val="center"/>
          </w:tcPr>
          <w:p w14:paraId="69E0DB8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6964F178" w14:textId="28E11960" w:rsidR="0006483A" w:rsidRPr="007506A4" w:rsidRDefault="0006483A" w:rsidP="0049728B">
            <w:pPr>
              <w:pStyle w:val="11"/>
              <w:jc w:val="center"/>
              <w:rPr>
                <w:rFonts w:ascii="Times New Roman" w:hAnsi="Times New Roman"/>
                <w:color w:val="000000"/>
                <w:sz w:val="24"/>
                <w:szCs w:val="24"/>
              </w:rPr>
            </w:pPr>
            <w:r w:rsidRPr="007506A4">
              <w:rPr>
                <w:rFonts w:ascii="Times New Roman" w:hAnsi="Times New Roman"/>
                <w:sz w:val="24"/>
                <w:szCs w:val="24"/>
              </w:rPr>
              <w:t>ул. Победы</w:t>
            </w:r>
          </w:p>
          <w:p w14:paraId="7252EC1C" w14:textId="5E975370"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7238EA1A" w14:textId="6E68C82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0C79D212" w14:textId="44D4540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146</w:t>
            </w:r>
          </w:p>
        </w:tc>
        <w:tc>
          <w:tcPr>
            <w:tcW w:w="2460" w:type="dxa"/>
            <w:vMerge/>
            <w:vAlign w:val="center"/>
          </w:tcPr>
          <w:p w14:paraId="387CC24C"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5827616" w14:textId="77777777" w:rsidTr="0049728B">
        <w:trPr>
          <w:gridAfter w:val="1"/>
          <w:wAfter w:w="8" w:type="dxa"/>
          <w:jc w:val="center"/>
        </w:trPr>
        <w:tc>
          <w:tcPr>
            <w:tcW w:w="784" w:type="dxa"/>
            <w:vMerge/>
            <w:vAlign w:val="center"/>
          </w:tcPr>
          <w:p w14:paraId="702D8AA0"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1E2C1DFA" w14:textId="41475A6D"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1D86D16B" w14:textId="20A900D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581CC84B" w14:textId="0E91FF97"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281</w:t>
            </w:r>
          </w:p>
        </w:tc>
        <w:tc>
          <w:tcPr>
            <w:tcW w:w="2460" w:type="dxa"/>
            <w:vMerge/>
            <w:vAlign w:val="center"/>
          </w:tcPr>
          <w:p w14:paraId="633CB797"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124EFE7D" w14:textId="77777777" w:rsidTr="0049728B">
        <w:trPr>
          <w:gridAfter w:val="1"/>
          <w:wAfter w:w="8" w:type="dxa"/>
          <w:jc w:val="center"/>
        </w:trPr>
        <w:tc>
          <w:tcPr>
            <w:tcW w:w="784" w:type="dxa"/>
            <w:vAlign w:val="center"/>
          </w:tcPr>
          <w:p w14:paraId="28C5BA3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4484B64D" w14:textId="4B1FE8A7" w:rsidR="0006483A" w:rsidRPr="007506A4" w:rsidRDefault="0006483A" w:rsidP="0049728B">
            <w:pPr>
              <w:pStyle w:val="11"/>
              <w:jc w:val="center"/>
              <w:rPr>
                <w:rFonts w:ascii="Times New Roman" w:hAnsi="Times New Roman"/>
                <w:color w:val="000000"/>
                <w:sz w:val="24"/>
                <w:szCs w:val="24"/>
              </w:rPr>
            </w:pPr>
            <w:r w:rsidRPr="0006483A">
              <w:rPr>
                <w:rFonts w:ascii="Times New Roman" w:hAnsi="Times New Roman"/>
                <w:sz w:val="24"/>
                <w:szCs w:val="24"/>
              </w:rPr>
              <w:t>ул. Героя России А.</w:t>
            </w:r>
            <w:r>
              <w:rPr>
                <w:rFonts w:ascii="Times New Roman" w:hAnsi="Times New Roman"/>
                <w:sz w:val="24"/>
                <w:szCs w:val="24"/>
              </w:rPr>
              <w:t xml:space="preserve"> </w:t>
            </w:r>
            <w:r w:rsidRPr="0006483A">
              <w:rPr>
                <w:rFonts w:ascii="Times New Roman" w:hAnsi="Times New Roman"/>
                <w:sz w:val="24"/>
                <w:szCs w:val="24"/>
              </w:rPr>
              <w:t>В.</w:t>
            </w:r>
            <w:r>
              <w:rPr>
                <w:rFonts w:ascii="Times New Roman" w:hAnsi="Times New Roman"/>
                <w:sz w:val="24"/>
                <w:szCs w:val="24"/>
              </w:rPr>
              <w:t xml:space="preserve"> </w:t>
            </w:r>
            <w:r w:rsidRPr="0006483A">
              <w:rPr>
                <w:rFonts w:ascii="Times New Roman" w:hAnsi="Times New Roman"/>
                <w:sz w:val="24"/>
                <w:szCs w:val="24"/>
              </w:rPr>
              <w:t>Кондрашкина</w:t>
            </w:r>
          </w:p>
        </w:tc>
        <w:tc>
          <w:tcPr>
            <w:tcW w:w="1603" w:type="dxa"/>
            <w:vAlign w:val="center"/>
          </w:tcPr>
          <w:p w14:paraId="32529345" w14:textId="31EEF6AC"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24E89C1A" w14:textId="3779E3A6"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661</w:t>
            </w:r>
          </w:p>
        </w:tc>
        <w:tc>
          <w:tcPr>
            <w:tcW w:w="2460" w:type="dxa"/>
            <w:vMerge/>
            <w:vAlign w:val="center"/>
          </w:tcPr>
          <w:p w14:paraId="0AB969B7"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6E100BCE" w14:textId="77777777" w:rsidTr="0049728B">
        <w:trPr>
          <w:gridAfter w:val="1"/>
          <w:wAfter w:w="8" w:type="dxa"/>
          <w:jc w:val="center"/>
        </w:trPr>
        <w:tc>
          <w:tcPr>
            <w:tcW w:w="784" w:type="dxa"/>
            <w:vMerge w:val="restart"/>
            <w:vAlign w:val="center"/>
          </w:tcPr>
          <w:p w14:paraId="231BEB97"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12CD2AEA" w14:textId="5A1F35DD" w:rsidR="0006483A" w:rsidRPr="007506A4" w:rsidRDefault="0006483A" w:rsidP="0049728B">
            <w:pPr>
              <w:pStyle w:val="11"/>
              <w:jc w:val="center"/>
              <w:rPr>
                <w:rFonts w:ascii="Times New Roman" w:hAnsi="Times New Roman"/>
                <w:sz w:val="24"/>
                <w:szCs w:val="24"/>
              </w:rPr>
            </w:pPr>
            <w:r w:rsidRPr="007506A4">
              <w:rPr>
                <w:rFonts w:ascii="Times New Roman" w:hAnsi="Times New Roman"/>
                <w:sz w:val="24"/>
                <w:szCs w:val="24"/>
              </w:rPr>
              <w:t>ул. Московская</w:t>
            </w:r>
          </w:p>
          <w:p w14:paraId="0129D6B4" w14:textId="7A6241F6" w:rsidR="0006483A" w:rsidRPr="007506A4" w:rsidRDefault="0006483A" w:rsidP="0049728B">
            <w:pPr>
              <w:pStyle w:val="11"/>
              <w:jc w:val="center"/>
              <w:rPr>
                <w:rFonts w:ascii="Times New Roman" w:hAnsi="Times New Roman"/>
                <w:color w:val="000000"/>
                <w:sz w:val="24"/>
                <w:szCs w:val="24"/>
              </w:rPr>
            </w:pPr>
          </w:p>
        </w:tc>
        <w:tc>
          <w:tcPr>
            <w:tcW w:w="1603" w:type="dxa"/>
            <w:vAlign w:val="center"/>
          </w:tcPr>
          <w:p w14:paraId="3D1E5882" w14:textId="2689830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50365801" w14:textId="0474D61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825</w:t>
            </w:r>
          </w:p>
        </w:tc>
        <w:tc>
          <w:tcPr>
            <w:tcW w:w="2460" w:type="dxa"/>
            <w:vMerge/>
            <w:vAlign w:val="center"/>
          </w:tcPr>
          <w:p w14:paraId="4FDB0F6E"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5B4054B7" w14:textId="77777777" w:rsidTr="0049728B">
        <w:trPr>
          <w:gridAfter w:val="1"/>
          <w:wAfter w:w="8" w:type="dxa"/>
          <w:jc w:val="center"/>
        </w:trPr>
        <w:tc>
          <w:tcPr>
            <w:tcW w:w="784" w:type="dxa"/>
            <w:vMerge/>
            <w:vAlign w:val="center"/>
          </w:tcPr>
          <w:p w14:paraId="37C7D61A"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086D7918" w14:textId="249BCA4F" w:rsidR="0006483A" w:rsidRPr="007506A4" w:rsidRDefault="0006483A" w:rsidP="0049728B">
            <w:pPr>
              <w:pStyle w:val="11"/>
              <w:jc w:val="center"/>
              <w:rPr>
                <w:rFonts w:ascii="Times New Roman" w:hAnsi="Times New Roman"/>
                <w:sz w:val="24"/>
                <w:szCs w:val="24"/>
              </w:rPr>
            </w:pPr>
          </w:p>
        </w:tc>
        <w:tc>
          <w:tcPr>
            <w:tcW w:w="1603" w:type="dxa"/>
            <w:vAlign w:val="center"/>
          </w:tcPr>
          <w:p w14:paraId="6ACB326E" w14:textId="1146512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05AA651" w14:textId="51A4175D"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828</w:t>
            </w:r>
          </w:p>
        </w:tc>
        <w:tc>
          <w:tcPr>
            <w:tcW w:w="2460" w:type="dxa"/>
            <w:vMerge/>
            <w:vAlign w:val="center"/>
          </w:tcPr>
          <w:p w14:paraId="00AB2AC0"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5E8B1E9" w14:textId="77777777" w:rsidTr="0049728B">
        <w:trPr>
          <w:gridAfter w:val="1"/>
          <w:wAfter w:w="8" w:type="dxa"/>
          <w:jc w:val="center"/>
        </w:trPr>
        <w:tc>
          <w:tcPr>
            <w:tcW w:w="784" w:type="dxa"/>
            <w:vMerge/>
            <w:vAlign w:val="center"/>
          </w:tcPr>
          <w:p w14:paraId="4E24A655"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6F0DEA09" w14:textId="51EC7275" w:rsidR="0006483A" w:rsidRPr="007506A4" w:rsidRDefault="0006483A" w:rsidP="0049728B">
            <w:pPr>
              <w:pStyle w:val="11"/>
              <w:jc w:val="center"/>
              <w:rPr>
                <w:rFonts w:ascii="Times New Roman" w:hAnsi="Times New Roman"/>
                <w:sz w:val="24"/>
                <w:szCs w:val="24"/>
              </w:rPr>
            </w:pPr>
          </w:p>
        </w:tc>
        <w:tc>
          <w:tcPr>
            <w:tcW w:w="1603" w:type="dxa"/>
            <w:vAlign w:val="center"/>
          </w:tcPr>
          <w:p w14:paraId="03D84F56" w14:textId="1F212E9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315</w:t>
            </w:r>
          </w:p>
        </w:tc>
        <w:tc>
          <w:tcPr>
            <w:tcW w:w="2099" w:type="dxa"/>
            <w:vAlign w:val="center"/>
          </w:tcPr>
          <w:p w14:paraId="1C6857A8" w14:textId="57052E98"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809</w:t>
            </w:r>
          </w:p>
        </w:tc>
        <w:tc>
          <w:tcPr>
            <w:tcW w:w="2460" w:type="dxa"/>
            <w:vMerge/>
            <w:vAlign w:val="center"/>
          </w:tcPr>
          <w:p w14:paraId="69F79175"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821EDBE" w14:textId="77777777" w:rsidTr="0049728B">
        <w:trPr>
          <w:gridAfter w:val="1"/>
          <w:wAfter w:w="8" w:type="dxa"/>
          <w:jc w:val="center"/>
        </w:trPr>
        <w:tc>
          <w:tcPr>
            <w:tcW w:w="784" w:type="dxa"/>
            <w:vAlign w:val="center"/>
          </w:tcPr>
          <w:p w14:paraId="49F1DA73"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5E563808" w14:textId="7CD971F4" w:rsidR="0006483A" w:rsidRPr="007506A4" w:rsidRDefault="0006483A" w:rsidP="0049728B">
            <w:pPr>
              <w:pStyle w:val="11"/>
              <w:jc w:val="center"/>
              <w:rPr>
                <w:rFonts w:ascii="Times New Roman" w:hAnsi="Times New Roman"/>
                <w:sz w:val="24"/>
                <w:szCs w:val="24"/>
              </w:rPr>
            </w:pPr>
            <w:r w:rsidRPr="007506A4">
              <w:rPr>
                <w:rFonts w:ascii="Times New Roman" w:hAnsi="Times New Roman"/>
                <w:sz w:val="24"/>
                <w:szCs w:val="24"/>
              </w:rPr>
              <w:t>от водозабора “Первомайский” до ВЗУ-1</w:t>
            </w:r>
          </w:p>
        </w:tc>
        <w:tc>
          <w:tcPr>
            <w:tcW w:w="1603" w:type="dxa"/>
            <w:vAlign w:val="center"/>
          </w:tcPr>
          <w:p w14:paraId="2CB064F9" w14:textId="68C19E4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w:t>
            </w:r>
            <w:r>
              <w:rPr>
                <w:rFonts w:ascii="Times New Roman" w:hAnsi="Times New Roman"/>
                <w:sz w:val="24"/>
                <w:szCs w:val="24"/>
              </w:rPr>
              <w:t>26</w:t>
            </w:r>
          </w:p>
        </w:tc>
        <w:tc>
          <w:tcPr>
            <w:tcW w:w="2099" w:type="dxa"/>
            <w:vAlign w:val="center"/>
          </w:tcPr>
          <w:p w14:paraId="061E64AD" w14:textId="35AF797A"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5970</w:t>
            </w:r>
          </w:p>
        </w:tc>
        <w:tc>
          <w:tcPr>
            <w:tcW w:w="2460" w:type="dxa"/>
            <w:vMerge/>
            <w:vAlign w:val="center"/>
          </w:tcPr>
          <w:p w14:paraId="5708E782"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0D72C1C0" w14:textId="77777777" w:rsidTr="0049728B">
        <w:trPr>
          <w:gridAfter w:val="1"/>
          <w:wAfter w:w="8" w:type="dxa"/>
          <w:jc w:val="center"/>
        </w:trPr>
        <w:tc>
          <w:tcPr>
            <w:tcW w:w="784" w:type="dxa"/>
            <w:vAlign w:val="center"/>
          </w:tcPr>
          <w:p w14:paraId="438E53E8"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710AF94A" w14:textId="77777777" w:rsidR="00DA4263" w:rsidRDefault="0006483A" w:rsidP="0049728B">
            <w:pPr>
              <w:pStyle w:val="11"/>
              <w:jc w:val="center"/>
              <w:rPr>
                <w:rFonts w:ascii="Times New Roman" w:hAnsi="Times New Roman"/>
                <w:sz w:val="24"/>
                <w:szCs w:val="24"/>
              </w:rPr>
            </w:pPr>
            <w:r w:rsidRPr="007506A4">
              <w:rPr>
                <w:rFonts w:ascii="Times New Roman" w:hAnsi="Times New Roman"/>
                <w:sz w:val="24"/>
                <w:szCs w:val="24"/>
              </w:rPr>
              <w:t>от ВЗУ-1 до ул.</w:t>
            </w:r>
          </w:p>
          <w:p w14:paraId="4635D5E7" w14:textId="293F00B5" w:rsidR="0006483A" w:rsidRPr="007506A4" w:rsidRDefault="0006483A" w:rsidP="0049728B">
            <w:pPr>
              <w:pStyle w:val="11"/>
              <w:jc w:val="center"/>
              <w:rPr>
                <w:rFonts w:ascii="Times New Roman" w:hAnsi="Times New Roman"/>
                <w:sz w:val="24"/>
                <w:szCs w:val="24"/>
              </w:rPr>
            </w:pPr>
            <w:r w:rsidRPr="007506A4">
              <w:rPr>
                <w:rFonts w:ascii="Times New Roman" w:hAnsi="Times New Roman"/>
                <w:sz w:val="24"/>
                <w:szCs w:val="24"/>
              </w:rPr>
              <w:t xml:space="preserve"> Э</w:t>
            </w:r>
            <w:r w:rsidR="00DA4263">
              <w:rPr>
                <w:rFonts w:ascii="Times New Roman" w:hAnsi="Times New Roman"/>
                <w:sz w:val="24"/>
                <w:szCs w:val="24"/>
              </w:rPr>
              <w:t>.</w:t>
            </w:r>
            <w:r w:rsidRPr="007506A4">
              <w:rPr>
                <w:rFonts w:ascii="Times New Roman" w:hAnsi="Times New Roman"/>
                <w:sz w:val="24"/>
                <w:szCs w:val="24"/>
              </w:rPr>
              <w:t xml:space="preserve"> Тельмана</w:t>
            </w:r>
          </w:p>
        </w:tc>
        <w:tc>
          <w:tcPr>
            <w:tcW w:w="1603" w:type="dxa"/>
            <w:vAlign w:val="center"/>
          </w:tcPr>
          <w:p w14:paraId="1A5BEAF8" w14:textId="204152AB" w:rsidR="0006483A" w:rsidRPr="007506A4" w:rsidRDefault="0006483A" w:rsidP="0049728B">
            <w:pPr>
              <w:pStyle w:val="11"/>
              <w:jc w:val="center"/>
              <w:rPr>
                <w:rFonts w:ascii="Times New Roman" w:hAnsi="Times New Roman"/>
                <w:spacing w:val="2"/>
                <w:sz w:val="24"/>
                <w:szCs w:val="24"/>
                <w:shd w:val="clear" w:color="auto" w:fill="FFFFFF"/>
              </w:rPr>
            </w:pPr>
            <w:r>
              <w:rPr>
                <w:rFonts w:ascii="Times New Roman" w:hAnsi="Times New Roman"/>
                <w:sz w:val="24"/>
                <w:szCs w:val="24"/>
              </w:rPr>
              <w:t>219</w:t>
            </w:r>
          </w:p>
        </w:tc>
        <w:tc>
          <w:tcPr>
            <w:tcW w:w="2099" w:type="dxa"/>
            <w:vAlign w:val="center"/>
          </w:tcPr>
          <w:p w14:paraId="5351DCB9" w14:textId="1466B582"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2111</w:t>
            </w:r>
          </w:p>
        </w:tc>
        <w:tc>
          <w:tcPr>
            <w:tcW w:w="2460" w:type="dxa"/>
            <w:vMerge/>
            <w:vAlign w:val="center"/>
          </w:tcPr>
          <w:p w14:paraId="068D7AA1"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37BC03F8" w14:textId="77777777" w:rsidTr="0049728B">
        <w:trPr>
          <w:gridAfter w:val="1"/>
          <w:wAfter w:w="8" w:type="dxa"/>
          <w:jc w:val="center"/>
        </w:trPr>
        <w:tc>
          <w:tcPr>
            <w:tcW w:w="784" w:type="dxa"/>
            <w:vAlign w:val="center"/>
          </w:tcPr>
          <w:p w14:paraId="01A9E943"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Align w:val="center"/>
          </w:tcPr>
          <w:p w14:paraId="6E666D75" w14:textId="434E0788" w:rsidR="0006483A" w:rsidRPr="007506A4" w:rsidRDefault="0006483A" w:rsidP="0049728B">
            <w:pPr>
              <w:pStyle w:val="11"/>
              <w:jc w:val="center"/>
              <w:rPr>
                <w:rFonts w:ascii="Times New Roman" w:hAnsi="Times New Roman"/>
                <w:sz w:val="24"/>
                <w:szCs w:val="24"/>
              </w:rPr>
            </w:pPr>
            <w:r w:rsidRPr="007506A4">
              <w:rPr>
                <w:rFonts w:ascii="Times New Roman" w:hAnsi="Times New Roman"/>
                <w:sz w:val="24"/>
                <w:szCs w:val="24"/>
              </w:rPr>
              <w:t xml:space="preserve">от ул. Сосновской до </w:t>
            </w:r>
            <w:proofErr w:type="spellStart"/>
            <w:r w:rsidRPr="007506A4">
              <w:rPr>
                <w:rFonts w:ascii="Times New Roman" w:hAnsi="Times New Roman"/>
                <w:sz w:val="24"/>
                <w:szCs w:val="24"/>
              </w:rPr>
              <w:t>скв</w:t>
            </w:r>
            <w:proofErr w:type="spellEnd"/>
            <w:r w:rsidRPr="007506A4">
              <w:rPr>
                <w:rFonts w:ascii="Times New Roman" w:hAnsi="Times New Roman"/>
                <w:sz w:val="24"/>
                <w:szCs w:val="24"/>
              </w:rPr>
              <w:t>. К-59-01</w:t>
            </w:r>
          </w:p>
        </w:tc>
        <w:tc>
          <w:tcPr>
            <w:tcW w:w="1603" w:type="dxa"/>
            <w:vAlign w:val="center"/>
          </w:tcPr>
          <w:p w14:paraId="6A82023A" w14:textId="2383B4F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189C6B46" w14:textId="0EC12E7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2700</w:t>
            </w:r>
          </w:p>
        </w:tc>
        <w:tc>
          <w:tcPr>
            <w:tcW w:w="2460" w:type="dxa"/>
            <w:vMerge/>
            <w:vAlign w:val="center"/>
          </w:tcPr>
          <w:p w14:paraId="43CC2E1A"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2DAD7B71" w14:textId="77777777" w:rsidTr="0049728B">
        <w:trPr>
          <w:gridAfter w:val="1"/>
          <w:wAfter w:w="8" w:type="dxa"/>
          <w:jc w:val="center"/>
        </w:trPr>
        <w:tc>
          <w:tcPr>
            <w:tcW w:w="784" w:type="dxa"/>
            <w:vMerge w:val="restart"/>
            <w:vAlign w:val="center"/>
          </w:tcPr>
          <w:p w14:paraId="2A319C6B"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restart"/>
            <w:vAlign w:val="center"/>
          </w:tcPr>
          <w:p w14:paraId="4C4A905C" w14:textId="1D5FB17E" w:rsidR="0006483A" w:rsidRPr="007506A4" w:rsidRDefault="0006483A" w:rsidP="0049728B">
            <w:pPr>
              <w:pStyle w:val="11"/>
              <w:jc w:val="center"/>
              <w:rPr>
                <w:rFonts w:ascii="Times New Roman" w:hAnsi="Times New Roman"/>
                <w:sz w:val="24"/>
                <w:szCs w:val="24"/>
              </w:rPr>
            </w:pPr>
            <w:r w:rsidRPr="0006483A">
              <w:rPr>
                <w:rFonts w:ascii="Times New Roman" w:hAnsi="Times New Roman"/>
                <w:sz w:val="24"/>
                <w:szCs w:val="24"/>
              </w:rPr>
              <w:t xml:space="preserve">от </w:t>
            </w:r>
            <w:proofErr w:type="spellStart"/>
            <w:r w:rsidRPr="0006483A">
              <w:rPr>
                <w:rFonts w:ascii="Times New Roman" w:hAnsi="Times New Roman"/>
                <w:sz w:val="24"/>
                <w:szCs w:val="24"/>
              </w:rPr>
              <w:t>скв</w:t>
            </w:r>
            <w:proofErr w:type="spellEnd"/>
            <w:r w:rsidRPr="0006483A">
              <w:rPr>
                <w:rFonts w:ascii="Times New Roman" w:hAnsi="Times New Roman"/>
                <w:sz w:val="24"/>
                <w:szCs w:val="24"/>
              </w:rPr>
              <w:t>. К-59-01 до водозабора Центрального ВЗУ</w:t>
            </w:r>
          </w:p>
        </w:tc>
        <w:tc>
          <w:tcPr>
            <w:tcW w:w="1603" w:type="dxa"/>
            <w:vAlign w:val="center"/>
          </w:tcPr>
          <w:p w14:paraId="6390EAF1" w14:textId="5AB1F3FE"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110</w:t>
            </w:r>
          </w:p>
        </w:tc>
        <w:tc>
          <w:tcPr>
            <w:tcW w:w="2099" w:type="dxa"/>
            <w:vAlign w:val="center"/>
          </w:tcPr>
          <w:p w14:paraId="4992115E" w14:textId="77EA2AE4"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4900</w:t>
            </w:r>
          </w:p>
        </w:tc>
        <w:tc>
          <w:tcPr>
            <w:tcW w:w="2460" w:type="dxa"/>
            <w:vMerge/>
            <w:vAlign w:val="center"/>
          </w:tcPr>
          <w:p w14:paraId="03B1199F"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06483A" w:rsidRPr="007506A4" w14:paraId="41005FE5" w14:textId="77777777" w:rsidTr="0049728B">
        <w:trPr>
          <w:gridAfter w:val="1"/>
          <w:wAfter w:w="8" w:type="dxa"/>
          <w:jc w:val="center"/>
        </w:trPr>
        <w:tc>
          <w:tcPr>
            <w:tcW w:w="784" w:type="dxa"/>
            <w:vMerge/>
            <w:vAlign w:val="center"/>
          </w:tcPr>
          <w:p w14:paraId="36105181" w14:textId="77777777" w:rsidR="0006483A" w:rsidRPr="007506A4" w:rsidRDefault="0006483A" w:rsidP="0049728B">
            <w:pPr>
              <w:pStyle w:val="11"/>
              <w:numPr>
                <w:ilvl w:val="0"/>
                <w:numId w:val="6"/>
              </w:numPr>
              <w:ind w:left="113" w:firstLine="0"/>
              <w:jc w:val="center"/>
              <w:rPr>
                <w:rFonts w:ascii="Times New Roman" w:hAnsi="Times New Roman"/>
                <w:spacing w:val="2"/>
                <w:sz w:val="24"/>
                <w:szCs w:val="24"/>
                <w:shd w:val="clear" w:color="auto" w:fill="FFFFFF"/>
              </w:rPr>
            </w:pPr>
          </w:p>
        </w:tc>
        <w:tc>
          <w:tcPr>
            <w:tcW w:w="2685" w:type="dxa"/>
            <w:vMerge/>
            <w:vAlign w:val="center"/>
          </w:tcPr>
          <w:p w14:paraId="2B137FE8" w14:textId="7C675B60" w:rsidR="0006483A" w:rsidRPr="007506A4" w:rsidRDefault="0006483A" w:rsidP="0049728B">
            <w:pPr>
              <w:pStyle w:val="11"/>
              <w:jc w:val="center"/>
              <w:rPr>
                <w:rFonts w:ascii="Times New Roman" w:hAnsi="Times New Roman"/>
                <w:sz w:val="24"/>
                <w:szCs w:val="24"/>
              </w:rPr>
            </w:pPr>
          </w:p>
        </w:tc>
        <w:tc>
          <w:tcPr>
            <w:tcW w:w="1603" w:type="dxa"/>
            <w:vAlign w:val="center"/>
          </w:tcPr>
          <w:p w14:paraId="261EAA0B" w14:textId="6D7C61F0"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63</w:t>
            </w:r>
          </w:p>
        </w:tc>
        <w:tc>
          <w:tcPr>
            <w:tcW w:w="2099" w:type="dxa"/>
            <w:vAlign w:val="center"/>
          </w:tcPr>
          <w:p w14:paraId="016E3BC5" w14:textId="57C630CB" w:rsidR="0006483A" w:rsidRPr="007506A4" w:rsidRDefault="0006483A" w:rsidP="0049728B">
            <w:pPr>
              <w:pStyle w:val="11"/>
              <w:jc w:val="center"/>
              <w:rPr>
                <w:rFonts w:ascii="Times New Roman" w:hAnsi="Times New Roman"/>
                <w:spacing w:val="2"/>
                <w:sz w:val="24"/>
                <w:szCs w:val="24"/>
                <w:shd w:val="clear" w:color="auto" w:fill="FFFFFF"/>
              </w:rPr>
            </w:pPr>
            <w:r w:rsidRPr="007506A4">
              <w:rPr>
                <w:rFonts w:ascii="Times New Roman" w:hAnsi="Times New Roman"/>
                <w:sz w:val="24"/>
                <w:szCs w:val="24"/>
              </w:rPr>
              <w:t>828</w:t>
            </w:r>
          </w:p>
        </w:tc>
        <w:tc>
          <w:tcPr>
            <w:tcW w:w="2460" w:type="dxa"/>
            <w:vMerge/>
            <w:vAlign w:val="center"/>
          </w:tcPr>
          <w:p w14:paraId="7CF7AAE3" w14:textId="77777777" w:rsidR="0006483A" w:rsidRPr="007506A4" w:rsidRDefault="0006483A" w:rsidP="0049728B">
            <w:pPr>
              <w:pStyle w:val="11"/>
              <w:jc w:val="center"/>
              <w:rPr>
                <w:rFonts w:ascii="Times New Roman" w:hAnsi="Times New Roman"/>
                <w:spacing w:val="2"/>
                <w:sz w:val="24"/>
                <w:szCs w:val="24"/>
                <w:shd w:val="clear" w:color="auto" w:fill="FFFFFF"/>
              </w:rPr>
            </w:pPr>
          </w:p>
        </w:tc>
      </w:tr>
      <w:tr w:rsidR="00881B1F" w:rsidRPr="007506A4" w14:paraId="1C7FC176" w14:textId="77777777" w:rsidTr="0049728B">
        <w:trPr>
          <w:gridAfter w:val="1"/>
          <w:wAfter w:w="8" w:type="dxa"/>
          <w:jc w:val="center"/>
        </w:trPr>
        <w:tc>
          <w:tcPr>
            <w:tcW w:w="784" w:type="dxa"/>
            <w:vAlign w:val="center"/>
          </w:tcPr>
          <w:p w14:paraId="3FBB309F" w14:textId="77777777" w:rsidR="00881B1F" w:rsidRPr="007506A4" w:rsidRDefault="00881B1F" w:rsidP="0049728B">
            <w:pPr>
              <w:pStyle w:val="11"/>
              <w:ind w:left="113"/>
              <w:jc w:val="center"/>
              <w:rPr>
                <w:rFonts w:ascii="Times New Roman" w:hAnsi="Times New Roman"/>
                <w:b/>
                <w:spacing w:val="2"/>
                <w:sz w:val="24"/>
                <w:szCs w:val="24"/>
                <w:shd w:val="clear" w:color="auto" w:fill="FFFFFF"/>
              </w:rPr>
            </w:pPr>
          </w:p>
        </w:tc>
        <w:tc>
          <w:tcPr>
            <w:tcW w:w="2685" w:type="dxa"/>
            <w:vAlign w:val="center"/>
          </w:tcPr>
          <w:p w14:paraId="0B4524F2" w14:textId="5C49C7BB" w:rsidR="00881B1F" w:rsidRPr="007506A4" w:rsidRDefault="00881B1F"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Итого </w:t>
            </w:r>
            <w:r w:rsidR="003724C4" w:rsidRPr="007506A4">
              <w:rPr>
                <w:rFonts w:ascii="Times New Roman" w:hAnsi="Times New Roman"/>
                <w:b/>
                <w:color w:val="000000"/>
                <w:sz w:val="24"/>
                <w:szCs w:val="24"/>
              </w:rPr>
              <w:t>Первомайский ТО</w:t>
            </w:r>
          </w:p>
        </w:tc>
        <w:tc>
          <w:tcPr>
            <w:tcW w:w="1603" w:type="dxa"/>
            <w:vAlign w:val="center"/>
          </w:tcPr>
          <w:p w14:paraId="3C26B5C6" w14:textId="77777777" w:rsidR="00881B1F" w:rsidRPr="007506A4" w:rsidRDefault="00881B1F" w:rsidP="0049728B">
            <w:pPr>
              <w:pStyle w:val="11"/>
              <w:jc w:val="center"/>
              <w:rPr>
                <w:rFonts w:ascii="Times New Roman" w:hAnsi="Times New Roman"/>
                <w:b/>
                <w:spacing w:val="2"/>
                <w:sz w:val="24"/>
                <w:szCs w:val="24"/>
                <w:shd w:val="clear" w:color="auto" w:fill="FFFFFF"/>
              </w:rPr>
            </w:pPr>
          </w:p>
        </w:tc>
        <w:tc>
          <w:tcPr>
            <w:tcW w:w="2099" w:type="dxa"/>
            <w:vAlign w:val="center"/>
          </w:tcPr>
          <w:p w14:paraId="76A721F1" w14:textId="1E00132F" w:rsidR="00881B1F" w:rsidRPr="007506A4" w:rsidRDefault="003724C4"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pacing w:val="2"/>
                <w:sz w:val="24"/>
                <w:szCs w:val="24"/>
                <w:shd w:val="clear" w:color="auto" w:fill="FFFFFF"/>
              </w:rPr>
              <w:t>579</w:t>
            </w:r>
            <w:r w:rsidR="00C957D9" w:rsidRPr="007506A4">
              <w:rPr>
                <w:rFonts w:ascii="Times New Roman" w:hAnsi="Times New Roman"/>
                <w:b/>
                <w:spacing w:val="2"/>
                <w:sz w:val="24"/>
                <w:szCs w:val="24"/>
                <w:shd w:val="clear" w:color="auto" w:fill="FFFFFF"/>
              </w:rPr>
              <w:t>00</w:t>
            </w:r>
          </w:p>
        </w:tc>
        <w:tc>
          <w:tcPr>
            <w:tcW w:w="2460" w:type="dxa"/>
            <w:vAlign w:val="center"/>
          </w:tcPr>
          <w:p w14:paraId="04CE0614" w14:textId="77777777" w:rsidR="00881B1F" w:rsidRPr="007506A4" w:rsidRDefault="00881B1F" w:rsidP="0049728B">
            <w:pPr>
              <w:pStyle w:val="11"/>
              <w:jc w:val="center"/>
              <w:rPr>
                <w:rFonts w:ascii="Times New Roman" w:hAnsi="Times New Roman"/>
                <w:b/>
                <w:spacing w:val="2"/>
                <w:sz w:val="24"/>
                <w:szCs w:val="24"/>
                <w:shd w:val="clear" w:color="auto" w:fill="FFFFFF"/>
              </w:rPr>
            </w:pPr>
          </w:p>
        </w:tc>
      </w:tr>
      <w:tr w:rsidR="00881B1F" w:rsidRPr="007506A4" w14:paraId="6644A346" w14:textId="77777777" w:rsidTr="0049728B">
        <w:trPr>
          <w:jc w:val="center"/>
        </w:trPr>
        <w:tc>
          <w:tcPr>
            <w:tcW w:w="9639" w:type="dxa"/>
            <w:gridSpan w:val="6"/>
            <w:vAlign w:val="center"/>
          </w:tcPr>
          <w:p w14:paraId="20743B5B" w14:textId="4585E689" w:rsidR="00881B1F" w:rsidRPr="007506A4" w:rsidRDefault="003724C4" w:rsidP="0049728B">
            <w:pPr>
              <w:pStyle w:val="11"/>
              <w:jc w:val="center"/>
              <w:rPr>
                <w:rFonts w:ascii="Times New Roman" w:hAnsi="Times New Roman"/>
                <w:b/>
                <w:spacing w:val="2"/>
                <w:sz w:val="24"/>
                <w:szCs w:val="24"/>
                <w:shd w:val="clear" w:color="auto" w:fill="FFFFFF"/>
              </w:rPr>
            </w:pPr>
            <w:bookmarkStart w:id="18" w:name="_Hlk195185660"/>
            <w:proofErr w:type="spellStart"/>
            <w:r w:rsidRPr="007506A4">
              <w:rPr>
                <w:rFonts w:ascii="Times New Roman" w:hAnsi="Times New Roman"/>
                <w:b/>
                <w:spacing w:val="2"/>
                <w:sz w:val="24"/>
                <w:szCs w:val="24"/>
                <w:shd w:val="clear" w:color="auto" w:fill="FFFFFF"/>
              </w:rPr>
              <w:t>Староклёнский</w:t>
            </w:r>
            <w:proofErr w:type="spellEnd"/>
            <w:r w:rsidRPr="007506A4">
              <w:rPr>
                <w:rFonts w:ascii="Times New Roman" w:hAnsi="Times New Roman"/>
                <w:b/>
                <w:spacing w:val="2"/>
                <w:sz w:val="24"/>
                <w:szCs w:val="24"/>
                <w:shd w:val="clear" w:color="auto" w:fill="FFFFFF"/>
              </w:rPr>
              <w:t xml:space="preserve"> ТО</w:t>
            </w:r>
          </w:p>
        </w:tc>
      </w:tr>
      <w:tr w:rsidR="003724C4" w:rsidRPr="007506A4" w14:paraId="29B8C535" w14:textId="77777777" w:rsidTr="0049728B">
        <w:trPr>
          <w:gridAfter w:val="1"/>
          <w:wAfter w:w="8" w:type="dxa"/>
          <w:jc w:val="center"/>
        </w:trPr>
        <w:tc>
          <w:tcPr>
            <w:tcW w:w="784" w:type="dxa"/>
            <w:vAlign w:val="center"/>
          </w:tcPr>
          <w:p w14:paraId="24A282BF" w14:textId="77777777" w:rsidR="003724C4" w:rsidRPr="007506A4" w:rsidRDefault="003724C4" w:rsidP="0049728B">
            <w:pPr>
              <w:pStyle w:val="11"/>
              <w:numPr>
                <w:ilvl w:val="0"/>
                <w:numId w:val="32"/>
              </w:numPr>
              <w:tabs>
                <w:tab w:val="left" w:pos="392"/>
              </w:tabs>
              <w:ind w:hanging="576"/>
              <w:jc w:val="center"/>
              <w:rPr>
                <w:rFonts w:ascii="Times New Roman" w:hAnsi="Times New Roman"/>
                <w:spacing w:val="2"/>
                <w:sz w:val="24"/>
                <w:szCs w:val="24"/>
                <w:shd w:val="clear" w:color="auto" w:fill="FFFFFF"/>
              </w:rPr>
            </w:pPr>
          </w:p>
        </w:tc>
        <w:tc>
          <w:tcPr>
            <w:tcW w:w="2685" w:type="dxa"/>
            <w:vAlign w:val="center"/>
          </w:tcPr>
          <w:p w14:paraId="097E9E8D" w14:textId="3667DD3A" w:rsidR="003724C4" w:rsidRPr="007506A4" w:rsidRDefault="003724C4"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Малый Снежеток</w:t>
            </w:r>
          </w:p>
        </w:tc>
        <w:tc>
          <w:tcPr>
            <w:tcW w:w="1603" w:type="dxa"/>
            <w:vAlign w:val="center"/>
          </w:tcPr>
          <w:p w14:paraId="2E55F2C7" w14:textId="2E5878AA"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59952D6F" w14:textId="76BE3B92"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8000</w:t>
            </w:r>
          </w:p>
        </w:tc>
        <w:tc>
          <w:tcPr>
            <w:tcW w:w="2460" w:type="dxa"/>
            <w:vMerge w:val="restart"/>
            <w:vAlign w:val="center"/>
          </w:tcPr>
          <w:p w14:paraId="5319A42A" w14:textId="77777777"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19BBBF65" w14:textId="77777777"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ПНД,</w:t>
            </w:r>
          </w:p>
          <w:p w14:paraId="52AA3AE4" w14:textId="77777777"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Сталь,</w:t>
            </w:r>
          </w:p>
          <w:p w14:paraId="67A21551" w14:textId="77777777"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4AFCED97" w14:textId="5018B21F"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Чугун,</w:t>
            </w:r>
          </w:p>
        </w:tc>
      </w:tr>
      <w:tr w:rsidR="003724C4" w:rsidRPr="007506A4" w14:paraId="22CEE5EF" w14:textId="77777777" w:rsidTr="0049728B">
        <w:trPr>
          <w:gridAfter w:val="1"/>
          <w:wAfter w:w="8" w:type="dxa"/>
          <w:jc w:val="center"/>
        </w:trPr>
        <w:tc>
          <w:tcPr>
            <w:tcW w:w="784" w:type="dxa"/>
            <w:vAlign w:val="center"/>
          </w:tcPr>
          <w:p w14:paraId="30725786" w14:textId="77777777" w:rsidR="003724C4" w:rsidRPr="007506A4" w:rsidRDefault="003724C4" w:rsidP="0049728B">
            <w:pPr>
              <w:pStyle w:val="11"/>
              <w:numPr>
                <w:ilvl w:val="0"/>
                <w:numId w:val="32"/>
              </w:numPr>
              <w:ind w:left="113" w:firstLine="0"/>
              <w:jc w:val="center"/>
              <w:rPr>
                <w:rFonts w:ascii="Times New Roman" w:hAnsi="Times New Roman"/>
                <w:spacing w:val="2"/>
                <w:sz w:val="24"/>
                <w:szCs w:val="24"/>
                <w:shd w:val="clear" w:color="auto" w:fill="FFFFFF"/>
              </w:rPr>
            </w:pPr>
          </w:p>
        </w:tc>
        <w:tc>
          <w:tcPr>
            <w:tcW w:w="2685" w:type="dxa"/>
            <w:vAlign w:val="center"/>
          </w:tcPr>
          <w:p w14:paraId="2D947E48" w14:textId="16B81A32" w:rsidR="003724C4" w:rsidRPr="007506A4" w:rsidRDefault="003724C4"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Старокленское</w:t>
            </w:r>
          </w:p>
        </w:tc>
        <w:tc>
          <w:tcPr>
            <w:tcW w:w="1603" w:type="dxa"/>
            <w:vAlign w:val="center"/>
          </w:tcPr>
          <w:p w14:paraId="2E657462" w14:textId="328CB877"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34BD5863" w14:textId="566D5672"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11000</w:t>
            </w:r>
          </w:p>
        </w:tc>
        <w:tc>
          <w:tcPr>
            <w:tcW w:w="2460" w:type="dxa"/>
            <w:vMerge/>
            <w:vAlign w:val="center"/>
          </w:tcPr>
          <w:p w14:paraId="5EF4ABB3" w14:textId="73DF9722" w:rsidR="003724C4" w:rsidRPr="007506A4" w:rsidRDefault="003724C4" w:rsidP="0049728B">
            <w:pPr>
              <w:pStyle w:val="11"/>
              <w:jc w:val="center"/>
              <w:rPr>
                <w:rFonts w:ascii="Times New Roman" w:hAnsi="Times New Roman"/>
                <w:spacing w:val="2"/>
                <w:sz w:val="24"/>
                <w:szCs w:val="24"/>
                <w:shd w:val="clear" w:color="auto" w:fill="FFFFFF"/>
              </w:rPr>
            </w:pPr>
          </w:p>
        </w:tc>
      </w:tr>
      <w:tr w:rsidR="003724C4" w:rsidRPr="007506A4" w14:paraId="1766CD1E" w14:textId="77777777" w:rsidTr="0049728B">
        <w:trPr>
          <w:gridAfter w:val="1"/>
          <w:wAfter w:w="8" w:type="dxa"/>
          <w:jc w:val="center"/>
        </w:trPr>
        <w:tc>
          <w:tcPr>
            <w:tcW w:w="784" w:type="dxa"/>
            <w:vAlign w:val="center"/>
          </w:tcPr>
          <w:p w14:paraId="7657BD3D" w14:textId="77777777" w:rsidR="003724C4" w:rsidRPr="007506A4" w:rsidRDefault="003724C4" w:rsidP="0049728B">
            <w:pPr>
              <w:pStyle w:val="11"/>
              <w:numPr>
                <w:ilvl w:val="0"/>
                <w:numId w:val="32"/>
              </w:numPr>
              <w:ind w:left="113" w:firstLine="0"/>
              <w:jc w:val="center"/>
              <w:rPr>
                <w:rFonts w:ascii="Times New Roman" w:hAnsi="Times New Roman"/>
                <w:spacing w:val="2"/>
                <w:sz w:val="24"/>
                <w:szCs w:val="24"/>
                <w:shd w:val="clear" w:color="auto" w:fill="FFFFFF"/>
              </w:rPr>
            </w:pPr>
          </w:p>
        </w:tc>
        <w:tc>
          <w:tcPr>
            <w:tcW w:w="2685" w:type="dxa"/>
            <w:vAlign w:val="center"/>
          </w:tcPr>
          <w:p w14:paraId="1F03CEF0" w14:textId="77B6EAAA" w:rsidR="003724C4" w:rsidRPr="007506A4" w:rsidRDefault="003724C4"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 xml:space="preserve">п. 1-ое отделение </w:t>
            </w:r>
            <w:proofErr w:type="spellStart"/>
            <w:r w:rsidRPr="007506A4">
              <w:rPr>
                <w:rFonts w:ascii="Times New Roman" w:hAnsi="Times New Roman"/>
                <w:color w:val="000000"/>
                <w:sz w:val="24"/>
                <w:szCs w:val="24"/>
              </w:rPr>
              <w:t>совх</w:t>
            </w:r>
            <w:proofErr w:type="spellEnd"/>
            <w:r w:rsidRPr="007506A4">
              <w:rPr>
                <w:rFonts w:ascii="Times New Roman" w:hAnsi="Times New Roman"/>
                <w:color w:val="000000"/>
                <w:sz w:val="24"/>
                <w:szCs w:val="24"/>
              </w:rPr>
              <w:t>. Снежеток</w:t>
            </w:r>
          </w:p>
        </w:tc>
        <w:tc>
          <w:tcPr>
            <w:tcW w:w="1603" w:type="dxa"/>
            <w:vAlign w:val="center"/>
          </w:tcPr>
          <w:p w14:paraId="69CC44B7" w14:textId="5B8D7BFB"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702697BD" w14:textId="7A80DD6B"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1900</w:t>
            </w:r>
          </w:p>
        </w:tc>
        <w:tc>
          <w:tcPr>
            <w:tcW w:w="2460" w:type="dxa"/>
            <w:vMerge/>
            <w:vAlign w:val="center"/>
          </w:tcPr>
          <w:p w14:paraId="1398239A" w14:textId="3F33C7CE" w:rsidR="003724C4" w:rsidRPr="007506A4" w:rsidRDefault="003724C4" w:rsidP="0049728B">
            <w:pPr>
              <w:pStyle w:val="11"/>
              <w:jc w:val="center"/>
              <w:rPr>
                <w:rFonts w:ascii="Times New Roman" w:hAnsi="Times New Roman"/>
                <w:spacing w:val="2"/>
                <w:sz w:val="24"/>
                <w:szCs w:val="24"/>
                <w:shd w:val="clear" w:color="auto" w:fill="FFFFFF"/>
              </w:rPr>
            </w:pPr>
          </w:p>
        </w:tc>
      </w:tr>
      <w:tr w:rsidR="003724C4" w:rsidRPr="007506A4" w14:paraId="6737CB7E" w14:textId="77777777" w:rsidTr="0049728B">
        <w:trPr>
          <w:gridAfter w:val="1"/>
          <w:wAfter w:w="8" w:type="dxa"/>
          <w:jc w:val="center"/>
        </w:trPr>
        <w:tc>
          <w:tcPr>
            <w:tcW w:w="784" w:type="dxa"/>
            <w:vAlign w:val="center"/>
          </w:tcPr>
          <w:p w14:paraId="5B17B155" w14:textId="77777777" w:rsidR="003724C4" w:rsidRPr="007506A4" w:rsidRDefault="003724C4" w:rsidP="0049728B">
            <w:pPr>
              <w:pStyle w:val="11"/>
              <w:numPr>
                <w:ilvl w:val="0"/>
                <w:numId w:val="32"/>
              </w:numPr>
              <w:ind w:left="113" w:firstLine="0"/>
              <w:jc w:val="center"/>
              <w:rPr>
                <w:rFonts w:ascii="Times New Roman" w:hAnsi="Times New Roman"/>
                <w:spacing w:val="2"/>
                <w:sz w:val="24"/>
                <w:szCs w:val="24"/>
                <w:shd w:val="clear" w:color="auto" w:fill="FFFFFF"/>
              </w:rPr>
            </w:pPr>
          </w:p>
        </w:tc>
        <w:tc>
          <w:tcPr>
            <w:tcW w:w="2685" w:type="dxa"/>
            <w:vAlign w:val="center"/>
          </w:tcPr>
          <w:p w14:paraId="36FAFED8" w14:textId="14E22956" w:rsidR="003724C4" w:rsidRPr="007506A4" w:rsidRDefault="003724C4"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Змеевка</w:t>
            </w:r>
          </w:p>
        </w:tc>
        <w:tc>
          <w:tcPr>
            <w:tcW w:w="1603" w:type="dxa"/>
            <w:vAlign w:val="center"/>
          </w:tcPr>
          <w:p w14:paraId="560F6CB3" w14:textId="5DDA225A"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28C9ECC4" w14:textId="10014BD9" w:rsidR="003724C4" w:rsidRPr="007506A4" w:rsidRDefault="003724C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7700</w:t>
            </w:r>
          </w:p>
        </w:tc>
        <w:tc>
          <w:tcPr>
            <w:tcW w:w="2460" w:type="dxa"/>
            <w:vMerge/>
            <w:vAlign w:val="center"/>
          </w:tcPr>
          <w:p w14:paraId="658CD798" w14:textId="77777777" w:rsidR="003724C4" w:rsidRPr="007506A4" w:rsidRDefault="003724C4" w:rsidP="0049728B">
            <w:pPr>
              <w:pStyle w:val="11"/>
              <w:jc w:val="center"/>
              <w:rPr>
                <w:rFonts w:ascii="Times New Roman" w:hAnsi="Times New Roman"/>
                <w:spacing w:val="2"/>
                <w:sz w:val="24"/>
                <w:szCs w:val="24"/>
                <w:shd w:val="clear" w:color="auto" w:fill="FFFFFF"/>
              </w:rPr>
            </w:pPr>
          </w:p>
        </w:tc>
      </w:tr>
      <w:tr w:rsidR="00881B1F" w:rsidRPr="007506A4" w14:paraId="479C6FAA" w14:textId="77777777" w:rsidTr="0049728B">
        <w:trPr>
          <w:gridAfter w:val="1"/>
          <w:wAfter w:w="8" w:type="dxa"/>
          <w:jc w:val="center"/>
        </w:trPr>
        <w:tc>
          <w:tcPr>
            <w:tcW w:w="784" w:type="dxa"/>
            <w:vAlign w:val="center"/>
          </w:tcPr>
          <w:p w14:paraId="68AF73F4" w14:textId="77777777" w:rsidR="00881B1F" w:rsidRPr="007506A4" w:rsidRDefault="00881B1F" w:rsidP="0049728B">
            <w:pPr>
              <w:pStyle w:val="11"/>
              <w:ind w:left="113"/>
              <w:jc w:val="center"/>
              <w:rPr>
                <w:rFonts w:ascii="Times New Roman" w:hAnsi="Times New Roman"/>
                <w:b/>
                <w:spacing w:val="2"/>
                <w:sz w:val="24"/>
                <w:szCs w:val="24"/>
                <w:shd w:val="clear" w:color="auto" w:fill="FFFFFF"/>
              </w:rPr>
            </w:pPr>
          </w:p>
        </w:tc>
        <w:tc>
          <w:tcPr>
            <w:tcW w:w="2685" w:type="dxa"/>
            <w:vAlign w:val="center"/>
          </w:tcPr>
          <w:p w14:paraId="2E00500D" w14:textId="09BC1966" w:rsidR="00881B1F" w:rsidRPr="007506A4" w:rsidRDefault="00881B1F"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Итого </w:t>
            </w:r>
            <w:proofErr w:type="spellStart"/>
            <w:r w:rsidR="00707CDC" w:rsidRPr="007506A4">
              <w:rPr>
                <w:rFonts w:ascii="Times New Roman" w:hAnsi="Times New Roman"/>
                <w:b/>
                <w:color w:val="000000"/>
                <w:sz w:val="24"/>
                <w:szCs w:val="24"/>
              </w:rPr>
              <w:t>Староклёнский</w:t>
            </w:r>
            <w:proofErr w:type="spellEnd"/>
            <w:r w:rsidR="00707CDC" w:rsidRPr="007506A4">
              <w:rPr>
                <w:rFonts w:ascii="Times New Roman" w:hAnsi="Times New Roman"/>
                <w:b/>
                <w:color w:val="000000"/>
                <w:sz w:val="24"/>
                <w:szCs w:val="24"/>
              </w:rPr>
              <w:t xml:space="preserve"> ТО</w:t>
            </w:r>
          </w:p>
        </w:tc>
        <w:tc>
          <w:tcPr>
            <w:tcW w:w="1603" w:type="dxa"/>
            <w:vAlign w:val="center"/>
          </w:tcPr>
          <w:p w14:paraId="0F634593" w14:textId="77777777" w:rsidR="00881B1F" w:rsidRPr="007506A4" w:rsidRDefault="00881B1F" w:rsidP="0049728B">
            <w:pPr>
              <w:pStyle w:val="11"/>
              <w:jc w:val="center"/>
              <w:rPr>
                <w:rFonts w:ascii="Times New Roman" w:hAnsi="Times New Roman"/>
                <w:b/>
                <w:spacing w:val="2"/>
                <w:sz w:val="24"/>
                <w:szCs w:val="24"/>
                <w:shd w:val="clear" w:color="auto" w:fill="FFFFFF"/>
              </w:rPr>
            </w:pPr>
          </w:p>
        </w:tc>
        <w:tc>
          <w:tcPr>
            <w:tcW w:w="2099" w:type="dxa"/>
            <w:vAlign w:val="center"/>
          </w:tcPr>
          <w:p w14:paraId="5D0BD897" w14:textId="6BDF690C" w:rsidR="00881B1F" w:rsidRPr="007506A4" w:rsidRDefault="003724C4"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pacing w:val="2"/>
                <w:sz w:val="24"/>
                <w:szCs w:val="24"/>
                <w:shd w:val="clear" w:color="auto" w:fill="FFFFFF"/>
              </w:rPr>
              <w:t>286</w:t>
            </w:r>
            <w:r w:rsidR="00C957D9" w:rsidRPr="007506A4">
              <w:rPr>
                <w:rFonts w:ascii="Times New Roman" w:hAnsi="Times New Roman"/>
                <w:b/>
                <w:spacing w:val="2"/>
                <w:sz w:val="24"/>
                <w:szCs w:val="24"/>
                <w:shd w:val="clear" w:color="auto" w:fill="FFFFFF"/>
              </w:rPr>
              <w:t>00</w:t>
            </w:r>
          </w:p>
        </w:tc>
        <w:tc>
          <w:tcPr>
            <w:tcW w:w="2460" w:type="dxa"/>
            <w:vAlign w:val="center"/>
          </w:tcPr>
          <w:p w14:paraId="2A80F8D7" w14:textId="77777777" w:rsidR="00881B1F" w:rsidRPr="007506A4" w:rsidRDefault="00881B1F" w:rsidP="0049728B">
            <w:pPr>
              <w:pStyle w:val="11"/>
              <w:jc w:val="center"/>
              <w:rPr>
                <w:rFonts w:ascii="Times New Roman" w:hAnsi="Times New Roman"/>
                <w:b/>
                <w:spacing w:val="2"/>
                <w:sz w:val="24"/>
                <w:szCs w:val="24"/>
                <w:shd w:val="clear" w:color="auto" w:fill="FFFFFF"/>
              </w:rPr>
            </w:pPr>
          </w:p>
        </w:tc>
      </w:tr>
      <w:tr w:rsidR="00881B1F" w:rsidRPr="007506A4" w14:paraId="2B830E4E" w14:textId="77777777" w:rsidTr="0049728B">
        <w:trPr>
          <w:jc w:val="center"/>
        </w:trPr>
        <w:tc>
          <w:tcPr>
            <w:tcW w:w="9639" w:type="dxa"/>
            <w:gridSpan w:val="6"/>
            <w:vAlign w:val="center"/>
          </w:tcPr>
          <w:p w14:paraId="7ACB4B91" w14:textId="5E3106AF" w:rsidR="00881B1F" w:rsidRPr="007506A4" w:rsidRDefault="00707CDC"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pacing w:val="2"/>
                <w:sz w:val="24"/>
                <w:szCs w:val="24"/>
                <w:shd w:val="clear" w:color="auto" w:fill="FFFFFF"/>
              </w:rPr>
              <w:t>Чернышевский ТО</w:t>
            </w:r>
          </w:p>
        </w:tc>
      </w:tr>
      <w:tr w:rsidR="00881B1F" w:rsidRPr="007506A4" w14:paraId="318D31F1" w14:textId="77777777" w:rsidTr="0049728B">
        <w:trPr>
          <w:gridAfter w:val="1"/>
          <w:wAfter w:w="8" w:type="dxa"/>
          <w:jc w:val="center"/>
        </w:trPr>
        <w:tc>
          <w:tcPr>
            <w:tcW w:w="784" w:type="dxa"/>
            <w:vAlign w:val="center"/>
          </w:tcPr>
          <w:p w14:paraId="5774B9B4" w14:textId="07A31864" w:rsidR="00881B1F" w:rsidRPr="007506A4" w:rsidRDefault="008D3D62" w:rsidP="0049728B">
            <w:pPr>
              <w:pStyle w:val="11"/>
              <w:tabs>
                <w:tab w:val="left" w:pos="492"/>
              </w:tabs>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w:t>
            </w:r>
          </w:p>
        </w:tc>
        <w:tc>
          <w:tcPr>
            <w:tcW w:w="2685" w:type="dxa"/>
            <w:vAlign w:val="center"/>
          </w:tcPr>
          <w:p w14:paraId="34050C47" w14:textId="75EEB290" w:rsidR="00881B1F" w:rsidRPr="007506A4" w:rsidRDefault="00707CDC"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 xml:space="preserve">с. </w:t>
            </w:r>
            <w:proofErr w:type="spellStart"/>
            <w:r w:rsidRPr="007506A4">
              <w:rPr>
                <w:rFonts w:ascii="Times New Roman" w:hAnsi="Times New Roman"/>
                <w:color w:val="000000"/>
                <w:sz w:val="24"/>
                <w:szCs w:val="24"/>
              </w:rPr>
              <w:t>Чернышевка</w:t>
            </w:r>
            <w:proofErr w:type="spellEnd"/>
          </w:p>
        </w:tc>
        <w:tc>
          <w:tcPr>
            <w:tcW w:w="1603" w:type="dxa"/>
            <w:vAlign w:val="center"/>
          </w:tcPr>
          <w:p w14:paraId="1398BC29" w14:textId="45961F15" w:rsidR="00881B1F"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40B4CA1F" w14:textId="0A38A093" w:rsidR="00881B1F" w:rsidRPr="007506A4" w:rsidRDefault="00D52527" w:rsidP="0049728B">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4138</w:t>
            </w:r>
          </w:p>
        </w:tc>
        <w:tc>
          <w:tcPr>
            <w:tcW w:w="2460" w:type="dxa"/>
            <w:vAlign w:val="center"/>
          </w:tcPr>
          <w:p w14:paraId="72BAE84B" w14:textId="4DC25E63" w:rsidR="00881B1F" w:rsidRPr="007506A4" w:rsidRDefault="00707CDC"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881B1F" w:rsidRPr="007506A4" w14:paraId="7D8B0AFE" w14:textId="77777777" w:rsidTr="0049728B">
        <w:trPr>
          <w:gridAfter w:val="1"/>
          <w:wAfter w:w="8" w:type="dxa"/>
          <w:jc w:val="center"/>
        </w:trPr>
        <w:tc>
          <w:tcPr>
            <w:tcW w:w="784" w:type="dxa"/>
            <w:vAlign w:val="center"/>
          </w:tcPr>
          <w:p w14:paraId="1DE79636" w14:textId="77777777" w:rsidR="00881B1F" w:rsidRPr="007506A4" w:rsidRDefault="00881B1F" w:rsidP="0049728B">
            <w:pPr>
              <w:pStyle w:val="11"/>
              <w:jc w:val="center"/>
              <w:rPr>
                <w:rFonts w:ascii="Times New Roman" w:hAnsi="Times New Roman"/>
                <w:b/>
                <w:spacing w:val="2"/>
                <w:sz w:val="24"/>
                <w:szCs w:val="24"/>
                <w:shd w:val="clear" w:color="auto" w:fill="FFFFFF"/>
              </w:rPr>
            </w:pPr>
          </w:p>
        </w:tc>
        <w:tc>
          <w:tcPr>
            <w:tcW w:w="2685" w:type="dxa"/>
            <w:vAlign w:val="center"/>
          </w:tcPr>
          <w:p w14:paraId="587A6A5C" w14:textId="753103CF" w:rsidR="00881B1F" w:rsidRPr="007506A4" w:rsidRDefault="00881B1F"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Итого </w:t>
            </w:r>
            <w:r w:rsidR="008D3D62" w:rsidRPr="007506A4">
              <w:rPr>
                <w:rFonts w:ascii="Times New Roman" w:hAnsi="Times New Roman"/>
                <w:b/>
                <w:color w:val="000000"/>
                <w:sz w:val="24"/>
                <w:szCs w:val="24"/>
              </w:rPr>
              <w:t>Чернышевский ТО</w:t>
            </w:r>
          </w:p>
        </w:tc>
        <w:tc>
          <w:tcPr>
            <w:tcW w:w="1603" w:type="dxa"/>
            <w:vAlign w:val="center"/>
          </w:tcPr>
          <w:p w14:paraId="681C2496" w14:textId="77777777" w:rsidR="00881B1F" w:rsidRPr="007506A4" w:rsidRDefault="00881B1F" w:rsidP="0049728B">
            <w:pPr>
              <w:pStyle w:val="11"/>
              <w:jc w:val="center"/>
              <w:rPr>
                <w:rFonts w:ascii="Times New Roman" w:hAnsi="Times New Roman"/>
                <w:b/>
                <w:spacing w:val="2"/>
                <w:sz w:val="24"/>
                <w:szCs w:val="24"/>
                <w:shd w:val="clear" w:color="auto" w:fill="FFFFFF"/>
              </w:rPr>
            </w:pPr>
          </w:p>
        </w:tc>
        <w:tc>
          <w:tcPr>
            <w:tcW w:w="2099" w:type="dxa"/>
            <w:vAlign w:val="center"/>
          </w:tcPr>
          <w:p w14:paraId="6B4F35F8" w14:textId="5C369F13" w:rsidR="00881B1F" w:rsidRPr="007506A4" w:rsidRDefault="00D52527" w:rsidP="0049728B">
            <w:pPr>
              <w:pStyle w:val="11"/>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4138</w:t>
            </w:r>
          </w:p>
        </w:tc>
        <w:tc>
          <w:tcPr>
            <w:tcW w:w="2460" w:type="dxa"/>
            <w:vAlign w:val="center"/>
          </w:tcPr>
          <w:p w14:paraId="58D6502C" w14:textId="77777777" w:rsidR="00881B1F" w:rsidRPr="007506A4" w:rsidRDefault="00881B1F" w:rsidP="0049728B">
            <w:pPr>
              <w:pStyle w:val="11"/>
              <w:jc w:val="center"/>
              <w:rPr>
                <w:rFonts w:ascii="Times New Roman" w:hAnsi="Times New Roman"/>
                <w:b/>
                <w:spacing w:val="2"/>
                <w:sz w:val="24"/>
                <w:szCs w:val="24"/>
                <w:shd w:val="clear" w:color="auto" w:fill="FFFFFF"/>
              </w:rPr>
            </w:pPr>
          </w:p>
        </w:tc>
      </w:tr>
      <w:tr w:rsidR="00881B1F" w:rsidRPr="007506A4" w14:paraId="7DCBE019" w14:textId="77777777" w:rsidTr="0049728B">
        <w:trPr>
          <w:jc w:val="center"/>
        </w:trPr>
        <w:tc>
          <w:tcPr>
            <w:tcW w:w="9639" w:type="dxa"/>
            <w:gridSpan w:val="6"/>
            <w:vAlign w:val="center"/>
          </w:tcPr>
          <w:p w14:paraId="64280E83" w14:textId="7C3FA196" w:rsidR="00881B1F" w:rsidRPr="007506A4" w:rsidRDefault="009E6012" w:rsidP="0049728B">
            <w:pPr>
              <w:pStyle w:val="11"/>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Новокленский</w:t>
            </w:r>
            <w:r w:rsidR="008D3D62" w:rsidRPr="007506A4">
              <w:rPr>
                <w:rFonts w:ascii="Times New Roman" w:hAnsi="Times New Roman"/>
                <w:b/>
                <w:spacing w:val="2"/>
                <w:sz w:val="24"/>
                <w:szCs w:val="24"/>
                <w:shd w:val="clear" w:color="auto" w:fill="FFFFFF"/>
              </w:rPr>
              <w:t xml:space="preserve"> ТО</w:t>
            </w:r>
          </w:p>
        </w:tc>
      </w:tr>
      <w:tr w:rsidR="008D3D62" w:rsidRPr="007506A4" w14:paraId="260315EC" w14:textId="77777777" w:rsidTr="0049728B">
        <w:trPr>
          <w:gridAfter w:val="1"/>
          <w:wAfter w:w="8" w:type="dxa"/>
          <w:jc w:val="center"/>
        </w:trPr>
        <w:tc>
          <w:tcPr>
            <w:tcW w:w="784" w:type="dxa"/>
            <w:vMerge w:val="restart"/>
            <w:vAlign w:val="center"/>
          </w:tcPr>
          <w:p w14:paraId="2C3E3EC1" w14:textId="137C2762" w:rsidR="008D3D62" w:rsidRPr="007506A4" w:rsidRDefault="008D3D62" w:rsidP="0049728B">
            <w:pPr>
              <w:pStyle w:val="11"/>
              <w:ind w:left="-142" w:right="-108"/>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w:t>
            </w:r>
          </w:p>
        </w:tc>
        <w:tc>
          <w:tcPr>
            <w:tcW w:w="2685" w:type="dxa"/>
            <w:tcBorders>
              <w:top w:val="single" w:sz="2" w:space="0" w:color="000000"/>
              <w:left w:val="single" w:sz="2" w:space="0" w:color="000000"/>
              <w:bottom w:val="single" w:sz="4" w:space="0" w:color="000000"/>
            </w:tcBorders>
            <w:vAlign w:val="center"/>
          </w:tcPr>
          <w:p w14:paraId="6AFA2CB4" w14:textId="14E436C0" w:rsidR="008D3D62" w:rsidRPr="007506A4" w:rsidRDefault="008D3D62"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lang w:eastAsia="ar-SA"/>
              </w:rPr>
              <w:t xml:space="preserve">с. </w:t>
            </w:r>
            <w:proofErr w:type="spellStart"/>
            <w:r w:rsidRPr="007506A4">
              <w:rPr>
                <w:rFonts w:ascii="Times New Roman" w:hAnsi="Times New Roman"/>
                <w:color w:val="000000"/>
                <w:sz w:val="24"/>
                <w:szCs w:val="24"/>
                <w:lang w:eastAsia="ar-SA"/>
              </w:rPr>
              <w:t>Новокленское</w:t>
            </w:r>
            <w:proofErr w:type="spellEnd"/>
          </w:p>
        </w:tc>
        <w:tc>
          <w:tcPr>
            <w:tcW w:w="1603" w:type="dxa"/>
            <w:vAlign w:val="center"/>
          </w:tcPr>
          <w:p w14:paraId="7347D459" w14:textId="43E9BDDC"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1A91F73E" w14:textId="18B93C75"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6131</w:t>
            </w:r>
          </w:p>
        </w:tc>
        <w:tc>
          <w:tcPr>
            <w:tcW w:w="2460" w:type="dxa"/>
            <w:vAlign w:val="center"/>
          </w:tcPr>
          <w:p w14:paraId="6CC6D71E" w14:textId="60675F2C"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8D3D62" w:rsidRPr="007506A4" w14:paraId="78C3FCD5" w14:textId="77777777" w:rsidTr="0049728B">
        <w:trPr>
          <w:gridAfter w:val="1"/>
          <w:wAfter w:w="8" w:type="dxa"/>
          <w:jc w:val="center"/>
        </w:trPr>
        <w:tc>
          <w:tcPr>
            <w:tcW w:w="784" w:type="dxa"/>
            <w:vMerge/>
            <w:vAlign w:val="center"/>
          </w:tcPr>
          <w:p w14:paraId="1600D806" w14:textId="77777777" w:rsidR="008D3D62" w:rsidRPr="007506A4" w:rsidRDefault="008D3D62" w:rsidP="0049728B">
            <w:pPr>
              <w:pStyle w:val="11"/>
              <w:jc w:val="center"/>
              <w:rPr>
                <w:rFonts w:ascii="Times New Roman" w:hAnsi="Times New Roman"/>
                <w:spacing w:val="2"/>
                <w:sz w:val="24"/>
                <w:szCs w:val="24"/>
                <w:shd w:val="clear" w:color="auto" w:fill="FFFFFF"/>
              </w:rPr>
            </w:pPr>
          </w:p>
        </w:tc>
        <w:tc>
          <w:tcPr>
            <w:tcW w:w="2685" w:type="dxa"/>
            <w:tcBorders>
              <w:top w:val="single" w:sz="2" w:space="0" w:color="000000"/>
              <w:left w:val="single" w:sz="2" w:space="0" w:color="000000"/>
              <w:bottom w:val="single" w:sz="4" w:space="0" w:color="000000"/>
            </w:tcBorders>
            <w:vAlign w:val="center"/>
          </w:tcPr>
          <w:p w14:paraId="396C2AD5" w14:textId="12152611" w:rsidR="008D3D62" w:rsidRPr="007506A4" w:rsidRDefault="008D3D62"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lang w:eastAsia="ar-SA"/>
              </w:rPr>
              <w:t xml:space="preserve">с. </w:t>
            </w:r>
            <w:proofErr w:type="spellStart"/>
            <w:r w:rsidRPr="007506A4">
              <w:rPr>
                <w:rFonts w:ascii="Times New Roman" w:hAnsi="Times New Roman"/>
                <w:color w:val="000000"/>
                <w:sz w:val="24"/>
                <w:szCs w:val="24"/>
                <w:lang w:eastAsia="ar-SA"/>
              </w:rPr>
              <w:t>Новобогоявленское</w:t>
            </w:r>
            <w:proofErr w:type="spellEnd"/>
          </w:p>
        </w:tc>
        <w:tc>
          <w:tcPr>
            <w:tcW w:w="1603" w:type="dxa"/>
            <w:vAlign w:val="center"/>
          </w:tcPr>
          <w:p w14:paraId="147F7E96" w14:textId="7925712B"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05B40041" w14:textId="155116F8"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7301</w:t>
            </w:r>
          </w:p>
        </w:tc>
        <w:tc>
          <w:tcPr>
            <w:tcW w:w="2460" w:type="dxa"/>
            <w:vAlign w:val="center"/>
          </w:tcPr>
          <w:p w14:paraId="657A6D0A" w14:textId="78BB139E"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881B1F" w:rsidRPr="007506A4" w14:paraId="1C23CF29" w14:textId="77777777" w:rsidTr="0049728B">
        <w:trPr>
          <w:gridAfter w:val="1"/>
          <w:wAfter w:w="8" w:type="dxa"/>
          <w:jc w:val="center"/>
        </w:trPr>
        <w:tc>
          <w:tcPr>
            <w:tcW w:w="784" w:type="dxa"/>
            <w:vAlign w:val="center"/>
          </w:tcPr>
          <w:p w14:paraId="4CC4B33C" w14:textId="77777777" w:rsidR="00881B1F" w:rsidRPr="007506A4" w:rsidRDefault="00881B1F" w:rsidP="0049728B">
            <w:pPr>
              <w:pStyle w:val="11"/>
              <w:jc w:val="center"/>
              <w:rPr>
                <w:rFonts w:ascii="Times New Roman" w:hAnsi="Times New Roman"/>
                <w:b/>
                <w:spacing w:val="2"/>
                <w:sz w:val="24"/>
                <w:szCs w:val="24"/>
                <w:shd w:val="clear" w:color="auto" w:fill="FFFFFF"/>
              </w:rPr>
            </w:pPr>
          </w:p>
        </w:tc>
        <w:tc>
          <w:tcPr>
            <w:tcW w:w="2685" w:type="dxa"/>
            <w:vAlign w:val="center"/>
          </w:tcPr>
          <w:p w14:paraId="311CD9D7" w14:textId="5F58A60F" w:rsidR="00881B1F" w:rsidRPr="007506A4" w:rsidRDefault="00881B1F"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Всего </w:t>
            </w:r>
            <w:r w:rsidR="009E6012">
              <w:rPr>
                <w:rFonts w:ascii="Times New Roman" w:hAnsi="Times New Roman"/>
                <w:b/>
                <w:color w:val="000000"/>
                <w:sz w:val="24"/>
                <w:szCs w:val="24"/>
              </w:rPr>
              <w:t>Новокленский</w:t>
            </w:r>
            <w:r w:rsidR="008D3D62" w:rsidRPr="007506A4">
              <w:rPr>
                <w:rFonts w:ascii="Times New Roman" w:hAnsi="Times New Roman"/>
                <w:b/>
                <w:color w:val="000000"/>
                <w:sz w:val="24"/>
                <w:szCs w:val="24"/>
              </w:rPr>
              <w:t xml:space="preserve"> ТО</w:t>
            </w:r>
          </w:p>
        </w:tc>
        <w:tc>
          <w:tcPr>
            <w:tcW w:w="1603" w:type="dxa"/>
            <w:vAlign w:val="center"/>
          </w:tcPr>
          <w:p w14:paraId="7C57283C" w14:textId="77777777" w:rsidR="00881B1F" w:rsidRPr="007506A4" w:rsidRDefault="00881B1F" w:rsidP="0049728B">
            <w:pPr>
              <w:pStyle w:val="11"/>
              <w:jc w:val="center"/>
              <w:rPr>
                <w:rFonts w:ascii="Times New Roman" w:hAnsi="Times New Roman"/>
                <w:b/>
                <w:sz w:val="24"/>
                <w:szCs w:val="24"/>
              </w:rPr>
            </w:pPr>
          </w:p>
        </w:tc>
        <w:tc>
          <w:tcPr>
            <w:tcW w:w="2099" w:type="dxa"/>
            <w:vAlign w:val="center"/>
          </w:tcPr>
          <w:p w14:paraId="3ADDED2A" w14:textId="62EADFFD" w:rsidR="00881B1F" w:rsidRPr="007506A4" w:rsidRDefault="008D3D62"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z w:val="24"/>
                <w:szCs w:val="24"/>
              </w:rPr>
              <w:t>13432</w:t>
            </w:r>
          </w:p>
        </w:tc>
        <w:tc>
          <w:tcPr>
            <w:tcW w:w="2460" w:type="dxa"/>
            <w:vAlign w:val="center"/>
          </w:tcPr>
          <w:p w14:paraId="6EE038D9" w14:textId="77777777" w:rsidR="00881B1F" w:rsidRPr="007506A4" w:rsidRDefault="00881B1F" w:rsidP="0049728B">
            <w:pPr>
              <w:pStyle w:val="11"/>
              <w:jc w:val="center"/>
              <w:rPr>
                <w:rFonts w:ascii="Times New Roman" w:hAnsi="Times New Roman"/>
                <w:b/>
                <w:spacing w:val="2"/>
                <w:sz w:val="24"/>
                <w:szCs w:val="24"/>
                <w:shd w:val="clear" w:color="auto" w:fill="FFFFFF"/>
              </w:rPr>
            </w:pPr>
          </w:p>
        </w:tc>
      </w:tr>
      <w:tr w:rsidR="008D3D62" w:rsidRPr="007506A4" w14:paraId="511D12EF" w14:textId="77777777" w:rsidTr="0049728B">
        <w:tblPrEx>
          <w:jc w:val="left"/>
        </w:tblPrEx>
        <w:trPr>
          <w:gridAfter w:val="1"/>
          <w:wAfter w:w="8" w:type="dxa"/>
        </w:trPr>
        <w:tc>
          <w:tcPr>
            <w:tcW w:w="9631" w:type="dxa"/>
            <w:gridSpan w:val="5"/>
            <w:vAlign w:val="center"/>
          </w:tcPr>
          <w:p w14:paraId="1160FED6" w14:textId="32BC2685" w:rsidR="008D3D62" w:rsidRPr="007506A4" w:rsidRDefault="00D52527" w:rsidP="0049728B">
            <w:pPr>
              <w:pStyle w:val="11"/>
              <w:jc w:val="center"/>
              <w:rPr>
                <w:rFonts w:ascii="Times New Roman" w:hAnsi="Times New Roman"/>
                <w:spacing w:val="2"/>
                <w:sz w:val="24"/>
                <w:szCs w:val="24"/>
                <w:shd w:val="clear" w:color="auto" w:fill="FFFFFF"/>
              </w:rPr>
            </w:pPr>
            <w:bookmarkStart w:id="19" w:name="_Hlk195187774"/>
            <w:r>
              <w:rPr>
                <w:rFonts w:ascii="Times New Roman" w:hAnsi="Times New Roman"/>
                <w:b/>
                <w:bCs/>
                <w:spacing w:val="2"/>
                <w:sz w:val="24"/>
                <w:szCs w:val="24"/>
                <w:shd w:val="clear" w:color="auto" w:fill="FFFFFF"/>
              </w:rPr>
              <w:t>Новоспасский</w:t>
            </w:r>
            <w:r w:rsidR="00C957D9" w:rsidRPr="007506A4">
              <w:rPr>
                <w:rFonts w:ascii="Times New Roman" w:hAnsi="Times New Roman"/>
                <w:b/>
                <w:bCs/>
                <w:spacing w:val="2"/>
                <w:sz w:val="24"/>
                <w:szCs w:val="24"/>
                <w:shd w:val="clear" w:color="auto" w:fill="FFFFFF"/>
              </w:rPr>
              <w:t xml:space="preserve"> ТО</w:t>
            </w:r>
          </w:p>
        </w:tc>
      </w:tr>
      <w:bookmarkEnd w:id="17"/>
      <w:bookmarkEnd w:id="18"/>
      <w:tr w:rsidR="0049728B" w:rsidRPr="007506A4" w14:paraId="420D8DFF" w14:textId="77777777" w:rsidTr="0049728B">
        <w:tblPrEx>
          <w:jc w:val="left"/>
        </w:tblPrEx>
        <w:trPr>
          <w:gridAfter w:val="1"/>
          <w:wAfter w:w="8" w:type="dxa"/>
        </w:trPr>
        <w:tc>
          <w:tcPr>
            <w:tcW w:w="784" w:type="dxa"/>
            <w:vAlign w:val="center"/>
          </w:tcPr>
          <w:p w14:paraId="1E328D2F" w14:textId="0DD5CFEA" w:rsidR="0049728B" w:rsidRPr="007506A4" w:rsidRDefault="0049728B" w:rsidP="0049728B">
            <w:pPr>
              <w:pStyle w:val="11"/>
              <w:numPr>
                <w:ilvl w:val="0"/>
                <w:numId w:val="34"/>
              </w:numPr>
              <w:tabs>
                <w:tab w:val="left" w:pos="392"/>
              </w:tabs>
              <w:jc w:val="center"/>
              <w:rPr>
                <w:rFonts w:ascii="Times New Roman" w:hAnsi="Times New Roman"/>
                <w:spacing w:val="2"/>
                <w:sz w:val="24"/>
                <w:szCs w:val="24"/>
                <w:shd w:val="clear" w:color="auto" w:fill="FFFFFF"/>
              </w:rPr>
            </w:pPr>
          </w:p>
        </w:tc>
        <w:tc>
          <w:tcPr>
            <w:tcW w:w="2685" w:type="dxa"/>
            <w:tcBorders>
              <w:top w:val="single" w:sz="12" w:space="0" w:color="000000"/>
              <w:bottom w:val="single" w:sz="4" w:space="0" w:color="000000"/>
            </w:tcBorders>
            <w:vAlign w:val="center"/>
          </w:tcPr>
          <w:p w14:paraId="145EF6F4" w14:textId="07191D8A" w:rsidR="0049728B" w:rsidRPr="007506A4" w:rsidRDefault="0049728B"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Новоспасское</w:t>
            </w:r>
          </w:p>
        </w:tc>
        <w:tc>
          <w:tcPr>
            <w:tcW w:w="1603" w:type="dxa"/>
            <w:vAlign w:val="center"/>
          </w:tcPr>
          <w:p w14:paraId="1A34AEEF"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Merge w:val="restart"/>
            <w:vAlign w:val="center"/>
          </w:tcPr>
          <w:p w14:paraId="7227B474" w14:textId="67F16149" w:rsidR="0049728B" w:rsidRPr="007506A4" w:rsidRDefault="00D52527" w:rsidP="0049728B">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13,08</w:t>
            </w:r>
          </w:p>
        </w:tc>
        <w:tc>
          <w:tcPr>
            <w:tcW w:w="2460" w:type="dxa"/>
            <w:vMerge w:val="restart"/>
            <w:vAlign w:val="center"/>
          </w:tcPr>
          <w:p w14:paraId="7842B7BB"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328F68DC"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ПНД,</w:t>
            </w:r>
          </w:p>
          <w:p w14:paraId="42B6975D"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Сталь,</w:t>
            </w:r>
          </w:p>
          <w:p w14:paraId="71D9A3A6"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4568017A"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Чугун,</w:t>
            </w:r>
          </w:p>
        </w:tc>
      </w:tr>
      <w:tr w:rsidR="0049728B" w:rsidRPr="007506A4" w14:paraId="04D241C8" w14:textId="77777777" w:rsidTr="0049728B">
        <w:tblPrEx>
          <w:jc w:val="left"/>
        </w:tblPrEx>
        <w:trPr>
          <w:gridAfter w:val="1"/>
          <w:wAfter w:w="8" w:type="dxa"/>
        </w:trPr>
        <w:tc>
          <w:tcPr>
            <w:tcW w:w="784" w:type="dxa"/>
            <w:vAlign w:val="center"/>
          </w:tcPr>
          <w:p w14:paraId="1D0D3FF6" w14:textId="5E960724" w:rsidR="0049728B" w:rsidRPr="007506A4" w:rsidRDefault="0049728B" w:rsidP="0049728B">
            <w:pPr>
              <w:pStyle w:val="11"/>
              <w:numPr>
                <w:ilvl w:val="0"/>
                <w:numId w:val="34"/>
              </w:numPr>
              <w:ind w:left="113" w:firstLine="0"/>
              <w:jc w:val="center"/>
              <w:rPr>
                <w:rFonts w:ascii="Times New Roman" w:hAnsi="Times New Roman"/>
                <w:spacing w:val="2"/>
                <w:sz w:val="24"/>
                <w:szCs w:val="24"/>
                <w:shd w:val="clear" w:color="auto" w:fill="FFFFFF"/>
              </w:rPr>
            </w:pPr>
          </w:p>
        </w:tc>
        <w:tc>
          <w:tcPr>
            <w:tcW w:w="2685" w:type="dxa"/>
            <w:tcBorders>
              <w:top w:val="single" w:sz="4" w:space="0" w:color="000000"/>
              <w:bottom w:val="single" w:sz="4" w:space="0" w:color="000000"/>
            </w:tcBorders>
            <w:vAlign w:val="center"/>
          </w:tcPr>
          <w:p w14:paraId="205B8F6B" w14:textId="2DC7D1F2" w:rsidR="0049728B" w:rsidRPr="007506A4" w:rsidRDefault="0049728B"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п. Заводской</w:t>
            </w:r>
          </w:p>
        </w:tc>
        <w:tc>
          <w:tcPr>
            <w:tcW w:w="1603" w:type="dxa"/>
            <w:vAlign w:val="center"/>
          </w:tcPr>
          <w:p w14:paraId="7399C78C"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Merge/>
            <w:vAlign w:val="center"/>
          </w:tcPr>
          <w:p w14:paraId="6D89313B" w14:textId="17CBAF82" w:rsidR="0049728B" w:rsidRPr="007506A4" w:rsidRDefault="0049728B" w:rsidP="0049728B">
            <w:pPr>
              <w:pStyle w:val="11"/>
              <w:jc w:val="center"/>
              <w:rPr>
                <w:rFonts w:ascii="Times New Roman" w:hAnsi="Times New Roman"/>
                <w:spacing w:val="2"/>
                <w:sz w:val="24"/>
                <w:szCs w:val="24"/>
                <w:shd w:val="clear" w:color="auto" w:fill="FFFFFF"/>
              </w:rPr>
            </w:pPr>
          </w:p>
        </w:tc>
        <w:tc>
          <w:tcPr>
            <w:tcW w:w="2460" w:type="dxa"/>
            <w:vMerge/>
            <w:vAlign w:val="center"/>
          </w:tcPr>
          <w:p w14:paraId="43328983" w14:textId="77777777" w:rsidR="0049728B" w:rsidRPr="007506A4" w:rsidRDefault="0049728B" w:rsidP="0049728B">
            <w:pPr>
              <w:pStyle w:val="11"/>
              <w:jc w:val="center"/>
              <w:rPr>
                <w:rFonts w:ascii="Times New Roman" w:hAnsi="Times New Roman"/>
                <w:spacing w:val="2"/>
                <w:sz w:val="24"/>
                <w:szCs w:val="24"/>
                <w:shd w:val="clear" w:color="auto" w:fill="FFFFFF"/>
              </w:rPr>
            </w:pPr>
          </w:p>
        </w:tc>
      </w:tr>
      <w:tr w:rsidR="0049728B" w:rsidRPr="007506A4" w14:paraId="415035C5" w14:textId="77777777" w:rsidTr="0049728B">
        <w:tblPrEx>
          <w:jc w:val="left"/>
        </w:tblPrEx>
        <w:trPr>
          <w:gridAfter w:val="1"/>
          <w:wAfter w:w="8" w:type="dxa"/>
        </w:trPr>
        <w:tc>
          <w:tcPr>
            <w:tcW w:w="784" w:type="dxa"/>
            <w:vAlign w:val="center"/>
          </w:tcPr>
          <w:p w14:paraId="11324B4F" w14:textId="3C9CE6B1" w:rsidR="0049728B" w:rsidRPr="007506A4" w:rsidRDefault="0049728B" w:rsidP="0049728B">
            <w:pPr>
              <w:pStyle w:val="11"/>
              <w:numPr>
                <w:ilvl w:val="0"/>
                <w:numId w:val="34"/>
              </w:numPr>
              <w:ind w:left="113" w:firstLine="0"/>
              <w:jc w:val="center"/>
              <w:rPr>
                <w:rFonts w:ascii="Times New Roman" w:hAnsi="Times New Roman"/>
                <w:spacing w:val="2"/>
                <w:sz w:val="24"/>
                <w:szCs w:val="24"/>
                <w:shd w:val="clear" w:color="auto" w:fill="FFFFFF"/>
              </w:rPr>
            </w:pPr>
          </w:p>
        </w:tc>
        <w:tc>
          <w:tcPr>
            <w:tcW w:w="2685" w:type="dxa"/>
            <w:tcBorders>
              <w:top w:val="single" w:sz="4" w:space="0" w:color="000000"/>
              <w:bottom w:val="single" w:sz="12" w:space="0" w:color="000000"/>
            </w:tcBorders>
            <w:vAlign w:val="center"/>
          </w:tcPr>
          <w:p w14:paraId="517FCB46" w14:textId="29210696" w:rsidR="0049728B" w:rsidRPr="007506A4" w:rsidRDefault="0049728B"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Иловай-Бригадирское</w:t>
            </w:r>
          </w:p>
        </w:tc>
        <w:tc>
          <w:tcPr>
            <w:tcW w:w="1603" w:type="dxa"/>
            <w:vAlign w:val="center"/>
          </w:tcPr>
          <w:p w14:paraId="2EA61166" w14:textId="77777777" w:rsidR="0049728B" w:rsidRPr="007506A4" w:rsidRDefault="0049728B"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Merge/>
            <w:vAlign w:val="center"/>
          </w:tcPr>
          <w:p w14:paraId="33F64F25" w14:textId="5CEE1474" w:rsidR="0049728B" w:rsidRPr="007506A4" w:rsidRDefault="0049728B" w:rsidP="0049728B">
            <w:pPr>
              <w:pStyle w:val="11"/>
              <w:jc w:val="center"/>
              <w:rPr>
                <w:rFonts w:ascii="Times New Roman" w:hAnsi="Times New Roman"/>
                <w:spacing w:val="2"/>
                <w:sz w:val="24"/>
                <w:szCs w:val="24"/>
                <w:shd w:val="clear" w:color="auto" w:fill="FFFFFF"/>
              </w:rPr>
            </w:pPr>
          </w:p>
        </w:tc>
        <w:tc>
          <w:tcPr>
            <w:tcW w:w="2460" w:type="dxa"/>
            <w:vMerge/>
            <w:vAlign w:val="center"/>
          </w:tcPr>
          <w:p w14:paraId="0B471729" w14:textId="77777777" w:rsidR="0049728B" w:rsidRPr="007506A4" w:rsidRDefault="0049728B" w:rsidP="0049728B">
            <w:pPr>
              <w:pStyle w:val="11"/>
              <w:jc w:val="center"/>
              <w:rPr>
                <w:rFonts w:ascii="Times New Roman" w:hAnsi="Times New Roman"/>
                <w:spacing w:val="2"/>
                <w:sz w:val="24"/>
                <w:szCs w:val="24"/>
                <w:shd w:val="clear" w:color="auto" w:fill="FFFFFF"/>
              </w:rPr>
            </w:pPr>
          </w:p>
        </w:tc>
      </w:tr>
      <w:tr w:rsidR="008D3D62" w:rsidRPr="007506A4" w14:paraId="463D60A2" w14:textId="77777777" w:rsidTr="0049728B">
        <w:tblPrEx>
          <w:jc w:val="left"/>
        </w:tblPrEx>
        <w:trPr>
          <w:gridAfter w:val="1"/>
          <w:wAfter w:w="8" w:type="dxa"/>
        </w:trPr>
        <w:tc>
          <w:tcPr>
            <w:tcW w:w="784" w:type="dxa"/>
            <w:vAlign w:val="center"/>
          </w:tcPr>
          <w:p w14:paraId="2C1ABCA1" w14:textId="77777777" w:rsidR="008D3D62" w:rsidRPr="007506A4" w:rsidRDefault="008D3D62" w:rsidP="0049728B">
            <w:pPr>
              <w:pStyle w:val="11"/>
              <w:ind w:left="113"/>
              <w:jc w:val="center"/>
              <w:rPr>
                <w:rFonts w:ascii="Times New Roman" w:hAnsi="Times New Roman"/>
                <w:b/>
                <w:spacing w:val="2"/>
                <w:sz w:val="24"/>
                <w:szCs w:val="24"/>
                <w:shd w:val="clear" w:color="auto" w:fill="FFFFFF"/>
              </w:rPr>
            </w:pPr>
          </w:p>
        </w:tc>
        <w:tc>
          <w:tcPr>
            <w:tcW w:w="2685" w:type="dxa"/>
            <w:vAlign w:val="center"/>
          </w:tcPr>
          <w:p w14:paraId="18C344FB" w14:textId="69EC5FCA" w:rsidR="008D3D62" w:rsidRPr="007506A4" w:rsidRDefault="008D3D62"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Итого </w:t>
            </w:r>
            <w:r w:rsidR="00D52527">
              <w:rPr>
                <w:rFonts w:ascii="Times New Roman" w:hAnsi="Times New Roman"/>
                <w:b/>
                <w:bCs/>
                <w:color w:val="000000"/>
                <w:sz w:val="24"/>
                <w:szCs w:val="24"/>
              </w:rPr>
              <w:t>Новоспасский</w:t>
            </w:r>
            <w:r w:rsidR="00C957D9" w:rsidRPr="007506A4">
              <w:rPr>
                <w:rFonts w:ascii="Times New Roman" w:hAnsi="Times New Roman"/>
                <w:b/>
                <w:bCs/>
                <w:color w:val="000000"/>
                <w:sz w:val="24"/>
                <w:szCs w:val="24"/>
              </w:rPr>
              <w:t xml:space="preserve"> ТО</w:t>
            </w:r>
          </w:p>
        </w:tc>
        <w:tc>
          <w:tcPr>
            <w:tcW w:w="1603" w:type="dxa"/>
            <w:vAlign w:val="center"/>
          </w:tcPr>
          <w:p w14:paraId="163A1885" w14:textId="77777777" w:rsidR="008D3D62" w:rsidRPr="007506A4" w:rsidRDefault="008D3D62" w:rsidP="0049728B">
            <w:pPr>
              <w:pStyle w:val="11"/>
              <w:jc w:val="center"/>
              <w:rPr>
                <w:rFonts w:ascii="Times New Roman" w:hAnsi="Times New Roman"/>
                <w:b/>
                <w:spacing w:val="2"/>
                <w:sz w:val="24"/>
                <w:szCs w:val="24"/>
                <w:shd w:val="clear" w:color="auto" w:fill="FFFFFF"/>
              </w:rPr>
            </w:pPr>
          </w:p>
        </w:tc>
        <w:tc>
          <w:tcPr>
            <w:tcW w:w="2099" w:type="dxa"/>
            <w:vAlign w:val="center"/>
          </w:tcPr>
          <w:p w14:paraId="4DCB56CB" w14:textId="1C6CC257" w:rsidR="008D3D62" w:rsidRPr="007506A4" w:rsidRDefault="00D52527" w:rsidP="0049728B">
            <w:pPr>
              <w:pStyle w:val="11"/>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13,08</w:t>
            </w:r>
          </w:p>
        </w:tc>
        <w:tc>
          <w:tcPr>
            <w:tcW w:w="2460" w:type="dxa"/>
            <w:vAlign w:val="center"/>
          </w:tcPr>
          <w:p w14:paraId="0CCD9798" w14:textId="77777777" w:rsidR="008D3D62" w:rsidRPr="007506A4" w:rsidRDefault="008D3D62" w:rsidP="0049728B">
            <w:pPr>
              <w:pStyle w:val="11"/>
              <w:jc w:val="center"/>
              <w:rPr>
                <w:rFonts w:ascii="Times New Roman" w:hAnsi="Times New Roman"/>
                <w:b/>
                <w:spacing w:val="2"/>
                <w:sz w:val="24"/>
                <w:szCs w:val="24"/>
                <w:shd w:val="clear" w:color="auto" w:fill="FFFFFF"/>
              </w:rPr>
            </w:pPr>
          </w:p>
        </w:tc>
      </w:tr>
      <w:tr w:rsidR="008D3D62" w:rsidRPr="007506A4" w14:paraId="3FC0F080" w14:textId="77777777" w:rsidTr="0049728B">
        <w:tblPrEx>
          <w:jc w:val="left"/>
        </w:tblPrEx>
        <w:trPr>
          <w:gridAfter w:val="1"/>
          <w:wAfter w:w="8" w:type="dxa"/>
        </w:trPr>
        <w:tc>
          <w:tcPr>
            <w:tcW w:w="9631" w:type="dxa"/>
            <w:gridSpan w:val="5"/>
            <w:vAlign w:val="center"/>
          </w:tcPr>
          <w:p w14:paraId="47A92A1A" w14:textId="074860A9" w:rsidR="008D3D62" w:rsidRPr="007506A4" w:rsidRDefault="001B7DA9" w:rsidP="0049728B">
            <w:pPr>
              <w:pStyle w:val="11"/>
              <w:jc w:val="center"/>
              <w:rPr>
                <w:rFonts w:ascii="Times New Roman" w:hAnsi="Times New Roman"/>
                <w:spacing w:val="2"/>
                <w:sz w:val="24"/>
                <w:szCs w:val="24"/>
                <w:shd w:val="clear" w:color="auto" w:fill="FFFFFF"/>
              </w:rPr>
            </w:pPr>
            <w:r w:rsidRPr="007506A4">
              <w:rPr>
                <w:rFonts w:ascii="Times New Roman" w:hAnsi="Times New Roman"/>
                <w:b/>
                <w:bCs/>
                <w:spacing w:val="2"/>
                <w:sz w:val="24"/>
                <w:szCs w:val="24"/>
                <w:shd w:val="clear" w:color="auto" w:fill="FFFFFF"/>
              </w:rPr>
              <w:lastRenderedPageBreak/>
              <w:t>Хоботовский ТО</w:t>
            </w:r>
          </w:p>
        </w:tc>
      </w:tr>
      <w:tr w:rsidR="005010FD" w:rsidRPr="007506A4" w14:paraId="1C153822" w14:textId="77777777" w:rsidTr="0049728B">
        <w:tblPrEx>
          <w:jc w:val="left"/>
        </w:tblPrEx>
        <w:trPr>
          <w:gridAfter w:val="1"/>
          <w:wAfter w:w="8" w:type="dxa"/>
        </w:trPr>
        <w:tc>
          <w:tcPr>
            <w:tcW w:w="784" w:type="dxa"/>
            <w:vAlign w:val="center"/>
          </w:tcPr>
          <w:p w14:paraId="7B8EB5AD" w14:textId="578EF796"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w:t>
            </w:r>
          </w:p>
        </w:tc>
        <w:tc>
          <w:tcPr>
            <w:tcW w:w="2685" w:type="dxa"/>
            <w:vAlign w:val="center"/>
          </w:tcPr>
          <w:p w14:paraId="2CDCB6E5" w14:textId="4E23D1F5"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пос. Восточный</w:t>
            </w:r>
          </w:p>
        </w:tc>
        <w:tc>
          <w:tcPr>
            <w:tcW w:w="1603" w:type="dxa"/>
            <w:vAlign w:val="center"/>
          </w:tcPr>
          <w:p w14:paraId="2A612B36" w14:textId="149B3AE2"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6CC37D0C" w14:textId="716BC043"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2900</w:t>
            </w:r>
          </w:p>
        </w:tc>
        <w:tc>
          <w:tcPr>
            <w:tcW w:w="2460" w:type="dxa"/>
            <w:vAlign w:val="center"/>
          </w:tcPr>
          <w:p w14:paraId="22A12BAC" w14:textId="39363E28"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278CE4D8" w14:textId="77777777" w:rsidTr="0049728B">
        <w:tblPrEx>
          <w:jc w:val="left"/>
        </w:tblPrEx>
        <w:trPr>
          <w:gridAfter w:val="1"/>
          <w:wAfter w:w="8" w:type="dxa"/>
        </w:trPr>
        <w:tc>
          <w:tcPr>
            <w:tcW w:w="784" w:type="dxa"/>
            <w:vAlign w:val="center"/>
          </w:tcPr>
          <w:p w14:paraId="08B7E462" w14:textId="752CA205"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2.</w:t>
            </w:r>
          </w:p>
        </w:tc>
        <w:tc>
          <w:tcPr>
            <w:tcW w:w="2685" w:type="dxa"/>
            <w:vAlign w:val="center"/>
          </w:tcPr>
          <w:p w14:paraId="11C14132" w14:textId="483AA5B4"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п. Хоботово, ул. Совхозная</w:t>
            </w:r>
          </w:p>
        </w:tc>
        <w:tc>
          <w:tcPr>
            <w:tcW w:w="1603" w:type="dxa"/>
            <w:vAlign w:val="center"/>
          </w:tcPr>
          <w:p w14:paraId="3DEEDA7B" w14:textId="01C6DA10"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0F4066D2" w14:textId="06A80FB5"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800</w:t>
            </w:r>
          </w:p>
        </w:tc>
        <w:tc>
          <w:tcPr>
            <w:tcW w:w="2460" w:type="dxa"/>
            <w:vAlign w:val="center"/>
          </w:tcPr>
          <w:p w14:paraId="34B53A5E" w14:textId="61F13F91"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711E437F" w14:textId="77777777" w:rsidTr="0049728B">
        <w:tblPrEx>
          <w:jc w:val="left"/>
        </w:tblPrEx>
        <w:trPr>
          <w:gridAfter w:val="1"/>
          <w:wAfter w:w="8" w:type="dxa"/>
        </w:trPr>
        <w:tc>
          <w:tcPr>
            <w:tcW w:w="784" w:type="dxa"/>
            <w:vAlign w:val="center"/>
          </w:tcPr>
          <w:p w14:paraId="381ECDDF" w14:textId="1E19B7A9"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3.</w:t>
            </w:r>
          </w:p>
        </w:tc>
        <w:tc>
          <w:tcPr>
            <w:tcW w:w="2685" w:type="dxa"/>
            <w:vAlign w:val="center"/>
          </w:tcPr>
          <w:p w14:paraId="0D979636" w14:textId="77777777" w:rsidR="00DA4263" w:rsidRDefault="005010FD" w:rsidP="005010FD">
            <w:pPr>
              <w:pStyle w:val="11"/>
              <w:jc w:val="center"/>
              <w:rPr>
                <w:rFonts w:ascii="Times New Roman" w:hAnsi="Times New Roman"/>
                <w:sz w:val="24"/>
                <w:szCs w:val="24"/>
              </w:rPr>
            </w:pPr>
            <w:r w:rsidRPr="005010FD">
              <w:rPr>
                <w:rFonts w:ascii="Times New Roman" w:hAnsi="Times New Roman"/>
                <w:sz w:val="24"/>
                <w:szCs w:val="24"/>
              </w:rPr>
              <w:t xml:space="preserve">п. Хоботово, </w:t>
            </w:r>
          </w:p>
          <w:p w14:paraId="10CCA713" w14:textId="36203B81"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ул. Новая</w:t>
            </w:r>
          </w:p>
        </w:tc>
        <w:tc>
          <w:tcPr>
            <w:tcW w:w="1603" w:type="dxa"/>
            <w:vAlign w:val="center"/>
          </w:tcPr>
          <w:p w14:paraId="16324D2F" w14:textId="05FAB5A9"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22C7D047" w14:textId="70FF8BD2"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1750</w:t>
            </w:r>
          </w:p>
        </w:tc>
        <w:tc>
          <w:tcPr>
            <w:tcW w:w="2460" w:type="dxa"/>
            <w:vAlign w:val="center"/>
          </w:tcPr>
          <w:p w14:paraId="668E0337" w14:textId="28131449"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3730DD3E" w14:textId="77777777" w:rsidTr="0049728B">
        <w:tblPrEx>
          <w:jc w:val="left"/>
        </w:tblPrEx>
        <w:trPr>
          <w:gridAfter w:val="1"/>
          <w:wAfter w:w="8" w:type="dxa"/>
        </w:trPr>
        <w:tc>
          <w:tcPr>
            <w:tcW w:w="784" w:type="dxa"/>
            <w:vAlign w:val="center"/>
          </w:tcPr>
          <w:p w14:paraId="288B1420" w14:textId="70D06FBE"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4.</w:t>
            </w:r>
          </w:p>
        </w:tc>
        <w:tc>
          <w:tcPr>
            <w:tcW w:w="2685" w:type="dxa"/>
            <w:vAlign w:val="center"/>
          </w:tcPr>
          <w:p w14:paraId="7A8FC74B" w14:textId="648C0349"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п. Хоботово, ул. Лесная</w:t>
            </w:r>
          </w:p>
        </w:tc>
        <w:tc>
          <w:tcPr>
            <w:tcW w:w="1603" w:type="dxa"/>
            <w:vAlign w:val="center"/>
          </w:tcPr>
          <w:p w14:paraId="0A899972" w14:textId="77777777"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p w14:paraId="78DD86DF" w14:textId="5BD07232"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80</w:t>
            </w:r>
          </w:p>
        </w:tc>
        <w:tc>
          <w:tcPr>
            <w:tcW w:w="2099" w:type="dxa"/>
            <w:vAlign w:val="center"/>
          </w:tcPr>
          <w:p w14:paraId="658C1850" w14:textId="7F65B141"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400</w:t>
            </w:r>
          </w:p>
        </w:tc>
        <w:tc>
          <w:tcPr>
            <w:tcW w:w="2460" w:type="dxa"/>
            <w:vAlign w:val="center"/>
          </w:tcPr>
          <w:p w14:paraId="4A8DA647" w14:textId="7DFBAEE8"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7CB221FC" w14:textId="77777777" w:rsidTr="0049728B">
        <w:tblPrEx>
          <w:jc w:val="left"/>
        </w:tblPrEx>
        <w:trPr>
          <w:gridAfter w:val="1"/>
          <w:wAfter w:w="8" w:type="dxa"/>
        </w:trPr>
        <w:tc>
          <w:tcPr>
            <w:tcW w:w="784" w:type="dxa"/>
            <w:vAlign w:val="center"/>
          </w:tcPr>
          <w:p w14:paraId="4377D99F" w14:textId="202A2735"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5.</w:t>
            </w:r>
          </w:p>
        </w:tc>
        <w:tc>
          <w:tcPr>
            <w:tcW w:w="2685" w:type="dxa"/>
            <w:vAlign w:val="center"/>
          </w:tcPr>
          <w:p w14:paraId="55BFB219" w14:textId="77777777" w:rsidR="00DA4263" w:rsidRDefault="005010FD" w:rsidP="005010FD">
            <w:pPr>
              <w:pStyle w:val="11"/>
              <w:jc w:val="center"/>
              <w:rPr>
                <w:rFonts w:ascii="Times New Roman" w:hAnsi="Times New Roman"/>
                <w:sz w:val="24"/>
                <w:szCs w:val="24"/>
              </w:rPr>
            </w:pPr>
            <w:r w:rsidRPr="005010FD">
              <w:rPr>
                <w:rFonts w:ascii="Times New Roman" w:hAnsi="Times New Roman"/>
                <w:sz w:val="24"/>
                <w:szCs w:val="24"/>
              </w:rPr>
              <w:t>п. Хоботово,</w:t>
            </w:r>
          </w:p>
          <w:p w14:paraId="67E48E4A" w14:textId="697F5A7F"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 xml:space="preserve"> ул. Советская</w:t>
            </w:r>
          </w:p>
        </w:tc>
        <w:tc>
          <w:tcPr>
            <w:tcW w:w="1603" w:type="dxa"/>
            <w:vAlign w:val="center"/>
          </w:tcPr>
          <w:p w14:paraId="46338B71" w14:textId="53104C72"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427950BB" w14:textId="5BFE9B46"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1600</w:t>
            </w:r>
          </w:p>
        </w:tc>
        <w:tc>
          <w:tcPr>
            <w:tcW w:w="2460" w:type="dxa"/>
            <w:vAlign w:val="center"/>
          </w:tcPr>
          <w:p w14:paraId="431AF83D" w14:textId="42F4C9AD"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404ACD36" w14:textId="77777777" w:rsidTr="0049728B">
        <w:tblPrEx>
          <w:jc w:val="left"/>
        </w:tblPrEx>
        <w:trPr>
          <w:gridAfter w:val="1"/>
          <w:wAfter w:w="8" w:type="dxa"/>
        </w:trPr>
        <w:tc>
          <w:tcPr>
            <w:tcW w:w="784" w:type="dxa"/>
            <w:vAlign w:val="center"/>
          </w:tcPr>
          <w:p w14:paraId="7350F5B2" w14:textId="7C04076D"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6.</w:t>
            </w:r>
          </w:p>
        </w:tc>
        <w:tc>
          <w:tcPr>
            <w:tcW w:w="2685" w:type="dxa"/>
            <w:vAlign w:val="center"/>
          </w:tcPr>
          <w:p w14:paraId="290615CE" w14:textId="77777777" w:rsidR="00DA4263" w:rsidRDefault="005010FD" w:rsidP="005010FD">
            <w:pPr>
              <w:pStyle w:val="11"/>
              <w:jc w:val="center"/>
              <w:rPr>
                <w:rFonts w:ascii="Times New Roman" w:hAnsi="Times New Roman"/>
                <w:sz w:val="24"/>
                <w:szCs w:val="24"/>
              </w:rPr>
            </w:pPr>
            <w:r w:rsidRPr="005010FD">
              <w:rPr>
                <w:rFonts w:ascii="Times New Roman" w:hAnsi="Times New Roman"/>
                <w:sz w:val="24"/>
                <w:szCs w:val="24"/>
              </w:rPr>
              <w:t>п. Хоботово,</w:t>
            </w:r>
          </w:p>
          <w:p w14:paraId="03EE94EB" w14:textId="4D0A8E68"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 xml:space="preserve"> ул. Железнодорожная</w:t>
            </w:r>
          </w:p>
        </w:tc>
        <w:tc>
          <w:tcPr>
            <w:tcW w:w="1603" w:type="dxa"/>
            <w:vAlign w:val="center"/>
          </w:tcPr>
          <w:p w14:paraId="72D3BA88" w14:textId="245F554D"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3FA7F854" w14:textId="6B522862"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800</w:t>
            </w:r>
          </w:p>
        </w:tc>
        <w:tc>
          <w:tcPr>
            <w:tcW w:w="2460" w:type="dxa"/>
            <w:vAlign w:val="center"/>
          </w:tcPr>
          <w:p w14:paraId="29EE9159" w14:textId="4EBFDF50"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37254601" w14:textId="77777777" w:rsidTr="0049728B">
        <w:tblPrEx>
          <w:jc w:val="left"/>
        </w:tblPrEx>
        <w:trPr>
          <w:gridAfter w:val="1"/>
          <w:wAfter w:w="8" w:type="dxa"/>
        </w:trPr>
        <w:tc>
          <w:tcPr>
            <w:tcW w:w="784" w:type="dxa"/>
            <w:vAlign w:val="center"/>
          </w:tcPr>
          <w:p w14:paraId="566E80A4" w14:textId="010E5B69"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7.</w:t>
            </w:r>
          </w:p>
        </w:tc>
        <w:tc>
          <w:tcPr>
            <w:tcW w:w="2685" w:type="dxa"/>
            <w:vAlign w:val="center"/>
          </w:tcPr>
          <w:p w14:paraId="684A0564" w14:textId="017B3383"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п. Хоботово, ул. ПМК переулки</w:t>
            </w:r>
          </w:p>
        </w:tc>
        <w:tc>
          <w:tcPr>
            <w:tcW w:w="1603" w:type="dxa"/>
            <w:vAlign w:val="center"/>
          </w:tcPr>
          <w:p w14:paraId="7ABDCA28" w14:textId="70311E5D"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5E0151E5" w14:textId="2EF29F3F"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1000</w:t>
            </w:r>
          </w:p>
        </w:tc>
        <w:tc>
          <w:tcPr>
            <w:tcW w:w="2460" w:type="dxa"/>
            <w:vAlign w:val="center"/>
          </w:tcPr>
          <w:p w14:paraId="73AFB7A6" w14:textId="5A343760"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7514C3F8" w14:textId="77777777" w:rsidTr="005B4F59">
        <w:tblPrEx>
          <w:jc w:val="left"/>
        </w:tblPrEx>
        <w:trPr>
          <w:gridAfter w:val="1"/>
          <w:wAfter w:w="8" w:type="dxa"/>
        </w:trPr>
        <w:tc>
          <w:tcPr>
            <w:tcW w:w="784" w:type="dxa"/>
            <w:vAlign w:val="center"/>
          </w:tcPr>
          <w:p w14:paraId="16C81BFA" w14:textId="203D4A13"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8.</w:t>
            </w:r>
          </w:p>
        </w:tc>
        <w:tc>
          <w:tcPr>
            <w:tcW w:w="2685" w:type="dxa"/>
            <w:vAlign w:val="center"/>
          </w:tcPr>
          <w:p w14:paraId="15E6092F" w14:textId="6A4F7977"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п. Хоботово,                           ул. Советская,                           ул. Школьная,                         ул. Запрудная</w:t>
            </w:r>
          </w:p>
        </w:tc>
        <w:tc>
          <w:tcPr>
            <w:tcW w:w="1603" w:type="dxa"/>
            <w:vAlign w:val="center"/>
          </w:tcPr>
          <w:p w14:paraId="34FB0EDD" w14:textId="05F3BDC6"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1E76165E" w14:textId="72C40BD9"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3668</w:t>
            </w:r>
          </w:p>
        </w:tc>
        <w:tc>
          <w:tcPr>
            <w:tcW w:w="2460" w:type="dxa"/>
          </w:tcPr>
          <w:p w14:paraId="3344E512" w14:textId="66078981"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75AADF29" w14:textId="77777777" w:rsidTr="005B4F59">
        <w:tblPrEx>
          <w:jc w:val="left"/>
        </w:tblPrEx>
        <w:trPr>
          <w:gridAfter w:val="1"/>
          <w:wAfter w:w="8" w:type="dxa"/>
        </w:trPr>
        <w:tc>
          <w:tcPr>
            <w:tcW w:w="784" w:type="dxa"/>
            <w:vAlign w:val="center"/>
          </w:tcPr>
          <w:p w14:paraId="0081130D" w14:textId="4A32F580" w:rsidR="005010FD" w:rsidRPr="005010FD" w:rsidRDefault="005010FD" w:rsidP="005010FD">
            <w:pPr>
              <w:pStyle w:val="11"/>
              <w:tabs>
                <w:tab w:val="left" w:pos="492"/>
              </w:tabs>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9.</w:t>
            </w:r>
          </w:p>
        </w:tc>
        <w:tc>
          <w:tcPr>
            <w:tcW w:w="2685" w:type="dxa"/>
            <w:vAlign w:val="center"/>
          </w:tcPr>
          <w:p w14:paraId="72C49C68" w14:textId="20010EF6" w:rsidR="005010FD" w:rsidRPr="005010FD" w:rsidRDefault="005010FD" w:rsidP="005010FD">
            <w:pPr>
              <w:pStyle w:val="11"/>
              <w:jc w:val="center"/>
              <w:rPr>
                <w:rFonts w:ascii="Times New Roman" w:hAnsi="Times New Roman"/>
                <w:sz w:val="24"/>
                <w:szCs w:val="24"/>
              </w:rPr>
            </w:pPr>
            <w:r w:rsidRPr="005010FD">
              <w:rPr>
                <w:rFonts w:ascii="Times New Roman" w:hAnsi="Times New Roman"/>
                <w:sz w:val="24"/>
                <w:szCs w:val="24"/>
              </w:rPr>
              <w:t>с. Иловай-Рождественское</w:t>
            </w:r>
          </w:p>
        </w:tc>
        <w:tc>
          <w:tcPr>
            <w:tcW w:w="1603" w:type="dxa"/>
            <w:vAlign w:val="center"/>
          </w:tcPr>
          <w:p w14:paraId="7BB134F2" w14:textId="63A7B693"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110</w:t>
            </w:r>
          </w:p>
        </w:tc>
        <w:tc>
          <w:tcPr>
            <w:tcW w:w="2099" w:type="dxa"/>
            <w:vAlign w:val="center"/>
          </w:tcPr>
          <w:p w14:paraId="58491456" w14:textId="341422FC"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9553</w:t>
            </w:r>
          </w:p>
        </w:tc>
        <w:tc>
          <w:tcPr>
            <w:tcW w:w="2460" w:type="dxa"/>
          </w:tcPr>
          <w:p w14:paraId="069DFACB" w14:textId="038EE183" w:rsidR="005010FD" w:rsidRPr="005010FD" w:rsidRDefault="005010FD" w:rsidP="005010FD">
            <w:pPr>
              <w:pStyle w:val="11"/>
              <w:jc w:val="center"/>
              <w:rPr>
                <w:rFonts w:ascii="Times New Roman" w:hAnsi="Times New Roman"/>
                <w:spacing w:val="2"/>
                <w:sz w:val="24"/>
                <w:szCs w:val="24"/>
                <w:shd w:val="clear" w:color="auto" w:fill="FFFFFF"/>
              </w:rPr>
            </w:pPr>
            <w:r w:rsidRPr="005010FD">
              <w:rPr>
                <w:rFonts w:ascii="Times New Roman" w:hAnsi="Times New Roman"/>
                <w:spacing w:val="2"/>
                <w:sz w:val="24"/>
                <w:szCs w:val="24"/>
                <w:shd w:val="clear" w:color="auto" w:fill="FFFFFF"/>
              </w:rPr>
              <w:t>ПНД</w:t>
            </w:r>
          </w:p>
        </w:tc>
      </w:tr>
      <w:tr w:rsidR="005010FD" w:rsidRPr="007506A4" w14:paraId="12FCE8CE" w14:textId="77777777" w:rsidTr="0049728B">
        <w:tblPrEx>
          <w:jc w:val="left"/>
        </w:tblPrEx>
        <w:trPr>
          <w:gridAfter w:val="1"/>
          <w:wAfter w:w="8" w:type="dxa"/>
        </w:trPr>
        <w:tc>
          <w:tcPr>
            <w:tcW w:w="784" w:type="dxa"/>
            <w:vAlign w:val="center"/>
          </w:tcPr>
          <w:p w14:paraId="7517313D" w14:textId="77777777" w:rsidR="005010FD" w:rsidRPr="005010FD" w:rsidRDefault="005010FD" w:rsidP="005010FD">
            <w:pPr>
              <w:pStyle w:val="11"/>
              <w:jc w:val="center"/>
              <w:rPr>
                <w:rFonts w:ascii="Times New Roman" w:hAnsi="Times New Roman"/>
                <w:b/>
                <w:spacing w:val="2"/>
                <w:sz w:val="24"/>
                <w:szCs w:val="24"/>
                <w:shd w:val="clear" w:color="auto" w:fill="FFFFFF"/>
              </w:rPr>
            </w:pPr>
          </w:p>
        </w:tc>
        <w:tc>
          <w:tcPr>
            <w:tcW w:w="2685" w:type="dxa"/>
            <w:vAlign w:val="center"/>
          </w:tcPr>
          <w:p w14:paraId="15C8D68B" w14:textId="67451887" w:rsidR="005010FD" w:rsidRPr="005010FD" w:rsidRDefault="005010FD" w:rsidP="005010FD">
            <w:pPr>
              <w:pStyle w:val="11"/>
              <w:jc w:val="center"/>
              <w:rPr>
                <w:rFonts w:ascii="Times New Roman" w:hAnsi="Times New Roman"/>
                <w:b/>
                <w:sz w:val="24"/>
                <w:szCs w:val="24"/>
              </w:rPr>
            </w:pPr>
            <w:r w:rsidRPr="005010FD">
              <w:rPr>
                <w:rFonts w:ascii="Times New Roman" w:hAnsi="Times New Roman"/>
                <w:b/>
                <w:sz w:val="24"/>
                <w:szCs w:val="24"/>
              </w:rPr>
              <w:t xml:space="preserve">Итого </w:t>
            </w:r>
            <w:r w:rsidRPr="005010FD">
              <w:rPr>
                <w:rFonts w:ascii="Times New Roman" w:hAnsi="Times New Roman"/>
                <w:b/>
                <w:bCs/>
                <w:sz w:val="24"/>
                <w:szCs w:val="24"/>
              </w:rPr>
              <w:t>Хоботовский ТО</w:t>
            </w:r>
          </w:p>
        </w:tc>
        <w:tc>
          <w:tcPr>
            <w:tcW w:w="1603" w:type="dxa"/>
            <w:vAlign w:val="center"/>
          </w:tcPr>
          <w:p w14:paraId="54DB3CD4" w14:textId="77777777" w:rsidR="005010FD" w:rsidRPr="005010FD" w:rsidRDefault="005010FD" w:rsidP="005010FD">
            <w:pPr>
              <w:pStyle w:val="11"/>
              <w:jc w:val="center"/>
              <w:rPr>
                <w:rFonts w:ascii="Times New Roman" w:hAnsi="Times New Roman"/>
                <w:b/>
                <w:spacing w:val="2"/>
                <w:sz w:val="24"/>
                <w:szCs w:val="24"/>
                <w:shd w:val="clear" w:color="auto" w:fill="FFFFFF"/>
              </w:rPr>
            </w:pPr>
          </w:p>
        </w:tc>
        <w:tc>
          <w:tcPr>
            <w:tcW w:w="2099" w:type="dxa"/>
            <w:vAlign w:val="center"/>
          </w:tcPr>
          <w:p w14:paraId="79B982E7" w14:textId="63FF73C6" w:rsidR="005010FD" w:rsidRPr="005010FD" w:rsidRDefault="005010FD" w:rsidP="005010FD">
            <w:pPr>
              <w:pStyle w:val="11"/>
              <w:jc w:val="center"/>
              <w:rPr>
                <w:rFonts w:ascii="Times New Roman" w:hAnsi="Times New Roman"/>
                <w:b/>
                <w:spacing w:val="2"/>
                <w:sz w:val="24"/>
                <w:szCs w:val="24"/>
                <w:shd w:val="clear" w:color="auto" w:fill="FFFFFF"/>
              </w:rPr>
            </w:pPr>
            <w:r w:rsidRPr="005010FD">
              <w:rPr>
                <w:rFonts w:ascii="Times New Roman" w:hAnsi="Times New Roman"/>
                <w:b/>
                <w:spacing w:val="2"/>
                <w:sz w:val="24"/>
                <w:szCs w:val="24"/>
                <w:shd w:val="clear" w:color="auto" w:fill="FFFFFF"/>
              </w:rPr>
              <w:t>22400</w:t>
            </w:r>
          </w:p>
        </w:tc>
        <w:tc>
          <w:tcPr>
            <w:tcW w:w="2460" w:type="dxa"/>
            <w:vAlign w:val="center"/>
          </w:tcPr>
          <w:p w14:paraId="5CDFDBB7" w14:textId="77777777" w:rsidR="005010FD" w:rsidRPr="005010FD" w:rsidRDefault="005010FD" w:rsidP="005010FD">
            <w:pPr>
              <w:pStyle w:val="11"/>
              <w:jc w:val="center"/>
              <w:rPr>
                <w:rFonts w:ascii="Times New Roman" w:hAnsi="Times New Roman"/>
                <w:b/>
                <w:spacing w:val="2"/>
                <w:sz w:val="24"/>
                <w:szCs w:val="24"/>
                <w:shd w:val="clear" w:color="auto" w:fill="FFFFFF"/>
              </w:rPr>
            </w:pPr>
          </w:p>
        </w:tc>
      </w:tr>
      <w:tr w:rsidR="008D3D62" w:rsidRPr="007506A4" w14:paraId="54479C46" w14:textId="77777777" w:rsidTr="0049728B">
        <w:tblPrEx>
          <w:jc w:val="left"/>
        </w:tblPrEx>
        <w:trPr>
          <w:gridAfter w:val="1"/>
          <w:wAfter w:w="8" w:type="dxa"/>
        </w:trPr>
        <w:tc>
          <w:tcPr>
            <w:tcW w:w="9631" w:type="dxa"/>
            <w:gridSpan w:val="5"/>
            <w:vAlign w:val="center"/>
          </w:tcPr>
          <w:p w14:paraId="22B6A794" w14:textId="36247A96" w:rsidR="008D3D62" w:rsidRPr="007506A4" w:rsidRDefault="00B8531A" w:rsidP="0049728B">
            <w:pPr>
              <w:pStyle w:val="11"/>
              <w:jc w:val="center"/>
              <w:rPr>
                <w:rFonts w:ascii="Times New Roman" w:hAnsi="Times New Roman"/>
                <w:spacing w:val="2"/>
                <w:sz w:val="24"/>
                <w:szCs w:val="24"/>
                <w:shd w:val="clear" w:color="auto" w:fill="FFFFFF"/>
              </w:rPr>
            </w:pPr>
            <w:r w:rsidRPr="007506A4">
              <w:rPr>
                <w:rFonts w:ascii="Times New Roman" w:hAnsi="Times New Roman"/>
                <w:b/>
                <w:bCs/>
                <w:spacing w:val="2"/>
                <w:sz w:val="24"/>
                <w:szCs w:val="24"/>
                <w:shd w:val="clear" w:color="auto" w:fill="FFFFFF"/>
              </w:rPr>
              <w:t>Ил</w:t>
            </w:r>
            <w:r w:rsidR="00797262">
              <w:rPr>
                <w:rFonts w:ascii="Times New Roman" w:hAnsi="Times New Roman"/>
                <w:b/>
                <w:bCs/>
                <w:spacing w:val="2"/>
                <w:sz w:val="24"/>
                <w:szCs w:val="24"/>
                <w:shd w:val="clear" w:color="auto" w:fill="FFFFFF"/>
              </w:rPr>
              <w:t xml:space="preserve">овай </w:t>
            </w:r>
            <w:r w:rsidRPr="007506A4">
              <w:rPr>
                <w:rFonts w:ascii="Times New Roman" w:hAnsi="Times New Roman"/>
                <w:b/>
                <w:bCs/>
                <w:spacing w:val="2"/>
                <w:sz w:val="24"/>
                <w:szCs w:val="24"/>
                <w:shd w:val="clear" w:color="auto" w:fill="FFFFFF"/>
              </w:rPr>
              <w:t>- Дмитриевский ТО</w:t>
            </w:r>
          </w:p>
        </w:tc>
      </w:tr>
      <w:tr w:rsidR="008D3D62" w:rsidRPr="007506A4" w14:paraId="08E8604E" w14:textId="77777777" w:rsidTr="0049728B">
        <w:tblPrEx>
          <w:jc w:val="left"/>
        </w:tblPrEx>
        <w:trPr>
          <w:gridAfter w:val="1"/>
          <w:wAfter w:w="8" w:type="dxa"/>
        </w:trPr>
        <w:tc>
          <w:tcPr>
            <w:tcW w:w="784" w:type="dxa"/>
            <w:vAlign w:val="center"/>
          </w:tcPr>
          <w:p w14:paraId="3FDCEAEC" w14:textId="77777777" w:rsidR="008D3D62" w:rsidRPr="007506A4" w:rsidRDefault="008D3D62" w:rsidP="0049728B">
            <w:pPr>
              <w:pStyle w:val="11"/>
              <w:ind w:left="-142" w:right="-108"/>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w:t>
            </w:r>
          </w:p>
        </w:tc>
        <w:tc>
          <w:tcPr>
            <w:tcW w:w="2685" w:type="dxa"/>
            <w:vAlign w:val="center"/>
          </w:tcPr>
          <w:p w14:paraId="192D3096" w14:textId="35F86798" w:rsidR="008D3D62" w:rsidRPr="007506A4" w:rsidRDefault="00B8531A"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Иловай-Дмитриевск</w:t>
            </w:r>
            <w:r w:rsidR="00B53257">
              <w:rPr>
                <w:rFonts w:ascii="Times New Roman" w:hAnsi="Times New Roman"/>
                <w:color w:val="000000"/>
                <w:sz w:val="24"/>
                <w:szCs w:val="24"/>
              </w:rPr>
              <w:t>ое</w:t>
            </w:r>
          </w:p>
        </w:tc>
        <w:tc>
          <w:tcPr>
            <w:tcW w:w="1603" w:type="dxa"/>
            <w:vAlign w:val="center"/>
          </w:tcPr>
          <w:p w14:paraId="75AD9D97" w14:textId="77777777"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2083A56A" w14:textId="3FB21F4F" w:rsidR="008D3D62" w:rsidRPr="007506A4" w:rsidRDefault="00725F9E"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18300</w:t>
            </w:r>
          </w:p>
        </w:tc>
        <w:tc>
          <w:tcPr>
            <w:tcW w:w="2460" w:type="dxa"/>
            <w:vAlign w:val="center"/>
          </w:tcPr>
          <w:p w14:paraId="756D9B36" w14:textId="77777777" w:rsidR="008D3D62" w:rsidRPr="007506A4" w:rsidRDefault="008D3D62"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8D3D62" w:rsidRPr="007506A4" w14:paraId="4E3285F3" w14:textId="77777777" w:rsidTr="0049728B">
        <w:tblPrEx>
          <w:jc w:val="left"/>
        </w:tblPrEx>
        <w:trPr>
          <w:gridAfter w:val="1"/>
          <w:wAfter w:w="8" w:type="dxa"/>
        </w:trPr>
        <w:tc>
          <w:tcPr>
            <w:tcW w:w="784" w:type="dxa"/>
            <w:vAlign w:val="center"/>
          </w:tcPr>
          <w:p w14:paraId="5567A652" w14:textId="77777777" w:rsidR="008D3D62" w:rsidRPr="007506A4" w:rsidRDefault="008D3D62" w:rsidP="0049728B">
            <w:pPr>
              <w:pStyle w:val="11"/>
              <w:jc w:val="center"/>
              <w:rPr>
                <w:rFonts w:ascii="Times New Roman" w:hAnsi="Times New Roman"/>
                <w:b/>
                <w:spacing w:val="2"/>
                <w:sz w:val="24"/>
                <w:szCs w:val="24"/>
                <w:shd w:val="clear" w:color="auto" w:fill="FFFFFF"/>
              </w:rPr>
            </w:pPr>
          </w:p>
        </w:tc>
        <w:tc>
          <w:tcPr>
            <w:tcW w:w="2685" w:type="dxa"/>
            <w:vAlign w:val="center"/>
          </w:tcPr>
          <w:p w14:paraId="04648616" w14:textId="2665FE25" w:rsidR="008D3D62" w:rsidRPr="007506A4" w:rsidRDefault="008D3D62"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Всего </w:t>
            </w:r>
            <w:r w:rsidR="00B8531A" w:rsidRPr="007506A4">
              <w:rPr>
                <w:rFonts w:ascii="Times New Roman" w:hAnsi="Times New Roman"/>
                <w:b/>
                <w:bCs/>
                <w:color w:val="000000"/>
                <w:sz w:val="24"/>
                <w:szCs w:val="24"/>
              </w:rPr>
              <w:t>Ил- Дмитриевский ТО</w:t>
            </w:r>
          </w:p>
        </w:tc>
        <w:tc>
          <w:tcPr>
            <w:tcW w:w="1603" w:type="dxa"/>
            <w:vAlign w:val="center"/>
          </w:tcPr>
          <w:p w14:paraId="1F78BBDB" w14:textId="77777777" w:rsidR="008D3D62" w:rsidRPr="007506A4" w:rsidRDefault="008D3D62" w:rsidP="0049728B">
            <w:pPr>
              <w:pStyle w:val="11"/>
              <w:jc w:val="center"/>
              <w:rPr>
                <w:rFonts w:ascii="Times New Roman" w:hAnsi="Times New Roman"/>
                <w:b/>
                <w:sz w:val="24"/>
                <w:szCs w:val="24"/>
              </w:rPr>
            </w:pPr>
          </w:p>
        </w:tc>
        <w:tc>
          <w:tcPr>
            <w:tcW w:w="2099" w:type="dxa"/>
            <w:vAlign w:val="center"/>
          </w:tcPr>
          <w:p w14:paraId="75CB8D6F" w14:textId="6EFC3EA6" w:rsidR="008D3D62" w:rsidRPr="007506A4" w:rsidRDefault="00725F9E"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z w:val="24"/>
                <w:szCs w:val="24"/>
              </w:rPr>
              <w:t>18300</w:t>
            </w:r>
          </w:p>
        </w:tc>
        <w:tc>
          <w:tcPr>
            <w:tcW w:w="2460" w:type="dxa"/>
            <w:vAlign w:val="center"/>
          </w:tcPr>
          <w:p w14:paraId="1CFDC31A" w14:textId="77777777" w:rsidR="008D3D62" w:rsidRPr="007506A4" w:rsidRDefault="008D3D62" w:rsidP="0049728B">
            <w:pPr>
              <w:pStyle w:val="11"/>
              <w:jc w:val="center"/>
              <w:rPr>
                <w:rFonts w:ascii="Times New Roman" w:hAnsi="Times New Roman"/>
                <w:b/>
                <w:spacing w:val="2"/>
                <w:sz w:val="24"/>
                <w:szCs w:val="24"/>
                <w:shd w:val="clear" w:color="auto" w:fill="FFFFFF"/>
              </w:rPr>
            </w:pPr>
          </w:p>
        </w:tc>
      </w:tr>
      <w:tr w:rsidR="00161753" w:rsidRPr="007506A4" w14:paraId="39936095" w14:textId="77777777" w:rsidTr="0049728B">
        <w:tblPrEx>
          <w:jc w:val="left"/>
        </w:tblPrEx>
        <w:trPr>
          <w:gridAfter w:val="1"/>
          <w:wAfter w:w="8" w:type="dxa"/>
        </w:trPr>
        <w:tc>
          <w:tcPr>
            <w:tcW w:w="9631" w:type="dxa"/>
            <w:gridSpan w:val="5"/>
            <w:vAlign w:val="center"/>
          </w:tcPr>
          <w:p w14:paraId="4AB91625" w14:textId="71018813" w:rsidR="00161753" w:rsidRPr="007506A4" w:rsidRDefault="00161753" w:rsidP="0049728B">
            <w:pPr>
              <w:pStyle w:val="11"/>
              <w:jc w:val="center"/>
              <w:rPr>
                <w:rFonts w:ascii="Times New Roman" w:hAnsi="Times New Roman"/>
                <w:spacing w:val="2"/>
                <w:sz w:val="24"/>
                <w:szCs w:val="24"/>
                <w:shd w:val="clear" w:color="auto" w:fill="FFFFFF"/>
              </w:rPr>
            </w:pPr>
            <w:r w:rsidRPr="007506A4">
              <w:rPr>
                <w:rFonts w:ascii="Times New Roman" w:hAnsi="Times New Roman"/>
                <w:b/>
                <w:bCs/>
                <w:spacing w:val="2"/>
                <w:sz w:val="24"/>
                <w:szCs w:val="24"/>
                <w:shd w:val="clear" w:color="auto" w:fill="FFFFFF"/>
              </w:rPr>
              <w:t>Старосеславинский ТО</w:t>
            </w:r>
          </w:p>
        </w:tc>
      </w:tr>
      <w:bookmarkEnd w:id="19"/>
      <w:tr w:rsidR="00751B39" w:rsidRPr="007506A4" w14:paraId="7E49EB2F" w14:textId="77777777" w:rsidTr="0049728B">
        <w:tblPrEx>
          <w:jc w:val="left"/>
        </w:tblPrEx>
        <w:trPr>
          <w:gridAfter w:val="1"/>
          <w:wAfter w:w="8" w:type="dxa"/>
        </w:trPr>
        <w:tc>
          <w:tcPr>
            <w:tcW w:w="784" w:type="dxa"/>
            <w:vAlign w:val="center"/>
          </w:tcPr>
          <w:p w14:paraId="725FAD14" w14:textId="77777777" w:rsidR="00751B39" w:rsidRPr="007506A4" w:rsidRDefault="00751B39" w:rsidP="0049728B">
            <w:pPr>
              <w:pStyle w:val="11"/>
              <w:numPr>
                <w:ilvl w:val="0"/>
                <w:numId w:val="35"/>
              </w:numPr>
              <w:tabs>
                <w:tab w:val="left" w:pos="392"/>
              </w:tabs>
              <w:jc w:val="center"/>
              <w:rPr>
                <w:rFonts w:ascii="Times New Roman" w:hAnsi="Times New Roman"/>
                <w:spacing w:val="2"/>
                <w:sz w:val="24"/>
                <w:szCs w:val="24"/>
                <w:shd w:val="clear" w:color="auto" w:fill="FFFFFF"/>
              </w:rPr>
            </w:pPr>
          </w:p>
        </w:tc>
        <w:tc>
          <w:tcPr>
            <w:tcW w:w="2685" w:type="dxa"/>
            <w:vAlign w:val="center"/>
          </w:tcPr>
          <w:p w14:paraId="5B7FDC10" w14:textId="0457499A"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Старосеславино по ул. Советская, Кооперативная, Набережная, Тихая, Зеленая, Гагарина, комсомольская</w:t>
            </w:r>
          </w:p>
        </w:tc>
        <w:tc>
          <w:tcPr>
            <w:tcW w:w="1603" w:type="dxa"/>
            <w:vAlign w:val="center"/>
          </w:tcPr>
          <w:p w14:paraId="532A3F22"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16C4D5B8" w14:textId="1927926B"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7959,3</w:t>
            </w:r>
          </w:p>
        </w:tc>
        <w:tc>
          <w:tcPr>
            <w:tcW w:w="2460" w:type="dxa"/>
            <w:vMerge w:val="restart"/>
            <w:vAlign w:val="center"/>
          </w:tcPr>
          <w:p w14:paraId="1847A992"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10410296"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ПНД,</w:t>
            </w:r>
          </w:p>
          <w:p w14:paraId="290CDEFA"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Сталь,</w:t>
            </w:r>
          </w:p>
          <w:p w14:paraId="6DD2F648"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Асбестоцемент,</w:t>
            </w:r>
          </w:p>
          <w:p w14:paraId="513F23B6"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Чугун,</w:t>
            </w:r>
          </w:p>
        </w:tc>
      </w:tr>
      <w:tr w:rsidR="00751B39" w:rsidRPr="007506A4" w14:paraId="2A6E79F8" w14:textId="77777777" w:rsidTr="0049728B">
        <w:tblPrEx>
          <w:jc w:val="left"/>
        </w:tblPrEx>
        <w:trPr>
          <w:gridAfter w:val="1"/>
          <w:wAfter w:w="8" w:type="dxa"/>
        </w:trPr>
        <w:tc>
          <w:tcPr>
            <w:tcW w:w="784" w:type="dxa"/>
            <w:vAlign w:val="center"/>
          </w:tcPr>
          <w:p w14:paraId="74D063C1" w14:textId="77777777" w:rsidR="00751B39" w:rsidRPr="007506A4" w:rsidRDefault="00751B39" w:rsidP="0049728B">
            <w:pPr>
              <w:pStyle w:val="11"/>
              <w:numPr>
                <w:ilvl w:val="0"/>
                <w:numId w:val="35"/>
              </w:numPr>
              <w:ind w:left="113" w:firstLine="0"/>
              <w:jc w:val="center"/>
              <w:rPr>
                <w:rFonts w:ascii="Times New Roman" w:hAnsi="Times New Roman"/>
                <w:spacing w:val="2"/>
                <w:sz w:val="24"/>
                <w:szCs w:val="24"/>
                <w:shd w:val="clear" w:color="auto" w:fill="FFFFFF"/>
              </w:rPr>
            </w:pPr>
          </w:p>
        </w:tc>
        <w:tc>
          <w:tcPr>
            <w:tcW w:w="2685" w:type="dxa"/>
            <w:vAlign w:val="center"/>
          </w:tcPr>
          <w:p w14:paraId="798FE2B7" w14:textId="2431CC77"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Хоботец-Васильевское</w:t>
            </w:r>
          </w:p>
        </w:tc>
        <w:tc>
          <w:tcPr>
            <w:tcW w:w="1603" w:type="dxa"/>
            <w:vAlign w:val="center"/>
          </w:tcPr>
          <w:p w14:paraId="1FF96D36"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3EDF654B" w14:textId="29DB4AC9"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6282</w:t>
            </w:r>
          </w:p>
        </w:tc>
        <w:tc>
          <w:tcPr>
            <w:tcW w:w="2460" w:type="dxa"/>
            <w:vMerge/>
            <w:vAlign w:val="center"/>
          </w:tcPr>
          <w:p w14:paraId="1B3DBC53" w14:textId="77777777" w:rsidR="00751B39" w:rsidRPr="007506A4" w:rsidRDefault="00751B39" w:rsidP="0049728B">
            <w:pPr>
              <w:pStyle w:val="11"/>
              <w:jc w:val="center"/>
              <w:rPr>
                <w:rFonts w:ascii="Times New Roman" w:hAnsi="Times New Roman"/>
                <w:spacing w:val="2"/>
                <w:sz w:val="24"/>
                <w:szCs w:val="24"/>
                <w:shd w:val="clear" w:color="auto" w:fill="FFFFFF"/>
              </w:rPr>
            </w:pPr>
          </w:p>
        </w:tc>
      </w:tr>
      <w:tr w:rsidR="00751B39" w:rsidRPr="007506A4" w14:paraId="326FA47D" w14:textId="77777777" w:rsidTr="0049728B">
        <w:tblPrEx>
          <w:jc w:val="left"/>
        </w:tblPrEx>
        <w:trPr>
          <w:gridAfter w:val="1"/>
          <w:wAfter w:w="8" w:type="dxa"/>
        </w:trPr>
        <w:tc>
          <w:tcPr>
            <w:tcW w:w="784" w:type="dxa"/>
            <w:vAlign w:val="center"/>
          </w:tcPr>
          <w:p w14:paraId="6B49F350" w14:textId="77777777" w:rsidR="00751B39" w:rsidRPr="007506A4" w:rsidRDefault="00751B39" w:rsidP="0049728B">
            <w:pPr>
              <w:pStyle w:val="11"/>
              <w:numPr>
                <w:ilvl w:val="0"/>
                <w:numId w:val="35"/>
              </w:numPr>
              <w:ind w:left="113" w:firstLine="0"/>
              <w:jc w:val="center"/>
              <w:rPr>
                <w:rFonts w:ascii="Times New Roman" w:hAnsi="Times New Roman"/>
                <w:spacing w:val="2"/>
                <w:sz w:val="24"/>
                <w:szCs w:val="24"/>
                <w:shd w:val="clear" w:color="auto" w:fill="FFFFFF"/>
              </w:rPr>
            </w:pPr>
          </w:p>
        </w:tc>
        <w:tc>
          <w:tcPr>
            <w:tcW w:w="2685" w:type="dxa"/>
            <w:vAlign w:val="center"/>
          </w:tcPr>
          <w:p w14:paraId="0F082433" w14:textId="4B610B3C"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Старосеславино по ул. Ленина, Комсомольская, Зеленая</w:t>
            </w:r>
          </w:p>
        </w:tc>
        <w:tc>
          <w:tcPr>
            <w:tcW w:w="1603" w:type="dxa"/>
            <w:vAlign w:val="center"/>
          </w:tcPr>
          <w:p w14:paraId="46616DCD" w14:textId="7777777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22BE30EF" w14:textId="11F28282"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2120</w:t>
            </w:r>
          </w:p>
        </w:tc>
        <w:tc>
          <w:tcPr>
            <w:tcW w:w="2460" w:type="dxa"/>
            <w:vMerge/>
            <w:vAlign w:val="center"/>
          </w:tcPr>
          <w:p w14:paraId="75680408" w14:textId="77777777" w:rsidR="00751B39" w:rsidRPr="007506A4" w:rsidRDefault="00751B39" w:rsidP="0049728B">
            <w:pPr>
              <w:pStyle w:val="11"/>
              <w:jc w:val="center"/>
              <w:rPr>
                <w:rFonts w:ascii="Times New Roman" w:hAnsi="Times New Roman"/>
                <w:spacing w:val="2"/>
                <w:sz w:val="24"/>
                <w:szCs w:val="24"/>
                <w:shd w:val="clear" w:color="auto" w:fill="FFFFFF"/>
              </w:rPr>
            </w:pPr>
          </w:p>
        </w:tc>
      </w:tr>
      <w:tr w:rsidR="00751B39" w:rsidRPr="007506A4" w14:paraId="3B1947DA" w14:textId="77777777" w:rsidTr="0049728B">
        <w:tblPrEx>
          <w:jc w:val="left"/>
        </w:tblPrEx>
        <w:trPr>
          <w:gridAfter w:val="1"/>
          <w:wAfter w:w="8" w:type="dxa"/>
        </w:trPr>
        <w:tc>
          <w:tcPr>
            <w:tcW w:w="784" w:type="dxa"/>
            <w:vAlign w:val="center"/>
          </w:tcPr>
          <w:p w14:paraId="0DD4918B" w14:textId="77777777" w:rsidR="00751B39" w:rsidRPr="007506A4" w:rsidRDefault="00751B39" w:rsidP="0049728B">
            <w:pPr>
              <w:pStyle w:val="11"/>
              <w:numPr>
                <w:ilvl w:val="0"/>
                <w:numId w:val="35"/>
              </w:numPr>
              <w:ind w:left="113" w:firstLine="0"/>
              <w:jc w:val="center"/>
              <w:rPr>
                <w:rFonts w:ascii="Times New Roman" w:hAnsi="Times New Roman"/>
                <w:spacing w:val="2"/>
                <w:sz w:val="24"/>
                <w:szCs w:val="24"/>
                <w:shd w:val="clear" w:color="auto" w:fill="FFFFFF"/>
              </w:rPr>
            </w:pPr>
          </w:p>
        </w:tc>
        <w:tc>
          <w:tcPr>
            <w:tcW w:w="2685" w:type="dxa"/>
            <w:vAlign w:val="center"/>
          </w:tcPr>
          <w:p w14:paraId="0B17E624" w14:textId="77777777" w:rsidR="00DA4263"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Старосеславино,</w:t>
            </w:r>
          </w:p>
          <w:p w14:paraId="133B59C1" w14:textId="77777777" w:rsidR="00DA4263"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 xml:space="preserve"> ул. Аптечная, </w:t>
            </w:r>
          </w:p>
          <w:p w14:paraId="2EE03B44" w14:textId="2EE49BD7"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ул. Интернациональная</w:t>
            </w:r>
          </w:p>
        </w:tc>
        <w:tc>
          <w:tcPr>
            <w:tcW w:w="1603" w:type="dxa"/>
            <w:vAlign w:val="center"/>
          </w:tcPr>
          <w:p w14:paraId="6B4E7B43" w14:textId="79920A13"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3CDBB832" w14:textId="3CA4EC26"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1323</w:t>
            </w:r>
          </w:p>
        </w:tc>
        <w:tc>
          <w:tcPr>
            <w:tcW w:w="2460" w:type="dxa"/>
            <w:vMerge/>
            <w:vAlign w:val="center"/>
          </w:tcPr>
          <w:p w14:paraId="54361D92" w14:textId="77777777" w:rsidR="00751B39" w:rsidRPr="007506A4" w:rsidRDefault="00751B39" w:rsidP="0049728B">
            <w:pPr>
              <w:pStyle w:val="11"/>
              <w:jc w:val="center"/>
              <w:rPr>
                <w:rFonts w:ascii="Times New Roman" w:hAnsi="Times New Roman"/>
                <w:spacing w:val="2"/>
                <w:sz w:val="24"/>
                <w:szCs w:val="24"/>
                <w:shd w:val="clear" w:color="auto" w:fill="FFFFFF"/>
              </w:rPr>
            </w:pPr>
          </w:p>
        </w:tc>
      </w:tr>
      <w:tr w:rsidR="00751B39" w:rsidRPr="007506A4" w14:paraId="341716E4" w14:textId="77777777" w:rsidTr="0049728B">
        <w:tblPrEx>
          <w:jc w:val="left"/>
        </w:tblPrEx>
        <w:trPr>
          <w:gridAfter w:val="1"/>
          <w:wAfter w:w="8" w:type="dxa"/>
        </w:trPr>
        <w:tc>
          <w:tcPr>
            <w:tcW w:w="784" w:type="dxa"/>
            <w:vAlign w:val="center"/>
          </w:tcPr>
          <w:p w14:paraId="03A2417C" w14:textId="77777777" w:rsidR="00751B39" w:rsidRPr="007506A4" w:rsidRDefault="00751B39" w:rsidP="0049728B">
            <w:pPr>
              <w:pStyle w:val="11"/>
              <w:numPr>
                <w:ilvl w:val="0"/>
                <w:numId w:val="35"/>
              </w:numPr>
              <w:ind w:left="113" w:firstLine="0"/>
              <w:jc w:val="center"/>
              <w:rPr>
                <w:rFonts w:ascii="Times New Roman" w:hAnsi="Times New Roman"/>
                <w:spacing w:val="2"/>
                <w:sz w:val="24"/>
                <w:szCs w:val="24"/>
                <w:shd w:val="clear" w:color="auto" w:fill="FFFFFF"/>
              </w:rPr>
            </w:pPr>
          </w:p>
        </w:tc>
        <w:tc>
          <w:tcPr>
            <w:tcW w:w="2685" w:type="dxa"/>
            <w:vAlign w:val="center"/>
          </w:tcPr>
          <w:p w14:paraId="02B6DAA9" w14:textId="561F198B"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Старосеславино</w:t>
            </w:r>
          </w:p>
        </w:tc>
        <w:tc>
          <w:tcPr>
            <w:tcW w:w="1603" w:type="dxa"/>
            <w:vAlign w:val="center"/>
          </w:tcPr>
          <w:p w14:paraId="3BEF4A1B" w14:textId="3DAE7679"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65FAB6F0" w14:textId="63BBFA1C"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16345,7</w:t>
            </w:r>
          </w:p>
        </w:tc>
        <w:tc>
          <w:tcPr>
            <w:tcW w:w="2460" w:type="dxa"/>
            <w:vMerge/>
            <w:vAlign w:val="center"/>
          </w:tcPr>
          <w:p w14:paraId="5E4910D1" w14:textId="77777777" w:rsidR="00751B39" w:rsidRPr="007506A4" w:rsidRDefault="00751B39" w:rsidP="0049728B">
            <w:pPr>
              <w:pStyle w:val="11"/>
              <w:jc w:val="center"/>
              <w:rPr>
                <w:rFonts w:ascii="Times New Roman" w:hAnsi="Times New Roman"/>
                <w:spacing w:val="2"/>
                <w:sz w:val="24"/>
                <w:szCs w:val="24"/>
                <w:shd w:val="clear" w:color="auto" w:fill="FFFFFF"/>
              </w:rPr>
            </w:pPr>
          </w:p>
        </w:tc>
      </w:tr>
      <w:tr w:rsidR="00725F9E" w:rsidRPr="007506A4" w14:paraId="1FD6FF2F" w14:textId="77777777" w:rsidTr="0049728B">
        <w:tblPrEx>
          <w:jc w:val="left"/>
        </w:tblPrEx>
        <w:trPr>
          <w:gridAfter w:val="1"/>
          <w:wAfter w:w="8" w:type="dxa"/>
        </w:trPr>
        <w:tc>
          <w:tcPr>
            <w:tcW w:w="784" w:type="dxa"/>
            <w:vAlign w:val="center"/>
          </w:tcPr>
          <w:p w14:paraId="00061360" w14:textId="77777777" w:rsidR="00725F9E" w:rsidRPr="007506A4" w:rsidRDefault="00725F9E" w:rsidP="0049728B">
            <w:pPr>
              <w:pStyle w:val="11"/>
              <w:ind w:left="113"/>
              <w:jc w:val="center"/>
              <w:rPr>
                <w:rFonts w:ascii="Times New Roman" w:hAnsi="Times New Roman"/>
                <w:b/>
                <w:spacing w:val="2"/>
                <w:sz w:val="24"/>
                <w:szCs w:val="24"/>
                <w:shd w:val="clear" w:color="auto" w:fill="FFFFFF"/>
              </w:rPr>
            </w:pPr>
          </w:p>
        </w:tc>
        <w:tc>
          <w:tcPr>
            <w:tcW w:w="2685" w:type="dxa"/>
            <w:vAlign w:val="center"/>
          </w:tcPr>
          <w:p w14:paraId="0421F3B0" w14:textId="0AF1F2F9" w:rsidR="00725F9E" w:rsidRPr="007506A4" w:rsidRDefault="00725F9E"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Итого </w:t>
            </w:r>
            <w:r w:rsidR="00161753" w:rsidRPr="007506A4">
              <w:rPr>
                <w:rFonts w:ascii="Times New Roman" w:hAnsi="Times New Roman"/>
                <w:b/>
                <w:bCs/>
                <w:color w:val="000000"/>
                <w:sz w:val="24"/>
                <w:szCs w:val="24"/>
              </w:rPr>
              <w:t>Старосеславинский ТО</w:t>
            </w:r>
          </w:p>
        </w:tc>
        <w:tc>
          <w:tcPr>
            <w:tcW w:w="1603" w:type="dxa"/>
            <w:vAlign w:val="center"/>
          </w:tcPr>
          <w:p w14:paraId="258E680E" w14:textId="77777777" w:rsidR="00725F9E" w:rsidRPr="007506A4" w:rsidRDefault="00725F9E" w:rsidP="0049728B">
            <w:pPr>
              <w:pStyle w:val="11"/>
              <w:jc w:val="center"/>
              <w:rPr>
                <w:rFonts w:ascii="Times New Roman" w:hAnsi="Times New Roman"/>
                <w:b/>
                <w:spacing w:val="2"/>
                <w:sz w:val="24"/>
                <w:szCs w:val="24"/>
                <w:shd w:val="clear" w:color="auto" w:fill="FFFFFF"/>
              </w:rPr>
            </w:pPr>
          </w:p>
        </w:tc>
        <w:tc>
          <w:tcPr>
            <w:tcW w:w="2099" w:type="dxa"/>
            <w:vAlign w:val="center"/>
          </w:tcPr>
          <w:p w14:paraId="633A9C4C" w14:textId="4BBBA12D" w:rsidR="00725F9E" w:rsidRPr="007506A4" w:rsidRDefault="002570FD"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pacing w:val="2"/>
                <w:sz w:val="24"/>
                <w:szCs w:val="24"/>
                <w:shd w:val="clear" w:color="auto" w:fill="FFFFFF"/>
              </w:rPr>
              <w:t>34030</w:t>
            </w:r>
          </w:p>
        </w:tc>
        <w:tc>
          <w:tcPr>
            <w:tcW w:w="2460" w:type="dxa"/>
            <w:vAlign w:val="center"/>
          </w:tcPr>
          <w:p w14:paraId="5A8AF49D" w14:textId="77777777" w:rsidR="00725F9E" w:rsidRPr="007506A4" w:rsidRDefault="00725F9E" w:rsidP="0049728B">
            <w:pPr>
              <w:pStyle w:val="11"/>
              <w:jc w:val="center"/>
              <w:rPr>
                <w:rFonts w:ascii="Times New Roman" w:hAnsi="Times New Roman"/>
                <w:b/>
                <w:spacing w:val="2"/>
                <w:sz w:val="24"/>
                <w:szCs w:val="24"/>
                <w:shd w:val="clear" w:color="auto" w:fill="FFFFFF"/>
              </w:rPr>
            </w:pPr>
          </w:p>
        </w:tc>
      </w:tr>
      <w:tr w:rsidR="00161753" w:rsidRPr="007506A4" w14:paraId="767ABFCB" w14:textId="77777777" w:rsidTr="0049728B">
        <w:tblPrEx>
          <w:jc w:val="left"/>
        </w:tblPrEx>
        <w:trPr>
          <w:gridAfter w:val="1"/>
          <w:wAfter w:w="8" w:type="dxa"/>
        </w:trPr>
        <w:tc>
          <w:tcPr>
            <w:tcW w:w="9631" w:type="dxa"/>
            <w:gridSpan w:val="5"/>
            <w:vAlign w:val="center"/>
          </w:tcPr>
          <w:p w14:paraId="52E35683" w14:textId="0719576C" w:rsidR="00161753" w:rsidRPr="007506A4" w:rsidRDefault="009E6012" w:rsidP="0049728B">
            <w:pPr>
              <w:pStyle w:val="11"/>
              <w:jc w:val="center"/>
              <w:rPr>
                <w:rFonts w:ascii="Times New Roman" w:hAnsi="Times New Roman"/>
                <w:spacing w:val="2"/>
                <w:sz w:val="24"/>
                <w:szCs w:val="24"/>
                <w:shd w:val="clear" w:color="auto" w:fill="FFFFFF"/>
              </w:rPr>
            </w:pPr>
            <w:r>
              <w:rPr>
                <w:rFonts w:ascii="Times New Roman" w:hAnsi="Times New Roman"/>
                <w:b/>
                <w:bCs/>
                <w:spacing w:val="2"/>
                <w:sz w:val="24"/>
                <w:szCs w:val="24"/>
                <w:shd w:val="clear" w:color="auto" w:fill="FFFFFF"/>
              </w:rPr>
              <w:t>Козьмодемьяновский</w:t>
            </w:r>
            <w:r w:rsidR="002570FD" w:rsidRPr="007506A4">
              <w:rPr>
                <w:rFonts w:ascii="Times New Roman" w:hAnsi="Times New Roman"/>
                <w:b/>
                <w:bCs/>
                <w:spacing w:val="2"/>
                <w:sz w:val="24"/>
                <w:szCs w:val="24"/>
                <w:shd w:val="clear" w:color="auto" w:fill="FFFFFF"/>
              </w:rPr>
              <w:t xml:space="preserve"> ТО</w:t>
            </w:r>
          </w:p>
        </w:tc>
      </w:tr>
      <w:tr w:rsidR="00751B39" w:rsidRPr="007506A4" w14:paraId="79FFACAE" w14:textId="77777777" w:rsidTr="0049728B">
        <w:tblPrEx>
          <w:jc w:val="left"/>
        </w:tblPrEx>
        <w:trPr>
          <w:gridAfter w:val="1"/>
          <w:wAfter w:w="8" w:type="dxa"/>
        </w:trPr>
        <w:tc>
          <w:tcPr>
            <w:tcW w:w="784" w:type="dxa"/>
            <w:vAlign w:val="center"/>
          </w:tcPr>
          <w:p w14:paraId="7B278490" w14:textId="77777777" w:rsidR="00751B39" w:rsidRPr="007506A4" w:rsidRDefault="00751B39" w:rsidP="0049728B">
            <w:pPr>
              <w:pStyle w:val="11"/>
              <w:tabs>
                <w:tab w:val="left" w:pos="492"/>
              </w:tabs>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w:t>
            </w:r>
          </w:p>
        </w:tc>
        <w:tc>
          <w:tcPr>
            <w:tcW w:w="2685" w:type="dxa"/>
            <w:vAlign w:val="center"/>
          </w:tcPr>
          <w:p w14:paraId="36157988" w14:textId="5CF786E6"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Новое Козьмодемьяновское</w:t>
            </w:r>
          </w:p>
        </w:tc>
        <w:tc>
          <w:tcPr>
            <w:tcW w:w="1603" w:type="dxa"/>
            <w:vAlign w:val="center"/>
          </w:tcPr>
          <w:p w14:paraId="70E41B90" w14:textId="6A46F7A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100</w:t>
            </w:r>
          </w:p>
        </w:tc>
        <w:tc>
          <w:tcPr>
            <w:tcW w:w="2099" w:type="dxa"/>
            <w:vAlign w:val="center"/>
          </w:tcPr>
          <w:p w14:paraId="7A025640" w14:textId="11B784D7"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7002</w:t>
            </w:r>
          </w:p>
        </w:tc>
        <w:tc>
          <w:tcPr>
            <w:tcW w:w="2460" w:type="dxa"/>
            <w:vAlign w:val="center"/>
          </w:tcPr>
          <w:p w14:paraId="46B3C7AA" w14:textId="1F782D76"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751B39" w:rsidRPr="007506A4" w14:paraId="08A1A0F7" w14:textId="77777777" w:rsidTr="0049728B">
        <w:tblPrEx>
          <w:jc w:val="left"/>
        </w:tblPrEx>
        <w:trPr>
          <w:gridAfter w:val="1"/>
          <w:wAfter w:w="8" w:type="dxa"/>
        </w:trPr>
        <w:tc>
          <w:tcPr>
            <w:tcW w:w="784" w:type="dxa"/>
            <w:vAlign w:val="center"/>
          </w:tcPr>
          <w:p w14:paraId="60908CF0" w14:textId="77777777" w:rsidR="00751B39" w:rsidRPr="007506A4" w:rsidRDefault="00751B39" w:rsidP="0049728B">
            <w:pPr>
              <w:pStyle w:val="11"/>
              <w:tabs>
                <w:tab w:val="left" w:pos="492"/>
              </w:tabs>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2.</w:t>
            </w:r>
          </w:p>
        </w:tc>
        <w:tc>
          <w:tcPr>
            <w:tcW w:w="2685" w:type="dxa"/>
            <w:vAlign w:val="center"/>
          </w:tcPr>
          <w:p w14:paraId="247BCB99" w14:textId="79EF0D65"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Старое Козьмодемьяновское</w:t>
            </w:r>
          </w:p>
        </w:tc>
        <w:tc>
          <w:tcPr>
            <w:tcW w:w="1603" w:type="dxa"/>
            <w:vAlign w:val="center"/>
          </w:tcPr>
          <w:p w14:paraId="3C3E8273" w14:textId="69F89006"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100</w:t>
            </w:r>
          </w:p>
        </w:tc>
        <w:tc>
          <w:tcPr>
            <w:tcW w:w="2099" w:type="dxa"/>
            <w:vAlign w:val="center"/>
          </w:tcPr>
          <w:p w14:paraId="451F55C3" w14:textId="57321272"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8702</w:t>
            </w:r>
          </w:p>
        </w:tc>
        <w:tc>
          <w:tcPr>
            <w:tcW w:w="2460" w:type="dxa"/>
            <w:vAlign w:val="center"/>
          </w:tcPr>
          <w:p w14:paraId="5E29E777" w14:textId="6074C0F6"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751B39" w:rsidRPr="007506A4" w14:paraId="6F98C236" w14:textId="77777777" w:rsidTr="0049728B">
        <w:tblPrEx>
          <w:jc w:val="left"/>
        </w:tblPrEx>
        <w:trPr>
          <w:gridAfter w:val="1"/>
          <w:wAfter w:w="8" w:type="dxa"/>
        </w:trPr>
        <w:tc>
          <w:tcPr>
            <w:tcW w:w="784" w:type="dxa"/>
            <w:vAlign w:val="center"/>
          </w:tcPr>
          <w:p w14:paraId="3BA8EA50" w14:textId="77777777" w:rsidR="00751B39" w:rsidRPr="007506A4" w:rsidRDefault="00751B39" w:rsidP="0049728B">
            <w:pPr>
              <w:pStyle w:val="11"/>
              <w:tabs>
                <w:tab w:val="left" w:pos="492"/>
              </w:tabs>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3.</w:t>
            </w:r>
          </w:p>
        </w:tc>
        <w:tc>
          <w:tcPr>
            <w:tcW w:w="2685" w:type="dxa"/>
            <w:vAlign w:val="center"/>
          </w:tcPr>
          <w:p w14:paraId="5A31DCF2" w14:textId="77777777" w:rsidR="00751B39" w:rsidRPr="007506A4" w:rsidRDefault="00751B39"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п. Хоботово, ул. Новая</w:t>
            </w:r>
          </w:p>
        </w:tc>
        <w:tc>
          <w:tcPr>
            <w:tcW w:w="1603" w:type="dxa"/>
            <w:vAlign w:val="center"/>
          </w:tcPr>
          <w:p w14:paraId="45F6209B" w14:textId="7FBA3149"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100</w:t>
            </w:r>
          </w:p>
        </w:tc>
        <w:tc>
          <w:tcPr>
            <w:tcW w:w="2099" w:type="dxa"/>
            <w:vAlign w:val="center"/>
          </w:tcPr>
          <w:p w14:paraId="0E4DBB58" w14:textId="55A6475C"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15550</w:t>
            </w:r>
          </w:p>
        </w:tc>
        <w:tc>
          <w:tcPr>
            <w:tcW w:w="2460" w:type="dxa"/>
            <w:vAlign w:val="center"/>
          </w:tcPr>
          <w:p w14:paraId="5718DB0F" w14:textId="7A1B86F0" w:rsidR="00751B39" w:rsidRPr="007506A4" w:rsidRDefault="00751B39"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725F9E" w:rsidRPr="007506A4" w14:paraId="6356C333" w14:textId="77777777" w:rsidTr="0049728B">
        <w:tblPrEx>
          <w:jc w:val="left"/>
        </w:tblPrEx>
        <w:trPr>
          <w:gridAfter w:val="1"/>
          <w:wAfter w:w="8" w:type="dxa"/>
        </w:trPr>
        <w:tc>
          <w:tcPr>
            <w:tcW w:w="784" w:type="dxa"/>
            <w:vAlign w:val="center"/>
          </w:tcPr>
          <w:p w14:paraId="0E790DD9" w14:textId="77777777" w:rsidR="00725F9E" w:rsidRPr="007506A4" w:rsidRDefault="00725F9E" w:rsidP="0049728B">
            <w:pPr>
              <w:pStyle w:val="11"/>
              <w:jc w:val="center"/>
              <w:rPr>
                <w:rFonts w:ascii="Times New Roman" w:hAnsi="Times New Roman"/>
                <w:b/>
                <w:spacing w:val="2"/>
                <w:sz w:val="24"/>
                <w:szCs w:val="24"/>
                <w:shd w:val="clear" w:color="auto" w:fill="FFFFFF"/>
              </w:rPr>
            </w:pPr>
          </w:p>
        </w:tc>
        <w:tc>
          <w:tcPr>
            <w:tcW w:w="2685" w:type="dxa"/>
            <w:vAlign w:val="center"/>
          </w:tcPr>
          <w:p w14:paraId="5514E4B8" w14:textId="71E1E34D" w:rsidR="00725F9E" w:rsidRPr="007506A4" w:rsidRDefault="00725F9E"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Итого </w:t>
            </w:r>
            <w:r w:rsidR="009E6012">
              <w:rPr>
                <w:rFonts w:ascii="Times New Roman" w:hAnsi="Times New Roman"/>
                <w:b/>
                <w:bCs/>
                <w:color w:val="000000"/>
                <w:sz w:val="24"/>
                <w:szCs w:val="24"/>
              </w:rPr>
              <w:t>Козьмодемьяновский</w:t>
            </w:r>
            <w:r w:rsidR="00B058D0" w:rsidRPr="007506A4">
              <w:rPr>
                <w:rFonts w:ascii="Times New Roman" w:hAnsi="Times New Roman"/>
                <w:b/>
                <w:bCs/>
                <w:color w:val="000000"/>
                <w:sz w:val="24"/>
                <w:szCs w:val="24"/>
              </w:rPr>
              <w:t xml:space="preserve"> ТО</w:t>
            </w:r>
          </w:p>
        </w:tc>
        <w:tc>
          <w:tcPr>
            <w:tcW w:w="1603" w:type="dxa"/>
            <w:vAlign w:val="center"/>
          </w:tcPr>
          <w:p w14:paraId="1D974B1A" w14:textId="77777777" w:rsidR="00725F9E" w:rsidRPr="007506A4" w:rsidRDefault="00725F9E" w:rsidP="0049728B">
            <w:pPr>
              <w:pStyle w:val="11"/>
              <w:jc w:val="center"/>
              <w:rPr>
                <w:rFonts w:ascii="Times New Roman" w:hAnsi="Times New Roman"/>
                <w:b/>
                <w:spacing w:val="2"/>
                <w:sz w:val="24"/>
                <w:szCs w:val="24"/>
                <w:shd w:val="clear" w:color="auto" w:fill="FFFFFF"/>
              </w:rPr>
            </w:pPr>
          </w:p>
        </w:tc>
        <w:tc>
          <w:tcPr>
            <w:tcW w:w="2099" w:type="dxa"/>
            <w:vAlign w:val="center"/>
          </w:tcPr>
          <w:p w14:paraId="5028D945" w14:textId="29A03E84" w:rsidR="00725F9E" w:rsidRPr="007506A4" w:rsidRDefault="00751B39"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pacing w:val="2"/>
                <w:sz w:val="24"/>
                <w:szCs w:val="24"/>
                <w:shd w:val="clear" w:color="auto" w:fill="FFFFFF"/>
              </w:rPr>
              <w:t>31234</w:t>
            </w:r>
          </w:p>
        </w:tc>
        <w:tc>
          <w:tcPr>
            <w:tcW w:w="2460" w:type="dxa"/>
            <w:vAlign w:val="center"/>
          </w:tcPr>
          <w:p w14:paraId="4A240814" w14:textId="77777777" w:rsidR="00725F9E" w:rsidRPr="007506A4" w:rsidRDefault="00725F9E" w:rsidP="0049728B">
            <w:pPr>
              <w:pStyle w:val="11"/>
              <w:jc w:val="center"/>
              <w:rPr>
                <w:rFonts w:ascii="Times New Roman" w:hAnsi="Times New Roman"/>
                <w:b/>
                <w:spacing w:val="2"/>
                <w:sz w:val="24"/>
                <w:szCs w:val="24"/>
                <w:shd w:val="clear" w:color="auto" w:fill="FFFFFF"/>
              </w:rPr>
            </w:pPr>
          </w:p>
        </w:tc>
      </w:tr>
      <w:tr w:rsidR="00725F9E" w:rsidRPr="007506A4" w14:paraId="58D969B4" w14:textId="77777777" w:rsidTr="0049728B">
        <w:tblPrEx>
          <w:jc w:val="left"/>
        </w:tblPrEx>
        <w:trPr>
          <w:gridAfter w:val="1"/>
          <w:wAfter w:w="8" w:type="dxa"/>
        </w:trPr>
        <w:tc>
          <w:tcPr>
            <w:tcW w:w="9631" w:type="dxa"/>
            <w:gridSpan w:val="5"/>
            <w:vAlign w:val="center"/>
          </w:tcPr>
          <w:p w14:paraId="1C9D47D5" w14:textId="520A8A17" w:rsidR="00725F9E" w:rsidRPr="007506A4" w:rsidRDefault="00751B39" w:rsidP="0049728B">
            <w:pPr>
              <w:pStyle w:val="11"/>
              <w:jc w:val="center"/>
              <w:rPr>
                <w:rFonts w:ascii="Times New Roman" w:hAnsi="Times New Roman"/>
                <w:spacing w:val="2"/>
                <w:sz w:val="24"/>
                <w:szCs w:val="24"/>
                <w:shd w:val="clear" w:color="auto" w:fill="FFFFFF"/>
              </w:rPr>
            </w:pPr>
            <w:bookmarkStart w:id="20" w:name="_Hlk195191128"/>
            <w:r w:rsidRPr="007506A4">
              <w:rPr>
                <w:rFonts w:ascii="Times New Roman" w:hAnsi="Times New Roman"/>
                <w:b/>
                <w:bCs/>
                <w:spacing w:val="2"/>
                <w:sz w:val="24"/>
                <w:szCs w:val="24"/>
                <w:shd w:val="clear" w:color="auto" w:fill="FFFFFF"/>
              </w:rPr>
              <w:t>Новосеславинский ТО</w:t>
            </w:r>
          </w:p>
        </w:tc>
      </w:tr>
      <w:tr w:rsidR="007506A4" w:rsidRPr="007506A4" w14:paraId="2C1520BF" w14:textId="77777777" w:rsidTr="0049728B">
        <w:tblPrEx>
          <w:jc w:val="left"/>
        </w:tblPrEx>
        <w:trPr>
          <w:gridAfter w:val="1"/>
          <w:wAfter w:w="8" w:type="dxa"/>
        </w:trPr>
        <w:tc>
          <w:tcPr>
            <w:tcW w:w="784" w:type="dxa"/>
            <w:tcBorders>
              <w:bottom w:val="single" w:sz="4" w:space="0" w:color="000000"/>
            </w:tcBorders>
            <w:vAlign w:val="center"/>
          </w:tcPr>
          <w:p w14:paraId="5755DECE" w14:textId="77777777" w:rsidR="007506A4" w:rsidRPr="007506A4" w:rsidRDefault="007506A4" w:rsidP="0049728B">
            <w:pPr>
              <w:pStyle w:val="11"/>
              <w:ind w:left="-142" w:right="-108"/>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w:t>
            </w:r>
          </w:p>
        </w:tc>
        <w:tc>
          <w:tcPr>
            <w:tcW w:w="2685" w:type="dxa"/>
            <w:tcBorders>
              <w:top w:val="single" w:sz="4" w:space="0" w:color="000000"/>
              <w:bottom w:val="single" w:sz="4" w:space="0" w:color="000000"/>
            </w:tcBorders>
            <w:vAlign w:val="center"/>
          </w:tcPr>
          <w:p w14:paraId="14516113" w14:textId="0B223EC6" w:rsidR="007506A4" w:rsidRPr="007506A4" w:rsidRDefault="007506A4"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 xml:space="preserve">с. </w:t>
            </w:r>
            <w:proofErr w:type="spellStart"/>
            <w:r w:rsidRPr="007506A4">
              <w:rPr>
                <w:rFonts w:ascii="Times New Roman" w:hAnsi="Times New Roman"/>
                <w:color w:val="000000"/>
                <w:sz w:val="24"/>
                <w:szCs w:val="24"/>
              </w:rPr>
              <w:t>Новосеславино</w:t>
            </w:r>
            <w:proofErr w:type="spellEnd"/>
          </w:p>
        </w:tc>
        <w:tc>
          <w:tcPr>
            <w:tcW w:w="1603" w:type="dxa"/>
            <w:vAlign w:val="center"/>
          </w:tcPr>
          <w:p w14:paraId="1105E062" w14:textId="77777777"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Merge w:val="restart"/>
            <w:vAlign w:val="center"/>
          </w:tcPr>
          <w:p w14:paraId="297DD835" w14:textId="2E5DFE03"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9000</w:t>
            </w:r>
          </w:p>
        </w:tc>
        <w:tc>
          <w:tcPr>
            <w:tcW w:w="2460" w:type="dxa"/>
            <w:vAlign w:val="center"/>
          </w:tcPr>
          <w:p w14:paraId="5BDC4377" w14:textId="77777777"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7506A4" w:rsidRPr="007506A4" w14:paraId="415D5A7A" w14:textId="77777777" w:rsidTr="0049728B">
        <w:tblPrEx>
          <w:jc w:val="left"/>
        </w:tblPrEx>
        <w:trPr>
          <w:gridAfter w:val="1"/>
          <w:wAfter w:w="8" w:type="dxa"/>
        </w:trPr>
        <w:tc>
          <w:tcPr>
            <w:tcW w:w="784" w:type="dxa"/>
            <w:tcBorders>
              <w:top w:val="single" w:sz="4" w:space="0" w:color="000000"/>
            </w:tcBorders>
            <w:vAlign w:val="center"/>
          </w:tcPr>
          <w:p w14:paraId="3B458218" w14:textId="65B640CA" w:rsidR="007506A4" w:rsidRPr="007506A4" w:rsidRDefault="007506A4" w:rsidP="0049728B">
            <w:pPr>
              <w:pStyle w:val="11"/>
              <w:ind w:left="-142" w:right="-108"/>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2.</w:t>
            </w:r>
          </w:p>
        </w:tc>
        <w:tc>
          <w:tcPr>
            <w:tcW w:w="2685" w:type="dxa"/>
            <w:tcBorders>
              <w:top w:val="single" w:sz="4" w:space="0" w:color="000000"/>
              <w:bottom w:val="single" w:sz="12" w:space="0" w:color="000000"/>
            </w:tcBorders>
            <w:vAlign w:val="center"/>
          </w:tcPr>
          <w:p w14:paraId="749CA2D0" w14:textId="3BCEE28F" w:rsidR="007506A4" w:rsidRPr="007506A4" w:rsidRDefault="007506A4" w:rsidP="0049728B">
            <w:pPr>
              <w:pStyle w:val="11"/>
              <w:jc w:val="center"/>
              <w:rPr>
                <w:rFonts w:ascii="Times New Roman" w:hAnsi="Times New Roman"/>
                <w:color w:val="000000"/>
                <w:sz w:val="24"/>
                <w:szCs w:val="24"/>
              </w:rPr>
            </w:pPr>
            <w:r w:rsidRPr="007506A4">
              <w:rPr>
                <w:rFonts w:ascii="Times New Roman" w:hAnsi="Times New Roman"/>
                <w:color w:val="000000"/>
                <w:sz w:val="24"/>
                <w:szCs w:val="24"/>
              </w:rPr>
              <w:t>с. Никольское</w:t>
            </w:r>
          </w:p>
        </w:tc>
        <w:tc>
          <w:tcPr>
            <w:tcW w:w="1603" w:type="dxa"/>
            <w:vAlign w:val="center"/>
          </w:tcPr>
          <w:p w14:paraId="381F0C6F" w14:textId="76147F64"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Merge/>
            <w:vAlign w:val="center"/>
          </w:tcPr>
          <w:p w14:paraId="1A2CD65E" w14:textId="77777777" w:rsidR="007506A4" w:rsidRPr="007506A4" w:rsidRDefault="007506A4" w:rsidP="0049728B">
            <w:pPr>
              <w:pStyle w:val="11"/>
              <w:jc w:val="center"/>
              <w:rPr>
                <w:rFonts w:ascii="Times New Roman" w:hAnsi="Times New Roman"/>
                <w:spacing w:val="2"/>
                <w:sz w:val="24"/>
                <w:szCs w:val="24"/>
                <w:shd w:val="clear" w:color="auto" w:fill="FFFFFF"/>
              </w:rPr>
            </w:pPr>
          </w:p>
        </w:tc>
        <w:tc>
          <w:tcPr>
            <w:tcW w:w="2460" w:type="dxa"/>
            <w:vAlign w:val="center"/>
          </w:tcPr>
          <w:p w14:paraId="45289809" w14:textId="0F502C75"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7506A4" w:rsidRPr="007506A4" w14:paraId="370476FE" w14:textId="77777777" w:rsidTr="0049728B">
        <w:tblPrEx>
          <w:jc w:val="left"/>
        </w:tblPrEx>
        <w:trPr>
          <w:gridAfter w:val="1"/>
          <w:wAfter w:w="8" w:type="dxa"/>
        </w:trPr>
        <w:tc>
          <w:tcPr>
            <w:tcW w:w="784" w:type="dxa"/>
            <w:vAlign w:val="center"/>
          </w:tcPr>
          <w:p w14:paraId="4196042C" w14:textId="77777777" w:rsidR="007506A4" w:rsidRPr="007506A4" w:rsidRDefault="007506A4" w:rsidP="0049728B">
            <w:pPr>
              <w:pStyle w:val="11"/>
              <w:jc w:val="center"/>
              <w:rPr>
                <w:rFonts w:ascii="Times New Roman" w:hAnsi="Times New Roman"/>
                <w:b/>
                <w:spacing w:val="2"/>
                <w:sz w:val="24"/>
                <w:szCs w:val="24"/>
                <w:shd w:val="clear" w:color="auto" w:fill="FFFFFF"/>
              </w:rPr>
            </w:pPr>
          </w:p>
        </w:tc>
        <w:tc>
          <w:tcPr>
            <w:tcW w:w="2685" w:type="dxa"/>
            <w:vAlign w:val="center"/>
          </w:tcPr>
          <w:p w14:paraId="332ADC15" w14:textId="3BA2CD0F" w:rsidR="007506A4" w:rsidRPr="007506A4" w:rsidRDefault="007506A4"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Всего </w:t>
            </w:r>
            <w:r w:rsidRPr="007506A4">
              <w:rPr>
                <w:rFonts w:ascii="Times New Roman" w:hAnsi="Times New Roman"/>
                <w:b/>
                <w:bCs/>
                <w:color w:val="000000"/>
                <w:sz w:val="24"/>
                <w:szCs w:val="24"/>
              </w:rPr>
              <w:t>Новосеславинский ТО</w:t>
            </w:r>
          </w:p>
        </w:tc>
        <w:tc>
          <w:tcPr>
            <w:tcW w:w="1603" w:type="dxa"/>
            <w:vAlign w:val="center"/>
          </w:tcPr>
          <w:p w14:paraId="0E49F224" w14:textId="77777777" w:rsidR="007506A4" w:rsidRPr="007506A4" w:rsidRDefault="007506A4" w:rsidP="0049728B">
            <w:pPr>
              <w:pStyle w:val="11"/>
              <w:jc w:val="center"/>
              <w:rPr>
                <w:rFonts w:ascii="Times New Roman" w:hAnsi="Times New Roman"/>
                <w:b/>
                <w:sz w:val="24"/>
                <w:szCs w:val="24"/>
              </w:rPr>
            </w:pPr>
          </w:p>
        </w:tc>
        <w:tc>
          <w:tcPr>
            <w:tcW w:w="2099" w:type="dxa"/>
            <w:vAlign w:val="center"/>
          </w:tcPr>
          <w:p w14:paraId="45DB00C1" w14:textId="649ADDC1" w:rsidR="007506A4" w:rsidRPr="007506A4" w:rsidRDefault="007506A4" w:rsidP="0049728B">
            <w:pPr>
              <w:pStyle w:val="11"/>
              <w:jc w:val="center"/>
              <w:rPr>
                <w:rFonts w:ascii="Times New Roman" w:hAnsi="Times New Roman"/>
                <w:b/>
                <w:spacing w:val="2"/>
                <w:sz w:val="24"/>
                <w:szCs w:val="24"/>
                <w:shd w:val="clear" w:color="auto" w:fill="FFFFFF"/>
              </w:rPr>
            </w:pPr>
            <w:r w:rsidRPr="007506A4">
              <w:rPr>
                <w:rFonts w:ascii="Times New Roman" w:hAnsi="Times New Roman"/>
                <w:b/>
                <w:sz w:val="24"/>
                <w:szCs w:val="24"/>
              </w:rPr>
              <w:t>9000</w:t>
            </w:r>
          </w:p>
        </w:tc>
        <w:tc>
          <w:tcPr>
            <w:tcW w:w="2460" w:type="dxa"/>
            <w:vAlign w:val="center"/>
          </w:tcPr>
          <w:p w14:paraId="7DB8D65C" w14:textId="77777777" w:rsidR="007506A4" w:rsidRPr="007506A4" w:rsidRDefault="007506A4" w:rsidP="0049728B">
            <w:pPr>
              <w:pStyle w:val="11"/>
              <w:jc w:val="center"/>
              <w:rPr>
                <w:rFonts w:ascii="Times New Roman" w:hAnsi="Times New Roman"/>
                <w:b/>
                <w:spacing w:val="2"/>
                <w:sz w:val="24"/>
                <w:szCs w:val="24"/>
                <w:shd w:val="clear" w:color="auto" w:fill="FFFFFF"/>
              </w:rPr>
            </w:pPr>
          </w:p>
        </w:tc>
      </w:tr>
      <w:tr w:rsidR="007506A4" w:rsidRPr="007506A4" w14:paraId="16BC2A84" w14:textId="77777777" w:rsidTr="0049728B">
        <w:tblPrEx>
          <w:jc w:val="left"/>
        </w:tblPrEx>
        <w:trPr>
          <w:gridAfter w:val="1"/>
          <w:wAfter w:w="8" w:type="dxa"/>
        </w:trPr>
        <w:tc>
          <w:tcPr>
            <w:tcW w:w="9631" w:type="dxa"/>
            <w:gridSpan w:val="5"/>
            <w:vAlign w:val="center"/>
          </w:tcPr>
          <w:p w14:paraId="3DFC6504" w14:textId="05A90307"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b/>
                <w:bCs/>
                <w:spacing w:val="2"/>
                <w:sz w:val="24"/>
                <w:szCs w:val="24"/>
                <w:shd w:val="clear" w:color="auto" w:fill="FFFFFF"/>
              </w:rPr>
              <w:t>Новоархангельский ТО</w:t>
            </w:r>
          </w:p>
        </w:tc>
      </w:tr>
      <w:bookmarkEnd w:id="20"/>
      <w:tr w:rsidR="007506A4" w:rsidRPr="007506A4" w14:paraId="32DE8708" w14:textId="77777777" w:rsidTr="0049728B">
        <w:tblPrEx>
          <w:jc w:val="left"/>
        </w:tblPrEx>
        <w:trPr>
          <w:gridAfter w:val="1"/>
          <w:wAfter w:w="8" w:type="dxa"/>
        </w:trPr>
        <w:tc>
          <w:tcPr>
            <w:tcW w:w="784" w:type="dxa"/>
            <w:vAlign w:val="center"/>
          </w:tcPr>
          <w:p w14:paraId="2A4DD9A8" w14:textId="77777777" w:rsidR="007506A4" w:rsidRPr="007506A4" w:rsidRDefault="007506A4" w:rsidP="0049728B">
            <w:pPr>
              <w:pStyle w:val="11"/>
              <w:ind w:left="-142" w:right="-108"/>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1.</w:t>
            </w:r>
          </w:p>
        </w:tc>
        <w:tc>
          <w:tcPr>
            <w:tcW w:w="2685" w:type="dxa"/>
            <w:vAlign w:val="center"/>
          </w:tcPr>
          <w:p w14:paraId="07A3BAD5" w14:textId="22F60EFC" w:rsidR="007506A4" w:rsidRPr="007506A4" w:rsidRDefault="005F037D" w:rsidP="0049728B">
            <w:pPr>
              <w:pStyle w:val="11"/>
              <w:jc w:val="center"/>
              <w:rPr>
                <w:rFonts w:ascii="Times New Roman" w:hAnsi="Times New Roman"/>
                <w:color w:val="000000"/>
                <w:sz w:val="24"/>
                <w:szCs w:val="24"/>
              </w:rPr>
            </w:pPr>
            <w:r w:rsidRPr="005F037D">
              <w:rPr>
                <w:rFonts w:ascii="Times New Roman" w:hAnsi="Times New Roman"/>
                <w:color w:val="000000"/>
                <w:sz w:val="24"/>
                <w:szCs w:val="24"/>
              </w:rPr>
              <w:t>с. Новоархангельское</w:t>
            </w:r>
          </w:p>
        </w:tc>
        <w:tc>
          <w:tcPr>
            <w:tcW w:w="1603" w:type="dxa"/>
            <w:vAlign w:val="center"/>
          </w:tcPr>
          <w:p w14:paraId="2F4324B8" w14:textId="77777777"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c>
          <w:tcPr>
            <w:tcW w:w="2099" w:type="dxa"/>
            <w:vAlign w:val="center"/>
          </w:tcPr>
          <w:p w14:paraId="3DE4682F" w14:textId="1D0B823B" w:rsidR="007506A4" w:rsidRPr="007506A4" w:rsidRDefault="005F037D" w:rsidP="0049728B">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8,027</w:t>
            </w:r>
          </w:p>
        </w:tc>
        <w:tc>
          <w:tcPr>
            <w:tcW w:w="2460" w:type="dxa"/>
            <w:vAlign w:val="center"/>
          </w:tcPr>
          <w:p w14:paraId="7E7D9588" w14:textId="77777777" w:rsidR="007506A4" w:rsidRPr="007506A4" w:rsidRDefault="007506A4" w:rsidP="0049728B">
            <w:pPr>
              <w:pStyle w:val="11"/>
              <w:jc w:val="center"/>
              <w:rPr>
                <w:rFonts w:ascii="Times New Roman" w:hAnsi="Times New Roman"/>
                <w:spacing w:val="2"/>
                <w:sz w:val="24"/>
                <w:szCs w:val="24"/>
                <w:shd w:val="clear" w:color="auto" w:fill="FFFFFF"/>
              </w:rPr>
            </w:pPr>
            <w:r w:rsidRPr="007506A4">
              <w:rPr>
                <w:rFonts w:ascii="Times New Roman" w:hAnsi="Times New Roman"/>
                <w:spacing w:val="2"/>
                <w:sz w:val="24"/>
                <w:szCs w:val="24"/>
                <w:shd w:val="clear" w:color="auto" w:fill="FFFFFF"/>
              </w:rPr>
              <w:t>н/д</w:t>
            </w:r>
          </w:p>
        </w:tc>
      </w:tr>
      <w:tr w:rsidR="007506A4" w:rsidRPr="007506A4" w14:paraId="3A677314" w14:textId="77777777" w:rsidTr="0049728B">
        <w:tblPrEx>
          <w:jc w:val="left"/>
        </w:tblPrEx>
        <w:trPr>
          <w:gridAfter w:val="1"/>
          <w:wAfter w:w="8" w:type="dxa"/>
        </w:trPr>
        <w:tc>
          <w:tcPr>
            <w:tcW w:w="784" w:type="dxa"/>
            <w:vAlign w:val="center"/>
          </w:tcPr>
          <w:p w14:paraId="4091B341" w14:textId="77777777" w:rsidR="007506A4" w:rsidRPr="007506A4" w:rsidRDefault="007506A4" w:rsidP="0049728B">
            <w:pPr>
              <w:pStyle w:val="11"/>
              <w:jc w:val="center"/>
              <w:rPr>
                <w:rFonts w:ascii="Times New Roman" w:hAnsi="Times New Roman"/>
                <w:b/>
                <w:spacing w:val="2"/>
                <w:sz w:val="24"/>
                <w:szCs w:val="24"/>
                <w:shd w:val="clear" w:color="auto" w:fill="FFFFFF"/>
              </w:rPr>
            </w:pPr>
          </w:p>
        </w:tc>
        <w:tc>
          <w:tcPr>
            <w:tcW w:w="2685" w:type="dxa"/>
            <w:vAlign w:val="center"/>
          </w:tcPr>
          <w:p w14:paraId="30968FC5" w14:textId="1E00EFDC" w:rsidR="007506A4" w:rsidRPr="007506A4" w:rsidRDefault="007506A4" w:rsidP="0049728B">
            <w:pPr>
              <w:pStyle w:val="11"/>
              <w:jc w:val="center"/>
              <w:rPr>
                <w:rFonts w:ascii="Times New Roman" w:hAnsi="Times New Roman"/>
                <w:b/>
                <w:color w:val="000000"/>
                <w:sz w:val="24"/>
                <w:szCs w:val="24"/>
              </w:rPr>
            </w:pPr>
            <w:r w:rsidRPr="007506A4">
              <w:rPr>
                <w:rFonts w:ascii="Times New Roman" w:hAnsi="Times New Roman"/>
                <w:b/>
                <w:color w:val="000000"/>
                <w:sz w:val="24"/>
                <w:szCs w:val="24"/>
              </w:rPr>
              <w:t xml:space="preserve">Всего </w:t>
            </w:r>
            <w:r w:rsidRPr="007506A4">
              <w:rPr>
                <w:rFonts w:ascii="Times New Roman" w:hAnsi="Times New Roman"/>
                <w:b/>
                <w:bCs/>
                <w:color w:val="000000"/>
                <w:sz w:val="24"/>
                <w:szCs w:val="24"/>
              </w:rPr>
              <w:t>Новоархангельский ТО</w:t>
            </w:r>
          </w:p>
        </w:tc>
        <w:tc>
          <w:tcPr>
            <w:tcW w:w="1603" w:type="dxa"/>
            <w:vAlign w:val="center"/>
          </w:tcPr>
          <w:p w14:paraId="1B16332A" w14:textId="77777777" w:rsidR="007506A4" w:rsidRPr="007506A4" w:rsidRDefault="007506A4" w:rsidP="0049728B">
            <w:pPr>
              <w:pStyle w:val="11"/>
              <w:jc w:val="center"/>
              <w:rPr>
                <w:rFonts w:ascii="Times New Roman" w:hAnsi="Times New Roman"/>
                <w:b/>
                <w:sz w:val="24"/>
                <w:szCs w:val="24"/>
              </w:rPr>
            </w:pPr>
          </w:p>
        </w:tc>
        <w:tc>
          <w:tcPr>
            <w:tcW w:w="2099" w:type="dxa"/>
            <w:vAlign w:val="center"/>
          </w:tcPr>
          <w:p w14:paraId="3DB58762" w14:textId="4E6B1D72" w:rsidR="007506A4" w:rsidRPr="007506A4" w:rsidRDefault="005F037D" w:rsidP="0049728B">
            <w:pPr>
              <w:pStyle w:val="11"/>
              <w:jc w:val="center"/>
              <w:rPr>
                <w:rFonts w:ascii="Times New Roman" w:hAnsi="Times New Roman"/>
                <w:b/>
                <w:spacing w:val="2"/>
                <w:sz w:val="24"/>
                <w:szCs w:val="24"/>
                <w:shd w:val="clear" w:color="auto" w:fill="FFFFFF"/>
              </w:rPr>
            </w:pPr>
            <w:r>
              <w:rPr>
                <w:rFonts w:ascii="Times New Roman" w:hAnsi="Times New Roman"/>
                <w:b/>
                <w:sz w:val="24"/>
                <w:szCs w:val="24"/>
              </w:rPr>
              <w:t>8,027</w:t>
            </w:r>
          </w:p>
        </w:tc>
        <w:tc>
          <w:tcPr>
            <w:tcW w:w="2460" w:type="dxa"/>
            <w:vAlign w:val="center"/>
          </w:tcPr>
          <w:p w14:paraId="78178C1F" w14:textId="77777777" w:rsidR="007506A4" w:rsidRPr="007506A4" w:rsidRDefault="007506A4" w:rsidP="0049728B">
            <w:pPr>
              <w:pStyle w:val="11"/>
              <w:jc w:val="center"/>
              <w:rPr>
                <w:rFonts w:ascii="Times New Roman" w:hAnsi="Times New Roman"/>
                <w:b/>
                <w:spacing w:val="2"/>
                <w:sz w:val="24"/>
                <w:szCs w:val="24"/>
                <w:shd w:val="clear" w:color="auto" w:fill="FFFFFF"/>
              </w:rPr>
            </w:pPr>
          </w:p>
        </w:tc>
      </w:tr>
    </w:tbl>
    <w:p w14:paraId="73544411" w14:textId="77777777" w:rsidR="00BE74FF" w:rsidRDefault="00BE74FF" w:rsidP="004466F5">
      <w:pPr>
        <w:pStyle w:val="11"/>
        <w:spacing w:line="276" w:lineRule="auto"/>
        <w:ind w:firstLine="709"/>
        <w:jc w:val="both"/>
        <w:rPr>
          <w:rFonts w:ascii="Times New Roman" w:hAnsi="Times New Roman"/>
          <w:spacing w:val="2"/>
          <w:sz w:val="28"/>
          <w:szCs w:val="28"/>
          <w:shd w:val="clear" w:color="auto" w:fill="FFFFFF"/>
        </w:rPr>
      </w:pPr>
    </w:p>
    <w:p w14:paraId="41CA1715" w14:textId="77777777" w:rsidR="002D1751" w:rsidRPr="00DC3F15" w:rsidRDefault="001E1B87" w:rsidP="00A42A63">
      <w:pPr>
        <w:pStyle w:val="11"/>
        <w:spacing w:line="276" w:lineRule="auto"/>
        <w:jc w:val="both"/>
        <w:rPr>
          <w:rFonts w:ascii="Times New Roman" w:hAnsi="Times New Roman"/>
          <w:b/>
          <w:sz w:val="28"/>
          <w:szCs w:val="28"/>
        </w:rPr>
      </w:pPr>
      <w:r w:rsidRPr="00DC3F15">
        <w:rPr>
          <w:rFonts w:ascii="Times New Roman" w:hAnsi="Times New Roman"/>
          <w:b/>
          <w:sz w:val="28"/>
          <w:szCs w:val="28"/>
        </w:rPr>
        <w:t>д</w:t>
      </w:r>
      <w:r w:rsidR="00E22DF8" w:rsidRPr="00DC3F15">
        <w:rPr>
          <w:rFonts w:ascii="Times New Roman" w:hAnsi="Times New Roman"/>
          <w:b/>
          <w:sz w:val="28"/>
          <w:szCs w:val="28"/>
        </w:rPr>
        <w:t xml:space="preserve">) </w:t>
      </w:r>
      <w:r w:rsidR="0067130D" w:rsidRPr="00DC3F15">
        <w:rPr>
          <w:rFonts w:ascii="Times New Roman" w:hAnsi="Times New Roman"/>
          <w:b/>
          <w:sz w:val="28"/>
          <w:szCs w:val="28"/>
        </w:rPr>
        <w:t>Описание с</w:t>
      </w:r>
      <w:r w:rsidR="00E22DF8" w:rsidRPr="00DC3F15">
        <w:rPr>
          <w:rFonts w:ascii="Times New Roman" w:hAnsi="Times New Roman"/>
          <w:b/>
          <w:sz w:val="28"/>
          <w:szCs w:val="28"/>
        </w:rPr>
        <w:t>уществующи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технически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и технологически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проблем</w:t>
      </w:r>
      <w:r w:rsidR="008B3D73" w:rsidRPr="00DC3F15">
        <w:rPr>
          <w:rFonts w:ascii="Times New Roman" w:hAnsi="Times New Roman"/>
          <w:b/>
          <w:sz w:val="28"/>
          <w:szCs w:val="28"/>
        </w:rPr>
        <w:t>, возникающих при водоснабжении</w:t>
      </w:r>
      <w:r w:rsidR="0067130D" w:rsidRPr="00DC3F15">
        <w:rPr>
          <w:rFonts w:ascii="Times New Roman" w:hAnsi="Times New Roman"/>
          <w:b/>
          <w:sz w:val="28"/>
          <w:szCs w:val="28"/>
        </w:rPr>
        <w:t xml:space="preserve"> поселения</w:t>
      </w:r>
      <w:r w:rsidR="008B3D73" w:rsidRPr="00DC3F1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DC3F15">
        <w:rPr>
          <w:rFonts w:ascii="Times New Roman" w:hAnsi="Times New Roman"/>
          <w:b/>
          <w:sz w:val="28"/>
          <w:szCs w:val="28"/>
        </w:rPr>
        <w:t>а качество и безопасность воды</w:t>
      </w:r>
    </w:p>
    <w:p w14:paraId="0D1F0FC3" w14:textId="51D08A82"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Одной из главных проблем качественной поставки воды населению</w:t>
      </w:r>
      <w:r w:rsidR="00AA6011">
        <w:rPr>
          <w:rFonts w:ascii="Times New Roman" w:hAnsi="Times New Roman"/>
          <w:sz w:val="28"/>
          <w:szCs w:val="28"/>
        </w:rPr>
        <w:t xml:space="preserve"> Первомайского</w:t>
      </w:r>
      <w:r w:rsidR="005E1CB3" w:rsidRPr="005E1CB3">
        <w:rPr>
          <w:rFonts w:ascii="Times New Roman" w:hAnsi="Times New Roman"/>
          <w:sz w:val="28"/>
          <w:szCs w:val="28"/>
        </w:rPr>
        <w:t xml:space="preserve"> </w:t>
      </w:r>
      <w:r w:rsidR="00AA6011">
        <w:rPr>
          <w:rFonts w:ascii="Times New Roman" w:hAnsi="Times New Roman"/>
          <w:sz w:val="28"/>
          <w:szCs w:val="28"/>
        </w:rPr>
        <w:t xml:space="preserve">муниципального округа </w:t>
      </w:r>
      <w:r w:rsidRPr="005E1CB3">
        <w:rPr>
          <w:rFonts w:ascii="Times New Roman" w:hAnsi="Times New Roman"/>
          <w:sz w:val="28"/>
          <w:szCs w:val="28"/>
        </w:rPr>
        <w:t xml:space="preserve">является изношенность водопроводных сетей. </w:t>
      </w:r>
    </w:p>
    <w:p w14:paraId="7BAC513A" w14:textId="77777777" w:rsidR="002B1A74" w:rsidRPr="005E1CB3" w:rsidRDefault="002B1A74" w:rsidP="002B1A74">
      <w:pPr>
        <w:tabs>
          <w:tab w:val="left" w:pos="8640"/>
        </w:tabs>
        <w:spacing w:after="0"/>
        <w:ind w:firstLine="709"/>
        <w:jc w:val="both"/>
        <w:rPr>
          <w:rFonts w:ascii="Times New Roman" w:hAnsi="Times New Roman"/>
          <w:sz w:val="28"/>
          <w:szCs w:val="28"/>
          <w:lang w:eastAsia="ru-RU"/>
        </w:rPr>
      </w:pPr>
      <w:r w:rsidRPr="005E1CB3">
        <w:rPr>
          <w:rFonts w:ascii="Times New Roman" w:hAnsi="Times New Roman"/>
          <w:color w:val="000000"/>
          <w:sz w:val="28"/>
          <w:szCs w:val="28"/>
          <w:lang w:eastAsia="ru-RU"/>
        </w:rPr>
        <w:t xml:space="preserve">На качество обеспечения населения водой также влияет, что часть сетей в городе тупиковые, следствием чего является недостаточная циркуляция воды в трубопроводах. </w:t>
      </w:r>
    </w:p>
    <w:p w14:paraId="1CB5106A" w14:textId="77777777" w:rsidR="002B1A74" w:rsidRPr="005E1CB3" w:rsidRDefault="002B1A74" w:rsidP="002B1A74">
      <w:pPr>
        <w:tabs>
          <w:tab w:val="left" w:pos="8640"/>
        </w:tabs>
        <w:spacing w:after="0"/>
        <w:ind w:firstLine="709"/>
        <w:jc w:val="both"/>
        <w:rPr>
          <w:rFonts w:ascii="Times New Roman" w:hAnsi="Times New Roman"/>
          <w:sz w:val="28"/>
          <w:szCs w:val="28"/>
          <w:lang w:eastAsia="ru-RU"/>
        </w:rPr>
      </w:pPr>
      <w:r w:rsidRPr="005E1CB3">
        <w:rPr>
          <w:rFonts w:ascii="Times New Roman" w:hAnsi="Times New Roman"/>
          <w:sz w:val="28"/>
          <w:szCs w:val="28"/>
        </w:rPr>
        <w:t xml:space="preserve">Основная доля неучтенных расходов приходится на скрытые утечки, в состав которых может входить несанкционированные врезки. </w:t>
      </w:r>
    </w:p>
    <w:p w14:paraId="69436D2D" w14:textId="411F28E7"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Необходимость масштабных промывок сетей для обеспечения качеств</w:t>
      </w:r>
      <w:r w:rsidR="005E1CB3" w:rsidRPr="005E1CB3">
        <w:rPr>
          <w:rFonts w:ascii="Times New Roman" w:hAnsi="Times New Roman"/>
          <w:sz w:val="28"/>
          <w:szCs w:val="28"/>
        </w:rPr>
        <w:t>ом</w:t>
      </w:r>
      <w:r w:rsidRPr="005E1CB3">
        <w:rPr>
          <w:rFonts w:ascii="Times New Roman" w:hAnsi="Times New Roman"/>
          <w:sz w:val="28"/>
          <w:szCs w:val="28"/>
        </w:rPr>
        <w:t xml:space="preserve"> воды обусловлена высокой степенью изношенности трубопроводов</w:t>
      </w:r>
      <w:r w:rsidR="005E1CB3" w:rsidRPr="005E1CB3">
        <w:rPr>
          <w:rFonts w:ascii="Times New Roman" w:hAnsi="Times New Roman"/>
          <w:sz w:val="28"/>
          <w:szCs w:val="28"/>
        </w:rPr>
        <w:t>.</w:t>
      </w:r>
    </w:p>
    <w:p w14:paraId="5AC039CD" w14:textId="019E7A46"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w:t>
      </w:r>
      <w:r w:rsidR="00AA6011">
        <w:rPr>
          <w:rFonts w:ascii="Times New Roman" w:hAnsi="Times New Roman"/>
          <w:sz w:val="28"/>
          <w:szCs w:val="28"/>
        </w:rPr>
        <w:t xml:space="preserve"> </w:t>
      </w:r>
      <w:r w:rsidRPr="005E1CB3">
        <w:rPr>
          <w:rFonts w:ascii="Times New Roman" w:hAnsi="Times New Roman"/>
          <w:sz w:val="28"/>
          <w:szCs w:val="28"/>
        </w:rPr>
        <w:t>является:</w:t>
      </w:r>
    </w:p>
    <w:p w14:paraId="1B76613D" w14:textId="77777777" w:rsidR="002B1A74" w:rsidRPr="005E1CB3" w:rsidRDefault="002B1A74" w:rsidP="002B1A74">
      <w:pPr>
        <w:autoSpaceDE w:val="0"/>
        <w:autoSpaceDN w:val="0"/>
        <w:adjustRightInd w:val="0"/>
        <w:spacing w:after="0"/>
        <w:jc w:val="both"/>
        <w:rPr>
          <w:rFonts w:ascii="Times New Roman" w:hAnsi="Times New Roman"/>
          <w:sz w:val="28"/>
          <w:szCs w:val="28"/>
        </w:rPr>
      </w:pPr>
      <w:r w:rsidRPr="005E1CB3">
        <w:rPr>
          <w:rFonts w:ascii="Times New Roman" w:hAnsi="Times New Roman"/>
          <w:sz w:val="28"/>
          <w:szCs w:val="28"/>
        </w:rPr>
        <w:t>- замена изношенных сетей;</w:t>
      </w:r>
    </w:p>
    <w:p w14:paraId="277D2CFD" w14:textId="77777777" w:rsidR="002B1A74" w:rsidRPr="005E1CB3" w:rsidRDefault="002B1A74" w:rsidP="002B1A74">
      <w:pPr>
        <w:autoSpaceDE w:val="0"/>
        <w:autoSpaceDN w:val="0"/>
        <w:adjustRightInd w:val="0"/>
        <w:spacing w:after="0"/>
        <w:jc w:val="both"/>
        <w:rPr>
          <w:rFonts w:ascii="Times New Roman" w:hAnsi="Times New Roman"/>
          <w:sz w:val="28"/>
          <w:szCs w:val="28"/>
        </w:rPr>
      </w:pPr>
      <w:r w:rsidRPr="005E1CB3">
        <w:rPr>
          <w:rFonts w:ascii="Times New Roman" w:hAnsi="Times New Roman"/>
          <w:sz w:val="28"/>
          <w:szCs w:val="28"/>
        </w:rPr>
        <w:t>- оптимизация гидравлического режима.</w:t>
      </w:r>
    </w:p>
    <w:p w14:paraId="0833B8DC" w14:textId="37A3117F"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К нерациональному и неэкономному использованию воды можно отнести использование воды питьевого назначения</w:t>
      </w:r>
      <w:r w:rsidR="00AA6011">
        <w:rPr>
          <w:rFonts w:ascii="Times New Roman" w:hAnsi="Times New Roman"/>
          <w:sz w:val="28"/>
          <w:szCs w:val="28"/>
        </w:rPr>
        <w:t xml:space="preserve"> </w:t>
      </w:r>
      <w:r w:rsidRPr="005E1CB3">
        <w:rPr>
          <w:rFonts w:ascii="Times New Roman" w:hAnsi="Times New Roman"/>
          <w:sz w:val="28"/>
          <w:szCs w:val="28"/>
        </w:rPr>
        <w:t>на производственные и другие, не связанные с питьевым и бытовым водоснабжением цели. Значительно возрастает потребление</w:t>
      </w:r>
      <w:r w:rsidR="00AA6011">
        <w:rPr>
          <w:rFonts w:ascii="Times New Roman" w:hAnsi="Times New Roman"/>
          <w:sz w:val="28"/>
          <w:szCs w:val="28"/>
        </w:rPr>
        <w:t xml:space="preserve"> </w:t>
      </w:r>
      <w:r w:rsidRPr="005E1CB3">
        <w:rPr>
          <w:rFonts w:ascii="Times New Roman" w:hAnsi="Times New Roman"/>
          <w:sz w:val="28"/>
          <w:szCs w:val="28"/>
        </w:rPr>
        <w:t>воды в летний период, что в первую очередь связано с поливом приусадебных участков.</w:t>
      </w:r>
    </w:p>
    <w:p w14:paraId="61463B26" w14:textId="20C12797" w:rsidR="0067130D" w:rsidRPr="00DC3F15" w:rsidRDefault="003A44B4" w:rsidP="004466F5">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В</w:t>
      </w:r>
      <w:r w:rsidR="002323AA" w:rsidRPr="005E1CB3">
        <w:rPr>
          <w:rFonts w:ascii="Times New Roman" w:hAnsi="Times New Roman"/>
          <w:sz w:val="28"/>
          <w:szCs w:val="28"/>
        </w:rPr>
        <w:t xml:space="preserve"> </w:t>
      </w:r>
      <w:r w:rsidR="0049728B">
        <w:rPr>
          <w:rFonts w:ascii="Times New Roman" w:hAnsi="Times New Roman"/>
          <w:sz w:val="28"/>
          <w:szCs w:val="28"/>
        </w:rPr>
        <w:t>Первомайском</w:t>
      </w:r>
      <w:r w:rsidR="00E43EBE" w:rsidRPr="005E1CB3">
        <w:rPr>
          <w:rFonts w:ascii="Times New Roman" w:hAnsi="Times New Roman"/>
          <w:sz w:val="28"/>
          <w:szCs w:val="28"/>
        </w:rPr>
        <w:t xml:space="preserve"> </w:t>
      </w:r>
      <w:r w:rsidR="0049728B">
        <w:rPr>
          <w:rFonts w:ascii="Times New Roman" w:hAnsi="Times New Roman"/>
          <w:sz w:val="28"/>
          <w:szCs w:val="28"/>
        </w:rPr>
        <w:t>муниципальном округе</w:t>
      </w:r>
      <w:r w:rsidR="00AA6011">
        <w:rPr>
          <w:rFonts w:ascii="Times New Roman" w:hAnsi="Times New Roman"/>
          <w:sz w:val="28"/>
          <w:szCs w:val="28"/>
        </w:rPr>
        <w:t xml:space="preserve"> Тамбовской области</w:t>
      </w:r>
      <w:r w:rsidR="007A2FCA" w:rsidRPr="005E1CB3">
        <w:rPr>
          <w:rFonts w:ascii="Times New Roman" w:hAnsi="Times New Roman"/>
          <w:sz w:val="28"/>
          <w:szCs w:val="28"/>
        </w:rPr>
        <w:t xml:space="preserve"> не</w:t>
      </w:r>
      <w:r w:rsidRPr="005E1CB3">
        <w:rPr>
          <w:rFonts w:ascii="Times New Roman" w:hAnsi="Times New Roman"/>
          <w:sz w:val="28"/>
          <w:szCs w:val="28"/>
        </w:rPr>
        <w:t xml:space="preserve"> выдавались предписания об устранении нарушений, влияющих на качество и безопасность воды</w:t>
      </w:r>
      <w:r w:rsidR="00BB309B" w:rsidRPr="005E1CB3">
        <w:rPr>
          <w:rFonts w:ascii="Times New Roman" w:hAnsi="Times New Roman"/>
          <w:sz w:val="28"/>
          <w:szCs w:val="28"/>
        </w:rPr>
        <w:t>.</w:t>
      </w:r>
      <w:r w:rsidR="00BB309B">
        <w:rPr>
          <w:rFonts w:ascii="Times New Roman" w:hAnsi="Times New Roman"/>
          <w:sz w:val="28"/>
          <w:szCs w:val="28"/>
        </w:rPr>
        <w:t xml:space="preserve"> </w:t>
      </w:r>
    </w:p>
    <w:p w14:paraId="5E580522" w14:textId="77777777" w:rsidR="00E22DF8" w:rsidRPr="00DC3F15" w:rsidRDefault="001E1B87" w:rsidP="004466F5">
      <w:pPr>
        <w:tabs>
          <w:tab w:val="left" w:pos="9025"/>
        </w:tabs>
        <w:spacing w:after="0"/>
        <w:jc w:val="both"/>
        <w:rPr>
          <w:rFonts w:ascii="Times New Roman" w:hAnsi="Times New Roman"/>
          <w:b/>
          <w:sz w:val="28"/>
          <w:szCs w:val="28"/>
          <w:lang w:eastAsia="ru-RU"/>
        </w:rPr>
      </w:pPr>
      <w:r w:rsidRPr="00DC3F15">
        <w:rPr>
          <w:rFonts w:ascii="Times New Roman" w:hAnsi="Times New Roman"/>
          <w:b/>
          <w:sz w:val="28"/>
          <w:szCs w:val="28"/>
          <w:lang w:eastAsia="ru-RU"/>
        </w:rPr>
        <w:lastRenderedPageBreak/>
        <w:t>е</w:t>
      </w:r>
      <w:r w:rsidR="00E22DF8" w:rsidRPr="00DC3F15">
        <w:rPr>
          <w:rFonts w:ascii="Times New Roman" w:hAnsi="Times New Roman"/>
          <w:b/>
          <w:sz w:val="28"/>
          <w:szCs w:val="28"/>
          <w:lang w:eastAsia="ru-RU"/>
        </w:rPr>
        <w:t xml:space="preserve">) </w:t>
      </w:r>
      <w:r w:rsidR="0067130D" w:rsidRPr="00DC3F15">
        <w:rPr>
          <w:rFonts w:ascii="Times New Roman" w:hAnsi="Times New Roman"/>
          <w:b/>
          <w:sz w:val="28"/>
          <w:szCs w:val="28"/>
          <w:lang w:eastAsia="ru-RU"/>
        </w:rPr>
        <w:t>Описание ц</w:t>
      </w:r>
      <w:r w:rsidR="00E22DF8" w:rsidRPr="00DC3F15">
        <w:rPr>
          <w:rFonts w:ascii="Times New Roman" w:hAnsi="Times New Roman"/>
          <w:b/>
          <w:sz w:val="28"/>
          <w:szCs w:val="28"/>
          <w:lang w:eastAsia="ru-RU"/>
        </w:rPr>
        <w:t>ентрализованн</w:t>
      </w:r>
      <w:r w:rsidR="0067130D" w:rsidRPr="00DC3F15">
        <w:rPr>
          <w:rFonts w:ascii="Times New Roman" w:hAnsi="Times New Roman"/>
          <w:b/>
          <w:sz w:val="28"/>
          <w:szCs w:val="28"/>
          <w:lang w:eastAsia="ru-RU"/>
        </w:rPr>
        <w:t>ой</w:t>
      </w:r>
      <w:r w:rsidR="003A44B4" w:rsidRPr="00DC3F15">
        <w:rPr>
          <w:rFonts w:ascii="Times New Roman" w:hAnsi="Times New Roman"/>
          <w:b/>
          <w:sz w:val="28"/>
          <w:szCs w:val="28"/>
          <w:lang w:eastAsia="ru-RU"/>
        </w:rPr>
        <w:t xml:space="preserve"> систем</w:t>
      </w:r>
      <w:r w:rsidR="0067130D" w:rsidRPr="00DC3F15">
        <w:rPr>
          <w:rFonts w:ascii="Times New Roman" w:hAnsi="Times New Roman"/>
          <w:b/>
          <w:sz w:val="28"/>
          <w:szCs w:val="28"/>
          <w:lang w:eastAsia="ru-RU"/>
        </w:rPr>
        <w:t>ы</w:t>
      </w:r>
      <w:r w:rsidR="003A44B4" w:rsidRPr="00DC3F1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DC3F15">
        <w:rPr>
          <w:rFonts w:ascii="Times New Roman" w:hAnsi="Times New Roman"/>
          <w:b/>
          <w:sz w:val="28"/>
          <w:szCs w:val="28"/>
          <w:lang w:eastAsia="ru-RU"/>
        </w:rPr>
        <w:t>е особенности указанной системы</w:t>
      </w:r>
    </w:p>
    <w:p w14:paraId="1B28EA4F" w14:textId="0235474B" w:rsidR="0038069F" w:rsidRDefault="008B03F4" w:rsidP="008B03F4">
      <w:pPr>
        <w:keepLines/>
        <w:widowControl w:val="0"/>
        <w:adjustRightInd w:val="0"/>
        <w:spacing w:after="0"/>
        <w:ind w:firstLine="567"/>
        <w:jc w:val="both"/>
        <w:textAlignment w:val="baseline"/>
        <w:rPr>
          <w:rFonts w:ascii="Times New Roman" w:hAnsi="Times New Roman"/>
          <w:sz w:val="28"/>
          <w:szCs w:val="28"/>
        </w:rPr>
      </w:pPr>
      <w:r w:rsidRPr="008B03F4">
        <w:rPr>
          <w:rFonts w:ascii="Times New Roman" w:hAnsi="Times New Roman"/>
          <w:sz w:val="28"/>
          <w:szCs w:val="28"/>
        </w:rPr>
        <w:t xml:space="preserve">На территории </w:t>
      </w:r>
      <w:r w:rsidR="00AA6011">
        <w:rPr>
          <w:rFonts w:ascii="Times New Roman" w:hAnsi="Times New Roman"/>
          <w:sz w:val="28"/>
          <w:szCs w:val="28"/>
        </w:rPr>
        <w:t>Первомайского</w:t>
      </w:r>
      <w:r w:rsidR="0038069F">
        <w:rPr>
          <w:rFonts w:ascii="Times New Roman" w:hAnsi="Times New Roman"/>
          <w:sz w:val="28"/>
          <w:szCs w:val="28"/>
        </w:rPr>
        <w:t xml:space="preserve"> </w:t>
      </w:r>
      <w:r w:rsidR="00AA6011">
        <w:rPr>
          <w:rFonts w:ascii="Times New Roman" w:hAnsi="Times New Roman"/>
          <w:sz w:val="28"/>
          <w:szCs w:val="28"/>
        </w:rPr>
        <w:t>муниципального округа</w:t>
      </w:r>
      <w:r w:rsidRPr="008B03F4">
        <w:rPr>
          <w:rFonts w:ascii="Times New Roman" w:hAnsi="Times New Roman"/>
          <w:sz w:val="28"/>
          <w:szCs w:val="28"/>
        </w:rPr>
        <w:t xml:space="preserve"> </w:t>
      </w:r>
      <w:r w:rsidR="005E1CB3">
        <w:rPr>
          <w:rFonts w:ascii="Times New Roman" w:hAnsi="Times New Roman"/>
          <w:sz w:val="28"/>
          <w:szCs w:val="28"/>
        </w:rPr>
        <w:t>ц</w:t>
      </w:r>
      <w:r w:rsidR="0038069F">
        <w:rPr>
          <w:rFonts w:ascii="Times New Roman" w:hAnsi="Times New Roman"/>
          <w:sz w:val="28"/>
          <w:szCs w:val="28"/>
        </w:rPr>
        <w:t xml:space="preserve">ентрализованное горячее водоснабжение обеспечивают </w:t>
      </w:r>
      <w:r w:rsidR="008607DF">
        <w:rPr>
          <w:rFonts w:ascii="Times New Roman" w:hAnsi="Times New Roman"/>
          <w:sz w:val="28"/>
          <w:szCs w:val="28"/>
        </w:rPr>
        <w:t>три</w:t>
      </w:r>
      <w:r w:rsidR="0038069F">
        <w:rPr>
          <w:rFonts w:ascii="Times New Roman" w:hAnsi="Times New Roman"/>
          <w:sz w:val="28"/>
          <w:szCs w:val="28"/>
        </w:rPr>
        <w:t xml:space="preserve"> котельные:</w:t>
      </w:r>
    </w:p>
    <w:p w14:paraId="4735932C" w14:textId="74019538" w:rsidR="008B03F4" w:rsidRDefault="0038069F" w:rsidP="008B03F4">
      <w:pPr>
        <w:keepLines/>
        <w:widowControl w:val="0"/>
        <w:adjustRightInd w:val="0"/>
        <w:spacing w:after="0"/>
        <w:ind w:firstLine="567"/>
        <w:jc w:val="both"/>
        <w:textAlignment w:val="baseline"/>
        <w:rPr>
          <w:rFonts w:ascii="Times New Roman" w:hAnsi="Times New Roman"/>
          <w:sz w:val="28"/>
          <w:szCs w:val="28"/>
        </w:rPr>
      </w:pPr>
      <w:r>
        <w:rPr>
          <w:rFonts w:ascii="Times New Roman" w:hAnsi="Times New Roman"/>
          <w:sz w:val="28"/>
          <w:szCs w:val="28"/>
        </w:rPr>
        <w:t>-</w:t>
      </w:r>
      <w:r w:rsidR="00AA6011">
        <w:rPr>
          <w:rFonts w:ascii="Times New Roman" w:hAnsi="Times New Roman"/>
          <w:sz w:val="28"/>
          <w:szCs w:val="28"/>
        </w:rPr>
        <w:t xml:space="preserve"> </w:t>
      </w:r>
      <w:r>
        <w:rPr>
          <w:rFonts w:ascii="Times New Roman" w:hAnsi="Times New Roman"/>
          <w:sz w:val="28"/>
          <w:szCs w:val="28"/>
        </w:rPr>
        <w:t>Котельная №</w:t>
      </w:r>
      <w:r w:rsidR="008607DF">
        <w:rPr>
          <w:rFonts w:ascii="Times New Roman" w:hAnsi="Times New Roman"/>
          <w:sz w:val="28"/>
          <w:szCs w:val="28"/>
        </w:rPr>
        <w:t xml:space="preserve">2 </w:t>
      </w:r>
      <w:r w:rsidR="008607DF" w:rsidRPr="008607DF">
        <w:rPr>
          <w:rFonts w:ascii="Times New Roman" w:hAnsi="Times New Roman"/>
          <w:sz w:val="28"/>
          <w:szCs w:val="28"/>
        </w:rPr>
        <w:t>(ул. Рабочая, 76а)</w:t>
      </w:r>
      <w:r w:rsidR="00565408">
        <w:rPr>
          <w:rFonts w:ascii="Times New Roman" w:hAnsi="Times New Roman"/>
          <w:sz w:val="28"/>
          <w:szCs w:val="28"/>
        </w:rPr>
        <w:t>;</w:t>
      </w:r>
    </w:p>
    <w:p w14:paraId="6CA71BAA" w14:textId="4CD9C2C2" w:rsidR="008607DF" w:rsidRDefault="008607DF" w:rsidP="008607DF">
      <w:pPr>
        <w:keepLines/>
        <w:widowControl w:val="0"/>
        <w:adjustRightInd w:val="0"/>
        <w:spacing w:after="0"/>
        <w:ind w:firstLine="567"/>
        <w:jc w:val="both"/>
        <w:textAlignment w:val="baseline"/>
        <w:rPr>
          <w:rFonts w:ascii="Times New Roman" w:hAnsi="Times New Roman"/>
          <w:sz w:val="28"/>
          <w:szCs w:val="28"/>
        </w:rPr>
      </w:pPr>
      <w:r>
        <w:rPr>
          <w:rFonts w:ascii="Times New Roman" w:hAnsi="Times New Roman"/>
          <w:sz w:val="28"/>
          <w:szCs w:val="28"/>
        </w:rPr>
        <w:t xml:space="preserve">- Котельная №6 </w:t>
      </w:r>
      <w:r w:rsidRPr="008607DF">
        <w:rPr>
          <w:rFonts w:ascii="Times New Roman" w:hAnsi="Times New Roman"/>
          <w:sz w:val="28"/>
          <w:szCs w:val="28"/>
        </w:rPr>
        <w:t>(ул. Школьная, д.9)</w:t>
      </w:r>
      <w:r>
        <w:rPr>
          <w:rFonts w:ascii="Times New Roman" w:hAnsi="Times New Roman"/>
          <w:sz w:val="28"/>
          <w:szCs w:val="28"/>
        </w:rPr>
        <w:t>;</w:t>
      </w:r>
    </w:p>
    <w:p w14:paraId="4FF425EC" w14:textId="0EEDE1C2" w:rsidR="0038069F" w:rsidRPr="008B03F4" w:rsidRDefault="0038069F" w:rsidP="008B03F4">
      <w:pPr>
        <w:keepLines/>
        <w:widowControl w:val="0"/>
        <w:adjustRightInd w:val="0"/>
        <w:spacing w:after="0"/>
        <w:ind w:firstLine="567"/>
        <w:jc w:val="both"/>
        <w:textAlignment w:val="baseline"/>
        <w:rPr>
          <w:rFonts w:ascii="Times New Roman" w:hAnsi="Times New Roman"/>
          <w:sz w:val="28"/>
          <w:szCs w:val="28"/>
        </w:rPr>
      </w:pPr>
      <w:r>
        <w:rPr>
          <w:rFonts w:ascii="Times New Roman" w:hAnsi="Times New Roman"/>
          <w:sz w:val="28"/>
          <w:szCs w:val="28"/>
        </w:rPr>
        <w:t>-</w:t>
      </w:r>
      <w:r w:rsidR="00AA6011">
        <w:rPr>
          <w:rFonts w:ascii="Times New Roman" w:hAnsi="Times New Roman"/>
          <w:sz w:val="28"/>
          <w:szCs w:val="28"/>
        </w:rPr>
        <w:t xml:space="preserve"> </w:t>
      </w:r>
      <w:r>
        <w:rPr>
          <w:rFonts w:ascii="Times New Roman" w:hAnsi="Times New Roman"/>
          <w:sz w:val="28"/>
          <w:szCs w:val="28"/>
        </w:rPr>
        <w:t>Котельная №</w:t>
      </w:r>
      <w:r w:rsidR="008607DF">
        <w:rPr>
          <w:rFonts w:ascii="Times New Roman" w:hAnsi="Times New Roman"/>
          <w:sz w:val="28"/>
          <w:szCs w:val="28"/>
        </w:rPr>
        <w:t>7</w:t>
      </w:r>
      <w:r w:rsidR="00565408">
        <w:rPr>
          <w:rFonts w:ascii="Times New Roman" w:hAnsi="Times New Roman"/>
          <w:sz w:val="28"/>
          <w:szCs w:val="28"/>
        </w:rPr>
        <w:t xml:space="preserve"> </w:t>
      </w:r>
      <w:r w:rsidR="008607DF" w:rsidRPr="008607DF">
        <w:rPr>
          <w:rFonts w:ascii="Times New Roman" w:hAnsi="Times New Roman"/>
          <w:sz w:val="28"/>
          <w:szCs w:val="28"/>
        </w:rPr>
        <w:t>ул. Дружбы (Парк ЦДК)</w:t>
      </w:r>
      <w:r w:rsidR="00565408">
        <w:rPr>
          <w:rFonts w:ascii="Times New Roman" w:hAnsi="Times New Roman"/>
          <w:sz w:val="28"/>
          <w:szCs w:val="28"/>
        </w:rPr>
        <w:t>.</w:t>
      </w:r>
    </w:p>
    <w:p w14:paraId="6350A3AA" w14:textId="7B699C42" w:rsidR="004F529B" w:rsidRPr="006F4B8E" w:rsidRDefault="00565408" w:rsidP="004F529B">
      <w:pPr>
        <w:autoSpaceDE w:val="0"/>
        <w:autoSpaceDN w:val="0"/>
        <w:adjustRightInd w:val="0"/>
        <w:spacing w:after="0"/>
        <w:ind w:firstLine="708"/>
        <w:jc w:val="both"/>
        <w:rPr>
          <w:rFonts w:ascii="Times New Roman" w:hAnsi="Times New Roman"/>
          <w:bCs/>
          <w:sz w:val="28"/>
          <w:szCs w:val="28"/>
          <w:lang w:eastAsia="ru-RU"/>
        </w:rPr>
      </w:pPr>
      <w:r w:rsidRPr="006F4B8E">
        <w:rPr>
          <w:rFonts w:ascii="Times New Roman" w:hAnsi="Times New Roman"/>
          <w:bCs/>
          <w:sz w:val="28"/>
          <w:szCs w:val="28"/>
          <w:lang w:eastAsia="ru-RU"/>
        </w:rPr>
        <w:t>Централизованное горячее водоснабжение подключено по закрытой схеме.</w:t>
      </w:r>
      <w:r w:rsidR="00AA6011">
        <w:rPr>
          <w:rFonts w:ascii="Times New Roman" w:hAnsi="Times New Roman"/>
          <w:bCs/>
          <w:sz w:val="28"/>
          <w:szCs w:val="28"/>
          <w:lang w:eastAsia="ru-RU"/>
        </w:rPr>
        <w:t xml:space="preserve"> </w:t>
      </w:r>
      <w:r w:rsidR="006F4B8E" w:rsidRPr="006F4B8E">
        <w:rPr>
          <w:rFonts w:ascii="Times New Roman" w:hAnsi="Times New Roman"/>
          <w:bCs/>
          <w:sz w:val="28"/>
          <w:szCs w:val="28"/>
          <w:lang w:eastAsia="ru-RU"/>
        </w:rPr>
        <w:t>Сети ГВС обслуживает</w:t>
      </w:r>
      <w:r w:rsidR="000B7577">
        <w:rPr>
          <w:rFonts w:ascii="Times New Roman" w:hAnsi="Times New Roman"/>
          <w:bCs/>
          <w:sz w:val="28"/>
          <w:szCs w:val="28"/>
          <w:lang w:eastAsia="ru-RU"/>
        </w:rPr>
        <w:t xml:space="preserve"> -</w:t>
      </w:r>
      <w:r w:rsidR="00AA6011">
        <w:rPr>
          <w:rFonts w:ascii="Times New Roman" w:hAnsi="Times New Roman"/>
          <w:bCs/>
          <w:sz w:val="28"/>
          <w:szCs w:val="28"/>
          <w:lang w:eastAsia="ru-RU"/>
        </w:rPr>
        <w:t xml:space="preserve"> </w:t>
      </w:r>
      <w:r w:rsidR="008607DF">
        <w:rPr>
          <w:rFonts w:ascii="Times New Roman" w:hAnsi="Times New Roman"/>
          <w:sz w:val="28"/>
          <w:szCs w:val="28"/>
        </w:rPr>
        <w:t>ООО «</w:t>
      </w:r>
      <w:proofErr w:type="spellStart"/>
      <w:r w:rsidR="008607DF">
        <w:rPr>
          <w:rFonts w:ascii="Times New Roman" w:hAnsi="Times New Roman"/>
          <w:sz w:val="28"/>
          <w:szCs w:val="28"/>
        </w:rPr>
        <w:t>Аква</w:t>
      </w:r>
      <w:r w:rsidR="00F54A6B">
        <w:rPr>
          <w:rFonts w:ascii="Times New Roman" w:hAnsi="Times New Roman"/>
          <w:sz w:val="28"/>
          <w:szCs w:val="28"/>
        </w:rPr>
        <w:t>тэк</w:t>
      </w:r>
      <w:proofErr w:type="spellEnd"/>
      <w:r w:rsidR="008607DF">
        <w:rPr>
          <w:rFonts w:ascii="Times New Roman" w:hAnsi="Times New Roman"/>
          <w:sz w:val="28"/>
          <w:szCs w:val="28"/>
        </w:rPr>
        <w:t>»</w:t>
      </w:r>
      <w:r w:rsidR="006F4B8E" w:rsidRPr="006F4B8E">
        <w:rPr>
          <w:rFonts w:ascii="Times New Roman" w:hAnsi="Times New Roman"/>
          <w:sz w:val="28"/>
          <w:szCs w:val="28"/>
        </w:rPr>
        <w:t>.</w:t>
      </w:r>
    </w:p>
    <w:p w14:paraId="07D6A5C2" w14:textId="6049C4D7" w:rsidR="00565408" w:rsidRDefault="00565408" w:rsidP="004F529B">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Преимущества закрытой системы ГВС:</w:t>
      </w:r>
    </w:p>
    <w:p w14:paraId="5A0CC479" w14:textId="6D8D7E14" w:rsidR="00E92C01" w:rsidRDefault="00E92C01" w:rsidP="004F529B">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-отсутствие неприятных запахов;</w:t>
      </w:r>
    </w:p>
    <w:p w14:paraId="682AB129" w14:textId="14E3D271" w:rsidR="00E92C01" w:rsidRDefault="00E92C01" w:rsidP="004F529B">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-хорошее качество </w:t>
      </w:r>
      <w:r w:rsidR="000B7577">
        <w:rPr>
          <w:rFonts w:ascii="Times New Roman" w:hAnsi="Times New Roman"/>
          <w:bCs/>
          <w:sz w:val="28"/>
          <w:szCs w:val="28"/>
          <w:lang w:eastAsia="ru-RU"/>
        </w:rPr>
        <w:t>воды</w:t>
      </w:r>
      <w:r>
        <w:rPr>
          <w:rFonts w:ascii="Times New Roman" w:hAnsi="Times New Roman"/>
          <w:bCs/>
          <w:sz w:val="28"/>
          <w:szCs w:val="28"/>
          <w:lang w:eastAsia="ru-RU"/>
        </w:rPr>
        <w:t xml:space="preserve"> после подогрева;</w:t>
      </w:r>
    </w:p>
    <w:p w14:paraId="41481174" w14:textId="6BEEF1AE" w:rsidR="00E92C01" w:rsidRDefault="00E92C01" w:rsidP="004F529B">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-отсутствие необходимости использовать химические обработки, обессоливание.</w:t>
      </w:r>
    </w:p>
    <w:p w14:paraId="0970E54A" w14:textId="77777777" w:rsidR="00E22DF8" w:rsidRPr="00DC3F15" w:rsidRDefault="006E522C" w:rsidP="004466F5">
      <w:pPr>
        <w:autoSpaceDE w:val="0"/>
        <w:autoSpaceDN w:val="0"/>
        <w:adjustRightInd w:val="0"/>
        <w:spacing w:after="0"/>
        <w:ind w:firstLine="142"/>
        <w:jc w:val="center"/>
        <w:rPr>
          <w:rFonts w:ascii="Times New Roman" w:hAnsi="Times New Roman"/>
          <w:bCs/>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5</w:t>
      </w:r>
      <w:r w:rsidR="00BB309B">
        <w:rPr>
          <w:rFonts w:ascii="Times New Roman" w:hAnsi="Times New Roman"/>
          <w:b/>
          <w:sz w:val="28"/>
          <w:szCs w:val="28"/>
          <w:lang w:eastAsia="ru-RU"/>
        </w:rPr>
        <w:t xml:space="preserve">. </w:t>
      </w:r>
      <w:r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уществующи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технически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и технологически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решени</w:t>
      </w:r>
      <w:r w:rsidRPr="00DC3F15">
        <w:rPr>
          <w:rFonts w:ascii="Times New Roman" w:hAnsi="Times New Roman"/>
          <w:b/>
          <w:sz w:val="28"/>
          <w:szCs w:val="28"/>
          <w:lang w:eastAsia="ru-RU"/>
        </w:rPr>
        <w:t>й</w:t>
      </w:r>
      <w:r w:rsidR="00E22DF8" w:rsidRPr="00DC3F15">
        <w:rPr>
          <w:rFonts w:ascii="Times New Roman" w:hAnsi="Times New Roman"/>
          <w:b/>
          <w:sz w:val="28"/>
          <w:szCs w:val="28"/>
          <w:lang w:eastAsia="ru-RU"/>
        </w:rPr>
        <w:t xml:space="preserve"> по</w:t>
      </w:r>
      <w:r w:rsidR="00CD7D28" w:rsidRPr="00DC3F15">
        <w:rPr>
          <w:rFonts w:ascii="Times New Roman" w:hAnsi="Times New Roman"/>
          <w:b/>
          <w:sz w:val="28"/>
          <w:szCs w:val="28"/>
          <w:lang w:eastAsia="ru-RU"/>
        </w:rPr>
        <w:t xml:space="preserve"> предотвращению замерзания воды</w:t>
      </w:r>
      <w:r w:rsidR="00D74BA3" w:rsidRPr="00DC3F15">
        <w:rPr>
          <w:rFonts w:ascii="Times New Roman" w:hAnsi="Times New Roman"/>
          <w:b/>
          <w:sz w:val="28"/>
          <w:szCs w:val="28"/>
          <w:lang w:eastAsia="ru-RU"/>
        </w:rPr>
        <w:t xml:space="preserve"> применительно к территории распространения </w:t>
      </w:r>
      <w:r w:rsidR="002E2499" w:rsidRPr="00DC3F15">
        <w:rPr>
          <w:rFonts w:ascii="Times New Roman" w:hAnsi="Times New Roman"/>
          <w:b/>
          <w:sz w:val="28"/>
          <w:szCs w:val="28"/>
          <w:lang w:eastAsia="ru-RU"/>
        </w:rPr>
        <w:t>вечномерзлых грунтов</w:t>
      </w:r>
    </w:p>
    <w:p w14:paraId="4B18F9EF" w14:textId="33546BD1" w:rsidR="00606ABE" w:rsidRDefault="00DF7039" w:rsidP="00B247AA">
      <w:pPr>
        <w:autoSpaceDE w:val="0"/>
        <w:autoSpaceDN w:val="0"/>
        <w:adjustRightInd w:val="0"/>
        <w:spacing w:after="0"/>
        <w:ind w:firstLine="709"/>
        <w:jc w:val="both"/>
        <w:rPr>
          <w:rFonts w:ascii="Times New Roman" w:hAnsi="Times New Roman"/>
          <w:sz w:val="28"/>
          <w:szCs w:val="28"/>
          <w:lang w:eastAsia="ru-RU"/>
        </w:rPr>
      </w:pPr>
      <w:r w:rsidRPr="00DC3F15">
        <w:rPr>
          <w:rFonts w:ascii="Times New Roman" w:hAnsi="Times New Roman"/>
          <w:sz w:val="28"/>
          <w:szCs w:val="28"/>
          <w:lang w:eastAsia="ru-RU"/>
        </w:rPr>
        <w:t xml:space="preserve">В соответствии </w:t>
      </w:r>
      <w:r w:rsidR="00A43599" w:rsidRPr="00DC3F15">
        <w:rPr>
          <w:rFonts w:ascii="Times New Roman" w:hAnsi="Times New Roman"/>
          <w:sz w:val="28"/>
          <w:szCs w:val="28"/>
          <w:lang w:eastAsia="ru-RU"/>
        </w:rPr>
        <w:t>СП 131</w:t>
      </w:r>
      <w:r w:rsidR="00BB309B">
        <w:rPr>
          <w:rFonts w:ascii="Times New Roman" w:hAnsi="Times New Roman"/>
          <w:sz w:val="28"/>
          <w:szCs w:val="28"/>
          <w:lang w:eastAsia="ru-RU"/>
        </w:rPr>
        <w:t>.</w:t>
      </w:r>
      <w:r w:rsidR="00A43599" w:rsidRPr="00DC3F15">
        <w:rPr>
          <w:rFonts w:ascii="Times New Roman" w:hAnsi="Times New Roman"/>
          <w:sz w:val="28"/>
          <w:szCs w:val="28"/>
          <w:lang w:eastAsia="ru-RU"/>
        </w:rPr>
        <w:t>13330</w:t>
      </w:r>
      <w:r w:rsidR="00BB309B">
        <w:rPr>
          <w:rFonts w:ascii="Times New Roman" w:hAnsi="Times New Roman"/>
          <w:sz w:val="28"/>
          <w:szCs w:val="28"/>
          <w:lang w:eastAsia="ru-RU"/>
        </w:rPr>
        <w:t>.</w:t>
      </w:r>
      <w:r w:rsidR="00A43599" w:rsidRPr="00DC3F15">
        <w:rPr>
          <w:rFonts w:ascii="Times New Roman" w:hAnsi="Times New Roman"/>
          <w:sz w:val="28"/>
          <w:szCs w:val="28"/>
          <w:lang w:eastAsia="ru-RU"/>
        </w:rPr>
        <w:t>2020</w:t>
      </w:r>
      <w:r w:rsidRPr="00DC3F15">
        <w:rPr>
          <w:rFonts w:ascii="Times New Roman" w:hAnsi="Times New Roman"/>
          <w:sz w:val="28"/>
          <w:szCs w:val="28"/>
          <w:lang w:eastAsia="ru-RU"/>
        </w:rPr>
        <w:t xml:space="preserve"> нормативная глубина промерзания грунта на территории </w:t>
      </w:r>
      <w:r w:rsidR="00AA6011">
        <w:rPr>
          <w:rFonts w:ascii="Times New Roman" w:hAnsi="Times New Roman"/>
          <w:sz w:val="28"/>
          <w:szCs w:val="28"/>
          <w:lang w:eastAsia="ru-RU"/>
        </w:rPr>
        <w:t>Тамбовской области</w:t>
      </w:r>
      <w:r w:rsidRPr="00DC3F15">
        <w:rPr>
          <w:rFonts w:ascii="Times New Roman" w:hAnsi="Times New Roman"/>
          <w:sz w:val="28"/>
          <w:szCs w:val="28"/>
          <w:lang w:eastAsia="ru-RU"/>
        </w:rPr>
        <w:t xml:space="preserve"> составляет </w:t>
      </w:r>
      <w:r w:rsidR="000A2EC0">
        <w:rPr>
          <w:rFonts w:ascii="Times New Roman" w:hAnsi="Times New Roman"/>
          <w:sz w:val="28"/>
          <w:szCs w:val="28"/>
          <w:lang w:eastAsia="ru-RU"/>
        </w:rPr>
        <w:t>0,56</w:t>
      </w:r>
      <w:r w:rsidR="00821692" w:rsidRPr="00DC3F15">
        <w:rPr>
          <w:rFonts w:ascii="Times New Roman" w:hAnsi="Times New Roman"/>
          <w:sz w:val="28"/>
          <w:szCs w:val="28"/>
          <w:lang w:eastAsia="ru-RU"/>
        </w:rPr>
        <w:t>-</w:t>
      </w:r>
      <w:r w:rsidR="000A2EC0">
        <w:rPr>
          <w:rFonts w:ascii="Times New Roman" w:hAnsi="Times New Roman"/>
          <w:sz w:val="28"/>
          <w:szCs w:val="28"/>
          <w:lang w:eastAsia="ru-RU"/>
        </w:rPr>
        <w:t>0,73</w:t>
      </w:r>
      <w:r w:rsidRPr="00DC3F15">
        <w:rPr>
          <w:rFonts w:ascii="Times New Roman" w:hAnsi="Times New Roman"/>
          <w:sz w:val="28"/>
          <w:szCs w:val="28"/>
          <w:lang w:eastAsia="ru-RU"/>
        </w:rPr>
        <w:t xml:space="preserve"> м</w:t>
      </w:r>
      <w:r w:rsidR="00BB309B">
        <w:rPr>
          <w:rFonts w:ascii="Times New Roman" w:hAnsi="Times New Roman"/>
          <w:sz w:val="28"/>
          <w:szCs w:val="28"/>
          <w:lang w:eastAsia="ru-RU"/>
        </w:rPr>
        <w:t xml:space="preserve">. </w:t>
      </w:r>
      <w:r w:rsidR="007E474D">
        <w:rPr>
          <w:rFonts w:ascii="Times New Roman" w:hAnsi="Times New Roman"/>
          <w:sz w:val="28"/>
          <w:szCs w:val="28"/>
          <w:lang w:eastAsia="ru-RU"/>
        </w:rPr>
        <w:t>Первомайский</w:t>
      </w:r>
      <w:r w:rsidR="00E43EBE">
        <w:rPr>
          <w:rFonts w:ascii="Times New Roman" w:hAnsi="Times New Roman"/>
          <w:sz w:val="28"/>
          <w:szCs w:val="28"/>
          <w:lang w:eastAsia="ru-RU"/>
        </w:rPr>
        <w:t xml:space="preserve"> </w:t>
      </w:r>
      <w:r w:rsidR="007E474D">
        <w:rPr>
          <w:rFonts w:ascii="Times New Roman" w:hAnsi="Times New Roman"/>
          <w:sz w:val="28"/>
          <w:szCs w:val="28"/>
          <w:lang w:eastAsia="ru-RU"/>
        </w:rPr>
        <w:t>муниципальный округ</w:t>
      </w:r>
      <w:r w:rsidR="00AA6011">
        <w:rPr>
          <w:rFonts w:ascii="Times New Roman" w:hAnsi="Times New Roman"/>
          <w:sz w:val="28"/>
          <w:szCs w:val="28"/>
          <w:lang w:eastAsia="ru-RU"/>
        </w:rPr>
        <w:t xml:space="preserve"> Тамбовской области</w:t>
      </w:r>
      <w:r w:rsidR="00CF21D8">
        <w:rPr>
          <w:rFonts w:ascii="Times New Roman" w:hAnsi="Times New Roman"/>
          <w:sz w:val="28"/>
          <w:szCs w:val="28"/>
          <w:lang w:eastAsia="ru-RU"/>
        </w:rPr>
        <w:t xml:space="preserve"> </w:t>
      </w:r>
      <w:r w:rsidRPr="00DC3F15">
        <w:rPr>
          <w:rFonts w:ascii="Times New Roman" w:hAnsi="Times New Roman"/>
          <w:sz w:val="28"/>
          <w:szCs w:val="28"/>
          <w:lang w:eastAsia="ru-RU"/>
        </w:rPr>
        <w:t>не относится к территории распространения вечномерзлых грунтов, в связи с чем технических и технологических решений по предотвращению</w:t>
      </w:r>
      <w:r w:rsidR="00400873" w:rsidRPr="00DC3F15">
        <w:rPr>
          <w:rFonts w:ascii="Times New Roman" w:hAnsi="Times New Roman"/>
          <w:sz w:val="28"/>
          <w:szCs w:val="28"/>
          <w:lang w:eastAsia="ru-RU"/>
        </w:rPr>
        <w:t xml:space="preserve"> замерзания воды</w:t>
      </w:r>
      <w:r w:rsidRPr="00DC3F15">
        <w:rPr>
          <w:rFonts w:ascii="Times New Roman" w:hAnsi="Times New Roman"/>
          <w:sz w:val="28"/>
          <w:szCs w:val="28"/>
          <w:lang w:eastAsia="ru-RU"/>
        </w:rPr>
        <w:t xml:space="preserve"> не требуется</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Сети проложены на глубине </w:t>
      </w:r>
      <w:r w:rsidR="00962D8D">
        <w:rPr>
          <w:rFonts w:ascii="Times New Roman" w:hAnsi="Times New Roman"/>
          <w:sz w:val="28"/>
          <w:szCs w:val="28"/>
          <w:lang w:eastAsia="ru-RU"/>
        </w:rPr>
        <w:t>1</w:t>
      </w:r>
      <w:r w:rsidRPr="00DC3F15">
        <w:rPr>
          <w:rFonts w:ascii="Times New Roman" w:hAnsi="Times New Roman"/>
          <w:sz w:val="28"/>
          <w:szCs w:val="28"/>
          <w:lang w:eastAsia="ru-RU"/>
        </w:rPr>
        <w:t>-</w:t>
      </w:r>
      <w:r w:rsidR="00962D8D">
        <w:rPr>
          <w:rFonts w:ascii="Times New Roman" w:hAnsi="Times New Roman"/>
          <w:sz w:val="28"/>
          <w:szCs w:val="28"/>
          <w:lang w:eastAsia="ru-RU"/>
        </w:rPr>
        <w:t>1</w:t>
      </w:r>
      <w:r w:rsidR="00D56C59">
        <w:rPr>
          <w:rFonts w:ascii="Times New Roman" w:hAnsi="Times New Roman"/>
          <w:sz w:val="28"/>
          <w:szCs w:val="28"/>
          <w:lang w:eastAsia="ru-RU"/>
        </w:rPr>
        <w:t>,5</w:t>
      </w:r>
      <w:r w:rsidRPr="00DC3F15">
        <w:rPr>
          <w:rFonts w:ascii="Times New Roman" w:hAnsi="Times New Roman"/>
          <w:sz w:val="28"/>
          <w:szCs w:val="28"/>
          <w:lang w:eastAsia="ru-RU"/>
        </w:rPr>
        <w:t xml:space="preserve"> м</w:t>
      </w:r>
      <w:r w:rsidR="00BB309B">
        <w:rPr>
          <w:rFonts w:ascii="Times New Roman" w:hAnsi="Times New Roman"/>
          <w:sz w:val="28"/>
          <w:szCs w:val="28"/>
          <w:lang w:eastAsia="ru-RU"/>
        </w:rPr>
        <w:t>.</w:t>
      </w:r>
    </w:p>
    <w:p w14:paraId="646EF82F" w14:textId="615536C3" w:rsidR="00E22DF8" w:rsidRPr="00DC3F15" w:rsidRDefault="00E22DF8" w:rsidP="004466F5">
      <w:pPr>
        <w:autoSpaceDE w:val="0"/>
        <w:autoSpaceDN w:val="0"/>
        <w:adjustRightInd w:val="0"/>
        <w:spacing w:after="0"/>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6</w:t>
      </w:r>
      <w:r w:rsidR="00BB309B">
        <w:rPr>
          <w:rFonts w:ascii="Times New Roman" w:hAnsi="Times New Roman"/>
          <w:b/>
          <w:sz w:val="28"/>
          <w:szCs w:val="28"/>
          <w:lang w:eastAsia="ru-RU"/>
        </w:rPr>
        <w:t xml:space="preserve">. </w:t>
      </w:r>
      <w:r w:rsidRPr="00DC3F15">
        <w:rPr>
          <w:rFonts w:ascii="Times New Roman" w:hAnsi="Times New Roman"/>
          <w:b/>
          <w:sz w:val="28"/>
          <w:szCs w:val="28"/>
          <w:lang w:eastAsia="ru-RU"/>
        </w:rPr>
        <w:t xml:space="preserve">Перечень </w:t>
      </w:r>
      <w:r w:rsidR="0044685D" w:rsidRPr="00DC3F15">
        <w:rPr>
          <w:rFonts w:ascii="Times New Roman" w:hAnsi="Times New Roman"/>
          <w:b/>
          <w:sz w:val="28"/>
          <w:szCs w:val="28"/>
          <w:lang w:eastAsia="ru-RU"/>
        </w:rPr>
        <w:t>лиц,</w:t>
      </w:r>
      <w:r w:rsidRPr="00DC3F15">
        <w:rPr>
          <w:rFonts w:ascii="Times New Roman" w:hAnsi="Times New Roman"/>
          <w:b/>
          <w:sz w:val="28"/>
          <w:szCs w:val="28"/>
          <w:lang w:eastAsia="ru-RU"/>
        </w:rPr>
        <w:t xml:space="preserve"> владеющих</w:t>
      </w:r>
      <w:r w:rsidR="007744D5" w:rsidRPr="00DC3F15">
        <w:rPr>
          <w:rFonts w:ascii="Times New Roman" w:hAnsi="Times New Roman"/>
          <w:b/>
          <w:sz w:val="28"/>
          <w:szCs w:val="28"/>
          <w:lang w:eastAsia="ru-RU"/>
        </w:rPr>
        <w:t xml:space="preserve"> на праве собственности или другом законном основании объектами</w:t>
      </w:r>
      <w:r w:rsidR="00CF21D8">
        <w:rPr>
          <w:rFonts w:ascii="Times New Roman" w:hAnsi="Times New Roman"/>
          <w:b/>
          <w:sz w:val="28"/>
          <w:szCs w:val="28"/>
          <w:lang w:eastAsia="ru-RU"/>
        </w:rPr>
        <w:t xml:space="preserve"> </w:t>
      </w:r>
      <w:r w:rsidR="0044685D" w:rsidRPr="00DC3F15">
        <w:rPr>
          <w:rFonts w:ascii="Times New Roman" w:hAnsi="Times New Roman"/>
          <w:b/>
          <w:sz w:val="28"/>
          <w:szCs w:val="28"/>
          <w:lang w:eastAsia="ru-RU"/>
        </w:rPr>
        <w:t>централизованной систем</w:t>
      </w:r>
      <w:r w:rsidR="007744D5" w:rsidRPr="00DC3F15">
        <w:rPr>
          <w:rFonts w:ascii="Times New Roman" w:hAnsi="Times New Roman"/>
          <w:b/>
          <w:sz w:val="28"/>
          <w:szCs w:val="28"/>
          <w:lang w:eastAsia="ru-RU"/>
        </w:rPr>
        <w:t>ы</w:t>
      </w:r>
      <w:r w:rsidR="004E704E" w:rsidRPr="00DC3F15">
        <w:rPr>
          <w:rFonts w:ascii="Times New Roman" w:hAnsi="Times New Roman"/>
          <w:b/>
          <w:sz w:val="28"/>
          <w:szCs w:val="28"/>
          <w:lang w:eastAsia="ru-RU"/>
        </w:rPr>
        <w:t xml:space="preserve"> водоснабжения</w:t>
      </w:r>
      <w:r w:rsidR="007744D5" w:rsidRPr="00DC3F15">
        <w:rPr>
          <w:rFonts w:ascii="Times New Roman" w:hAnsi="Times New Roman"/>
          <w:b/>
          <w:sz w:val="28"/>
          <w:szCs w:val="28"/>
          <w:lang w:eastAsia="ru-RU"/>
        </w:rPr>
        <w:t xml:space="preserve">, с указанием принадлежащих этим лицам таких объектов </w:t>
      </w:r>
      <w:r w:rsidR="006E522C" w:rsidRPr="00DC3F15">
        <w:rPr>
          <w:rFonts w:ascii="Times New Roman" w:hAnsi="Times New Roman"/>
          <w:b/>
          <w:sz w:val="28"/>
          <w:szCs w:val="28"/>
          <w:lang w:eastAsia="ru-RU"/>
        </w:rPr>
        <w:t>(границ зон, в которых расположены такие объекты)</w:t>
      </w:r>
    </w:p>
    <w:p w14:paraId="47D74BD9" w14:textId="2C6609BB" w:rsidR="00DD7195" w:rsidRPr="00DD7195" w:rsidRDefault="00DD7195" w:rsidP="00DD7195">
      <w:pPr>
        <w:spacing w:after="0"/>
        <w:ind w:firstLine="567"/>
        <w:jc w:val="both"/>
        <w:rPr>
          <w:rFonts w:ascii="Times New Roman" w:hAnsi="Times New Roman"/>
          <w:sz w:val="28"/>
          <w:szCs w:val="28"/>
        </w:rPr>
      </w:pPr>
      <w:r>
        <w:rPr>
          <w:rFonts w:ascii="Times New Roman" w:hAnsi="Times New Roman"/>
          <w:sz w:val="28"/>
          <w:szCs w:val="28"/>
        </w:rPr>
        <w:t>Объекты водоснабжения</w:t>
      </w:r>
      <w:r w:rsidRPr="00DD7195">
        <w:rPr>
          <w:rFonts w:ascii="Times New Roman" w:hAnsi="Times New Roman"/>
          <w:sz w:val="28"/>
          <w:szCs w:val="28"/>
        </w:rPr>
        <w:t xml:space="preserve"> </w:t>
      </w:r>
      <w:r w:rsidR="00AA6011">
        <w:rPr>
          <w:rFonts w:ascii="Times New Roman" w:hAnsi="Times New Roman"/>
          <w:sz w:val="28"/>
          <w:szCs w:val="28"/>
        </w:rPr>
        <w:t>Первомайского</w:t>
      </w:r>
      <w:r>
        <w:rPr>
          <w:rFonts w:ascii="Times New Roman" w:hAnsi="Times New Roman"/>
          <w:sz w:val="28"/>
          <w:szCs w:val="28"/>
        </w:rPr>
        <w:t xml:space="preserve"> </w:t>
      </w:r>
      <w:r w:rsidR="00AA6011">
        <w:rPr>
          <w:rFonts w:ascii="Times New Roman" w:hAnsi="Times New Roman"/>
          <w:sz w:val="28"/>
          <w:szCs w:val="28"/>
        </w:rPr>
        <w:t>муниципального округа</w:t>
      </w:r>
      <w:r w:rsidRPr="00DD7195">
        <w:rPr>
          <w:rFonts w:ascii="Times New Roman" w:hAnsi="Times New Roman"/>
          <w:sz w:val="28"/>
          <w:szCs w:val="28"/>
        </w:rPr>
        <w:t xml:space="preserve"> находятся в собственности администрации </w:t>
      </w:r>
      <w:r w:rsidR="00AA6011">
        <w:rPr>
          <w:rFonts w:ascii="Times New Roman" w:hAnsi="Times New Roman"/>
          <w:sz w:val="28"/>
          <w:szCs w:val="28"/>
        </w:rPr>
        <w:t>Первомайского</w:t>
      </w:r>
      <w:r>
        <w:rPr>
          <w:rFonts w:ascii="Times New Roman" w:hAnsi="Times New Roman"/>
          <w:sz w:val="28"/>
          <w:szCs w:val="28"/>
        </w:rPr>
        <w:t xml:space="preserve"> </w:t>
      </w:r>
      <w:r w:rsidR="00AA6011">
        <w:rPr>
          <w:rFonts w:ascii="Times New Roman" w:hAnsi="Times New Roman"/>
          <w:sz w:val="28"/>
          <w:szCs w:val="28"/>
        </w:rPr>
        <w:t>муниципального округа Тамбовской области</w:t>
      </w:r>
      <w:r w:rsidRPr="00DD7195">
        <w:rPr>
          <w:rFonts w:ascii="Times New Roman" w:hAnsi="Times New Roman"/>
          <w:sz w:val="28"/>
          <w:szCs w:val="28"/>
        </w:rPr>
        <w:t xml:space="preserve"> </w:t>
      </w:r>
      <w:r w:rsidR="003626B1">
        <w:rPr>
          <w:rFonts w:ascii="Times New Roman" w:hAnsi="Times New Roman"/>
          <w:sz w:val="28"/>
          <w:szCs w:val="28"/>
        </w:rPr>
        <w:t xml:space="preserve">и переданы в хозяйственное ведение </w:t>
      </w:r>
      <w:r w:rsidR="008607DF">
        <w:rPr>
          <w:rFonts w:ascii="Times New Roman" w:hAnsi="Times New Roman"/>
          <w:sz w:val="28"/>
          <w:szCs w:val="28"/>
        </w:rPr>
        <w:t>ООО «</w:t>
      </w:r>
      <w:proofErr w:type="spellStart"/>
      <w:r w:rsidR="008607DF">
        <w:rPr>
          <w:rFonts w:ascii="Times New Roman" w:hAnsi="Times New Roman"/>
          <w:sz w:val="28"/>
          <w:szCs w:val="28"/>
        </w:rPr>
        <w:t>Аква</w:t>
      </w:r>
      <w:r w:rsidR="00F54A6B">
        <w:rPr>
          <w:rFonts w:ascii="Times New Roman" w:hAnsi="Times New Roman"/>
          <w:sz w:val="28"/>
          <w:szCs w:val="28"/>
        </w:rPr>
        <w:t>тэк</w:t>
      </w:r>
      <w:proofErr w:type="spellEnd"/>
      <w:r w:rsidR="008607DF">
        <w:rPr>
          <w:rFonts w:ascii="Times New Roman" w:hAnsi="Times New Roman"/>
          <w:sz w:val="28"/>
          <w:szCs w:val="28"/>
        </w:rPr>
        <w:t>».</w:t>
      </w:r>
    </w:p>
    <w:p w14:paraId="11C0114C" w14:textId="77777777" w:rsidR="00E22DF8" w:rsidRPr="00264624" w:rsidRDefault="00E22DF8" w:rsidP="006F3485">
      <w:pPr>
        <w:overflowPunct w:val="0"/>
        <w:autoSpaceDE w:val="0"/>
        <w:autoSpaceDN w:val="0"/>
        <w:adjustRightInd w:val="0"/>
        <w:spacing w:after="0"/>
        <w:jc w:val="center"/>
        <w:textAlignment w:val="baseline"/>
        <w:rPr>
          <w:rFonts w:ascii="Times New Roman" w:hAnsi="Times New Roman"/>
          <w:b/>
          <w:iCs/>
          <w:sz w:val="28"/>
          <w:szCs w:val="28"/>
        </w:rPr>
      </w:pPr>
      <w:r w:rsidRPr="00264624">
        <w:rPr>
          <w:rFonts w:ascii="Times New Roman" w:hAnsi="Times New Roman"/>
          <w:b/>
          <w:iCs/>
          <w:sz w:val="28"/>
          <w:szCs w:val="28"/>
          <w:lang w:eastAsia="ru-RU"/>
        </w:rPr>
        <w:t>1</w:t>
      </w:r>
      <w:r w:rsidR="00BB309B" w:rsidRPr="00264624">
        <w:rPr>
          <w:rFonts w:ascii="Times New Roman" w:hAnsi="Times New Roman"/>
          <w:b/>
          <w:iCs/>
          <w:sz w:val="28"/>
          <w:szCs w:val="28"/>
          <w:lang w:eastAsia="ru-RU"/>
        </w:rPr>
        <w:t>.</w:t>
      </w:r>
      <w:r w:rsidRPr="00264624">
        <w:rPr>
          <w:rFonts w:ascii="Times New Roman" w:hAnsi="Times New Roman"/>
          <w:b/>
          <w:iCs/>
          <w:sz w:val="28"/>
          <w:szCs w:val="28"/>
          <w:lang w:eastAsia="ru-RU"/>
        </w:rPr>
        <w:t>2</w:t>
      </w:r>
      <w:bookmarkStart w:id="21" w:name="_Toc380482131"/>
      <w:bookmarkStart w:id="22" w:name="_Toc388883671"/>
      <w:r w:rsidR="00BB309B" w:rsidRPr="00264624">
        <w:rPr>
          <w:rFonts w:ascii="Times New Roman" w:hAnsi="Times New Roman"/>
          <w:b/>
          <w:iCs/>
          <w:sz w:val="28"/>
          <w:szCs w:val="28"/>
          <w:lang w:eastAsia="ru-RU"/>
        </w:rPr>
        <w:t xml:space="preserve">. </w:t>
      </w:r>
      <w:r w:rsidR="00562C9C" w:rsidRPr="00264624">
        <w:rPr>
          <w:rFonts w:ascii="Times New Roman" w:hAnsi="Times New Roman"/>
          <w:b/>
          <w:iCs/>
          <w:sz w:val="28"/>
          <w:szCs w:val="28"/>
        </w:rPr>
        <w:t>НАПРАВЛЕНИЯ РАЗВИТИЯ ЦЕНТРАЛИЗОВАННЫХ СИСТЕМ ВОДОСНАБЖЕНИЯ</w:t>
      </w:r>
      <w:bookmarkEnd w:id="21"/>
      <w:bookmarkEnd w:id="22"/>
    </w:p>
    <w:p w14:paraId="10645A6B" w14:textId="77777777" w:rsidR="00E22DF8" w:rsidRPr="000B7577" w:rsidRDefault="00E22DF8" w:rsidP="004466F5">
      <w:pPr>
        <w:autoSpaceDE w:val="0"/>
        <w:autoSpaceDN w:val="0"/>
        <w:adjustRightInd w:val="0"/>
        <w:spacing w:after="0"/>
        <w:jc w:val="center"/>
        <w:rPr>
          <w:rFonts w:ascii="Times New Roman" w:hAnsi="Times New Roman"/>
          <w:b/>
          <w:bCs/>
          <w:sz w:val="28"/>
          <w:szCs w:val="28"/>
          <w:lang w:eastAsia="ru-RU"/>
        </w:rPr>
      </w:pPr>
      <w:r w:rsidRPr="000B7577">
        <w:rPr>
          <w:rFonts w:ascii="Times New Roman" w:hAnsi="Times New Roman"/>
          <w:b/>
          <w:bCs/>
          <w:sz w:val="28"/>
          <w:szCs w:val="28"/>
          <w:lang w:eastAsia="ru-RU"/>
        </w:rPr>
        <w:t>1</w:t>
      </w:r>
      <w:r w:rsidR="00BB309B" w:rsidRPr="000B7577">
        <w:rPr>
          <w:rFonts w:ascii="Times New Roman" w:hAnsi="Times New Roman"/>
          <w:b/>
          <w:bCs/>
          <w:sz w:val="28"/>
          <w:szCs w:val="28"/>
          <w:lang w:eastAsia="ru-RU"/>
        </w:rPr>
        <w:t>.</w:t>
      </w:r>
      <w:r w:rsidRPr="000B7577">
        <w:rPr>
          <w:rFonts w:ascii="Times New Roman" w:hAnsi="Times New Roman"/>
          <w:b/>
          <w:bCs/>
          <w:sz w:val="28"/>
          <w:szCs w:val="28"/>
          <w:lang w:eastAsia="ru-RU"/>
        </w:rPr>
        <w:t>2</w:t>
      </w:r>
      <w:r w:rsidR="00BB309B" w:rsidRPr="000B7577">
        <w:rPr>
          <w:rFonts w:ascii="Times New Roman" w:hAnsi="Times New Roman"/>
          <w:b/>
          <w:bCs/>
          <w:sz w:val="28"/>
          <w:szCs w:val="28"/>
          <w:lang w:eastAsia="ru-RU"/>
        </w:rPr>
        <w:t>.</w:t>
      </w:r>
      <w:r w:rsidRPr="000B7577">
        <w:rPr>
          <w:rFonts w:ascii="Times New Roman" w:hAnsi="Times New Roman"/>
          <w:b/>
          <w:bCs/>
          <w:sz w:val="28"/>
          <w:szCs w:val="28"/>
          <w:lang w:eastAsia="ru-RU"/>
        </w:rPr>
        <w:t>1</w:t>
      </w:r>
      <w:r w:rsidR="00BB309B" w:rsidRPr="000B7577">
        <w:rPr>
          <w:rFonts w:ascii="Times New Roman" w:hAnsi="Times New Roman"/>
          <w:b/>
          <w:bCs/>
          <w:sz w:val="28"/>
          <w:szCs w:val="28"/>
          <w:lang w:eastAsia="ru-RU"/>
        </w:rPr>
        <w:t xml:space="preserve">. </w:t>
      </w:r>
      <w:r w:rsidRPr="000B7577">
        <w:rPr>
          <w:rFonts w:ascii="Times New Roman" w:hAnsi="Times New Roman"/>
          <w:b/>
          <w:bCs/>
          <w:sz w:val="28"/>
          <w:szCs w:val="28"/>
          <w:lang w:eastAsia="ru-RU"/>
        </w:rPr>
        <w:t xml:space="preserve">Основные направления, принципы, задачи и </w:t>
      </w:r>
      <w:r w:rsidR="006E522C" w:rsidRPr="000B7577">
        <w:rPr>
          <w:rFonts w:ascii="Times New Roman" w:hAnsi="Times New Roman"/>
          <w:b/>
          <w:bCs/>
          <w:sz w:val="28"/>
          <w:szCs w:val="28"/>
          <w:lang w:eastAsia="ru-RU"/>
        </w:rPr>
        <w:t xml:space="preserve">плановые </w:t>
      </w:r>
      <w:r w:rsidR="00095997" w:rsidRPr="000B7577">
        <w:rPr>
          <w:rFonts w:ascii="Times New Roman" w:hAnsi="Times New Roman"/>
          <w:b/>
          <w:bCs/>
          <w:sz w:val="28"/>
          <w:szCs w:val="28"/>
          <w:lang w:eastAsia="ru-RU"/>
        </w:rPr>
        <w:t>значения показателей</w:t>
      </w:r>
      <w:r w:rsidRPr="000B7577">
        <w:rPr>
          <w:rFonts w:ascii="Times New Roman" w:hAnsi="Times New Roman"/>
          <w:b/>
          <w:bCs/>
          <w:sz w:val="28"/>
          <w:szCs w:val="28"/>
          <w:lang w:eastAsia="ru-RU"/>
        </w:rPr>
        <w:t xml:space="preserve"> развития централ</w:t>
      </w:r>
      <w:r w:rsidR="004E704E" w:rsidRPr="000B7577">
        <w:rPr>
          <w:rFonts w:ascii="Times New Roman" w:hAnsi="Times New Roman"/>
          <w:b/>
          <w:bCs/>
          <w:sz w:val="28"/>
          <w:szCs w:val="28"/>
          <w:lang w:eastAsia="ru-RU"/>
        </w:rPr>
        <w:t>изованных систем водоснабжения</w:t>
      </w:r>
    </w:p>
    <w:p w14:paraId="7D609742" w14:textId="2B4E90D8" w:rsidR="005F255C" w:rsidRPr="000B7577" w:rsidRDefault="005F255C" w:rsidP="00B0495E">
      <w:pPr>
        <w:keepLines/>
        <w:tabs>
          <w:tab w:val="left" w:pos="567"/>
        </w:tabs>
        <w:spacing w:after="0"/>
        <w:ind w:firstLine="567"/>
        <w:jc w:val="both"/>
        <w:rPr>
          <w:rFonts w:ascii="Times New Roman" w:hAnsi="Times New Roman"/>
          <w:sz w:val="28"/>
          <w:szCs w:val="28"/>
        </w:rPr>
      </w:pPr>
      <w:r w:rsidRPr="000B7577">
        <w:rPr>
          <w:rFonts w:ascii="Times New Roman" w:hAnsi="Times New Roman"/>
          <w:sz w:val="28"/>
          <w:szCs w:val="28"/>
        </w:rPr>
        <w:t>Схема водоснабжения</w:t>
      </w:r>
      <w:r w:rsidR="00AA6011">
        <w:rPr>
          <w:rFonts w:ascii="Times New Roman" w:hAnsi="Times New Roman"/>
          <w:sz w:val="28"/>
          <w:szCs w:val="28"/>
        </w:rPr>
        <w:t xml:space="preserve"> Первомайского</w:t>
      </w:r>
      <w:r w:rsidR="000B7577" w:rsidRPr="000B7577">
        <w:rPr>
          <w:rFonts w:ascii="Times New Roman" w:hAnsi="Times New Roman"/>
          <w:sz w:val="28"/>
          <w:szCs w:val="28"/>
        </w:rPr>
        <w:t xml:space="preserve"> </w:t>
      </w:r>
      <w:r w:rsidR="00AA6011">
        <w:rPr>
          <w:rFonts w:ascii="Times New Roman" w:hAnsi="Times New Roman"/>
          <w:sz w:val="28"/>
          <w:szCs w:val="28"/>
        </w:rPr>
        <w:t>муниципального округа Тамбовской области</w:t>
      </w:r>
      <w:r w:rsidRPr="000B7577">
        <w:rPr>
          <w:rFonts w:ascii="Times New Roman" w:hAnsi="Times New Roman"/>
          <w:sz w:val="28"/>
          <w:szCs w:val="28"/>
        </w:rPr>
        <w:t xml:space="preserve"> выполнена с учетом достижения следующих целей: </w:t>
      </w:r>
    </w:p>
    <w:p w14:paraId="7D97AA0C"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 xml:space="preserve">охрана здоровья населения и улучшение качества жизни населения путем обеспечения бесперебойного и качественного водоснабжения; </w:t>
      </w:r>
    </w:p>
    <w:p w14:paraId="3E637DEE"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lastRenderedPageBreak/>
        <w:t xml:space="preserve">повышение энергетической эффективности путем экономного потребления воды; </w:t>
      </w:r>
    </w:p>
    <w:p w14:paraId="09E2D8C6"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 xml:space="preserve">обеспечение доступности водоснабжения для абонентов за счет повышения эффективности деятельности организаций, осуществляющих горячее водоснабжение, холодное водоснабжение; </w:t>
      </w:r>
    </w:p>
    <w:p w14:paraId="5EA2D814"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обеспечение развития централизованных систем горячего водоснабжения,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w:t>
      </w:r>
    </w:p>
    <w:p w14:paraId="2848614A" w14:textId="77777777" w:rsidR="005F255C" w:rsidRPr="000B7577" w:rsidRDefault="005F255C" w:rsidP="00B0495E">
      <w:pPr>
        <w:keepLines/>
        <w:tabs>
          <w:tab w:val="left" w:pos="284"/>
          <w:tab w:val="left" w:pos="567"/>
        </w:tabs>
        <w:spacing w:after="0"/>
        <w:ind w:firstLine="284"/>
        <w:jc w:val="both"/>
        <w:rPr>
          <w:rFonts w:ascii="Times New Roman" w:hAnsi="Times New Roman"/>
          <w:sz w:val="28"/>
          <w:szCs w:val="28"/>
        </w:rPr>
      </w:pPr>
      <w:r w:rsidRPr="000B7577">
        <w:rPr>
          <w:rFonts w:ascii="Times New Roman" w:hAnsi="Times New Roman"/>
          <w:sz w:val="28"/>
          <w:szCs w:val="28"/>
        </w:rPr>
        <w:t>Схема водоснабжения проведена с соблюдением следующих принципов:</w:t>
      </w:r>
    </w:p>
    <w:p w14:paraId="7BC92E8B"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приоритетность обеспечения населения питьевой водой, горячей водой и услугами по водоснабжению; </w:t>
      </w:r>
    </w:p>
    <w:p w14:paraId="700B8274"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создание условий для привлечения инвестиций в сферу водоснабжения, обеспечение гарантий возврата частных инвестиций; </w:t>
      </w:r>
    </w:p>
    <w:p w14:paraId="04989501"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обеспечение технологического и организационного единства и целостности централизованных систем горячего водоснабжения, холодного водоснабжения; </w:t>
      </w:r>
    </w:p>
    <w:p w14:paraId="6C98FA63"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достижение и соблюдение баланса экономических интересов организаций, осуществляющих горячее водоснабжение, холодное водоснабжение и их абонентов; </w:t>
      </w:r>
    </w:p>
    <w:p w14:paraId="43CA9C8E"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установление тарифов в сфере водоснабжения, исходя из экономически обоснованных расходов организаций, осуществляющих горячее водоснабжение и холодное водоснабжение, необходимых для осуществления водоснабжения; </w:t>
      </w:r>
    </w:p>
    <w:p w14:paraId="4EE4BF56"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обеспечение стабильных и недискриминационных условий для осуществления предпринимательской деятельности в сфере водоснабжения; </w:t>
      </w:r>
    </w:p>
    <w:p w14:paraId="388D3895"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обеспечение равных условий доступа абонентов к водоснабжению; </w:t>
      </w:r>
    </w:p>
    <w:p w14:paraId="1CC08D03" w14:textId="77777777" w:rsidR="005F255C" w:rsidRPr="000B7577" w:rsidRDefault="005F255C" w:rsidP="007F00C5">
      <w:pPr>
        <w:keepLines/>
        <w:numPr>
          <w:ilvl w:val="0"/>
          <w:numId w:val="29"/>
        </w:numPr>
        <w:tabs>
          <w:tab w:val="left" w:pos="284"/>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открытость деятельности организаций, осуществляющих горячее водоснабжение и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14:paraId="21EE809C" w14:textId="77777777" w:rsidR="005F255C" w:rsidRPr="000B7577" w:rsidRDefault="005F255C" w:rsidP="005F255C">
      <w:pPr>
        <w:keepLines/>
        <w:tabs>
          <w:tab w:val="left" w:pos="284"/>
        </w:tabs>
        <w:spacing w:after="0"/>
        <w:ind w:firstLine="284"/>
        <w:jc w:val="both"/>
        <w:rPr>
          <w:rFonts w:ascii="Times New Roman" w:hAnsi="Times New Roman"/>
          <w:sz w:val="28"/>
          <w:szCs w:val="28"/>
        </w:rPr>
      </w:pPr>
      <w:r w:rsidRPr="000B7577">
        <w:rPr>
          <w:rFonts w:ascii="Times New Roman" w:hAnsi="Times New Roman"/>
          <w:sz w:val="28"/>
          <w:szCs w:val="28"/>
        </w:rPr>
        <w:t>Основное направление развития централизованных систем водоснабжения заключается в повышении качества предоставляемых услуг населению за счет модернизации всей системы водоснабжения.</w:t>
      </w:r>
    </w:p>
    <w:p w14:paraId="55C8B650" w14:textId="41605B06" w:rsidR="005F255C" w:rsidRPr="000B7577" w:rsidRDefault="005F255C" w:rsidP="005F255C">
      <w:pPr>
        <w:tabs>
          <w:tab w:val="left" w:pos="3696"/>
        </w:tabs>
        <w:spacing w:after="0" w:line="240" w:lineRule="auto"/>
        <w:ind w:firstLine="567"/>
        <w:jc w:val="center"/>
        <w:rPr>
          <w:rFonts w:ascii="Times New Roman" w:eastAsia="Times New Roman" w:hAnsi="Times New Roman"/>
          <w:sz w:val="28"/>
          <w:szCs w:val="28"/>
          <w:lang w:eastAsia="ru-RU"/>
        </w:rPr>
      </w:pPr>
      <w:r w:rsidRPr="000B7577">
        <w:rPr>
          <w:rFonts w:ascii="Times New Roman" w:eastAsia="Times New Roman" w:hAnsi="Times New Roman"/>
          <w:sz w:val="28"/>
          <w:szCs w:val="28"/>
          <w:lang w:eastAsia="ru-RU"/>
        </w:rPr>
        <w:t xml:space="preserve">Таблица </w:t>
      </w:r>
      <w:r w:rsidR="00F86285">
        <w:rPr>
          <w:rFonts w:ascii="Times New Roman" w:eastAsia="Times New Roman" w:hAnsi="Times New Roman"/>
          <w:sz w:val="28"/>
          <w:szCs w:val="28"/>
          <w:lang w:eastAsia="ru-RU"/>
        </w:rPr>
        <w:t>7</w:t>
      </w:r>
      <w:r w:rsidRPr="000B7577">
        <w:rPr>
          <w:rFonts w:ascii="Times New Roman" w:eastAsia="Times New Roman" w:hAnsi="Times New Roman"/>
          <w:sz w:val="28"/>
          <w:szCs w:val="28"/>
          <w:lang w:eastAsia="ru-RU"/>
        </w:rPr>
        <w:t xml:space="preserve"> – Целевые показатели</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5392"/>
        <w:gridCol w:w="960"/>
        <w:gridCol w:w="1304"/>
        <w:gridCol w:w="1289"/>
      </w:tblGrid>
      <w:tr w:rsidR="005F255C" w:rsidRPr="005F255C" w14:paraId="017F8644" w14:textId="77777777" w:rsidTr="00390A0A">
        <w:trPr>
          <w:tblHeader/>
        </w:trPr>
        <w:tc>
          <w:tcPr>
            <w:tcW w:w="694" w:type="dxa"/>
            <w:shd w:val="clear" w:color="auto" w:fill="auto"/>
            <w:vAlign w:val="center"/>
          </w:tcPr>
          <w:p w14:paraId="10070C82"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 п/п</w:t>
            </w:r>
          </w:p>
        </w:tc>
        <w:tc>
          <w:tcPr>
            <w:tcW w:w="5392" w:type="dxa"/>
            <w:shd w:val="clear" w:color="auto" w:fill="auto"/>
            <w:vAlign w:val="center"/>
          </w:tcPr>
          <w:p w14:paraId="79778AD9"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Наименование показателя</w:t>
            </w:r>
          </w:p>
        </w:tc>
        <w:tc>
          <w:tcPr>
            <w:tcW w:w="960" w:type="dxa"/>
            <w:shd w:val="clear" w:color="auto" w:fill="auto"/>
            <w:vAlign w:val="center"/>
          </w:tcPr>
          <w:p w14:paraId="7A16ACCD"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Ед. изм.</w:t>
            </w:r>
          </w:p>
        </w:tc>
        <w:tc>
          <w:tcPr>
            <w:tcW w:w="1304" w:type="dxa"/>
            <w:shd w:val="clear" w:color="auto" w:fill="auto"/>
            <w:vAlign w:val="center"/>
          </w:tcPr>
          <w:p w14:paraId="52F02BFC"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Сущ.</w:t>
            </w:r>
          </w:p>
        </w:tc>
        <w:tc>
          <w:tcPr>
            <w:tcW w:w="1289" w:type="dxa"/>
            <w:shd w:val="clear" w:color="auto" w:fill="auto"/>
            <w:vAlign w:val="center"/>
          </w:tcPr>
          <w:p w14:paraId="62D43198"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Проект</w:t>
            </w:r>
          </w:p>
        </w:tc>
      </w:tr>
      <w:tr w:rsidR="005F255C" w:rsidRPr="005F255C" w14:paraId="222BA457" w14:textId="77777777" w:rsidTr="00390A0A">
        <w:tc>
          <w:tcPr>
            <w:tcW w:w="9639" w:type="dxa"/>
            <w:gridSpan w:val="5"/>
            <w:vAlign w:val="center"/>
          </w:tcPr>
          <w:p w14:paraId="144E7D5A"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
                <w:bCs/>
                <w:sz w:val="24"/>
                <w:szCs w:val="24"/>
                <w:lang w:eastAsia="ru-RU"/>
              </w:rPr>
              <w:t>НАДЕЖНОСТЬ И БЕСПЕРЕБОЙНОСТЬ ВОДОСНАБЖЕНИЯ</w:t>
            </w:r>
          </w:p>
        </w:tc>
      </w:tr>
      <w:tr w:rsidR="005F255C" w:rsidRPr="005F255C" w14:paraId="606FDACC" w14:textId="77777777" w:rsidTr="00390A0A">
        <w:tc>
          <w:tcPr>
            <w:tcW w:w="694" w:type="dxa"/>
            <w:vAlign w:val="center"/>
          </w:tcPr>
          <w:p w14:paraId="7F4C56E2"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1</w:t>
            </w:r>
          </w:p>
        </w:tc>
        <w:tc>
          <w:tcPr>
            <w:tcW w:w="5392" w:type="dxa"/>
            <w:vAlign w:val="center"/>
          </w:tcPr>
          <w:p w14:paraId="2EAE2A48" w14:textId="77777777" w:rsidR="005F255C" w:rsidRPr="00F86285" w:rsidRDefault="005F255C" w:rsidP="005F255C">
            <w:pPr>
              <w:tabs>
                <w:tab w:val="left" w:pos="3696"/>
              </w:tabs>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F86285">
              <w:rPr>
                <w:rFonts w:ascii="Times New Roman" w:eastAsia="Times New Roman" w:hAnsi="Times New Roman"/>
                <w:color w:val="000000"/>
                <w:sz w:val="24"/>
                <w:szCs w:val="24"/>
                <w:lang w:eastAsia="ru-RU"/>
              </w:rPr>
              <w:t xml:space="preserve">Количество перерывов в подаче воды, зафиксированных в местах исполнения </w:t>
            </w:r>
            <w:r w:rsidRPr="00F86285">
              <w:rPr>
                <w:rFonts w:ascii="Times New Roman" w:eastAsia="Times New Roman" w:hAnsi="Times New Roman"/>
                <w:color w:val="000000"/>
                <w:sz w:val="24"/>
                <w:szCs w:val="24"/>
                <w:lang w:eastAsia="ru-RU"/>
              </w:rPr>
              <w:lastRenderedPageBreak/>
              <w:t>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60" w:type="dxa"/>
            <w:vAlign w:val="center"/>
          </w:tcPr>
          <w:p w14:paraId="6A98C5EC"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proofErr w:type="spellStart"/>
            <w:r w:rsidRPr="00F86285">
              <w:rPr>
                <w:rFonts w:ascii="Times New Roman" w:eastAsia="Times New Roman" w:hAnsi="Times New Roman"/>
                <w:bCs/>
                <w:sz w:val="24"/>
                <w:szCs w:val="24"/>
                <w:lang w:eastAsia="ru-RU"/>
              </w:rPr>
              <w:lastRenderedPageBreak/>
              <w:t>ед</w:t>
            </w:r>
            <w:proofErr w:type="spellEnd"/>
            <w:r w:rsidRPr="00F86285">
              <w:rPr>
                <w:rFonts w:ascii="Times New Roman" w:eastAsia="Times New Roman" w:hAnsi="Times New Roman"/>
                <w:bCs/>
                <w:sz w:val="24"/>
                <w:szCs w:val="24"/>
                <w:lang w:eastAsia="ru-RU"/>
              </w:rPr>
              <w:t>/км</w:t>
            </w:r>
          </w:p>
        </w:tc>
        <w:tc>
          <w:tcPr>
            <w:tcW w:w="1304" w:type="dxa"/>
            <w:vAlign w:val="center"/>
          </w:tcPr>
          <w:p w14:paraId="01EDF0AA" w14:textId="5103E1CC" w:rsidR="005F255C" w:rsidRPr="00F86285" w:rsidRDefault="008607DF" w:rsidP="005F255C">
            <w:pPr>
              <w:tabs>
                <w:tab w:val="left" w:pos="-416"/>
                <w:tab w:val="left" w:pos="3696"/>
              </w:tabs>
              <w:spacing w:after="0" w:line="240" w:lineRule="auto"/>
              <w:ind w:left="-219" w:right="-109" w:firstLine="65"/>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289" w:type="dxa"/>
            <w:vAlign w:val="center"/>
          </w:tcPr>
          <w:p w14:paraId="20365BE3" w14:textId="478B3B36" w:rsidR="005F255C" w:rsidRPr="00F86285" w:rsidRDefault="008607DF" w:rsidP="005F255C">
            <w:pPr>
              <w:tabs>
                <w:tab w:val="left" w:pos="3696"/>
              </w:tabs>
              <w:autoSpaceDE w:val="0"/>
              <w:autoSpaceDN w:val="0"/>
              <w:adjustRightInd w:val="0"/>
              <w:spacing w:after="0" w:line="240" w:lineRule="auto"/>
              <w:ind w:left="-219" w:right="-109" w:firstLine="65"/>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r w:rsidR="005F255C" w:rsidRPr="005F255C" w14:paraId="609CC26B" w14:textId="77777777" w:rsidTr="00390A0A">
        <w:tc>
          <w:tcPr>
            <w:tcW w:w="9639" w:type="dxa"/>
            <w:gridSpan w:val="5"/>
            <w:shd w:val="clear" w:color="auto" w:fill="auto"/>
            <w:vAlign w:val="center"/>
          </w:tcPr>
          <w:p w14:paraId="3E29B1F4"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
                <w:bCs/>
                <w:sz w:val="24"/>
                <w:szCs w:val="24"/>
                <w:lang w:eastAsia="ru-RU"/>
              </w:rPr>
              <w:lastRenderedPageBreak/>
              <w:t>КАЧЕСТВО ОБСЛУЖИВАНИЯ АБОНЕНТОВ</w:t>
            </w:r>
          </w:p>
        </w:tc>
      </w:tr>
      <w:tr w:rsidR="005F255C" w:rsidRPr="005F255C" w14:paraId="7C3DCA02" w14:textId="77777777" w:rsidTr="00390A0A">
        <w:tc>
          <w:tcPr>
            <w:tcW w:w="694" w:type="dxa"/>
            <w:shd w:val="clear" w:color="auto" w:fill="auto"/>
            <w:vAlign w:val="center"/>
          </w:tcPr>
          <w:p w14:paraId="78DB6879"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2</w:t>
            </w:r>
          </w:p>
        </w:tc>
        <w:tc>
          <w:tcPr>
            <w:tcW w:w="5392" w:type="dxa"/>
            <w:shd w:val="clear" w:color="auto" w:fill="auto"/>
            <w:vAlign w:val="center"/>
          </w:tcPr>
          <w:p w14:paraId="1443CF7D" w14:textId="77777777" w:rsidR="005F255C" w:rsidRPr="00F86285" w:rsidRDefault="005F255C" w:rsidP="005F255C">
            <w:pPr>
              <w:tabs>
                <w:tab w:val="left" w:pos="3696"/>
              </w:tabs>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F86285">
              <w:rPr>
                <w:rFonts w:ascii="Times New Roman" w:eastAsia="Times New Roman" w:hAnsi="Times New Roman"/>
                <w:sz w:val="24"/>
                <w:szCs w:val="24"/>
              </w:rPr>
              <w:t>Доля охвата населения централизованным водоснабжением</w:t>
            </w:r>
          </w:p>
        </w:tc>
        <w:tc>
          <w:tcPr>
            <w:tcW w:w="960" w:type="dxa"/>
            <w:shd w:val="clear" w:color="auto" w:fill="auto"/>
            <w:vAlign w:val="center"/>
          </w:tcPr>
          <w:p w14:paraId="087BA6AF"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w:t>
            </w:r>
          </w:p>
        </w:tc>
        <w:tc>
          <w:tcPr>
            <w:tcW w:w="1304" w:type="dxa"/>
            <w:shd w:val="clear" w:color="auto" w:fill="auto"/>
            <w:vAlign w:val="center"/>
          </w:tcPr>
          <w:p w14:paraId="0AB64ADD" w14:textId="48B73CFC" w:rsidR="005F255C" w:rsidRPr="00F86285" w:rsidRDefault="00E44BFB"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37,8</w:t>
            </w:r>
          </w:p>
        </w:tc>
        <w:tc>
          <w:tcPr>
            <w:tcW w:w="1289" w:type="dxa"/>
            <w:shd w:val="clear" w:color="auto" w:fill="auto"/>
            <w:vAlign w:val="center"/>
          </w:tcPr>
          <w:p w14:paraId="0E62B81C" w14:textId="0E8105F5" w:rsidR="005F255C" w:rsidRPr="00F86285" w:rsidRDefault="00E44BFB"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37,8</w:t>
            </w:r>
          </w:p>
        </w:tc>
      </w:tr>
      <w:tr w:rsidR="005F255C" w:rsidRPr="005F255C" w14:paraId="22301E50" w14:textId="77777777" w:rsidTr="00390A0A">
        <w:tc>
          <w:tcPr>
            <w:tcW w:w="694" w:type="dxa"/>
            <w:shd w:val="clear" w:color="auto" w:fill="auto"/>
            <w:vAlign w:val="center"/>
          </w:tcPr>
          <w:p w14:paraId="697BA5A3"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3</w:t>
            </w:r>
          </w:p>
        </w:tc>
        <w:tc>
          <w:tcPr>
            <w:tcW w:w="5392" w:type="dxa"/>
            <w:shd w:val="clear" w:color="auto" w:fill="auto"/>
            <w:vAlign w:val="center"/>
          </w:tcPr>
          <w:p w14:paraId="478E423E" w14:textId="77777777" w:rsidR="005F255C" w:rsidRPr="00F86285" w:rsidRDefault="005F255C" w:rsidP="005F255C">
            <w:pPr>
              <w:tabs>
                <w:tab w:val="left" w:pos="3696"/>
              </w:tabs>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F86285">
              <w:rPr>
                <w:rFonts w:ascii="Times New Roman" w:eastAsia="Times New Roman" w:hAnsi="Times New Roman"/>
                <w:sz w:val="24"/>
                <w:szCs w:val="24"/>
              </w:rPr>
              <w:t>Доля обеспеченности потребителей приборами учета воды</w:t>
            </w:r>
          </w:p>
        </w:tc>
        <w:tc>
          <w:tcPr>
            <w:tcW w:w="960" w:type="dxa"/>
            <w:shd w:val="clear" w:color="auto" w:fill="auto"/>
            <w:vAlign w:val="center"/>
          </w:tcPr>
          <w:p w14:paraId="3790312C"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w:t>
            </w:r>
          </w:p>
        </w:tc>
        <w:tc>
          <w:tcPr>
            <w:tcW w:w="1304" w:type="dxa"/>
            <w:shd w:val="clear" w:color="auto" w:fill="auto"/>
            <w:vAlign w:val="center"/>
          </w:tcPr>
          <w:p w14:paraId="31BB26FF" w14:textId="6D9E85E7" w:rsidR="005F255C" w:rsidRPr="00F86285" w:rsidRDefault="00E44BFB"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289" w:type="dxa"/>
            <w:shd w:val="clear" w:color="auto" w:fill="auto"/>
            <w:vAlign w:val="center"/>
          </w:tcPr>
          <w:p w14:paraId="73D3DF72"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100</w:t>
            </w:r>
          </w:p>
        </w:tc>
      </w:tr>
      <w:tr w:rsidR="005F255C" w:rsidRPr="005F255C" w14:paraId="6090D67D" w14:textId="77777777" w:rsidTr="00390A0A">
        <w:tc>
          <w:tcPr>
            <w:tcW w:w="9639" w:type="dxa"/>
            <w:gridSpan w:val="5"/>
            <w:vAlign w:val="center"/>
          </w:tcPr>
          <w:p w14:paraId="2B07AD51" w14:textId="77777777" w:rsidR="005F255C" w:rsidRPr="00F86285" w:rsidRDefault="005F255C" w:rsidP="005F255C">
            <w:pPr>
              <w:tabs>
                <w:tab w:val="left" w:pos="3696"/>
              </w:tabs>
              <w:autoSpaceDE w:val="0"/>
              <w:autoSpaceDN w:val="0"/>
              <w:adjustRightInd w:val="0"/>
              <w:spacing w:after="0" w:line="240" w:lineRule="auto"/>
              <w:ind w:right="-1"/>
              <w:jc w:val="center"/>
              <w:rPr>
                <w:rFonts w:ascii="Times New Roman" w:hAnsi="Times New Roman"/>
                <w:color w:val="000000"/>
                <w:sz w:val="24"/>
                <w:szCs w:val="24"/>
              </w:rPr>
            </w:pPr>
            <w:r w:rsidRPr="00F86285">
              <w:rPr>
                <w:rFonts w:ascii="Times New Roman" w:eastAsia="Times New Roman" w:hAnsi="Times New Roman"/>
                <w:b/>
                <w:bCs/>
                <w:sz w:val="24"/>
                <w:szCs w:val="24"/>
                <w:lang w:eastAsia="ru-RU"/>
              </w:rPr>
              <w:t>ЭФФЕКТИВНОСТЬ ИСПОЛЬЗОВАНИЯ РЕСУРСОВ</w:t>
            </w:r>
          </w:p>
        </w:tc>
      </w:tr>
      <w:tr w:rsidR="005F255C" w:rsidRPr="005F255C" w14:paraId="3AA1755A" w14:textId="77777777" w:rsidTr="00390A0A">
        <w:tc>
          <w:tcPr>
            <w:tcW w:w="694" w:type="dxa"/>
            <w:vAlign w:val="center"/>
          </w:tcPr>
          <w:p w14:paraId="2F815FFD"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4</w:t>
            </w:r>
          </w:p>
        </w:tc>
        <w:tc>
          <w:tcPr>
            <w:tcW w:w="5392" w:type="dxa"/>
            <w:vAlign w:val="center"/>
          </w:tcPr>
          <w:p w14:paraId="114C39F1" w14:textId="77777777" w:rsidR="005F255C" w:rsidRPr="00F86285" w:rsidRDefault="005F255C" w:rsidP="005F255C">
            <w:pPr>
              <w:tabs>
                <w:tab w:val="left" w:pos="3696"/>
              </w:tabs>
              <w:spacing w:after="0" w:line="240" w:lineRule="auto"/>
              <w:ind w:right="-1"/>
              <w:jc w:val="both"/>
              <w:rPr>
                <w:rFonts w:ascii="Times New Roman" w:hAnsi="Times New Roman"/>
                <w:color w:val="000000"/>
                <w:sz w:val="24"/>
                <w:szCs w:val="24"/>
              </w:rPr>
            </w:pPr>
            <w:r w:rsidRPr="00F86285">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960" w:type="dxa"/>
            <w:vAlign w:val="center"/>
          </w:tcPr>
          <w:p w14:paraId="34577B8A" w14:textId="77777777" w:rsidR="005F255C" w:rsidRPr="00F86285" w:rsidRDefault="005F255C" w:rsidP="005F255C">
            <w:pPr>
              <w:tabs>
                <w:tab w:val="left" w:pos="3696"/>
              </w:tabs>
              <w:spacing w:after="0" w:line="240" w:lineRule="auto"/>
              <w:ind w:right="-1"/>
              <w:jc w:val="center"/>
              <w:rPr>
                <w:rFonts w:ascii="Times New Roman" w:hAnsi="Times New Roman"/>
                <w:color w:val="000000"/>
                <w:sz w:val="24"/>
                <w:szCs w:val="24"/>
              </w:rPr>
            </w:pPr>
            <w:r w:rsidRPr="00F86285">
              <w:rPr>
                <w:rFonts w:ascii="Times New Roman" w:hAnsi="Times New Roman"/>
                <w:color w:val="000000"/>
                <w:sz w:val="24"/>
                <w:szCs w:val="24"/>
              </w:rPr>
              <w:t>%</w:t>
            </w:r>
          </w:p>
        </w:tc>
        <w:tc>
          <w:tcPr>
            <w:tcW w:w="1304" w:type="dxa"/>
            <w:vAlign w:val="center"/>
          </w:tcPr>
          <w:p w14:paraId="1B2B1E53" w14:textId="352197FE" w:rsidR="005F255C" w:rsidRPr="00691D83" w:rsidRDefault="00F02EDF" w:rsidP="005F255C">
            <w:pPr>
              <w:tabs>
                <w:tab w:val="left" w:pos="3696"/>
              </w:tabs>
              <w:autoSpaceDE w:val="0"/>
              <w:autoSpaceDN w:val="0"/>
              <w:adjustRightInd w:val="0"/>
              <w:spacing w:after="0" w:line="240" w:lineRule="auto"/>
              <w:ind w:right="-1"/>
              <w:jc w:val="center"/>
              <w:rPr>
                <w:rFonts w:ascii="Times New Roman" w:hAnsi="Times New Roman"/>
                <w:sz w:val="24"/>
                <w:szCs w:val="24"/>
              </w:rPr>
            </w:pPr>
            <w:r w:rsidRPr="00691D83">
              <w:rPr>
                <w:rFonts w:ascii="Times New Roman" w:hAnsi="Times New Roman"/>
                <w:color w:val="000000"/>
                <w:sz w:val="24"/>
                <w:szCs w:val="24"/>
              </w:rPr>
              <w:t>10</w:t>
            </w:r>
          </w:p>
        </w:tc>
        <w:tc>
          <w:tcPr>
            <w:tcW w:w="1289" w:type="dxa"/>
            <w:vAlign w:val="center"/>
          </w:tcPr>
          <w:p w14:paraId="60370AAD" w14:textId="4863253F" w:rsidR="005F255C" w:rsidRPr="00691D83" w:rsidRDefault="00691D83" w:rsidP="005F255C">
            <w:pPr>
              <w:tabs>
                <w:tab w:val="left" w:pos="3696"/>
              </w:tabs>
              <w:autoSpaceDE w:val="0"/>
              <w:autoSpaceDN w:val="0"/>
              <w:adjustRightInd w:val="0"/>
              <w:spacing w:after="0" w:line="240" w:lineRule="auto"/>
              <w:ind w:right="-1"/>
              <w:jc w:val="center"/>
              <w:rPr>
                <w:rFonts w:ascii="Times New Roman" w:hAnsi="Times New Roman"/>
                <w:sz w:val="24"/>
                <w:szCs w:val="24"/>
              </w:rPr>
            </w:pPr>
            <w:r w:rsidRPr="00691D83">
              <w:rPr>
                <w:rFonts w:ascii="Times New Roman" w:hAnsi="Times New Roman"/>
                <w:color w:val="000000"/>
                <w:sz w:val="24"/>
                <w:szCs w:val="24"/>
              </w:rPr>
              <w:t>10,23</w:t>
            </w:r>
          </w:p>
        </w:tc>
      </w:tr>
      <w:tr w:rsidR="005F255C" w:rsidRPr="008667D2" w14:paraId="6EC81B89" w14:textId="77777777" w:rsidTr="00390A0A">
        <w:tc>
          <w:tcPr>
            <w:tcW w:w="694" w:type="dxa"/>
            <w:vAlign w:val="center"/>
          </w:tcPr>
          <w:p w14:paraId="5F1FC3C0" w14:textId="77777777" w:rsidR="005F255C" w:rsidRPr="008667D2"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8667D2">
              <w:rPr>
                <w:rFonts w:ascii="Times New Roman" w:eastAsia="Times New Roman" w:hAnsi="Times New Roman"/>
                <w:bCs/>
                <w:sz w:val="24"/>
                <w:szCs w:val="24"/>
                <w:lang w:eastAsia="ru-RU"/>
              </w:rPr>
              <w:t>5</w:t>
            </w:r>
          </w:p>
        </w:tc>
        <w:tc>
          <w:tcPr>
            <w:tcW w:w="5392" w:type="dxa"/>
            <w:vAlign w:val="center"/>
          </w:tcPr>
          <w:p w14:paraId="60A59695" w14:textId="77777777" w:rsidR="005F255C" w:rsidRPr="008667D2" w:rsidRDefault="005F255C" w:rsidP="005F255C">
            <w:pPr>
              <w:tabs>
                <w:tab w:val="left" w:pos="3696"/>
              </w:tabs>
              <w:spacing w:after="0" w:line="240" w:lineRule="auto"/>
              <w:ind w:right="-1"/>
              <w:jc w:val="both"/>
              <w:rPr>
                <w:rFonts w:ascii="Times New Roman" w:hAnsi="Times New Roman"/>
                <w:color w:val="000000"/>
                <w:sz w:val="24"/>
                <w:szCs w:val="24"/>
              </w:rPr>
            </w:pPr>
            <w:r w:rsidRPr="008667D2">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960" w:type="dxa"/>
            <w:vAlign w:val="center"/>
          </w:tcPr>
          <w:p w14:paraId="4B8EB94E" w14:textId="77777777" w:rsidR="005F255C" w:rsidRPr="008667D2" w:rsidRDefault="005F255C" w:rsidP="005F255C">
            <w:pPr>
              <w:tabs>
                <w:tab w:val="left" w:pos="3696"/>
              </w:tabs>
              <w:spacing w:after="0" w:line="240" w:lineRule="auto"/>
              <w:ind w:right="-1"/>
              <w:jc w:val="center"/>
              <w:rPr>
                <w:rFonts w:ascii="Times New Roman" w:hAnsi="Times New Roman"/>
                <w:color w:val="000000"/>
                <w:sz w:val="24"/>
                <w:szCs w:val="24"/>
              </w:rPr>
            </w:pPr>
            <w:r w:rsidRPr="008667D2">
              <w:rPr>
                <w:rFonts w:ascii="Times New Roman" w:hAnsi="Times New Roman"/>
                <w:color w:val="000000"/>
                <w:sz w:val="24"/>
                <w:szCs w:val="24"/>
              </w:rPr>
              <w:t>кВт*ч/куб. м</w:t>
            </w:r>
          </w:p>
        </w:tc>
        <w:tc>
          <w:tcPr>
            <w:tcW w:w="1304" w:type="dxa"/>
            <w:vAlign w:val="center"/>
          </w:tcPr>
          <w:p w14:paraId="3D67C3BF" w14:textId="36830E17" w:rsidR="005F255C" w:rsidRPr="008667D2" w:rsidRDefault="00F02EDF" w:rsidP="008667D2">
            <w:pPr>
              <w:tabs>
                <w:tab w:val="left" w:pos="-416"/>
                <w:tab w:val="left" w:pos="3696"/>
              </w:tabs>
              <w:spacing w:after="0" w:line="240" w:lineRule="auto"/>
              <w:ind w:right="-1"/>
              <w:jc w:val="center"/>
              <w:rPr>
                <w:rFonts w:ascii="Times New Roman" w:hAnsi="Times New Roman"/>
                <w:color w:val="000000"/>
                <w:sz w:val="24"/>
                <w:szCs w:val="24"/>
              </w:rPr>
            </w:pPr>
            <w:r>
              <w:rPr>
                <w:rFonts w:ascii="Times New Roman" w:hAnsi="Times New Roman"/>
                <w:bCs/>
                <w:sz w:val="24"/>
                <w:szCs w:val="24"/>
                <w:lang w:eastAsia="ru-RU"/>
              </w:rPr>
              <w:t>-</w:t>
            </w:r>
          </w:p>
        </w:tc>
        <w:tc>
          <w:tcPr>
            <w:tcW w:w="1289" w:type="dxa"/>
            <w:vAlign w:val="center"/>
          </w:tcPr>
          <w:p w14:paraId="50CD4B21" w14:textId="59A0FF90" w:rsidR="005F255C" w:rsidRPr="008667D2" w:rsidRDefault="00F02EDF" w:rsidP="008667D2">
            <w:pPr>
              <w:tabs>
                <w:tab w:val="left" w:pos="-416"/>
                <w:tab w:val="left" w:pos="3696"/>
              </w:tabs>
              <w:spacing w:after="0" w:line="240" w:lineRule="auto"/>
              <w:ind w:right="-1"/>
              <w:jc w:val="center"/>
              <w:rPr>
                <w:rFonts w:ascii="Times New Roman" w:hAnsi="Times New Roman"/>
                <w:color w:val="000000"/>
                <w:sz w:val="24"/>
                <w:szCs w:val="24"/>
              </w:rPr>
            </w:pPr>
            <w:r>
              <w:rPr>
                <w:rFonts w:ascii="Times New Roman" w:hAnsi="Times New Roman"/>
                <w:bCs/>
                <w:sz w:val="24"/>
                <w:szCs w:val="24"/>
                <w:lang w:eastAsia="ru-RU"/>
              </w:rPr>
              <w:t>-</w:t>
            </w:r>
          </w:p>
        </w:tc>
      </w:tr>
    </w:tbl>
    <w:p w14:paraId="0DD53BDA" w14:textId="2838411A" w:rsidR="005F255C" w:rsidRPr="008667D2" w:rsidRDefault="005F255C" w:rsidP="005F255C">
      <w:pPr>
        <w:shd w:val="clear" w:color="auto" w:fill="FFFFFF"/>
        <w:spacing w:after="0"/>
        <w:ind w:firstLine="708"/>
        <w:jc w:val="both"/>
        <w:rPr>
          <w:rFonts w:ascii="Times New Roman" w:eastAsia="Times New Roman" w:hAnsi="Times New Roman"/>
          <w:sz w:val="28"/>
          <w:szCs w:val="28"/>
        </w:rPr>
      </w:pPr>
      <w:r w:rsidRPr="008667D2">
        <w:rPr>
          <w:rFonts w:ascii="Times New Roman" w:eastAsia="Times New Roman" w:hAnsi="Times New Roman"/>
          <w:sz w:val="28"/>
          <w:szCs w:val="28"/>
        </w:rPr>
        <w:t xml:space="preserve">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w:t>
      </w:r>
      <w:r w:rsidR="00AA6011">
        <w:rPr>
          <w:rFonts w:ascii="Times New Roman" w:eastAsia="Times New Roman" w:hAnsi="Times New Roman"/>
          <w:sz w:val="28"/>
          <w:szCs w:val="28"/>
        </w:rPr>
        <w:t>муниципального</w:t>
      </w:r>
      <w:r w:rsidRPr="008667D2">
        <w:rPr>
          <w:rFonts w:ascii="Times New Roman" w:eastAsia="Times New Roman" w:hAnsi="Times New Roman"/>
          <w:sz w:val="28"/>
          <w:szCs w:val="28"/>
        </w:rPr>
        <w:t xml:space="preserve"> образования, его демографических и градостроительных перспективах, которые должны быть определены в первую очередь генеральным планом. </w:t>
      </w:r>
    </w:p>
    <w:p w14:paraId="0DADEBDC" w14:textId="77777777" w:rsidR="00F117E3" w:rsidRPr="00DC3F15" w:rsidRDefault="00E22DF8" w:rsidP="00EA6FE1">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Различные сценарии развития централизованных систем водоснабжения в зависимости от различн</w:t>
      </w:r>
      <w:r w:rsidR="00216292" w:rsidRPr="00DC3F15">
        <w:rPr>
          <w:rFonts w:ascii="Times New Roman" w:hAnsi="Times New Roman"/>
          <w:b/>
          <w:bCs/>
          <w:sz w:val="28"/>
          <w:szCs w:val="28"/>
          <w:lang w:eastAsia="ru-RU"/>
        </w:rPr>
        <w:t>ых сценариев развития поселения</w:t>
      </w:r>
    </w:p>
    <w:p w14:paraId="3E777651" w14:textId="77777777" w:rsidR="009C6026" w:rsidRPr="00D721D9" w:rsidRDefault="009C6026" w:rsidP="00B0495E">
      <w:pPr>
        <w:pStyle w:val="Default0"/>
        <w:spacing w:line="276" w:lineRule="auto"/>
        <w:ind w:firstLine="426"/>
        <w:jc w:val="both"/>
        <w:rPr>
          <w:color w:val="auto"/>
          <w:spacing w:val="2"/>
          <w:sz w:val="28"/>
          <w:szCs w:val="28"/>
          <w:shd w:val="clear" w:color="auto" w:fill="FFFFFF"/>
        </w:rPr>
      </w:pPr>
      <w:bookmarkStart w:id="23" w:name="_Toc388883674"/>
      <w:r w:rsidRPr="00D721D9">
        <w:rPr>
          <w:color w:val="auto"/>
          <w:spacing w:val="2"/>
          <w:sz w:val="28"/>
          <w:szCs w:val="28"/>
          <w:shd w:val="clear" w:color="auto" w:fill="FFFFFF"/>
        </w:rPr>
        <w:t>Развитие централизованных систем водоснабжения может происходить при следующих условиях:</w:t>
      </w:r>
    </w:p>
    <w:p w14:paraId="0802DE7E" w14:textId="77777777" w:rsidR="009C6026" w:rsidRPr="00D721D9" w:rsidRDefault="009C6026" w:rsidP="00D721D9">
      <w:pPr>
        <w:pStyle w:val="Default0"/>
        <w:numPr>
          <w:ilvl w:val="0"/>
          <w:numId w:val="8"/>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Развитие поселения без увеличения населения;</w:t>
      </w:r>
    </w:p>
    <w:p w14:paraId="711E2BD0" w14:textId="77777777" w:rsidR="009C6026" w:rsidRPr="00D721D9" w:rsidRDefault="009C6026" w:rsidP="00D721D9">
      <w:pPr>
        <w:pStyle w:val="Default0"/>
        <w:numPr>
          <w:ilvl w:val="0"/>
          <w:numId w:val="8"/>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Рост населения поселения;</w:t>
      </w:r>
    </w:p>
    <w:p w14:paraId="2D83B290" w14:textId="77777777" w:rsidR="009C6026" w:rsidRPr="00D721D9" w:rsidRDefault="009C6026" w:rsidP="00D721D9">
      <w:pPr>
        <w:pStyle w:val="Default0"/>
        <w:numPr>
          <w:ilvl w:val="0"/>
          <w:numId w:val="8"/>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Увеличение потребления воды из-за индустриализации;</w:t>
      </w:r>
    </w:p>
    <w:p w14:paraId="5865DA14" w14:textId="59006730" w:rsidR="000D3466" w:rsidRPr="00D721D9" w:rsidRDefault="000D3466" w:rsidP="00B0495E">
      <w:pPr>
        <w:pStyle w:val="Default0"/>
        <w:spacing w:line="276" w:lineRule="auto"/>
        <w:ind w:firstLine="426"/>
        <w:jc w:val="both"/>
        <w:rPr>
          <w:color w:val="auto"/>
          <w:spacing w:val="2"/>
          <w:sz w:val="28"/>
          <w:szCs w:val="28"/>
          <w:shd w:val="clear" w:color="auto" w:fill="FFFFFF"/>
        </w:rPr>
      </w:pPr>
      <w:r w:rsidRPr="00D721D9">
        <w:rPr>
          <w:color w:val="auto"/>
          <w:spacing w:val="2"/>
          <w:sz w:val="28"/>
          <w:szCs w:val="28"/>
          <w:shd w:val="clear" w:color="auto" w:fill="FFFFFF"/>
        </w:rPr>
        <w:t xml:space="preserve">Согласно статье 38 федерального закона </w:t>
      </w:r>
      <w:r w:rsidR="00323787" w:rsidRPr="00D721D9">
        <w:rPr>
          <w:color w:val="auto"/>
          <w:spacing w:val="2"/>
          <w:sz w:val="28"/>
          <w:szCs w:val="28"/>
          <w:shd w:val="clear" w:color="auto" w:fill="FFFFFF"/>
        </w:rPr>
        <w:t>«</w:t>
      </w:r>
      <w:r w:rsidRPr="00D721D9">
        <w:rPr>
          <w:color w:val="auto"/>
          <w:spacing w:val="2"/>
          <w:sz w:val="28"/>
          <w:szCs w:val="28"/>
          <w:shd w:val="clear" w:color="auto" w:fill="FFFFFF"/>
        </w:rPr>
        <w:t>О водоснабжении и водоотведении</w:t>
      </w:r>
      <w:r w:rsidR="00323787" w:rsidRPr="00D721D9">
        <w:rPr>
          <w:color w:val="auto"/>
          <w:spacing w:val="2"/>
          <w:sz w:val="28"/>
          <w:szCs w:val="28"/>
          <w:shd w:val="clear" w:color="auto" w:fill="FFFFFF"/>
        </w:rPr>
        <w:t>»</w:t>
      </w:r>
      <w:r w:rsidR="00FE20AB" w:rsidRPr="00D721D9">
        <w:rPr>
          <w:color w:val="auto"/>
          <w:spacing w:val="2"/>
          <w:sz w:val="28"/>
          <w:szCs w:val="28"/>
          <w:shd w:val="clear" w:color="auto" w:fill="FFFFFF"/>
        </w:rPr>
        <w:t xml:space="preserve"> </w:t>
      </w:r>
      <w:r w:rsidRPr="00D721D9">
        <w:rPr>
          <w:color w:val="auto"/>
          <w:spacing w:val="2"/>
          <w:sz w:val="28"/>
          <w:szCs w:val="28"/>
          <w:shd w:val="clear" w:color="auto" w:fill="FFFFFF"/>
        </w:rPr>
        <w:t>от 07.12.2011 N 416-ФЗ:</w:t>
      </w:r>
    </w:p>
    <w:p w14:paraId="566C1FEF" w14:textId="77777777" w:rsidR="000D3466" w:rsidRPr="00D721D9" w:rsidRDefault="000D3466" w:rsidP="00D721D9">
      <w:pPr>
        <w:pStyle w:val="Default0"/>
        <w:numPr>
          <w:ilvl w:val="0"/>
          <w:numId w:val="9"/>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 xml:space="preserve">Развитие централизованных систем горячего водоснабжения, холодного водоснабжения и (или) водоотведения осуществляется в соответствии со </w:t>
      </w:r>
      <w:r w:rsidRPr="00D721D9">
        <w:rPr>
          <w:color w:val="auto"/>
          <w:spacing w:val="2"/>
          <w:sz w:val="28"/>
          <w:szCs w:val="28"/>
          <w:shd w:val="clear" w:color="auto" w:fill="FFFFFF"/>
        </w:rPr>
        <w:lastRenderedPageBreak/>
        <w:t>схемами водоснабжения и водоотведения поселений, муниципальных округов, городских округов.</w:t>
      </w:r>
    </w:p>
    <w:p w14:paraId="0D11F888" w14:textId="77777777" w:rsidR="000D3466" w:rsidRPr="00D721D9" w:rsidRDefault="000D3466" w:rsidP="00D721D9">
      <w:pPr>
        <w:pStyle w:val="Default0"/>
        <w:numPr>
          <w:ilvl w:val="0"/>
          <w:numId w:val="9"/>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Схемы водоснабжения и водоотведения разрабатываются в соответствии с документами территориального планирования, а также с учетом схем энергоснабжения, теплоснабжения, газоснабжения.</w:t>
      </w:r>
    </w:p>
    <w:p w14:paraId="6F16A37E" w14:textId="5639B38B" w:rsidR="006856E6" w:rsidRDefault="009C6026" w:rsidP="00D721D9">
      <w:pPr>
        <w:pStyle w:val="Default0"/>
        <w:spacing w:line="276" w:lineRule="auto"/>
        <w:ind w:firstLine="708"/>
        <w:jc w:val="both"/>
        <w:rPr>
          <w:color w:val="auto"/>
          <w:spacing w:val="2"/>
          <w:sz w:val="28"/>
          <w:szCs w:val="28"/>
          <w:shd w:val="clear" w:color="auto" w:fill="FFFFFF"/>
        </w:rPr>
      </w:pPr>
      <w:r w:rsidRPr="00691D83">
        <w:rPr>
          <w:color w:val="auto"/>
          <w:spacing w:val="2"/>
          <w:sz w:val="28"/>
          <w:szCs w:val="28"/>
          <w:shd w:val="clear" w:color="auto" w:fill="FFFFFF"/>
        </w:rPr>
        <w:t xml:space="preserve">Развитие централизованных систем водоснабжения </w:t>
      </w:r>
      <w:r w:rsidR="00AA6011" w:rsidRPr="00691D83">
        <w:rPr>
          <w:color w:val="auto"/>
          <w:spacing w:val="2"/>
          <w:sz w:val="28"/>
          <w:szCs w:val="28"/>
          <w:shd w:val="clear" w:color="auto" w:fill="FFFFFF"/>
        </w:rPr>
        <w:t>Первомайского</w:t>
      </w:r>
      <w:r w:rsidR="00E43EBE" w:rsidRPr="00691D83">
        <w:rPr>
          <w:color w:val="auto"/>
          <w:spacing w:val="2"/>
          <w:sz w:val="28"/>
          <w:szCs w:val="28"/>
          <w:shd w:val="clear" w:color="auto" w:fill="FFFFFF"/>
        </w:rPr>
        <w:t xml:space="preserve"> </w:t>
      </w:r>
      <w:r w:rsidR="00AA6011" w:rsidRPr="00691D83">
        <w:rPr>
          <w:color w:val="auto"/>
          <w:spacing w:val="2"/>
          <w:sz w:val="28"/>
          <w:szCs w:val="28"/>
          <w:shd w:val="clear" w:color="auto" w:fill="FFFFFF"/>
        </w:rPr>
        <w:t xml:space="preserve">муниципального округа </w:t>
      </w:r>
      <w:r w:rsidRPr="00691D83">
        <w:rPr>
          <w:color w:val="auto"/>
          <w:spacing w:val="2"/>
          <w:sz w:val="28"/>
          <w:szCs w:val="28"/>
          <w:shd w:val="clear" w:color="auto" w:fill="FFFFFF"/>
        </w:rPr>
        <w:t xml:space="preserve">напрямую связано </w:t>
      </w:r>
      <w:r w:rsidR="00F950D2" w:rsidRPr="00691D83">
        <w:rPr>
          <w:color w:val="auto"/>
          <w:spacing w:val="2"/>
          <w:sz w:val="28"/>
          <w:szCs w:val="28"/>
          <w:shd w:val="clear" w:color="auto" w:fill="FFFFFF"/>
        </w:rPr>
        <w:t xml:space="preserve">с </w:t>
      </w:r>
      <w:r w:rsidR="00662E6E" w:rsidRPr="00691D83">
        <w:rPr>
          <w:color w:val="auto"/>
          <w:spacing w:val="2"/>
          <w:sz w:val="28"/>
          <w:szCs w:val="28"/>
          <w:shd w:val="clear" w:color="auto" w:fill="FFFFFF"/>
        </w:rPr>
        <w:t>генеральным</w:t>
      </w:r>
      <w:r w:rsidR="00691D83" w:rsidRPr="00691D83">
        <w:rPr>
          <w:color w:val="auto"/>
          <w:spacing w:val="2"/>
          <w:sz w:val="28"/>
          <w:szCs w:val="28"/>
          <w:shd w:val="clear" w:color="auto" w:fill="FFFFFF"/>
        </w:rPr>
        <w:t>и</w:t>
      </w:r>
      <w:r w:rsidR="00662E6E" w:rsidRPr="00691D83">
        <w:rPr>
          <w:color w:val="auto"/>
          <w:spacing w:val="2"/>
          <w:sz w:val="28"/>
          <w:szCs w:val="28"/>
          <w:shd w:val="clear" w:color="auto" w:fill="FFFFFF"/>
        </w:rPr>
        <w:t xml:space="preserve"> план</w:t>
      </w:r>
      <w:r w:rsidR="00691D83" w:rsidRPr="00691D83">
        <w:rPr>
          <w:color w:val="auto"/>
          <w:spacing w:val="2"/>
          <w:sz w:val="28"/>
          <w:szCs w:val="28"/>
          <w:shd w:val="clear" w:color="auto" w:fill="FFFFFF"/>
        </w:rPr>
        <w:t>ами</w:t>
      </w:r>
      <w:r w:rsidR="00662E6E" w:rsidRPr="00691D83">
        <w:rPr>
          <w:color w:val="auto"/>
          <w:spacing w:val="2"/>
          <w:sz w:val="28"/>
          <w:szCs w:val="28"/>
          <w:shd w:val="clear" w:color="auto" w:fill="FFFFFF"/>
        </w:rPr>
        <w:t xml:space="preserve"> </w:t>
      </w:r>
      <w:r w:rsidR="00AA6011" w:rsidRPr="00691D83">
        <w:rPr>
          <w:color w:val="auto"/>
          <w:spacing w:val="2"/>
          <w:sz w:val="28"/>
          <w:szCs w:val="28"/>
          <w:shd w:val="clear" w:color="auto" w:fill="FFFFFF"/>
        </w:rPr>
        <w:t>муниципальн</w:t>
      </w:r>
      <w:r w:rsidR="00691D83" w:rsidRPr="00691D83">
        <w:rPr>
          <w:color w:val="auto"/>
          <w:spacing w:val="2"/>
          <w:sz w:val="28"/>
          <w:szCs w:val="28"/>
          <w:shd w:val="clear" w:color="auto" w:fill="FFFFFF"/>
        </w:rPr>
        <w:t>ых</w:t>
      </w:r>
      <w:r w:rsidR="00763A64" w:rsidRPr="00691D83">
        <w:rPr>
          <w:color w:val="auto"/>
          <w:spacing w:val="2"/>
          <w:sz w:val="28"/>
          <w:szCs w:val="28"/>
          <w:shd w:val="clear" w:color="auto" w:fill="FFFFFF"/>
        </w:rPr>
        <w:t xml:space="preserve"> образовани</w:t>
      </w:r>
      <w:r w:rsidR="00691D83" w:rsidRPr="00691D83">
        <w:rPr>
          <w:color w:val="auto"/>
          <w:spacing w:val="2"/>
          <w:sz w:val="28"/>
          <w:szCs w:val="28"/>
          <w:shd w:val="clear" w:color="auto" w:fill="FFFFFF"/>
        </w:rPr>
        <w:t>й</w:t>
      </w:r>
      <w:r w:rsidR="00F950D2" w:rsidRPr="00691D83">
        <w:rPr>
          <w:color w:val="auto"/>
          <w:spacing w:val="2"/>
          <w:sz w:val="28"/>
          <w:szCs w:val="28"/>
          <w:shd w:val="clear" w:color="auto" w:fill="FFFFFF"/>
        </w:rPr>
        <w:t xml:space="preserve">. </w:t>
      </w:r>
      <w:r w:rsidR="00CB42DF" w:rsidRPr="00691D83">
        <w:rPr>
          <w:color w:val="auto"/>
          <w:spacing w:val="2"/>
          <w:sz w:val="28"/>
          <w:szCs w:val="28"/>
          <w:shd w:val="clear" w:color="auto" w:fill="FFFFFF"/>
        </w:rPr>
        <w:t>Для</w:t>
      </w:r>
      <w:r w:rsidR="00D72F56" w:rsidRPr="00691D83">
        <w:rPr>
          <w:color w:val="auto"/>
          <w:spacing w:val="2"/>
          <w:sz w:val="28"/>
          <w:szCs w:val="28"/>
          <w:shd w:val="clear" w:color="auto" w:fill="FFFFFF"/>
        </w:rPr>
        <w:t xml:space="preserve"> Первомайск</w:t>
      </w:r>
      <w:r w:rsidR="00691D83" w:rsidRPr="00691D83">
        <w:rPr>
          <w:color w:val="auto"/>
          <w:spacing w:val="2"/>
          <w:sz w:val="28"/>
          <w:szCs w:val="28"/>
          <w:shd w:val="clear" w:color="auto" w:fill="FFFFFF"/>
        </w:rPr>
        <w:t>ого муниципального округа</w:t>
      </w:r>
      <w:r w:rsidR="00CB42DF" w:rsidRPr="00691D83">
        <w:rPr>
          <w:color w:val="auto"/>
          <w:spacing w:val="2"/>
          <w:sz w:val="28"/>
          <w:szCs w:val="28"/>
          <w:shd w:val="clear" w:color="auto" w:fill="FFFFFF"/>
        </w:rPr>
        <w:t xml:space="preserve"> предусмотрен всего 1 вариант развития, связанный с генеральным</w:t>
      </w:r>
      <w:r w:rsidR="00691D83" w:rsidRPr="00691D83">
        <w:rPr>
          <w:color w:val="auto"/>
          <w:spacing w:val="2"/>
          <w:sz w:val="28"/>
          <w:szCs w:val="28"/>
          <w:shd w:val="clear" w:color="auto" w:fill="FFFFFF"/>
        </w:rPr>
        <w:t>и</w:t>
      </w:r>
      <w:r w:rsidR="00CB42DF" w:rsidRPr="00691D83">
        <w:rPr>
          <w:color w:val="auto"/>
          <w:spacing w:val="2"/>
          <w:sz w:val="28"/>
          <w:szCs w:val="28"/>
          <w:shd w:val="clear" w:color="auto" w:fill="FFFFFF"/>
        </w:rPr>
        <w:t xml:space="preserve"> план</w:t>
      </w:r>
      <w:r w:rsidR="00691D83">
        <w:rPr>
          <w:color w:val="auto"/>
          <w:spacing w:val="2"/>
          <w:sz w:val="28"/>
          <w:szCs w:val="28"/>
          <w:shd w:val="clear" w:color="auto" w:fill="FFFFFF"/>
        </w:rPr>
        <w:t>а</w:t>
      </w:r>
      <w:r w:rsidR="00CB42DF" w:rsidRPr="00691D83">
        <w:rPr>
          <w:color w:val="auto"/>
          <w:spacing w:val="2"/>
          <w:sz w:val="28"/>
          <w:szCs w:val="28"/>
          <w:shd w:val="clear" w:color="auto" w:fill="FFFFFF"/>
        </w:rPr>
        <w:t>м</w:t>
      </w:r>
      <w:r w:rsidR="00691D83" w:rsidRPr="00691D83">
        <w:rPr>
          <w:color w:val="auto"/>
          <w:spacing w:val="2"/>
          <w:sz w:val="28"/>
          <w:szCs w:val="28"/>
          <w:shd w:val="clear" w:color="auto" w:fill="FFFFFF"/>
        </w:rPr>
        <w:t>и</w:t>
      </w:r>
      <w:r w:rsidR="00CB42DF" w:rsidRPr="00691D83">
        <w:rPr>
          <w:color w:val="auto"/>
          <w:spacing w:val="2"/>
          <w:sz w:val="28"/>
          <w:szCs w:val="28"/>
          <w:shd w:val="clear" w:color="auto" w:fill="FFFFFF"/>
        </w:rPr>
        <w:t xml:space="preserve">. </w:t>
      </w:r>
      <w:r w:rsidR="00691D83" w:rsidRPr="00691D83">
        <w:rPr>
          <w:color w:val="auto"/>
          <w:spacing w:val="2"/>
          <w:sz w:val="28"/>
          <w:szCs w:val="28"/>
          <w:shd w:val="clear" w:color="auto" w:fill="FFFFFF"/>
        </w:rPr>
        <w:t>Согласно генеральным планам,</w:t>
      </w:r>
      <w:r w:rsidR="00F65E13" w:rsidRPr="00691D83">
        <w:rPr>
          <w:color w:val="auto"/>
          <w:spacing w:val="2"/>
          <w:sz w:val="28"/>
          <w:szCs w:val="28"/>
          <w:shd w:val="clear" w:color="auto" w:fill="FFFFFF"/>
        </w:rPr>
        <w:t xml:space="preserve"> строительство новых участков водопроводной сети</w:t>
      </w:r>
      <w:r w:rsidR="00691D83" w:rsidRPr="00691D83">
        <w:rPr>
          <w:color w:val="auto"/>
          <w:spacing w:val="2"/>
          <w:sz w:val="28"/>
          <w:szCs w:val="28"/>
          <w:shd w:val="clear" w:color="auto" w:fill="FFFFFF"/>
        </w:rPr>
        <w:t xml:space="preserve"> не предусмотрен</w:t>
      </w:r>
      <w:r w:rsidR="00691D83">
        <w:rPr>
          <w:color w:val="auto"/>
          <w:spacing w:val="2"/>
          <w:sz w:val="28"/>
          <w:szCs w:val="28"/>
          <w:shd w:val="clear" w:color="auto" w:fill="FFFFFF"/>
        </w:rPr>
        <w:t>о</w:t>
      </w:r>
      <w:r w:rsidR="00662E6E" w:rsidRPr="00691D83">
        <w:rPr>
          <w:color w:val="auto"/>
          <w:spacing w:val="2"/>
          <w:sz w:val="28"/>
          <w:szCs w:val="28"/>
          <w:shd w:val="clear" w:color="auto" w:fill="FFFFFF"/>
        </w:rPr>
        <w:t>.</w:t>
      </w:r>
    </w:p>
    <w:p w14:paraId="1EA2D185" w14:textId="77777777" w:rsidR="00C126DD" w:rsidRDefault="00C126DD" w:rsidP="004466F5">
      <w:pPr>
        <w:spacing w:after="0"/>
        <w:ind w:right="-1" w:firstLine="708"/>
        <w:jc w:val="center"/>
        <w:rPr>
          <w:rFonts w:ascii="Times New Roman" w:hAnsi="Times New Roman"/>
          <w:b/>
          <w:sz w:val="28"/>
          <w:szCs w:val="28"/>
        </w:rPr>
        <w:sectPr w:rsidR="00C126DD" w:rsidSect="00D84E53">
          <w:pgSz w:w="11907" w:h="16840" w:code="9"/>
          <w:pgMar w:top="851" w:right="567" w:bottom="851" w:left="1701" w:header="454" w:footer="720" w:gutter="0"/>
          <w:cols w:space="720"/>
          <w:docGrid w:linePitch="299"/>
        </w:sectPr>
      </w:pPr>
    </w:p>
    <w:p w14:paraId="1A069E23" w14:textId="77777777" w:rsidR="00D357EE" w:rsidRPr="00DC3F15" w:rsidRDefault="00D357EE" w:rsidP="004466F5">
      <w:pPr>
        <w:spacing w:after="0"/>
        <w:ind w:right="-1" w:firstLine="708"/>
        <w:jc w:val="center"/>
        <w:rPr>
          <w:rFonts w:ascii="Times New Roman" w:hAnsi="Times New Roman"/>
          <w:b/>
          <w:sz w:val="28"/>
          <w:szCs w:val="28"/>
        </w:rPr>
      </w:pPr>
      <w:r w:rsidRPr="00DC3F15">
        <w:rPr>
          <w:rFonts w:ascii="Times New Roman" w:hAnsi="Times New Roman"/>
          <w:b/>
          <w:sz w:val="28"/>
          <w:szCs w:val="28"/>
        </w:rPr>
        <w:lastRenderedPageBreak/>
        <w:t>1</w:t>
      </w:r>
      <w:r w:rsidR="00BB309B">
        <w:rPr>
          <w:rFonts w:ascii="Times New Roman" w:hAnsi="Times New Roman"/>
          <w:b/>
          <w:sz w:val="28"/>
          <w:szCs w:val="28"/>
        </w:rPr>
        <w:t>.</w:t>
      </w:r>
      <w:r w:rsidRPr="00DC3F15">
        <w:rPr>
          <w:rFonts w:ascii="Times New Roman" w:hAnsi="Times New Roman"/>
          <w:b/>
          <w:sz w:val="28"/>
          <w:szCs w:val="28"/>
        </w:rPr>
        <w:t>3</w:t>
      </w:r>
      <w:r w:rsidR="00BB309B">
        <w:rPr>
          <w:rFonts w:ascii="Times New Roman" w:hAnsi="Times New Roman"/>
          <w:b/>
          <w:sz w:val="28"/>
          <w:szCs w:val="28"/>
        </w:rPr>
        <w:t xml:space="preserve">. </w:t>
      </w:r>
      <w:r w:rsidR="00562C9C" w:rsidRPr="00DC3F15">
        <w:rPr>
          <w:rFonts w:ascii="Times New Roman" w:hAnsi="Times New Roman"/>
          <w:b/>
          <w:sz w:val="28"/>
          <w:szCs w:val="28"/>
        </w:rPr>
        <w:t>БАЛАНС ВОДОСНАБЖЕНИЯ И ПОТРЕБЛЕНИЯ ГОРЯЧЕЙ, ПИТЬЕВОЙ, ТЕХНИЧЕСКОЙ ВОДЫ</w:t>
      </w:r>
      <w:bookmarkEnd w:id="23"/>
    </w:p>
    <w:p w14:paraId="0AED6468" w14:textId="77777777" w:rsidR="00C24CCA" w:rsidRPr="00DC3F1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DC3F15">
        <w:rPr>
          <w:rFonts w:ascii="Times New Roman" w:hAnsi="Times New Roman"/>
          <w:b/>
          <w:bCs/>
          <w:sz w:val="28"/>
          <w:szCs w:val="28"/>
          <w:lang w:eastAsia="ru-RU"/>
        </w:rPr>
        <w:t>производстве и транспортировке</w:t>
      </w:r>
    </w:p>
    <w:p w14:paraId="6F5F18AD" w14:textId="3E09EFA7" w:rsidR="00D01716" w:rsidRPr="00BD20DD" w:rsidRDefault="00A672F5" w:rsidP="00E02D91">
      <w:pPr>
        <w:autoSpaceDE w:val="0"/>
        <w:autoSpaceDN w:val="0"/>
        <w:adjustRightInd w:val="0"/>
        <w:spacing w:after="0"/>
        <w:ind w:right="-1"/>
        <w:jc w:val="center"/>
        <w:rPr>
          <w:rFonts w:ascii="Times New Roman" w:hAnsi="Times New Roman"/>
          <w:sz w:val="28"/>
          <w:szCs w:val="28"/>
        </w:rPr>
      </w:pPr>
      <w:r w:rsidRPr="00BD20DD">
        <w:rPr>
          <w:rFonts w:ascii="Times New Roman" w:hAnsi="Times New Roman"/>
          <w:sz w:val="28"/>
          <w:szCs w:val="28"/>
        </w:rPr>
        <w:t xml:space="preserve">Таблица </w:t>
      </w:r>
      <w:r w:rsidR="00BF62C7">
        <w:rPr>
          <w:rFonts w:ascii="Times New Roman" w:hAnsi="Times New Roman"/>
          <w:sz w:val="28"/>
          <w:szCs w:val="28"/>
        </w:rPr>
        <w:t>8</w:t>
      </w:r>
      <w:r w:rsidR="00E02D91" w:rsidRPr="00BD20DD">
        <w:rPr>
          <w:rFonts w:ascii="Times New Roman" w:hAnsi="Times New Roman"/>
          <w:sz w:val="28"/>
          <w:szCs w:val="28"/>
        </w:rPr>
        <w:t xml:space="preserve"> - </w:t>
      </w:r>
      <w:r w:rsidR="00E02D91" w:rsidRPr="00BD20DD">
        <w:rPr>
          <w:rFonts w:ascii="Times New Roman" w:hAnsi="Times New Roman"/>
          <w:color w:val="000000"/>
          <w:sz w:val="28"/>
          <w:szCs w:val="28"/>
        </w:rPr>
        <w:t>Баланс холодной воды</w:t>
      </w:r>
    </w:p>
    <w:tbl>
      <w:tblPr>
        <w:tblW w:w="150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23"/>
        <w:gridCol w:w="475"/>
        <w:gridCol w:w="1130"/>
        <w:gridCol w:w="1177"/>
        <w:gridCol w:w="1177"/>
        <w:gridCol w:w="1116"/>
        <w:gridCol w:w="1090"/>
        <w:gridCol w:w="1019"/>
        <w:gridCol w:w="1127"/>
        <w:gridCol w:w="1438"/>
        <w:gridCol w:w="1547"/>
        <w:gridCol w:w="1377"/>
        <w:gridCol w:w="1450"/>
      </w:tblGrid>
      <w:tr w:rsidR="00C126DD" w:rsidRPr="004A1774" w14:paraId="0A468C1B" w14:textId="5A3315AB" w:rsidTr="004A1774">
        <w:trPr>
          <w:trHeight w:val="159"/>
        </w:trPr>
        <w:tc>
          <w:tcPr>
            <w:tcW w:w="1094" w:type="dxa"/>
            <w:vMerge w:val="restart"/>
            <w:shd w:val="clear" w:color="auto" w:fill="auto"/>
            <w:vAlign w:val="center"/>
          </w:tcPr>
          <w:p w14:paraId="490C2BFF" w14:textId="77777777" w:rsidR="00C126DD" w:rsidRPr="004A1774" w:rsidRDefault="00C126DD" w:rsidP="006960BF">
            <w:pPr>
              <w:spacing w:after="0"/>
              <w:jc w:val="center"/>
              <w:rPr>
                <w:rFonts w:ascii="Times New Roman" w:hAnsi="Times New Roman"/>
                <w:b/>
              </w:rPr>
            </w:pPr>
            <w:r w:rsidRPr="004A1774">
              <w:rPr>
                <w:rFonts w:ascii="Times New Roman" w:hAnsi="Times New Roman"/>
                <w:b/>
              </w:rPr>
              <w:t>Наименование показателей</w:t>
            </w:r>
          </w:p>
        </w:tc>
        <w:tc>
          <w:tcPr>
            <w:tcW w:w="467" w:type="dxa"/>
            <w:vMerge w:val="restart"/>
            <w:shd w:val="clear" w:color="auto" w:fill="auto"/>
            <w:vAlign w:val="center"/>
          </w:tcPr>
          <w:p w14:paraId="7300BA30" w14:textId="77777777" w:rsidR="00C126DD" w:rsidRPr="004A1774" w:rsidRDefault="00C126DD" w:rsidP="006960BF">
            <w:pPr>
              <w:spacing w:after="0"/>
              <w:jc w:val="center"/>
              <w:rPr>
                <w:rFonts w:ascii="Times New Roman" w:hAnsi="Times New Roman"/>
                <w:b/>
              </w:rPr>
            </w:pPr>
            <w:r w:rsidRPr="004A1774">
              <w:rPr>
                <w:rFonts w:ascii="Times New Roman" w:hAnsi="Times New Roman"/>
                <w:b/>
              </w:rPr>
              <w:t>Ед. изм.</w:t>
            </w:r>
          </w:p>
        </w:tc>
        <w:tc>
          <w:tcPr>
            <w:tcW w:w="13439" w:type="dxa"/>
            <w:gridSpan w:val="11"/>
            <w:vAlign w:val="center"/>
          </w:tcPr>
          <w:p w14:paraId="74D32137" w14:textId="6829545A" w:rsidR="00C126DD" w:rsidRPr="004A1774" w:rsidRDefault="00C126DD" w:rsidP="006960BF">
            <w:pPr>
              <w:spacing w:after="0"/>
              <w:jc w:val="center"/>
              <w:rPr>
                <w:rFonts w:ascii="Times New Roman" w:hAnsi="Times New Roman"/>
                <w:b/>
              </w:rPr>
            </w:pPr>
            <w:r w:rsidRPr="004A1774">
              <w:rPr>
                <w:rFonts w:ascii="Times New Roman" w:hAnsi="Times New Roman"/>
                <w:b/>
              </w:rPr>
              <w:t>Объем питьевой воды</w:t>
            </w:r>
          </w:p>
        </w:tc>
      </w:tr>
      <w:tr w:rsidR="00C126DD" w:rsidRPr="004A1774" w14:paraId="02EDEAD9" w14:textId="62AE2647" w:rsidTr="004A1774">
        <w:trPr>
          <w:trHeight w:val="534"/>
        </w:trPr>
        <w:tc>
          <w:tcPr>
            <w:tcW w:w="1094" w:type="dxa"/>
            <w:vMerge/>
            <w:shd w:val="clear" w:color="auto" w:fill="auto"/>
            <w:vAlign w:val="center"/>
          </w:tcPr>
          <w:p w14:paraId="4F79A5EC" w14:textId="77777777" w:rsidR="00C126DD" w:rsidRPr="004A1774" w:rsidRDefault="00C126DD" w:rsidP="006960BF">
            <w:pPr>
              <w:spacing w:after="0"/>
              <w:jc w:val="center"/>
              <w:rPr>
                <w:rFonts w:ascii="Times New Roman" w:hAnsi="Times New Roman"/>
                <w:b/>
              </w:rPr>
            </w:pPr>
          </w:p>
        </w:tc>
        <w:tc>
          <w:tcPr>
            <w:tcW w:w="467" w:type="dxa"/>
            <w:vMerge/>
            <w:shd w:val="clear" w:color="auto" w:fill="auto"/>
            <w:vAlign w:val="center"/>
          </w:tcPr>
          <w:p w14:paraId="08DF3ED5" w14:textId="77777777" w:rsidR="00C126DD" w:rsidRPr="004A1774" w:rsidRDefault="00C126DD" w:rsidP="006960BF">
            <w:pPr>
              <w:spacing w:after="0"/>
              <w:jc w:val="center"/>
              <w:rPr>
                <w:rFonts w:ascii="Times New Roman" w:hAnsi="Times New Roman"/>
                <w:b/>
              </w:rPr>
            </w:pPr>
          </w:p>
        </w:tc>
        <w:tc>
          <w:tcPr>
            <w:tcW w:w="1102" w:type="dxa"/>
            <w:vAlign w:val="center"/>
          </w:tcPr>
          <w:p w14:paraId="777A1AA9" w14:textId="5587DF49" w:rsidR="00C126DD" w:rsidRPr="004A1774" w:rsidRDefault="00C126DD" w:rsidP="00FD6A31">
            <w:pPr>
              <w:spacing w:after="0"/>
              <w:jc w:val="center"/>
              <w:rPr>
                <w:rFonts w:ascii="Times New Roman" w:hAnsi="Times New Roman"/>
                <w:b/>
              </w:rPr>
            </w:pPr>
            <w:r w:rsidRPr="004A1774">
              <w:rPr>
                <w:rFonts w:ascii="Times New Roman" w:hAnsi="Times New Roman"/>
                <w:b/>
              </w:rPr>
              <w:t>Первомайский ТО</w:t>
            </w:r>
          </w:p>
        </w:tc>
        <w:tc>
          <w:tcPr>
            <w:tcW w:w="1148" w:type="dxa"/>
            <w:vAlign w:val="center"/>
          </w:tcPr>
          <w:p w14:paraId="225DC8D2" w14:textId="5A4D50EE" w:rsidR="00C126DD" w:rsidRPr="004A1774" w:rsidRDefault="00C126DD" w:rsidP="00FD6A31">
            <w:pPr>
              <w:spacing w:after="0"/>
              <w:jc w:val="center"/>
              <w:rPr>
                <w:rFonts w:ascii="Times New Roman" w:hAnsi="Times New Roman"/>
                <w:b/>
              </w:rPr>
            </w:pPr>
            <w:proofErr w:type="spellStart"/>
            <w:r w:rsidRPr="004A1774">
              <w:rPr>
                <w:rFonts w:ascii="Times New Roman" w:hAnsi="Times New Roman"/>
                <w:b/>
              </w:rPr>
              <w:t>Староклёнский</w:t>
            </w:r>
            <w:proofErr w:type="spellEnd"/>
            <w:r w:rsidRPr="004A1774">
              <w:rPr>
                <w:rFonts w:ascii="Times New Roman" w:hAnsi="Times New Roman"/>
                <w:b/>
              </w:rPr>
              <w:t xml:space="preserve"> ТО</w:t>
            </w:r>
          </w:p>
        </w:tc>
        <w:tc>
          <w:tcPr>
            <w:tcW w:w="1147" w:type="dxa"/>
            <w:vAlign w:val="center"/>
          </w:tcPr>
          <w:p w14:paraId="283E8178" w14:textId="72DD0BCB" w:rsidR="00C126DD" w:rsidRPr="004A1774" w:rsidRDefault="00C126DD" w:rsidP="00FD6A31">
            <w:pPr>
              <w:spacing w:after="0"/>
              <w:jc w:val="center"/>
              <w:rPr>
                <w:rFonts w:ascii="Times New Roman" w:hAnsi="Times New Roman"/>
                <w:b/>
              </w:rPr>
            </w:pPr>
            <w:r w:rsidRPr="004A1774">
              <w:rPr>
                <w:rFonts w:ascii="Times New Roman" w:hAnsi="Times New Roman"/>
                <w:b/>
              </w:rPr>
              <w:t>Чернышевский ТО</w:t>
            </w:r>
          </w:p>
        </w:tc>
        <w:tc>
          <w:tcPr>
            <w:tcW w:w="1225" w:type="dxa"/>
          </w:tcPr>
          <w:p w14:paraId="6FF77014" w14:textId="14540CD7" w:rsidR="00C126DD" w:rsidRPr="004A1774" w:rsidRDefault="009E6012" w:rsidP="00FD6A31">
            <w:pPr>
              <w:spacing w:after="0"/>
              <w:jc w:val="center"/>
              <w:rPr>
                <w:rFonts w:ascii="Times New Roman" w:hAnsi="Times New Roman"/>
                <w:b/>
              </w:rPr>
            </w:pPr>
            <w:r>
              <w:rPr>
                <w:rFonts w:ascii="Times New Roman" w:hAnsi="Times New Roman"/>
                <w:b/>
              </w:rPr>
              <w:t>Новокленский</w:t>
            </w:r>
            <w:r w:rsidR="00C126DD" w:rsidRPr="004A1774">
              <w:rPr>
                <w:rFonts w:ascii="Times New Roman" w:hAnsi="Times New Roman"/>
                <w:b/>
              </w:rPr>
              <w:t xml:space="preserve"> ТО</w:t>
            </w:r>
          </w:p>
        </w:tc>
        <w:tc>
          <w:tcPr>
            <w:tcW w:w="1063" w:type="dxa"/>
          </w:tcPr>
          <w:p w14:paraId="2A4035FF" w14:textId="2A87E8DA" w:rsidR="00C126DD" w:rsidRPr="004A1774" w:rsidRDefault="00D52527" w:rsidP="00FD6A31">
            <w:pPr>
              <w:spacing w:after="0"/>
              <w:jc w:val="center"/>
              <w:rPr>
                <w:rFonts w:ascii="Times New Roman" w:hAnsi="Times New Roman"/>
                <w:b/>
              </w:rPr>
            </w:pPr>
            <w:r>
              <w:rPr>
                <w:rFonts w:ascii="Times New Roman" w:hAnsi="Times New Roman"/>
                <w:b/>
              </w:rPr>
              <w:t>Новоспасский</w:t>
            </w:r>
            <w:r w:rsidR="00C126DD" w:rsidRPr="004A1774">
              <w:rPr>
                <w:rFonts w:ascii="Times New Roman" w:hAnsi="Times New Roman"/>
                <w:b/>
              </w:rPr>
              <w:t xml:space="preserve"> ТО</w:t>
            </w:r>
          </w:p>
        </w:tc>
        <w:tc>
          <w:tcPr>
            <w:tcW w:w="994" w:type="dxa"/>
          </w:tcPr>
          <w:p w14:paraId="27C794B5" w14:textId="0846E1E5" w:rsidR="00C126DD" w:rsidRPr="004A1774" w:rsidRDefault="00C126DD" w:rsidP="00FD6A31">
            <w:pPr>
              <w:spacing w:after="0"/>
              <w:jc w:val="center"/>
              <w:rPr>
                <w:rFonts w:ascii="Times New Roman" w:hAnsi="Times New Roman"/>
                <w:b/>
              </w:rPr>
            </w:pPr>
            <w:r w:rsidRPr="004A1774">
              <w:rPr>
                <w:rFonts w:ascii="Times New Roman" w:hAnsi="Times New Roman"/>
                <w:b/>
              </w:rPr>
              <w:t>Хоботовский ТО</w:t>
            </w:r>
          </w:p>
        </w:tc>
        <w:tc>
          <w:tcPr>
            <w:tcW w:w="1099" w:type="dxa"/>
          </w:tcPr>
          <w:p w14:paraId="04C65436" w14:textId="3FD4F837" w:rsidR="00C126DD" w:rsidRPr="004A1774" w:rsidRDefault="00C126DD" w:rsidP="00FD6A31">
            <w:pPr>
              <w:spacing w:after="0"/>
              <w:jc w:val="center"/>
              <w:rPr>
                <w:rFonts w:ascii="Times New Roman" w:hAnsi="Times New Roman"/>
                <w:b/>
              </w:rPr>
            </w:pPr>
            <w:r w:rsidRPr="004A1774">
              <w:rPr>
                <w:rFonts w:ascii="Times New Roman" w:hAnsi="Times New Roman"/>
                <w:b/>
              </w:rPr>
              <w:t>Ил- Дмитриевский ТО</w:t>
            </w:r>
          </w:p>
        </w:tc>
        <w:tc>
          <w:tcPr>
            <w:tcW w:w="1401" w:type="dxa"/>
          </w:tcPr>
          <w:p w14:paraId="38EC878B" w14:textId="6B2BFA0C" w:rsidR="00C126DD" w:rsidRPr="004A1774" w:rsidRDefault="00C126DD" w:rsidP="00FD6A31">
            <w:pPr>
              <w:spacing w:after="0"/>
              <w:jc w:val="center"/>
              <w:rPr>
                <w:rFonts w:ascii="Times New Roman" w:hAnsi="Times New Roman"/>
                <w:b/>
              </w:rPr>
            </w:pPr>
            <w:r w:rsidRPr="004A1774">
              <w:rPr>
                <w:rFonts w:ascii="Times New Roman" w:hAnsi="Times New Roman"/>
                <w:b/>
              </w:rPr>
              <w:t>Старосеславинский ТО</w:t>
            </w:r>
          </w:p>
        </w:tc>
        <w:tc>
          <w:tcPr>
            <w:tcW w:w="1506" w:type="dxa"/>
          </w:tcPr>
          <w:p w14:paraId="1C835270" w14:textId="208C0E34" w:rsidR="00C126DD" w:rsidRPr="004A1774" w:rsidRDefault="009E6012" w:rsidP="00FD6A31">
            <w:pPr>
              <w:spacing w:after="0"/>
              <w:jc w:val="center"/>
              <w:rPr>
                <w:rFonts w:ascii="Times New Roman" w:hAnsi="Times New Roman"/>
                <w:b/>
              </w:rPr>
            </w:pPr>
            <w:r>
              <w:rPr>
                <w:rFonts w:ascii="Times New Roman" w:hAnsi="Times New Roman"/>
                <w:b/>
              </w:rPr>
              <w:t>Козьмодемьяновский</w:t>
            </w:r>
            <w:r w:rsidR="00C126DD" w:rsidRPr="004A1774">
              <w:rPr>
                <w:rFonts w:ascii="Times New Roman" w:hAnsi="Times New Roman"/>
                <w:b/>
              </w:rPr>
              <w:t xml:space="preserve"> ТО</w:t>
            </w:r>
          </w:p>
        </w:tc>
        <w:tc>
          <w:tcPr>
            <w:tcW w:w="1342" w:type="dxa"/>
          </w:tcPr>
          <w:p w14:paraId="5CD0368A" w14:textId="707B9768" w:rsidR="00C126DD" w:rsidRPr="004A1774" w:rsidRDefault="00C126DD" w:rsidP="00FD6A31">
            <w:pPr>
              <w:spacing w:after="0"/>
              <w:jc w:val="center"/>
              <w:rPr>
                <w:rFonts w:ascii="Times New Roman" w:hAnsi="Times New Roman"/>
                <w:b/>
              </w:rPr>
            </w:pPr>
            <w:r w:rsidRPr="004A1774">
              <w:rPr>
                <w:rFonts w:ascii="Times New Roman" w:hAnsi="Times New Roman"/>
                <w:b/>
              </w:rPr>
              <w:t>Новосеславинский ТО</w:t>
            </w:r>
          </w:p>
        </w:tc>
        <w:tc>
          <w:tcPr>
            <w:tcW w:w="1412" w:type="dxa"/>
          </w:tcPr>
          <w:p w14:paraId="4DFF4FD4" w14:textId="394B7B0A" w:rsidR="00C126DD" w:rsidRPr="004A1774" w:rsidRDefault="00C126DD" w:rsidP="00FD6A31">
            <w:pPr>
              <w:spacing w:after="0"/>
              <w:jc w:val="center"/>
              <w:rPr>
                <w:rFonts w:ascii="Times New Roman" w:hAnsi="Times New Roman"/>
                <w:b/>
              </w:rPr>
            </w:pPr>
            <w:r w:rsidRPr="004A1774">
              <w:rPr>
                <w:rFonts w:ascii="Times New Roman" w:hAnsi="Times New Roman"/>
                <w:b/>
              </w:rPr>
              <w:t>Новоархангельский ТО</w:t>
            </w:r>
          </w:p>
        </w:tc>
      </w:tr>
      <w:tr w:rsidR="004A1774" w:rsidRPr="004A1774" w14:paraId="47BE6D13" w14:textId="56A65048" w:rsidTr="004A1774">
        <w:tc>
          <w:tcPr>
            <w:tcW w:w="1094" w:type="dxa"/>
            <w:shd w:val="clear" w:color="auto" w:fill="auto"/>
            <w:vAlign w:val="center"/>
          </w:tcPr>
          <w:p w14:paraId="7C57300A" w14:textId="77777777" w:rsidR="004A1774" w:rsidRPr="004A1774" w:rsidRDefault="004A1774" w:rsidP="004A1774">
            <w:pPr>
              <w:spacing w:after="0"/>
              <w:rPr>
                <w:rFonts w:ascii="Times New Roman" w:hAnsi="Times New Roman"/>
              </w:rPr>
            </w:pPr>
            <w:r w:rsidRPr="004A1774">
              <w:rPr>
                <w:rFonts w:ascii="Times New Roman" w:hAnsi="Times New Roman"/>
              </w:rPr>
              <w:t>Объем выработки воды</w:t>
            </w:r>
          </w:p>
        </w:tc>
        <w:tc>
          <w:tcPr>
            <w:tcW w:w="467" w:type="dxa"/>
            <w:shd w:val="clear" w:color="auto" w:fill="auto"/>
            <w:vAlign w:val="center"/>
          </w:tcPr>
          <w:p w14:paraId="37DAEC18" w14:textId="215F9F3B"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nil"/>
              <w:bottom w:val="single" w:sz="8" w:space="0" w:color="auto"/>
              <w:right w:val="single" w:sz="12" w:space="0" w:color="auto"/>
            </w:tcBorders>
            <w:shd w:val="clear" w:color="auto" w:fill="auto"/>
            <w:vAlign w:val="center"/>
          </w:tcPr>
          <w:p w14:paraId="64A013E2" w14:textId="71C78E21" w:rsidR="004A1774" w:rsidRPr="004A1774" w:rsidRDefault="004A1774" w:rsidP="004A1774">
            <w:pPr>
              <w:spacing w:after="0"/>
              <w:jc w:val="center"/>
              <w:rPr>
                <w:rFonts w:ascii="Times New Roman" w:hAnsi="Times New Roman"/>
              </w:rPr>
            </w:pPr>
            <w:r w:rsidRPr="004A1774">
              <w:rPr>
                <w:rFonts w:ascii="Times New Roman" w:hAnsi="Times New Roman"/>
                <w:color w:val="000000"/>
              </w:rPr>
              <w:t>230352</w:t>
            </w:r>
          </w:p>
        </w:tc>
        <w:tc>
          <w:tcPr>
            <w:tcW w:w="1148" w:type="dxa"/>
            <w:tcBorders>
              <w:top w:val="nil"/>
              <w:left w:val="nil"/>
              <w:bottom w:val="single" w:sz="8" w:space="0" w:color="auto"/>
              <w:right w:val="single" w:sz="12" w:space="0" w:color="auto"/>
            </w:tcBorders>
            <w:shd w:val="clear" w:color="auto" w:fill="auto"/>
            <w:vAlign w:val="center"/>
          </w:tcPr>
          <w:p w14:paraId="6C27A3A9" w14:textId="0FA477C9" w:rsidR="004A1774" w:rsidRPr="004A1774" w:rsidRDefault="004A1774" w:rsidP="004A1774">
            <w:pPr>
              <w:spacing w:after="0"/>
              <w:jc w:val="center"/>
              <w:rPr>
                <w:rFonts w:ascii="Times New Roman" w:hAnsi="Times New Roman"/>
              </w:rPr>
            </w:pPr>
            <w:r w:rsidRPr="004A1774">
              <w:rPr>
                <w:rFonts w:ascii="Times New Roman" w:hAnsi="Times New Roman"/>
                <w:color w:val="000000"/>
              </w:rPr>
              <w:t>48287,78</w:t>
            </w:r>
          </w:p>
        </w:tc>
        <w:tc>
          <w:tcPr>
            <w:tcW w:w="1147" w:type="dxa"/>
            <w:tcBorders>
              <w:top w:val="nil"/>
              <w:left w:val="nil"/>
              <w:bottom w:val="single" w:sz="8" w:space="0" w:color="auto"/>
              <w:right w:val="single" w:sz="12" w:space="0" w:color="auto"/>
            </w:tcBorders>
            <w:shd w:val="clear" w:color="auto" w:fill="auto"/>
            <w:vAlign w:val="center"/>
          </w:tcPr>
          <w:p w14:paraId="0148972A" w14:textId="33940DCC" w:rsidR="004A1774" w:rsidRPr="004A1774" w:rsidRDefault="004A1774" w:rsidP="004A1774">
            <w:pPr>
              <w:spacing w:after="0"/>
              <w:jc w:val="center"/>
              <w:rPr>
                <w:rFonts w:ascii="Times New Roman" w:hAnsi="Times New Roman"/>
              </w:rPr>
            </w:pPr>
            <w:r w:rsidRPr="004A1774">
              <w:rPr>
                <w:rFonts w:ascii="Times New Roman" w:hAnsi="Times New Roman"/>
                <w:color w:val="000000"/>
              </w:rPr>
              <w:t>8937,78</w:t>
            </w:r>
          </w:p>
        </w:tc>
        <w:tc>
          <w:tcPr>
            <w:tcW w:w="1225" w:type="dxa"/>
            <w:tcBorders>
              <w:top w:val="nil"/>
              <w:left w:val="nil"/>
              <w:bottom w:val="single" w:sz="8" w:space="0" w:color="auto"/>
              <w:right w:val="single" w:sz="12" w:space="0" w:color="auto"/>
            </w:tcBorders>
            <w:shd w:val="clear" w:color="auto" w:fill="auto"/>
            <w:vAlign w:val="center"/>
          </w:tcPr>
          <w:p w14:paraId="740A9F95" w14:textId="51E2124A"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20730,00</w:t>
            </w:r>
          </w:p>
        </w:tc>
        <w:tc>
          <w:tcPr>
            <w:tcW w:w="1063" w:type="dxa"/>
            <w:tcBorders>
              <w:top w:val="nil"/>
              <w:left w:val="nil"/>
              <w:bottom w:val="single" w:sz="8" w:space="0" w:color="auto"/>
              <w:right w:val="single" w:sz="12" w:space="0" w:color="auto"/>
            </w:tcBorders>
            <w:shd w:val="clear" w:color="auto" w:fill="auto"/>
            <w:vAlign w:val="center"/>
          </w:tcPr>
          <w:p w14:paraId="2CF5E542" w14:textId="68E49026"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49311,11</w:t>
            </w:r>
          </w:p>
        </w:tc>
        <w:tc>
          <w:tcPr>
            <w:tcW w:w="994" w:type="dxa"/>
            <w:tcBorders>
              <w:top w:val="nil"/>
              <w:left w:val="nil"/>
              <w:bottom w:val="single" w:sz="8" w:space="0" w:color="auto"/>
              <w:right w:val="single" w:sz="12" w:space="0" w:color="auto"/>
            </w:tcBorders>
            <w:shd w:val="clear" w:color="auto" w:fill="auto"/>
            <w:vAlign w:val="center"/>
          </w:tcPr>
          <w:p w14:paraId="6212E163" w14:textId="237AF7E5"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34301,11</w:t>
            </w:r>
          </w:p>
        </w:tc>
        <w:tc>
          <w:tcPr>
            <w:tcW w:w="1099" w:type="dxa"/>
            <w:tcBorders>
              <w:top w:val="nil"/>
              <w:left w:val="nil"/>
              <w:bottom w:val="single" w:sz="8" w:space="0" w:color="auto"/>
              <w:right w:val="single" w:sz="12" w:space="0" w:color="auto"/>
            </w:tcBorders>
            <w:shd w:val="clear" w:color="auto" w:fill="auto"/>
            <w:vAlign w:val="center"/>
          </w:tcPr>
          <w:p w14:paraId="602E555F" w14:textId="3F84C9DC"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28025,56</w:t>
            </w:r>
          </w:p>
        </w:tc>
        <w:tc>
          <w:tcPr>
            <w:tcW w:w="1401" w:type="dxa"/>
            <w:tcBorders>
              <w:top w:val="nil"/>
              <w:left w:val="nil"/>
              <w:bottom w:val="single" w:sz="8" w:space="0" w:color="auto"/>
              <w:right w:val="single" w:sz="12" w:space="0" w:color="auto"/>
            </w:tcBorders>
            <w:shd w:val="clear" w:color="auto" w:fill="auto"/>
            <w:vAlign w:val="center"/>
          </w:tcPr>
          <w:p w14:paraId="0045ED06" w14:textId="6440C334"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20788,89</w:t>
            </w:r>
          </w:p>
        </w:tc>
        <w:tc>
          <w:tcPr>
            <w:tcW w:w="1506" w:type="dxa"/>
            <w:tcBorders>
              <w:top w:val="nil"/>
              <w:left w:val="nil"/>
              <w:bottom w:val="single" w:sz="8" w:space="0" w:color="auto"/>
              <w:right w:val="single" w:sz="12" w:space="0" w:color="auto"/>
            </w:tcBorders>
            <w:shd w:val="clear" w:color="auto" w:fill="auto"/>
            <w:vAlign w:val="center"/>
          </w:tcPr>
          <w:p w14:paraId="59B40C7B" w14:textId="238D8A45"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27048,89</w:t>
            </w:r>
          </w:p>
        </w:tc>
        <w:tc>
          <w:tcPr>
            <w:tcW w:w="1342" w:type="dxa"/>
            <w:tcBorders>
              <w:top w:val="nil"/>
              <w:left w:val="nil"/>
              <w:bottom w:val="single" w:sz="8" w:space="0" w:color="auto"/>
              <w:right w:val="single" w:sz="12" w:space="0" w:color="auto"/>
            </w:tcBorders>
            <w:shd w:val="clear" w:color="auto" w:fill="auto"/>
            <w:vAlign w:val="center"/>
          </w:tcPr>
          <w:p w14:paraId="5174F69F" w14:textId="07FE2D85"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19878,89</w:t>
            </w:r>
          </w:p>
        </w:tc>
        <w:tc>
          <w:tcPr>
            <w:tcW w:w="1412" w:type="dxa"/>
            <w:tcBorders>
              <w:top w:val="nil"/>
              <w:left w:val="nil"/>
              <w:bottom w:val="single" w:sz="8" w:space="0" w:color="auto"/>
              <w:right w:val="single" w:sz="12" w:space="0" w:color="auto"/>
            </w:tcBorders>
            <w:shd w:val="clear" w:color="auto" w:fill="auto"/>
            <w:vAlign w:val="center"/>
          </w:tcPr>
          <w:p w14:paraId="4562B2F2" w14:textId="6423FD79" w:rsidR="004A1774" w:rsidRPr="004A1774" w:rsidRDefault="005F037D" w:rsidP="004A1774">
            <w:pPr>
              <w:spacing w:after="0"/>
              <w:jc w:val="center"/>
              <w:rPr>
                <w:rFonts w:ascii="Times New Roman" w:hAnsi="Times New Roman"/>
                <w:color w:val="000000"/>
              </w:rPr>
            </w:pPr>
            <w:r>
              <w:rPr>
                <w:rFonts w:ascii="Times New Roman" w:hAnsi="Times New Roman"/>
                <w:color w:val="000000"/>
              </w:rPr>
              <w:t>13000,0</w:t>
            </w:r>
          </w:p>
        </w:tc>
      </w:tr>
      <w:tr w:rsidR="004A1774" w:rsidRPr="004A1774" w14:paraId="5CC67EE1" w14:textId="7677D11E" w:rsidTr="004A1774">
        <w:tc>
          <w:tcPr>
            <w:tcW w:w="1094" w:type="dxa"/>
            <w:shd w:val="clear" w:color="auto" w:fill="auto"/>
            <w:vAlign w:val="center"/>
          </w:tcPr>
          <w:p w14:paraId="6F6B5448" w14:textId="77777777" w:rsidR="004A1774" w:rsidRPr="004A1774" w:rsidRDefault="004A1774" w:rsidP="004A1774">
            <w:pPr>
              <w:spacing w:after="0"/>
              <w:rPr>
                <w:rFonts w:ascii="Times New Roman" w:hAnsi="Times New Roman"/>
              </w:rPr>
            </w:pPr>
            <w:r w:rsidRPr="004A1774">
              <w:rPr>
                <w:rFonts w:ascii="Times New Roman" w:hAnsi="Times New Roman"/>
              </w:rPr>
              <w:t>Объем воды, используемой на собственные нужды</w:t>
            </w:r>
          </w:p>
        </w:tc>
        <w:tc>
          <w:tcPr>
            <w:tcW w:w="467" w:type="dxa"/>
            <w:shd w:val="clear" w:color="auto" w:fill="auto"/>
            <w:vAlign w:val="center"/>
          </w:tcPr>
          <w:p w14:paraId="038D3AF5" w14:textId="6C6C6A3B"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nil"/>
              <w:bottom w:val="single" w:sz="8" w:space="0" w:color="auto"/>
              <w:right w:val="single" w:sz="12" w:space="0" w:color="auto"/>
            </w:tcBorders>
            <w:shd w:val="clear" w:color="auto" w:fill="auto"/>
            <w:vAlign w:val="center"/>
          </w:tcPr>
          <w:p w14:paraId="5C1B7296" w14:textId="4F908597"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148" w:type="dxa"/>
            <w:tcBorders>
              <w:top w:val="nil"/>
              <w:left w:val="nil"/>
              <w:bottom w:val="single" w:sz="8" w:space="0" w:color="auto"/>
              <w:right w:val="single" w:sz="12" w:space="0" w:color="auto"/>
            </w:tcBorders>
            <w:shd w:val="clear" w:color="auto" w:fill="auto"/>
            <w:vAlign w:val="center"/>
          </w:tcPr>
          <w:p w14:paraId="2407DD6E" w14:textId="7661C4F3"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147" w:type="dxa"/>
            <w:tcBorders>
              <w:top w:val="nil"/>
              <w:left w:val="nil"/>
              <w:bottom w:val="single" w:sz="8" w:space="0" w:color="auto"/>
              <w:right w:val="single" w:sz="12" w:space="0" w:color="auto"/>
            </w:tcBorders>
            <w:shd w:val="clear" w:color="auto" w:fill="auto"/>
            <w:vAlign w:val="center"/>
          </w:tcPr>
          <w:p w14:paraId="022F01A6" w14:textId="1FCD88FA"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225" w:type="dxa"/>
            <w:tcBorders>
              <w:top w:val="nil"/>
              <w:left w:val="nil"/>
              <w:bottom w:val="single" w:sz="8" w:space="0" w:color="auto"/>
              <w:right w:val="single" w:sz="12" w:space="0" w:color="auto"/>
            </w:tcBorders>
            <w:shd w:val="clear" w:color="auto" w:fill="auto"/>
            <w:vAlign w:val="center"/>
          </w:tcPr>
          <w:p w14:paraId="45C2D2F0" w14:textId="2B0CAB79"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063" w:type="dxa"/>
            <w:tcBorders>
              <w:top w:val="nil"/>
              <w:left w:val="nil"/>
              <w:bottom w:val="single" w:sz="8" w:space="0" w:color="auto"/>
              <w:right w:val="single" w:sz="12" w:space="0" w:color="auto"/>
            </w:tcBorders>
            <w:shd w:val="clear" w:color="auto" w:fill="auto"/>
            <w:vAlign w:val="center"/>
          </w:tcPr>
          <w:p w14:paraId="7F96D388" w14:textId="201B13D4"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994" w:type="dxa"/>
            <w:tcBorders>
              <w:top w:val="nil"/>
              <w:left w:val="nil"/>
              <w:bottom w:val="single" w:sz="8" w:space="0" w:color="auto"/>
              <w:right w:val="single" w:sz="12" w:space="0" w:color="auto"/>
            </w:tcBorders>
            <w:shd w:val="clear" w:color="auto" w:fill="auto"/>
            <w:vAlign w:val="center"/>
          </w:tcPr>
          <w:p w14:paraId="6459DC02" w14:textId="49D481CF"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099" w:type="dxa"/>
            <w:tcBorders>
              <w:top w:val="nil"/>
              <w:left w:val="nil"/>
              <w:bottom w:val="single" w:sz="8" w:space="0" w:color="auto"/>
              <w:right w:val="single" w:sz="12" w:space="0" w:color="auto"/>
            </w:tcBorders>
            <w:shd w:val="clear" w:color="auto" w:fill="auto"/>
            <w:vAlign w:val="center"/>
          </w:tcPr>
          <w:p w14:paraId="1F39F3A5" w14:textId="7884BB36"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401" w:type="dxa"/>
            <w:tcBorders>
              <w:top w:val="nil"/>
              <w:left w:val="nil"/>
              <w:bottom w:val="single" w:sz="8" w:space="0" w:color="auto"/>
              <w:right w:val="single" w:sz="12" w:space="0" w:color="auto"/>
            </w:tcBorders>
            <w:shd w:val="clear" w:color="auto" w:fill="auto"/>
            <w:vAlign w:val="center"/>
          </w:tcPr>
          <w:p w14:paraId="1B2E856B" w14:textId="170EFEBB"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506" w:type="dxa"/>
            <w:tcBorders>
              <w:top w:val="nil"/>
              <w:left w:val="nil"/>
              <w:bottom w:val="single" w:sz="8" w:space="0" w:color="auto"/>
              <w:right w:val="single" w:sz="12" w:space="0" w:color="auto"/>
            </w:tcBorders>
            <w:shd w:val="clear" w:color="auto" w:fill="auto"/>
            <w:vAlign w:val="center"/>
          </w:tcPr>
          <w:p w14:paraId="6B0567BA" w14:textId="354F0601"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342" w:type="dxa"/>
            <w:tcBorders>
              <w:top w:val="nil"/>
              <w:left w:val="nil"/>
              <w:bottom w:val="single" w:sz="8" w:space="0" w:color="auto"/>
              <w:right w:val="single" w:sz="12" w:space="0" w:color="auto"/>
            </w:tcBorders>
            <w:shd w:val="clear" w:color="auto" w:fill="auto"/>
            <w:vAlign w:val="center"/>
          </w:tcPr>
          <w:p w14:paraId="40F40BFD" w14:textId="33A62570"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412" w:type="dxa"/>
            <w:tcBorders>
              <w:top w:val="nil"/>
              <w:left w:val="nil"/>
              <w:bottom w:val="single" w:sz="8" w:space="0" w:color="auto"/>
              <w:right w:val="single" w:sz="12" w:space="0" w:color="auto"/>
            </w:tcBorders>
            <w:shd w:val="clear" w:color="auto" w:fill="auto"/>
            <w:vAlign w:val="center"/>
          </w:tcPr>
          <w:p w14:paraId="6D9E589E" w14:textId="07F701B3"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r>
      <w:tr w:rsidR="004A1774" w:rsidRPr="004A1774" w14:paraId="20062EA6" w14:textId="6EBA94D0" w:rsidTr="004A1774">
        <w:tc>
          <w:tcPr>
            <w:tcW w:w="1094" w:type="dxa"/>
            <w:shd w:val="clear" w:color="auto" w:fill="auto"/>
            <w:vAlign w:val="center"/>
          </w:tcPr>
          <w:p w14:paraId="45FE673D" w14:textId="77777777" w:rsidR="004A1774" w:rsidRPr="004A1774" w:rsidRDefault="004A1774" w:rsidP="004A1774">
            <w:pPr>
              <w:spacing w:after="0"/>
              <w:rPr>
                <w:rFonts w:ascii="Times New Roman" w:hAnsi="Times New Roman"/>
              </w:rPr>
            </w:pPr>
            <w:r w:rsidRPr="004A1774">
              <w:rPr>
                <w:rFonts w:ascii="Times New Roman" w:hAnsi="Times New Roman"/>
              </w:rPr>
              <w:t>Объем пропущенной воды через очистные сооружения</w:t>
            </w:r>
          </w:p>
        </w:tc>
        <w:tc>
          <w:tcPr>
            <w:tcW w:w="467" w:type="dxa"/>
            <w:shd w:val="clear" w:color="auto" w:fill="auto"/>
            <w:vAlign w:val="center"/>
          </w:tcPr>
          <w:p w14:paraId="4BCB5F68" w14:textId="1634446F"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nil"/>
              <w:bottom w:val="single" w:sz="8" w:space="0" w:color="auto"/>
              <w:right w:val="single" w:sz="12" w:space="0" w:color="auto"/>
            </w:tcBorders>
            <w:shd w:val="clear" w:color="auto" w:fill="auto"/>
            <w:vAlign w:val="center"/>
          </w:tcPr>
          <w:p w14:paraId="5418073A" w14:textId="2A08D27F"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148" w:type="dxa"/>
            <w:tcBorders>
              <w:top w:val="nil"/>
              <w:left w:val="nil"/>
              <w:bottom w:val="single" w:sz="8" w:space="0" w:color="auto"/>
              <w:right w:val="single" w:sz="12" w:space="0" w:color="auto"/>
            </w:tcBorders>
            <w:shd w:val="clear" w:color="auto" w:fill="auto"/>
            <w:vAlign w:val="center"/>
          </w:tcPr>
          <w:p w14:paraId="38DA0BDF" w14:textId="2F801AE5"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147" w:type="dxa"/>
            <w:tcBorders>
              <w:top w:val="nil"/>
              <w:left w:val="nil"/>
              <w:bottom w:val="single" w:sz="8" w:space="0" w:color="auto"/>
              <w:right w:val="single" w:sz="12" w:space="0" w:color="auto"/>
            </w:tcBorders>
            <w:shd w:val="clear" w:color="auto" w:fill="auto"/>
            <w:vAlign w:val="center"/>
          </w:tcPr>
          <w:p w14:paraId="35399AFA" w14:textId="609484FA"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225" w:type="dxa"/>
            <w:tcBorders>
              <w:top w:val="nil"/>
              <w:left w:val="nil"/>
              <w:bottom w:val="single" w:sz="8" w:space="0" w:color="auto"/>
              <w:right w:val="single" w:sz="12" w:space="0" w:color="auto"/>
            </w:tcBorders>
            <w:shd w:val="clear" w:color="auto" w:fill="auto"/>
            <w:vAlign w:val="center"/>
          </w:tcPr>
          <w:p w14:paraId="02359FB6" w14:textId="3CBE5718"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063" w:type="dxa"/>
            <w:tcBorders>
              <w:top w:val="nil"/>
              <w:left w:val="nil"/>
              <w:bottom w:val="single" w:sz="8" w:space="0" w:color="auto"/>
              <w:right w:val="single" w:sz="12" w:space="0" w:color="auto"/>
            </w:tcBorders>
            <w:shd w:val="clear" w:color="auto" w:fill="auto"/>
            <w:vAlign w:val="center"/>
          </w:tcPr>
          <w:p w14:paraId="5F8992A8" w14:textId="6D1FF940"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994" w:type="dxa"/>
            <w:tcBorders>
              <w:top w:val="nil"/>
              <w:left w:val="nil"/>
              <w:bottom w:val="single" w:sz="8" w:space="0" w:color="auto"/>
              <w:right w:val="single" w:sz="12" w:space="0" w:color="auto"/>
            </w:tcBorders>
            <w:shd w:val="clear" w:color="auto" w:fill="auto"/>
            <w:vAlign w:val="center"/>
          </w:tcPr>
          <w:p w14:paraId="2C94C7AA" w14:textId="7EA9FBAA"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099" w:type="dxa"/>
            <w:tcBorders>
              <w:top w:val="nil"/>
              <w:left w:val="nil"/>
              <w:bottom w:val="single" w:sz="8" w:space="0" w:color="auto"/>
              <w:right w:val="single" w:sz="12" w:space="0" w:color="auto"/>
            </w:tcBorders>
            <w:shd w:val="clear" w:color="auto" w:fill="auto"/>
            <w:vAlign w:val="center"/>
          </w:tcPr>
          <w:p w14:paraId="1F79C22B" w14:textId="5A28ACDB"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401" w:type="dxa"/>
            <w:tcBorders>
              <w:top w:val="nil"/>
              <w:left w:val="nil"/>
              <w:bottom w:val="single" w:sz="8" w:space="0" w:color="auto"/>
              <w:right w:val="single" w:sz="12" w:space="0" w:color="auto"/>
            </w:tcBorders>
            <w:shd w:val="clear" w:color="auto" w:fill="auto"/>
            <w:vAlign w:val="center"/>
          </w:tcPr>
          <w:p w14:paraId="245F9B17" w14:textId="657C3063"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506" w:type="dxa"/>
            <w:tcBorders>
              <w:top w:val="nil"/>
              <w:left w:val="nil"/>
              <w:bottom w:val="single" w:sz="8" w:space="0" w:color="auto"/>
              <w:right w:val="single" w:sz="12" w:space="0" w:color="auto"/>
            </w:tcBorders>
            <w:shd w:val="clear" w:color="auto" w:fill="auto"/>
            <w:vAlign w:val="center"/>
          </w:tcPr>
          <w:p w14:paraId="64A8FF3B" w14:textId="68593635"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342" w:type="dxa"/>
            <w:tcBorders>
              <w:top w:val="nil"/>
              <w:left w:val="nil"/>
              <w:bottom w:val="single" w:sz="8" w:space="0" w:color="auto"/>
              <w:right w:val="single" w:sz="12" w:space="0" w:color="auto"/>
            </w:tcBorders>
            <w:shd w:val="clear" w:color="auto" w:fill="auto"/>
            <w:vAlign w:val="center"/>
          </w:tcPr>
          <w:p w14:paraId="66EBEA0C" w14:textId="41816CD7"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c>
          <w:tcPr>
            <w:tcW w:w="1412" w:type="dxa"/>
            <w:tcBorders>
              <w:top w:val="nil"/>
              <w:left w:val="nil"/>
              <w:bottom w:val="single" w:sz="8" w:space="0" w:color="auto"/>
              <w:right w:val="single" w:sz="12" w:space="0" w:color="auto"/>
            </w:tcBorders>
            <w:shd w:val="clear" w:color="auto" w:fill="auto"/>
            <w:vAlign w:val="center"/>
          </w:tcPr>
          <w:p w14:paraId="06EBF3AA" w14:textId="1D3948ED" w:rsidR="004A1774" w:rsidRPr="004A1774" w:rsidRDefault="004A1774" w:rsidP="004A1774">
            <w:pPr>
              <w:spacing w:after="0"/>
              <w:jc w:val="center"/>
              <w:rPr>
                <w:rFonts w:ascii="Times New Roman" w:hAnsi="Times New Roman"/>
              </w:rPr>
            </w:pPr>
            <w:r w:rsidRPr="004A1774">
              <w:rPr>
                <w:rFonts w:ascii="Times New Roman" w:hAnsi="Times New Roman"/>
                <w:color w:val="000000"/>
              </w:rPr>
              <w:t>0</w:t>
            </w:r>
          </w:p>
        </w:tc>
      </w:tr>
      <w:tr w:rsidR="004A1774" w:rsidRPr="004A1774" w14:paraId="0C1CE74E" w14:textId="24EF7D3A" w:rsidTr="004A1774">
        <w:tc>
          <w:tcPr>
            <w:tcW w:w="1094" w:type="dxa"/>
            <w:shd w:val="clear" w:color="auto" w:fill="auto"/>
            <w:vAlign w:val="center"/>
          </w:tcPr>
          <w:p w14:paraId="28385878" w14:textId="77777777" w:rsidR="004A1774" w:rsidRPr="004A1774" w:rsidRDefault="004A1774" w:rsidP="004A1774">
            <w:pPr>
              <w:spacing w:after="0"/>
              <w:rPr>
                <w:rFonts w:ascii="Times New Roman" w:hAnsi="Times New Roman"/>
              </w:rPr>
            </w:pPr>
            <w:r w:rsidRPr="004A1774">
              <w:rPr>
                <w:rFonts w:ascii="Times New Roman" w:hAnsi="Times New Roman"/>
              </w:rPr>
              <w:t>Объем отпуска в сеть</w:t>
            </w:r>
          </w:p>
        </w:tc>
        <w:tc>
          <w:tcPr>
            <w:tcW w:w="467" w:type="dxa"/>
            <w:shd w:val="clear" w:color="auto" w:fill="auto"/>
            <w:vAlign w:val="center"/>
          </w:tcPr>
          <w:p w14:paraId="14A6B5FC" w14:textId="6E32187C"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nil"/>
              <w:bottom w:val="single" w:sz="8" w:space="0" w:color="auto"/>
              <w:right w:val="single" w:sz="12" w:space="0" w:color="auto"/>
            </w:tcBorders>
            <w:shd w:val="clear" w:color="auto" w:fill="auto"/>
            <w:vAlign w:val="center"/>
          </w:tcPr>
          <w:p w14:paraId="5AA03579" w14:textId="39AF7740" w:rsidR="004A1774" w:rsidRPr="004A1774" w:rsidRDefault="004A1774" w:rsidP="004A1774">
            <w:pPr>
              <w:spacing w:after="0"/>
              <w:ind w:left="-57"/>
              <w:jc w:val="center"/>
              <w:rPr>
                <w:rFonts w:ascii="Times New Roman" w:hAnsi="Times New Roman"/>
              </w:rPr>
            </w:pPr>
            <w:r w:rsidRPr="004A1774">
              <w:rPr>
                <w:rFonts w:ascii="Times New Roman" w:hAnsi="Times New Roman"/>
                <w:color w:val="000000"/>
              </w:rPr>
              <w:t>230352</w:t>
            </w:r>
          </w:p>
        </w:tc>
        <w:tc>
          <w:tcPr>
            <w:tcW w:w="1148" w:type="dxa"/>
            <w:tcBorders>
              <w:top w:val="nil"/>
              <w:left w:val="nil"/>
              <w:bottom w:val="single" w:sz="8" w:space="0" w:color="auto"/>
              <w:right w:val="single" w:sz="12" w:space="0" w:color="auto"/>
            </w:tcBorders>
            <w:shd w:val="clear" w:color="auto" w:fill="auto"/>
            <w:vAlign w:val="center"/>
          </w:tcPr>
          <w:p w14:paraId="4F30543F" w14:textId="1B7EB336" w:rsidR="004A1774" w:rsidRPr="004A1774" w:rsidRDefault="004A1774" w:rsidP="004A1774">
            <w:pPr>
              <w:spacing w:after="0"/>
              <w:jc w:val="center"/>
              <w:rPr>
                <w:rFonts w:ascii="Times New Roman" w:hAnsi="Times New Roman"/>
              </w:rPr>
            </w:pPr>
            <w:r w:rsidRPr="004A1774">
              <w:rPr>
                <w:rFonts w:ascii="Times New Roman" w:hAnsi="Times New Roman"/>
                <w:color w:val="000000"/>
              </w:rPr>
              <w:t>48287,78</w:t>
            </w:r>
          </w:p>
        </w:tc>
        <w:tc>
          <w:tcPr>
            <w:tcW w:w="1147" w:type="dxa"/>
            <w:tcBorders>
              <w:top w:val="nil"/>
              <w:left w:val="nil"/>
              <w:bottom w:val="single" w:sz="8" w:space="0" w:color="auto"/>
              <w:right w:val="single" w:sz="12" w:space="0" w:color="auto"/>
            </w:tcBorders>
            <w:shd w:val="clear" w:color="auto" w:fill="auto"/>
            <w:vAlign w:val="center"/>
          </w:tcPr>
          <w:p w14:paraId="2BF116CB" w14:textId="66ADD3BD" w:rsidR="004A1774" w:rsidRPr="004A1774" w:rsidRDefault="004A1774" w:rsidP="004A1774">
            <w:pPr>
              <w:spacing w:after="0"/>
              <w:jc w:val="center"/>
              <w:rPr>
                <w:rFonts w:ascii="Times New Roman" w:hAnsi="Times New Roman"/>
              </w:rPr>
            </w:pPr>
            <w:r w:rsidRPr="004A1774">
              <w:rPr>
                <w:rFonts w:ascii="Times New Roman" w:hAnsi="Times New Roman"/>
                <w:color w:val="000000"/>
              </w:rPr>
              <w:t>8937,78</w:t>
            </w:r>
          </w:p>
        </w:tc>
        <w:tc>
          <w:tcPr>
            <w:tcW w:w="1225" w:type="dxa"/>
            <w:tcBorders>
              <w:top w:val="nil"/>
              <w:left w:val="nil"/>
              <w:bottom w:val="single" w:sz="8" w:space="0" w:color="auto"/>
              <w:right w:val="single" w:sz="12" w:space="0" w:color="auto"/>
            </w:tcBorders>
            <w:shd w:val="clear" w:color="auto" w:fill="auto"/>
            <w:vAlign w:val="center"/>
          </w:tcPr>
          <w:p w14:paraId="5D1E6DBE" w14:textId="35A0F18C"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20730,00</w:t>
            </w:r>
          </w:p>
        </w:tc>
        <w:tc>
          <w:tcPr>
            <w:tcW w:w="1063" w:type="dxa"/>
            <w:tcBorders>
              <w:top w:val="nil"/>
              <w:left w:val="nil"/>
              <w:bottom w:val="single" w:sz="8" w:space="0" w:color="auto"/>
              <w:right w:val="single" w:sz="12" w:space="0" w:color="auto"/>
            </w:tcBorders>
            <w:shd w:val="clear" w:color="auto" w:fill="auto"/>
            <w:vAlign w:val="center"/>
          </w:tcPr>
          <w:p w14:paraId="22DA7CB5" w14:textId="7A5F534F"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49311,11</w:t>
            </w:r>
          </w:p>
        </w:tc>
        <w:tc>
          <w:tcPr>
            <w:tcW w:w="994" w:type="dxa"/>
            <w:tcBorders>
              <w:top w:val="nil"/>
              <w:left w:val="nil"/>
              <w:bottom w:val="single" w:sz="8" w:space="0" w:color="auto"/>
              <w:right w:val="single" w:sz="12" w:space="0" w:color="auto"/>
            </w:tcBorders>
            <w:shd w:val="clear" w:color="auto" w:fill="auto"/>
            <w:vAlign w:val="center"/>
          </w:tcPr>
          <w:p w14:paraId="7490F9A1" w14:textId="360BFA88"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34301,11</w:t>
            </w:r>
          </w:p>
        </w:tc>
        <w:tc>
          <w:tcPr>
            <w:tcW w:w="1099" w:type="dxa"/>
            <w:tcBorders>
              <w:top w:val="nil"/>
              <w:left w:val="nil"/>
              <w:bottom w:val="single" w:sz="8" w:space="0" w:color="auto"/>
              <w:right w:val="single" w:sz="12" w:space="0" w:color="auto"/>
            </w:tcBorders>
            <w:shd w:val="clear" w:color="auto" w:fill="auto"/>
            <w:vAlign w:val="center"/>
          </w:tcPr>
          <w:p w14:paraId="21509404" w14:textId="0496FE90"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28025,56</w:t>
            </w:r>
          </w:p>
        </w:tc>
        <w:tc>
          <w:tcPr>
            <w:tcW w:w="1401" w:type="dxa"/>
            <w:tcBorders>
              <w:top w:val="nil"/>
              <w:left w:val="nil"/>
              <w:bottom w:val="single" w:sz="8" w:space="0" w:color="auto"/>
              <w:right w:val="single" w:sz="12" w:space="0" w:color="auto"/>
            </w:tcBorders>
            <w:shd w:val="clear" w:color="auto" w:fill="auto"/>
            <w:vAlign w:val="center"/>
          </w:tcPr>
          <w:p w14:paraId="21AB62A9" w14:textId="2FB094E8"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20788,89</w:t>
            </w:r>
          </w:p>
        </w:tc>
        <w:tc>
          <w:tcPr>
            <w:tcW w:w="1506" w:type="dxa"/>
            <w:tcBorders>
              <w:top w:val="nil"/>
              <w:left w:val="nil"/>
              <w:bottom w:val="single" w:sz="8" w:space="0" w:color="auto"/>
              <w:right w:val="single" w:sz="12" w:space="0" w:color="auto"/>
            </w:tcBorders>
            <w:shd w:val="clear" w:color="auto" w:fill="auto"/>
            <w:vAlign w:val="center"/>
          </w:tcPr>
          <w:p w14:paraId="3A6259E2" w14:textId="244D63C5"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27048,89</w:t>
            </w:r>
          </w:p>
        </w:tc>
        <w:tc>
          <w:tcPr>
            <w:tcW w:w="1342" w:type="dxa"/>
            <w:tcBorders>
              <w:top w:val="nil"/>
              <w:left w:val="nil"/>
              <w:bottom w:val="single" w:sz="8" w:space="0" w:color="auto"/>
              <w:right w:val="single" w:sz="12" w:space="0" w:color="auto"/>
            </w:tcBorders>
            <w:shd w:val="clear" w:color="auto" w:fill="auto"/>
            <w:vAlign w:val="center"/>
          </w:tcPr>
          <w:p w14:paraId="3203C4C8" w14:textId="47F94E17"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19878,89</w:t>
            </w:r>
          </w:p>
        </w:tc>
        <w:tc>
          <w:tcPr>
            <w:tcW w:w="1412" w:type="dxa"/>
            <w:tcBorders>
              <w:top w:val="nil"/>
              <w:left w:val="nil"/>
              <w:bottom w:val="single" w:sz="8" w:space="0" w:color="auto"/>
              <w:right w:val="single" w:sz="12" w:space="0" w:color="auto"/>
            </w:tcBorders>
            <w:shd w:val="clear" w:color="auto" w:fill="auto"/>
            <w:vAlign w:val="center"/>
          </w:tcPr>
          <w:p w14:paraId="12A3E3F4" w14:textId="3EE6A177" w:rsidR="004A1774" w:rsidRPr="004A1774" w:rsidRDefault="005F037D" w:rsidP="004A1774">
            <w:pPr>
              <w:spacing w:after="0"/>
              <w:jc w:val="center"/>
              <w:rPr>
                <w:rFonts w:ascii="Times New Roman" w:hAnsi="Times New Roman"/>
                <w:color w:val="000000"/>
              </w:rPr>
            </w:pPr>
            <w:r>
              <w:rPr>
                <w:rFonts w:ascii="Times New Roman" w:hAnsi="Times New Roman"/>
                <w:color w:val="000000"/>
              </w:rPr>
              <w:t>13000,0</w:t>
            </w:r>
          </w:p>
        </w:tc>
      </w:tr>
      <w:tr w:rsidR="004A1774" w:rsidRPr="004A1774" w14:paraId="3B49A883" w14:textId="346CBEDD" w:rsidTr="004A1774">
        <w:tc>
          <w:tcPr>
            <w:tcW w:w="1094" w:type="dxa"/>
            <w:vMerge w:val="restart"/>
            <w:shd w:val="clear" w:color="auto" w:fill="auto"/>
            <w:vAlign w:val="center"/>
          </w:tcPr>
          <w:p w14:paraId="4BE25CD3" w14:textId="77777777" w:rsidR="004A1774" w:rsidRPr="004A1774" w:rsidRDefault="004A1774" w:rsidP="004A1774">
            <w:pPr>
              <w:spacing w:after="0"/>
              <w:rPr>
                <w:rFonts w:ascii="Times New Roman" w:hAnsi="Times New Roman"/>
              </w:rPr>
            </w:pPr>
            <w:r w:rsidRPr="004A1774">
              <w:rPr>
                <w:rFonts w:ascii="Times New Roman" w:hAnsi="Times New Roman"/>
              </w:rPr>
              <w:lastRenderedPageBreak/>
              <w:t>Объем потерь</w:t>
            </w:r>
          </w:p>
        </w:tc>
        <w:tc>
          <w:tcPr>
            <w:tcW w:w="467" w:type="dxa"/>
            <w:shd w:val="clear" w:color="auto" w:fill="auto"/>
            <w:vAlign w:val="center"/>
          </w:tcPr>
          <w:p w14:paraId="460FDB0D" w14:textId="12E235CD"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nil"/>
              <w:bottom w:val="single" w:sz="12" w:space="0" w:color="auto"/>
              <w:right w:val="single" w:sz="12" w:space="0" w:color="auto"/>
            </w:tcBorders>
            <w:shd w:val="clear" w:color="auto" w:fill="auto"/>
            <w:vAlign w:val="center"/>
          </w:tcPr>
          <w:p w14:paraId="695357BD" w14:textId="1C7442AB" w:rsidR="004A1774" w:rsidRPr="004A1774" w:rsidRDefault="004A1774" w:rsidP="004A1774">
            <w:pPr>
              <w:spacing w:after="0"/>
              <w:jc w:val="center"/>
              <w:rPr>
                <w:rFonts w:ascii="Times New Roman" w:hAnsi="Times New Roman"/>
              </w:rPr>
            </w:pPr>
            <w:r w:rsidRPr="004A1774">
              <w:rPr>
                <w:rFonts w:ascii="Times New Roman" w:hAnsi="Times New Roman"/>
                <w:color w:val="000000"/>
              </w:rPr>
              <w:t>23035,2</w:t>
            </w:r>
          </w:p>
        </w:tc>
        <w:tc>
          <w:tcPr>
            <w:tcW w:w="1148" w:type="dxa"/>
            <w:tcBorders>
              <w:top w:val="nil"/>
              <w:left w:val="nil"/>
              <w:bottom w:val="single" w:sz="12" w:space="0" w:color="auto"/>
              <w:right w:val="single" w:sz="12" w:space="0" w:color="auto"/>
            </w:tcBorders>
            <w:shd w:val="clear" w:color="auto" w:fill="auto"/>
            <w:vAlign w:val="center"/>
          </w:tcPr>
          <w:p w14:paraId="3D59DB95" w14:textId="332E6520" w:rsidR="004A1774" w:rsidRPr="004A1774" w:rsidRDefault="004A1774" w:rsidP="004A1774">
            <w:pPr>
              <w:spacing w:after="0"/>
              <w:jc w:val="center"/>
              <w:rPr>
                <w:rFonts w:ascii="Times New Roman" w:hAnsi="Times New Roman"/>
              </w:rPr>
            </w:pPr>
            <w:r w:rsidRPr="004A1774">
              <w:rPr>
                <w:rFonts w:ascii="Times New Roman" w:hAnsi="Times New Roman"/>
                <w:color w:val="000000"/>
              </w:rPr>
              <w:t>4828,78</w:t>
            </w:r>
          </w:p>
        </w:tc>
        <w:tc>
          <w:tcPr>
            <w:tcW w:w="1147" w:type="dxa"/>
            <w:tcBorders>
              <w:top w:val="nil"/>
              <w:left w:val="nil"/>
              <w:bottom w:val="single" w:sz="12" w:space="0" w:color="auto"/>
              <w:right w:val="single" w:sz="12" w:space="0" w:color="auto"/>
            </w:tcBorders>
            <w:shd w:val="clear" w:color="auto" w:fill="auto"/>
            <w:vAlign w:val="center"/>
          </w:tcPr>
          <w:p w14:paraId="48889DE1" w14:textId="15EA4FA6" w:rsidR="004A1774" w:rsidRPr="004A1774" w:rsidRDefault="004A1774" w:rsidP="004A1774">
            <w:pPr>
              <w:spacing w:after="0"/>
              <w:jc w:val="center"/>
              <w:rPr>
                <w:rFonts w:ascii="Times New Roman" w:hAnsi="Times New Roman"/>
              </w:rPr>
            </w:pPr>
            <w:r w:rsidRPr="004A1774">
              <w:rPr>
                <w:rFonts w:ascii="Times New Roman" w:hAnsi="Times New Roman"/>
                <w:color w:val="000000"/>
              </w:rPr>
              <w:t>893,78</w:t>
            </w:r>
          </w:p>
        </w:tc>
        <w:tc>
          <w:tcPr>
            <w:tcW w:w="1225" w:type="dxa"/>
            <w:tcBorders>
              <w:top w:val="nil"/>
              <w:left w:val="nil"/>
              <w:bottom w:val="single" w:sz="12" w:space="0" w:color="auto"/>
              <w:right w:val="single" w:sz="12" w:space="0" w:color="auto"/>
            </w:tcBorders>
            <w:shd w:val="clear" w:color="auto" w:fill="auto"/>
            <w:vAlign w:val="center"/>
          </w:tcPr>
          <w:p w14:paraId="03CA372A" w14:textId="58FE50AB" w:rsidR="004A1774" w:rsidRPr="004A1774" w:rsidRDefault="004A1774" w:rsidP="004A1774">
            <w:pPr>
              <w:spacing w:after="0"/>
              <w:jc w:val="center"/>
              <w:rPr>
                <w:rFonts w:ascii="Times New Roman" w:hAnsi="Times New Roman"/>
              </w:rPr>
            </w:pPr>
            <w:r w:rsidRPr="004A1774">
              <w:rPr>
                <w:rFonts w:ascii="Times New Roman" w:hAnsi="Times New Roman"/>
                <w:color w:val="000000"/>
              </w:rPr>
              <w:t>2073,00</w:t>
            </w:r>
          </w:p>
        </w:tc>
        <w:tc>
          <w:tcPr>
            <w:tcW w:w="1063" w:type="dxa"/>
            <w:tcBorders>
              <w:top w:val="nil"/>
              <w:left w:val="nil"/>
              <w:bottom w:val="single" w:sz="12" w:space="0" w:color="auto"/>
              <w:right w:val="single" w:sz="12" w:space="0" w:color="auto"/>
            </w:tcBorders>
            <w:shd w:val="clear" w:color="auto" w:fill="auto"/>
            <w:vAlign w:val="center"/>
          </w:tcPr>
          <w:p w14:paraId="11BD032F" w14:textId="2F69A742" w:rsidR="004A1774" w:rsidRPr="004A1774" w:rsidRDefault="004A1774" w:rsidP="004A1774">
            <w:pPr>
              <w:spacing w:after="0"/>
              <w:jc w:val="center"/>
              <w:rPr>
                <w:rFonts w:ascii="Times New Roman" w:hAnsi="Times New Roman"/>
              </w:rPr>
            </w:pPr>
            <w:r w:rsidRPr="004A1774">
              <w:rPr>
                <w:rFonts w:ascii="Times New Roman" w:hAnsi="Times New Roman"/>
                <w:color w:val="000000"/>
              </w:rPr>
              <w:t>4931,11</w:t>
            </w:r>
          </w:p>
        </w:tc>
        <w:tc>
          <w:tcPr>
            <w:tcW w:w="994" w:type="dxa"/>
            <w:tcBorders>
              <w:top w:val="nil"/>
              <w:left w:val="nil"/>
              <w:bottom w:val="single" w:sz="12" w:space="0" w:color="auto"/>
              <w:right w:val="single" w:sz="12" w:space="0" w:color="auto"/>
            </w:tcBorders>
            <w:shd w:val="clear" w:color="auto" w:fill="auto"/>
            <w:vAlign w:val="center"/>
          </w:tcPr>
          <w:p w14:paraId="4C23FA78" w14:textId="0342617A" w:rsidR="004A1774" w:rsidRPr="004A1774" w:rsidRDefault="004A1774" w:rsidP="004A1774">
            <w:pPr>
              <w:spacing w:after="0"/>
              <w:jc w:val="center"/>
              <w:rPr>
                <w:rFonts w:ascii="Times New Roman" w:hAnsi="Times New Roman"/>
              </w:rPr>
            </w:pPr>
            <w:r w:rsidRPr="004A1774">
              <w:rPr>
                <w:rFonts w:ascii="Times New Roman" w:hAnsi="Times New Roman"/>
                <w:color w:val="000000"/>
              </w:rPr>
              <w:t>3430,11</w:t>
            </w:r>
          </w:p>
        </w:tc>
        <w:tc>
          <w:tcPr>
            <w:tcW w:w="1099" w:type="dxa"/>
            <w:tcBorders>
              <w:top w:val="nil"/>
              <w:left w:val="nil"/>
              <w:bottom w:val="single" w:sz="12" w:space="0" w:color="auto"/>
              <w:right w:val="single" w:sz="12" w:space="0" w:color="auto"/>
            </w:tcBorders>
            <w:shd w:val="clear" w:color="auto" w:fill="auto"/>
            <w:vAlign w:val="center"/>
          </w:tcPr>
          <w:p w14:paraId="7B003EAE" w14:textId="24A23846" w:rsidR="004A1774" w:rsidRPr="004A1774" w:rsidRDefault="004A1774" w:rsidP="004A1774">
            <w:pPr>
              <w:spacing w:after="0"/>
              <w:jc w:val="center"/>
              <w:rPr>
                <w:rFonts w:ascii="Times New Roman" w:hAnsi="Times New Roman"/>
              </w:rPr>
            </w:pPr>
            <w:r w:rsidRPr="004A1774">
              <w:rPr>
                <w:rFonts w:ascii="Times New Roman" w:hAnsi="Times New Roman"/>
                <w:color w:val="000000"/>
              </w:rPr>
              <w:t>2802,56</w:t>
            </w:r>
          </w:p>
        </w:tc>
        <w:tc>
          <w:tcPr>
            <w:tcW w:w="1401" w:type="dxa"/>
            <w:tcBorders>
              <w:top w:val="nil"/>
              <w:left w:val="nil"/>
              <w:bottom w:val="single" w:sz="12" w:space="0" w:color="auto"/>
              <w:right w:val="single" w:sz="12" w:space="0" w:color="auto"/>
            </w:tcBorders>
            <w:shd w:val="clear" w:color="auto" w:fill="auto"/>
            <w:vAlign w:val="center"/>
          </w:tcPr>
          <w:p w14:paraId="3613A26A" w14:textId="7E559CAF" w:rsidR="004A1774" w:rsidRPr="004A1774" w:rsidRDefault="004A1774" w:rsidP="004A1774">
            <w:pPr>
              <w:spacing w:after="0"/>
              <w:jc w:val="center"/>
              <w:rPr>
                <w:rFonts w:ascii="Times New Roman" w:hAnsi="Times New Roman"/>
              </w:rPr>
            </w:pPr>
            <w:r w:rsidRPr="004A1774">
              <w:rPr>
                <w:rFonts w:ascii="Times New Roman" w:hAnsi="Times New Roman"/>
                <w:color w:val="000000"/>
              </w:rPr>
              <w:t>2078,89</w:t>
            </w:r>
          </w:p>
        </w:tc>
        <w:tc>
          <w:tcPr>
            <w:tcW w:w="1506" w:type="dxa"/>
            <w:tcBorders>
              <w:top w:val="nil"/>
              <w:left w:val="nil"/>
              <w:bottom w:val="single" w:sz="12" w:space="0" w:color="auto"/>
              <w:right w:val="single" w:sz="12" w:space="0" w:color="auto"/>
            </w:tcBorders>
            <w:shd w:val="clear" w:color="auto" w:fill="auto"/>
            <w:vAlign w:val="center"/>
          </w:tcPr>
          <w:p w14:paraId="447CA882" w14:textId="3568F2D1" w:rsidR="004A1774" w:rsidRPr="004A1774" w:rsidRDefault="004A1774" w:rsidP="004A1774">
            <w:pPr>
              <w:spacing w:after="0"/>
              <w:jc w:val="center"/>
              <w:rPr>
                <w:rFonts w:ascii="Times New Roman" w:hAnsi="Times New Roman"/>
              </w:rPr>
            </w:pPr>
            <w:r w:rsidRPr="004A1774">
              <w:rPr>
                <w:rFonts w:ascii="Times New Roman" w:hAnsi="Times New Roman"/>
                <w:color w:val="000000"/>
              </w:rPr>
              <w:t>2704,89</w:t>
            </w:r>
          </w:p>
        </w:tc>
        <w:tc>
          <w:tcPr>
            <w:tcW w:w="1342" w:type="dxa"/>
            <w:tcBorders>
              <w:top w:val="nil"/>
              <w:left w:val="nil"/>
              <w:bottom w:val="single" w:sz="12" w:space="0" w:color="auto"/>
              <w:right w:val="single" w:sz="12" w:space="0" w:color="auto"/>
            </w:tcBorders>
            <w:shd w:val="clear" w:color="auto" w:fill="auto"/>
            <w:vAlign w:val="center"/>
          </w:tcPr>
          <w:p w14:paraId="197276A1" w14:textId="1637FE8A" w:rsidR="004A1774" w:rsidRPr="004A1774" w:rsidRDefault="004A1774" w:rsidP="004A1774">
            <w:pPr>
              <w:spacing w:after="0"/>
              <w:jc w:val="center"/>
              <w:rPr>
                <w:rFonts w:ascii="Times New Roman" w:hAnsi="Times New Roman"/>
              </w:rPr>
            </w:pPr>
            <w:r w:rsidRPr="004A1774">
              <w:rPr>
                <w:rFonts w:ascii="Times New Roman" w:hAnsi="Times New Roman"/>
                <w:color w:val="000000"/>
              </w:rPr>
              <w:t>1987,89</w:t>
            </w:r>
          </w:p>
        </w:tc>
        <w:tc>
          <w:tcPr>
            <w:tcW w:w="1412" w:type="dxa"/>
            <w:tcBorders>
              <w:top w:val="nil"/>
              <w:left w:val="nil"/>
              <w:bottom w:val="single" w:sz="12" w:space="0" w:color="auto"/>
              <w:right w:val="single" w:sz="12" w:space="0" w:color="auto"/>
            </w:tcBorders>
            <w:shd w:val="clear" w:color="auto" w:fill="auto"/>
            <w:vAlign w:val="center"/>
          </w:tcPr>
          <w:p w14:paraId="4AE2F91B" w14:textId="5445D6B3" w:rsidR="004A1774" w:rsidRPr="004A1774" w:rsidRDefault="00C6753F" w:rsidP="004A1774">
            <w:pPr>
              <w:spacing w:after="0"/>
              <w:jc w:val="center"/>
              <w:rPr>
                <w:rFonts w:ascii="Times New Roman" w:hAnsi="Times New Roman"/>
              </w:rPr>
            </w:pPr>
            <w:r>
              <w:rPr>
                <w:rFonts w:ascii="Times New Roman" w:hAnsi="Times New Roman"/>
                <w:color w:val="000000"/>
              </w:rPr>
              <w:t>8316,0</w:t>
            </w:r>
          </w:p>
        </w:tc>
      </w:tr>
      <w:tr w:rsidR="004A1774" w:rsidRPr="004A1774" w14:paraId="38A63342" w14:textId="007B4BF7" w:rsidTr="004A1774">
        <w:tc>
          <w:tcPr>
            <w:tcW w:w="1094" w:type="dxa"/>
            <w:vMerge/>
            <w:shd w:val="clear" w:color="auto" w:fill="auto"/>
            <w:vAlign w:val="center"/>
          </w:tcPr>
          <w:p w14:paraId="4C8527BB" w14:textId="77777777" w:rsidR="004A1774" w:rsidRPr="004A1774" w:rsidRDefault="004A1774" w:rsidP="004A1774">
            <w:pPr>
              <w:spacing w:after="0"/>
              <w:rPr>
                <w:rFonts w:ascii="Times New Roman" w:hAnsi="Times New Roman"/>
              </w:rPr>
            </w:pPr>
          </w:p>
        </w:tc>
        <w:tc>
          <w:tcPr>
            <w:tcW w:w="467" w:type="dxa"/>
            <w:shd w:val="clear" w:color="auto" w:fill="auto"/>
            <w:vAlign w:val="center"/>
          </w:tcPr>
          <w:p w14:paraId="2B5221B4" w14:textId="5B094FAE" w:rsidR="004A1774" w:rsidRPr="004A1774" w:rsidRDefault="004A1774" w:rsidP="004A1774">
            <w:pPr>
              <w:spacing w:after="0"/>
              <w:jc w:val="center"/>
              <w:rPr>
                <w:rFonts w:ascii="Times New Roman" w:hAnsi="Times New Roman"/>
              </w:rPr>
            </w:pPr>
            <w:r w:rsidRPr="004A1774">
              <w:rPr>
                <w:rFonts w:ascii="Times New Roman" w:hAnsi="Times New Roman"/>
              </w:rPr>
              <w:t>%</w:t>
            </w:r>
          </w:p>
        </w:tc>
        <w:tc>
          <w:tcPr>
            <w:tcW w:w="1102" w:type="dxa"/>
            <w:tcBorders>
              <w:top w:val="nil"/>
              <w:left w:val="nil"/>
              <w:bottom w:val="single" w:sz="12" w:space="0" w:color="auto"/>
              <w:right w:val="single" w:sz="12" w:space="0" w:color="auto"/>
            </w:tcBorders>
            <w:shd w:val="clear" w:color="auto" w:fill="auto"/>
            <w:vAlign w:val="center"/>
          </w:tcPr>
          <w:p w14:paraId="08E3B808" w14:textId="37E71DA9" w:rsidR="004A1774" w:rsidRPr="004A1774" w:rsidRDefault="004A1774" w:rsidP="004A1774">
            <w:pPr>
              <w:spacing w:after="0"/>
              <w:jc w:val="center"/>
              <w:rPr>
                <w:rFonts w:ascii="Times New Roman" w:hAnsi="Times New Roman"/>
              </w:rPr>
            </w:pPr>
            <w:r w:rsidRPr="004A1774">
              <w:rPr>
                <w:rFonts w:ascii="Times New Roman" w:hAnsi="Times New Roman"/>
                <w:color w:val="000000"/>
              </w:rPr>
              <w:t>10</w:t>
            </w:r>
          </w:p>
        </w:tc>
        <w:tc>
          <w:tcPr>
            <w:tcW w:w="1148" w:type="dxa"/>
            <w:tcBorders>
              <w:top w:val="nil"/>
              <w:left w:val="nil"/>
              <w:bottom w:val="single" w:sz="12" w:space="0" w:color="auto"/>
              <w:right w:val="single" w:sz="12" w:space="0" w:color="auto"/>
            </w:tcBorders>
            <w:shd w:val="clear" w:color="auto" w:fill="auto"/>
            <w:vAlign w:val="center"/>
          </w:tcPr>
          <w:p w14:paraId="2317C2E1" w14:textId="3869A9A5" w:rsidR="004A1774" w:rsidRPr="004A1774" w:rsidRDefault="004A1774" w:rsidP="004A1774">
            <w:pPr>
              <w:spacing w:after="0"/>
              <w:jc w:val="center"/>
              <w:rPr>
                <w:rFonts w:ascii="Times New Roman" w:hAnsi="Times New Roman"/>
              </w:rPr>
            </w:pPr>
            <w:r w:rsidRPr="004A1774">
              <w:rPr>
                <w:rFonts w:ascii="Times New Roman" w:hAnsi="Times New Roman"/>
                <w:color w:val="000000"/>
              </w:rPr>
              <w:t>10,00</w:t>
            </w:r>
          </w:p>
        </w:tc>
        <w:tc>
          <w:tcPr>
            <w:tcW w:w="1147" w:type="dxa"/>
            <w:tcBorders>
              <w:top w:val="nil"/>
              <w:left w:val="nil"/>
              <w:bottom w:val="single" w:sz="12" w:space="0" w:color="auto"/>
              <w:right w:val="single" w:sz="12" w:space="0" w:color="auto"/>
            </w:tcBorders>
            <w:shd w:val="clear" w:color="auto" w:fill="auto"/>
            <w:vAlign w:val="center"/>
          </w:tcPr>
          <w:p w14:paraId="619BFF83" w14:textId="489E0332" w:rsidR="004A1774" w:rsidRPr="004A1774" w:rsidRDefault="004A1774" w:rsidP="004A1774">
            <w:pPr>
              <w:spacing w:after="0"/>
              <w:jc w:val="center"/>
              <w:rPr>
                <w:rFonts w:ascii="Times New Roman" w:hAnsi="Times New Roman"/>
              </w:rPr>
            </w:pPr>
            <w:r w:rsidRPr="004A1774">
              <w:rPr>
                <w:rFonts w:ascii="Times New Roman" w:hAnsi="Times New Roman"/>
                <w:color w:val="000000"/>
              </w:rPr>
              <w:t>10,00</w:t>
            </w:r>
          </w:p>
        </w:tc>
        <w:tc>
          <w:tcPr>
            <w:tcW w:w="1225" w:type="dxa"/>
            <w:tcBorders>
              <w:top w:val="nil"/>
              <w:left w:val="nil"/>
              <w:bottom w:val="single" w:sz="12" w:space="0" w:color="auto"/>
              <w:right w:val="single" w:sz="12" w:space="0" w:color="auto"/>
            </w:tcBorders>
            <w:shd w:val="clear" w:color="auto" w:fill="auto"/>
            <w:vAlign w:val="center"/>
          </w:tcPr>
          <w:p w14:paraId="1170E3F8" w14:textId="70ED7059"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1063" w:type="dxa"/>
            <w:tcBorders>
              <w:top w:val="nil"/>
              <w:left w:val="nil"/>
              <w:bottom w:val="single" w:sz="12" w:space="0" w:color="auto"/>
              <w:right w:val="single" w:sz="12" w:space="0" w:color="auto"/>
            </w:tcBorders>
            <w:shd w:val="clear" w:color="auto" w:fill="auto"/>
            <w:vAlign w:val="center"/>
          </w:tcPr>
          <w:p w14:paraId="18704DBF" w14:textId="5FFC08B5"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994" w:type="dxa"/>
            <w:tcBorders>
              <w:top w:val="nil"/>
              <w:left w:val="nil"/>
              <w:bottom w:val="single" w:sz="12" w:space="0" w:color="auto"/>
              <w:right w:val="single" w:sz="12" w:space="0" w:color="auto"/>
            </w:tcBorders>
            <w:shd w:val="clear" w:color="auto" w:fill="auto"/>
            <w:vAlign w:val="center"/>
          </w:tcPr>
          <w:p w14:paraId="65AC2B69" w14:textId="62E6E3B0"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1099" w:type="dxa"/>
            <w:tcBorders>
              <w:top w:val="nil"/>
              <w:left w:val="nil"/>
              <w:bottom w:val="single" w:sz="12" w:space="0" w:color="auto"/>
              <w:right w:val="single" w:sz="12" w:space="0" w:color="auto"/>
            </w:tcBorders>
            <w:shd w:val="clear" w:color="auto" w:fill="auto"/>
            <w:vAlign w:val="center"/>
          </w:tcPr>
          <w:p w14:paraId="47091569" w14:textId="4EB9D245"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1401" w:type="dxa"/>
            <w:tcBorders>
              <w:top w:val="nil"/>
              <w:left w:val="nil"/>
              <w:bottom w:val="single" w:sz="12" w:space="0" w:color="auto"/>
              <w:right w:val="single" w:sz="12" w:space="0" w:color="auto"/>
            </w:tcBorders>
            <w:shd w:val="clear" w:color="auto" w:fill="auto"/>
            <w:vAlign w:val="center"/>
          </w:tcPr>
          <w:p w14:paraId="0973F1A6" w14:textId="49C47A28"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1506" w:type="dxa"/>
            <w:tcBorders>
              <w:top w:val="nil"/>
              <w:left w:val="nil"/>
              <w:bottom w:val="single" w:sz="12" w:space="0" w:color="auto"/>
              <w:right w:val="single" w:sz="12" w:space="0" w:color="auto"/>
            </w:tcBorders>
            <w:shd w:val="clear" w:color="auto" w:fill="auto"/>
            <w:vAlign w:val="center"/>
          </w:tcPr>
          <w:p w14:paraId="66CA5890" w14:textId="118F2940"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1342" w:type="dxa"/>
            <w:tcBorders>
              <w:top w:val="nil"/>
              <w:left w:val="nil"/>
              <w:bottom w:val="single" w:sz="12" w:space="0" w:color="auto"/>
              <w:right w:val="single" w:sz="12" w:space="0" w:color="auto"/>
            </w:tcBorders>
            <w:shd w:val="clear" w:color="auto" w:fill="auto"/>
            <w:vAlign w:val="center"/>
          </w:tcPr>
          <w:p w14:paraId="74292AAD" w14:textId="3C2E3220" w:rsidR="004A1774" w:rsidRPr="004A1774" w:rsidRDefault="004A1774" w:rsidP="004A1774">
            <w:pPr>
              <w:spacing w:after="0"/>
              <w:jc w:val="center"/>
              <w:rPr>
                <w:rFonts w:ascii="Times New Roman" w:hAnsi="Times New Roman"/>
                <w:color w:val="000000"/>
              </w:rPr>
            </w:pPr>
            <w:r w:rsidRPr="004A1774">
              <w:rPr>
                <w:rFonts w:ascii="Times New Roman" w:hAnsi="Times New Roman"/>
                <w:color w:val="000000"/>
              </w:rPr>
              <w:t>10,00</w:t>
            </w:r>
          </w:p>
        </w:tc>
        <w:tc>
          <w:tcPr>
            <w:tcW w:w="1412" w:type="dxa"/>
            <w:tcBorders>
              <w:top w:val="nil"/>
              <w:left w:val="nil"/>
              <w:bottom w:val="single" w:sz="12" w:space="0" w:color="auto"/>
              <w:right w:val="single" w:sz="12" w:space="0" w:color="auto"/>
            </w:tcBorders>
            <w:shd w:val="clear" w:color="auto" w:fill="auto"/>
            <w:vAlign w:val="center"/>
          </w:tcPr>
          <w:p w14:paraId="151DFD54" w14:textId="2E041B08" w:rsidR="004A1774" w:rsidRPr="004A1774" w:rsidRDefault="00C6753F" w:rsidP="004A1774">
            <w:pPr>
              <w:spacing w:after="0"/>
              <w:jc w:val="center"/>
              <w:rPr>
                <w:rFonts w:ascii="Times New Roman" w:hAnsi="Times New Roman"/>
                <w:color w:val="000000"/>
              </w:rPr>
            </w:pPr>
            <w:r>
              <w:rPr>
                <w:rFonts w:ascii="Times New Roman" w:hAnsi="Times New Roman"/>
                <w:color w:val="000000"/>
              </w:rPr>
              <w:t>63,97</w:t>
            </w:r>
          </w:p>
        </w:tc>
      </w:tr>
      <w:tr w:rsidR="004A1774" w:rsidRPr="004A1774" w14:paraId="1AE8AD4B" w14:textId="3A8C34A4" w:rsidTr="004A1774">
        <w:trPr>
          <w:trHeight w:val="640"/>
        </w:trPr>
        <w:tc>
          <w:tcPr>
            <w:tcW w:w="1094" w:type="dxa"/>
            <w:shd w:val="clear" w:color="auto" w:fill="auto"/>
            <w:vAlign w:val="center"/>
          </w:tcPr>
          <w:p w14:paraId="13D28B13" w14:textId="77777777" w:rsidR="004A1774" w:rsidRPr="004A1774" w:rsidRDefault="004A1774" w:rsidP="004A1774">
            <w:pPr>
              <w:spacing w:after="0"/>
              <w:rPr>
                <w:rFonts w:ascii="Times New Roman" w:hAnsi="Times New Roman"/>
              </w:rPr>
            </w:pPr>
            <w:r w:rsidRPr="004A1774">
              <w:rPr>
                <w:rFonts w:ascii="Times New Roman" w:hAnsi="Times New Roman"/>
              </w:rPr>
              <w:t>Объем реализации воды, в т.ч.:</w:t>
            </w:r>
          </w:p>
        </w:tc>
        <w:tc>
          <w:tcPr>
            <w:tcW w:w="467" w:type="dxa"/>
            <w:shd w:val="clear" w:color="auto" w:fill="auto"/>
            <w:vAlign w:val="center"/>
          </w:tcPr>
          <w:p w14:paraId="0F2E1772" w14:textId="0B36AA68"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nil"/>
              <w:bottom w:val="single" w:sz="8" w:space="0" w:color="auto"/>
              <w:right w:val="single" w:sz="12" w:space="0" w:color="000000"/>
            </w:tcBorders>
            <w:shd w:val="clear" w:color="auto" w:fill="auto"/>
            <w:vAlign w:val="center"/>
          </w:tcPr>
          <w:p w14:paraId="76462516" w14:textId="35E7946A"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207317</w:t>
            </w:r>
          </w:p>
        </w:tc>
        <w:tc>
          <w:tcPr>
            <w:tcW w:w="1148" w:type="dxa"/>
            <w:tcBorders>
              <w:top w:val="nil"/>
              <w:left w:val="single" w:sz="12" w:space="0" w:color="000000"/>
              <w:bottom w:val="single" w:sz="8" w:space="0" w:color="auto"/>
              <w:right w:val="single" w:sz="12" w:space="0" w:color="000000"/>
            </w:tcBorders>
            <w:shd w:val="clear" w:color="auto" w:fill="auto"/>
            <w:vAlign w:val="center"/>
          </w:tcPr>
          <w:p w14:paraId="7C09B16D" w14:textId="103580BA"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43459,00</w:t>
            </w:r>
          </w:p>
        </w:tc>
        <w:tc>
          <w:tcPr>
            <w:tcW w:w="1147" w:type="dxa"/>
            <w:tcBorders>
              <w:top w:val="nil"/>
              <w:left w:val="single" w:sz="12" w:space="0" w:color="000000"/>
              <w:bottom w:val="single" w:sz="8" w:space="0" w:color="auto"/>
              <w:right w:val="single" w:sz="12" w:space="0" w:color="000000"/>
            </w:tcBorders>
            <w:shd w:val="clear" w:color="auto" w:fill="auto"/>
            <w:vAlign w:val="center"/>
          </w:tcPr>
          <w:p w14:paraId="555B8179" w14:textId="6F98075B"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8044,00</w:t>
            </w:r>
          </w:p>
        </w:tc>
        <w:tc>
          <w:tcPr>
            <w:tcW w:w="1225" w:type="dxa"/>
            <w:tcBorders>
              <w:top w:val="nil"/>
              <w:left w:val="single" w:sz="12" w:space="0" w:color="000000"/>
              <w:bottom w:val="single" w:sz="8" w:space="0" w:color="auto"/>
              <w:right w:val="single" w:sz="12" w:space="0" w:color="000000"/>
            </w:tcBorders>
            <w:shd w:val="clear" w:color="auto" w:fill="auto"/>
            <w:vAlign w:val="center"/>
          </w:tcPr>
          <w:p w14:paraId="4C551389" w14:textId="365F1935"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18657,00</w:t>
            </w:r>
          </w:p>
        </w:tc>
        <w:tc>
          <w:tcPr>
            <w:tcW w:w="1063" w:type="dxa"/>
            <w:tcBorders>
              <w:top w:val="nil"/>
              <w:left w:val="single" w:sz="12" w:space="0" w:color="000000"/>
              <w:bottom w:val="single" w:sz="8" w:space="0" w:color="auto"/>
              <w:right w:val="single" w:sz="12" w:space="0" w:color="000000"/>
            </w:tcBorders>
            <w:shd w:val="clear" w:color="auto" w:fill="auto"/>
            <w:vAlign w:val="center"/>
          </w:tcPr>
          <w:p w14:paraId="2919FB2C" w14:textId="7956D680"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44380,00</w:t>
            </w:r>
          </w:p>
        </w:tc>
        <w:tc>
          <w:tcPr>
            <w:tcW w:w="994" w:type="dxa"/>
            <w:tcBorders>
              <w:top w:val="nil"/>
              <w:left w:val="single" w:sz="12" w:space="0" w:color="000000"/>
              <w:bottom w:val="single" w:sz="8" w:space="0" w:color="auto"/>
              <w:right w:val="single" w:sz="12" w:space="0" w:color="000000"/>
            </w:tcBorders>
            <w:shd w:val="clear" w:color="auto" w:fill="auto"/>
            <w:vAlign w:val="center"/>
          </w:tcPr>
          <w:p w14:paraId="395A254E" w14:textId="136FDAF3"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30871,00</w:t>
            </w:r>
          </w:p>
        </w:tc>
        <w:tc>
          <w:tcPr>
            <w:tcW w:w="1099" w:type="dxa"/>
            <w:tcBorders>
              <w:top w:val="nil"/>
              <w:left w:val="single" w:sz="12" w:space="0" w:color="000000"/>
              <w:bottom w:val="single" w:sz="8" w:space="0" w:color="auto"/>
              <w:right w:val="single" w:sz="12" w:space="0" w:color="000000"/>
            </w:tcBorders>
            <w:shd w:val="clear" w:color="auto" w:fill="auto"/>
            <w:vAlign w:val="center"/>
          </w:tcPr>
          <w:p w14:paraId="59DF0180" w14:textId="452F45DD"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25223,00</w:t>
            </w:r>
          </w:p>
        </w:tc>
        <w:tc>
          <w:tcPr>
            <w:tcW w:w="1401" w:type="dxa"/>
            <w:tcBorders>
              <w:top w:val="nil"/>
              <w:left w:val="single" w:sz="12" w:space="0" w:color="000000"/>
              <w:bottom w:val="single" w:sz="8" w:space="0" w:color="auto"/>
              <w:right w:val="single" w:sz="12" w:space="0" w:color="000000"/>
            </w:tcBorders>
            <w:shd w:val="clear" w:color="auto" w:fill="auto"/>
            <w:vAlign w:val="center"/>
          </w:tcPr>
          <w:p w14:paraId="5D9E8117" w14:textId="419801DB"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18710,00</w:t>
            </w:r>
          </w:p>
        </w:tc>
        <w:tc>
          <w:tcPr>
            <w:tcW w:w="1506" w:type="dxa"/>
            <w:tcBorders>
              <w:top w:val="nil"/>
              <w:left w:val="single" w:sz="12" w:space="0" w:color="000000"/>
              <w:bottom w:val="single" w:sz="8" w:space="0" w:color="auto"/>
              <w:right w:val="single" w:sz="12" w:space="0" w:color="000000"/>
            </w:tcBorders>
            <w:shd w:val="clear" w:color="auto" w:fill="auto"/>
            <w:vAlign w:val="center"/>
          </w:tcPr>
          <w:p w14:paraId="56D04906" w14:textId="7F8C0ED7"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24344,00</w:t>
            </w:r>
          </w:p>
        </w:tc>
        <w:tc>
          <w:tcPr>
            <w:tcW w:w="1342" w:type="dxa"/>
            <w:tcBorders>
              <w:top w:val="nil"/>
              <w:left w:val="single" w:sz="12" w:space="0" w:color="000000"/>
              <w:bottom w:val="single" w:sz="8" w:space="0" w:color="auto"/>
              <w:right w:val="single" w:sz="12" w:space="0" w:color="000000"/>
            </w:tcBorders>
            <w:shd w:val="clear" w:color="auto" w:fill="auto"/>
            <w:vAlign w:val="center"/>
          </w:tcPr>
          <w:p w14:paraId="2CEBA086" w14:textId="3B22379B"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17891,00</w:t>
            </w:r>
          </w:p>
        </w:tc>
        <w:tc>
          <w:tcPr>
            <w:tcW w:w="1412" w:type="dxa"/>
            <w:tcBorders>
              <w:top w:val="nil"/>
              <w:left w:val="single" w:sz="12" w:space="0" w:color="000000"/>
              <w:bottom w:val="single" w:sz="8" w:space="0" w:color="auto"/>
              <w:right w:val="single" w:sz="12" w:space="0" w:color="000000"/>
            </w:tcBorders>
            <w:shd w:val="clear" w:color="auto" w:fill="auto"/>
            <w:vAlign w:val="center"/>
          </w:tcPr>
          <w:p w14:paraId="2FCC549A" w14:textId="2ABC058F" w:rsidR="004A1774" w:rsidRPr="004A1774" w:rsidRDefault="004A1774" w:rsidP="004A1774">
            <w:pPr>
              <w:spacing w:after="0"/>
              <w:jc w:val="center"/>
              <w:rPr>
                <w:rFonts w:ascii="Times New Roman" w:hAnsi="Times New Roman"/>
              </w:rPr>
            </w:pPr>
            <w:r w:rsidRPr="004A1774">
              <w:rPr>
                <w:rFonts w:ascii="Times New Roman" w:hAnsi="Times New Roman"/>
                <w:b/>
                <w:bCs/>
                <w:color w:val="000000"/>
              </w:rPr>
              <w:t>4684,00</w:t>
            </w:r>
          </w:p>
        </w:tc>
      </w:tr>
      <w:tr w:rsidR="004A1774" w:rsidRPr="004A1774" w14:paraId="4DBC5AB6" w14:textId="4CD67202" w:rsidTr="004A1774">
        <w:tc>
          <w:tcPr>
            <w:tcW w:w="1094" w:type="dxa"/>
            <w:shd w:val="clear" w:color="auto" w:fill="auto"/>
            <w:vAlign w:val="center"/>
          </w:tcPr>
          <w:p w14:paraId="6B4CD21D" w14:textId="38ECF5F3" w:rsidR="004A1774" w:rsidRPr="004A1774" w:rsidRDefault="004A1774" w:rsidP="004A1774">
            <w:pPr>
              <w:spacing w:after="0"/>
              <w:rPr>
                <w:rFonts w:ascii="Times New Roman" w:hAnsi="Times New Roman"/>
              </w:rPr>
            </w:pPr>
            <w:r w:rsidRPr="004A1774">
              <w:rPr>
                <w:rFonts w:ascii="Times New Roman" w:hAnsi="Times New Roman"/>
              </w:rPr>
              <w:t>- населением</w:t>
            </w:r>
          </w:p>
        </w:tc>
        <w:tc>
          <w:tcPr>
            <w:tcW w:w="467" w:type="dxa"/>
            <w:shd w:val="clear" w:color="auto" w:fill="auto"/>
            <w:vAlign w:val="center"/>
          </w:tcPr>
          <w:p w14:paraId="7D258164" w14:textId="4B33FC59"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nil"/>
              <w:left w:val="single" w:sz="12" w:space="0" w:color="auto"/>
              <w:bottom w:val="single" w:sz="4" w:space="0" w:color="000000"/>
              <w:right w:val="single" w:sz="12" w:space="0" w:color="auto"/>
            </w:tcBorders>
            <w:shd w:val="clear" w:color="auto" w:fill="auto"/>
            <w:vAlign w:val="center"/>
          </w:tcPr>
          <w:p w14:paraId="22E1D809" w14:textId="0A2E0709" w:rsidR="004A1774" w:rsidRPr="004A1774" w:rsidRDefault="004A1774" w:rsidP="004A1774">
            <w:pPr>
              <w:spacing w:after="0"/>
              <w:jc w:val="center"/>
              <w:rPr>
                <w:rFonts w:ascii="Times New Roman" w:hAnsi="Times New Roman"/>
              </w:rPr>
            </w:pPr>
            <w:r w:rsidRPr="004A1774">
              <w:rPr>
                <w:rFonts w:ascii="Times New Roman" w:hAnsi="Times New Roman"/>
                <w:color w:val="000000"/>
              </w:rPr>
              <w:t>159541</w:t>
            </w:r>
          </w:p>
        </w:tc>
        <w:tc>
          <w:tcPr>
            <w:tcW w:w="1148" w:type="dxa"/>
            <w:tcBorders>
              <w:top w:val="nil"/>
              <w:left w:val="nil"/>
              <w:bottom w:val="single" w:sz="4" w:space="0" w:color="000000"/>
              <w:right w:val="single" w:sz="12" w:space="0" w:color="auto"/>
            </w:tcBorders>
            <w:shd w:val="clear" w:color="auto" w:fill="auto"/>
            <w:vAlign w:val="center"/>
          </w:tcPr>
          <w:p w14:paraId="4D298ABD" w14:textId="22D08DB5" w:rsidR="004A1774" w:rsidRPr="004A1774" w:rsidRDefault="004A1774" w:rsidP="004A1774">
            <w:pPr>
              <w:spacing w:after="0"/>
              <w:jc w:val="center"/>
              <w:rPr>
                <w:rFonts w:ascii="Times New Roman" w:hAnsi="Times New Roman"/>
              </w:rPr>
            </w:pPr>
            <w:r w:rsidRPr="004A1774">
              <w:rPr>
                <w:rFonts w:ascii="Times New Roman" w:hAnsi="Times New Roman"/>
                <w:color w:val="000000"/>
              </w:rPr>
              <w:t>33443,90</w:t>
            </w:r>
          </w:p>
        </w:tc>
        <w:tc>
          <w:tcPr>
            <w:tcW w:w="1147" w:type="dxa"/>
            <w:tcBorders>
              <w:top w:val="nil"/>
              <w:left w:val="nil"/>
              <w:bottom w:val="single" w:sz="4" w:space="0" w:color="000000"/>
              <w:right w:val="single" w:sz="12" w:space="0" w:color="auto"/>
            </w:tcBorders>
            <w:shd w:val="clear" w:color="auto" w:fill="auto"/>
            <w:vAlign w:val="center"/>
          </w:tcPr>
          <w:p w14:paraId="628A0759" w14:textId="35D91D64" w:rsidR="004A1774" w:rsidRPr="004A1774" w:rsidRDefault="004A1774" w:rsidP="004A1774">
            <w:pPr>
              <w:spacing w:after="0"/>
              <w:jc w:val="center"/>
              <w:rPr>
                <w:rFonts w:ascii="Times New Roman" w:hAnsi="Times New Roman"/>
              </w:rPr>
            </w:pPr>
            <w:r w:rsidRPr="004A1774">
              <w:rPr>
                <w:rFonts w:ascii="Times New Roman" w:hAnsi="Times New Roman"/>
                <w:color w:val="000000"/>
              </w:rPr>
              <w:t>6190,26</w:t>
            </w:r>
          </w:p>
        </w:tc>
        <w:tc>
          <w:tcPr>
            <w:tcW w:w="1225" w:type="dxa"/>
            <w:tcBorders>
              <w:top w:val="nil"/>
              <w:left w:val="nil"/>
              <w:bottom w:val="single" w:sz="8" w:space="0" w:color="auto"/>
              <w:right w:val="single" w:sz="12" w:space="0" w:color="auto"/>
            </w:tcBorders>
            <w:shd w:val="clear" w:color="auto" w:fill="auto"/>
            <w:vAlign w:val="center"/>
          </w:tcPr>
          <w:p w14:paraId="542A299A" w14:textId="6549477D" w:rsidR="004A1774" w:rsidRPr="004A1774" w:rsidRDefault="004A1774" w:rsidP="004A1774">
            <w:pPr>
              <w:spacing w:after="0"/>
              <w:jc w:val="center"/>
              <w:rPr>
                <w:rFonts w:ascii="Times New Roman" w:hAnsi="Times New Roman"/>
              </w:rPr>
            </w:pPr>
            <w:r w:rsidRPr="004A1774">
              <w:rPr>
                <w:rFonts w:ascii="Times New Roman" w:hAnsi="Times New Roman"/>
                <w:color w:val="000000"/>
              </w:rPr>
              <w:t>14357,50</w:t>
            </w:r>
          </w:p>
        </w:tc>
        <w:tc>
          <w:tcPr>
            <w:tcW w:w="1063" w:type="dxa"/>
            <w:tcBorders>
              <w:top w:val="nil"/>
              <w:left w:val="nil"/>
              <w:bottom w:val="single" w:sz="8" w:space="0" w:color="auto"/>
              <w:right w:val="single" w:sz="12" w:space="0" w:color="auto"/>
            </w:tcBorders>
            <w:shd w:val="clear" w:color="auto" w:fill="auto"/>
            <w:vAlign w:val="center"/>
          </w:tcPr>
          <w:p w14:paraId="0A254DF2" w14:textId="47486F29" w:rsidR="004A1774" w:rsidRPr="004A1774" w:rsidRDefault="004A1774" w:rsidP="004A1774">
            <w:pPr>
              <w:spacing w:after="0"/>
              <w:jc w:val="center"/>
              <w:rPr>
                <w:rFonts w:ascii="Times New Roman" w:hAnsi="Times New Roman"/>
              </w:rPr>
            </w:pPr>
            <w:r w:rsidRPr="004A1774">
              <w:rPr>
                <w:rFonts w:ascii="Times New Roman" w:hAnsi="Times New Roman"/>
                <w:color w:val="000000"/>
              </w:rPr>
              <w:t>34152,65</w:t>
            </w:r>
          </w:p>
        </w:tc>
        <w:tc>
          <w:tcPr>
            <w:tcW w:w="994" w:type="dxa"/>
            <w:tcBorders>
              <w:top w:val="nil"/>
              <w:left w:val="nil"/>
              <w:bottom w:val="single" w:sz="8" w:space="0" w:color="auto"/>
              <w:right w:val="single" w:sz="12" w:space="0" w:color="auto"/>
            </w:tcBorders>
            <w:shd w:val="clear" w:color="auto" w:fill="auto"/>
            <w:vAlign w:val="center"/>
          </w:tcPr>
          <w:p w14:paraId="446163C0" w14:textId="40DD4F30" w:rsidR="004A1774" w:rsidRPr="004A1774" w:rsidRDefault="004A1774" w:rsidP="004A1774">
            <w:pPr>
              <w:spacing w:after="0"/>
              <w:jc w:val="center"/>
              <w:rPr>
                <w:rFonts w:ascii="Times New Roman" w:hAnsi="Times New Roman"/>
              </w:rPr>
            </w:pPr>
            <w:r w:rsidRPr="004A1774">
              <w:rPr>
                <w:rFonts w:ascii="Times New Roman" w:hAnsi="Times New Roman"/>
                <w:color w:val="000000"/>
              </w:rPr>
              <w:t>23756,79</w:t>
            </w:r>
          </w:p>
        </w:tc>
        <w:tc>
          <w:tcPr>
            <w:tcW w:w="1099" w:type="dxa"/>
            <w:tcBorders>
              <w:top w:val="nil"/>
              <w:left w:val="nil"/>
              <w:bottom w:val="single" w:sz="8" w:space="0" w:color="auto"/>
              <w:right w:val="single" w:sz="12" w:space="0" w:color="auto"/>
            </w:tcBorders>
            <w:shd w:val="clear" w:color="auto" w:fill="auto"/>
            <w:vAlign w:val="center"/>
          </w:tcPr>
          <w:p w14:paraId="2B511A4D" w14:textId="0533AF5F" w:rsidR="004A1774" w:rsidRPr="004A1774" w:rsidRDefault="004A1774" w:rsidP="004A1774">
            <w:pPr>
              <w:spacing w:after="0"/>
              <w:jc w:val="center"/>
              <w:rPr>
                <w:rFonts w:ascii="Times New Roman" w:hAnsi="Times New Roman"/>
              </w:rPr>
            </w:pPr>
            <w:r w:rsidRPr="004A1774">
              <w:rPr>
                <w:rFonts w:ascii="Times New Roman" w:hAnsi="Times New Roman"/>
                <w:color w:val="000000"/>
              </w:rPr>
              <w:t>19410,37</w:t>
            </w:r>
          </w:p>
        </w:tc>
        <w:tc>
          <w:tcPr>
            <w:tcW w:w="1401" w:type="dxa"/>
            <w:tcBorders>
              <w:top w:val="nil"/>
              <w:left w:val="nil"/>
              <w:bottom w:val="single" w:sz="8" w:space="0" w:color="auto"/>
              <w:right w:val="single" w:sz="12" w:space="0" w:color="auto"/>
            </w:tcBorders>
            <w:shd w:val="clear" w:color="auto" w:fill="auto"/>
            <w:vAlign w:val="center"/>
          </w:tcPr>
          <w:p w14:paraId="205CFBD2" w14:textId="2ADB7534" w:rsidR="004A1774" w:rsidRPr="004A1774" w:rsidRDefault="004A1774" w:rsidP="004A1774">
            <w:pPr>
              <w:spacing w:after="0"/>
              <w:jc w:val="center"/>
              <w:rPr>
                <w:rFonts w:ascii="Times New Roman" w:hAnsi="Times New Roman"/>
              </w:rPr>
            </w:pPr>
            <w:r w:rsidRPr="004A1774">
              <w:rPr>
                <w:rFonts w:ascii="Times New Roman" w:hAnsi="Times New Roman"/>
                <w:color w:val="000000"/>
              </w:rPr>
              <w:t>14398,29</w:t>
            </w:r>
          </w:p>
        </w:tc>
        <w:tc>
          <w:tcPr>
            <w:tcW w:w="1506" w:type="dxa"/>
            <w:tcBorders>
              <w:top w:val="nil"/>
              <w:left w:val="nil"/>
              <w:bottom w:val="single" w:sz="8" w:space="0" w:color="auto"/>
              <w:right w:val="single" w:sz="12" w:space="0" w:color="auto"/>
            </w:tcBorders>
            <w:shd w:val="clear" w:color="auto" w:fill="auto"/>
            <w:vAlign w:val="center"/>
          </w:tcPr>
          <w:p w14:paraId="60901BC3" w14:textId="402C0D61" w:rsidR="004A1774" w:rsidRPr="004A1774" w:rsidRDefault="004A1774" w:rsidP="004A1774">
            <w:pPr>
              <w:spacing w:after="0"/>
              <w:jc w:val="center"/>
              <w:rPr>
                <w:rFonts w:ascii="Times New Roman" w:hAnsi="Times New Roman"/>
              </w:rPr>
            </w:pPr>
            <w:r w:rsidRPr="004A1774">
              <w:rPr>
                <w:rFonts w:ascii="Times New Roman" w:hAnsi="Times New Roman"/>
                <w:color w:val="000000"/>
              </w:rPr>
              <w:t>18733,94</w:t>
            </w:r>
          </w:p>
        </w:tc>
        <w:tc>
          <w:tcPr>
            <w:tcW w:w="1342" w:type="dxa"/>
            <w:tcBorders>
              <w:top w:val="nil"/>
              <w:left w:val="nil"/>
              <w:bottom w:val="single" w:sz="8" w:space="0" w:color="auto"/>
              <w:right w:val="single" w:sz="12" w:space="0" w:color="auto"/>
            </w:tcBorders>
            <w:shd w:val="clear" w:color="auto" w:fill="auto"/>
            <w:vAlign w:val="center"/>
          </w:tcPr>
          <w:p w14:paraId="71C2CA8C" w14:textId="750A12A2" w:rsidR="004A1774" w:rsidRPr="004A1774" w:rsidRDefault="004A1774" w:rsidP="004A1774">
            <w:pPr>
              <w:spacing w:after="0"/>
              <w:jc w:val="center"/>
              <w:rPr>
                <w:rFonts w:ascii="Times New Roman" w:hAnsi="Times New Roman"/>
              </w:rPr>
            </w:pPr>
            <w:r w:rsidRPr="004A1774">
              <w:rPr>
                <w:rFonts w:ascii="Times New Roman" w:hAnsi="Times New Roman"/>
                <w:color w:val="000000"/>
              </w:rPr>
              <w:t>13768,03</w:t>
            </w:r>
          </w:p>
        </w:tc>
        <w:tc>
          <w:tcPr>
            <w:tcW w:w="1412" w:type="dxa"/>
            <w:tcBorders>
              <w:top w:val="nil"/>
              <w:left w:val="nil"/>
              <w:bottom w:val="single" w:sz="8" w:space="0" w:color="auto"/>
              <w:right w:val="single" w:sz="12" w:space="0" w:color="auto"/>
            </w:tcBorders>
            <w:shd w:val="clear" w:color="auto" w:fill="auto"/>
            <w:vAlign w:val="center"/>
          </w:tcPr>
          <w:p w14:paraId="59E09D4D" w14:textId="1E79CD3C" w:rsidR="004A1774" w:rsidRPr="004A1774" w:rsidRDefault="004A1774" w:rsidP="004A1774">
            <w:pPr>
              <w:spacing w:after="0"/>
              <w:jc w:val="center"/>
              <w:rPr>
                <w:rFonts w:ascii="Times New Roman" w:hAnsi="Times New Roman"/>
              </w:rPr>
            </w:pPr>
            <w:r w:rsidRPr="004A1774">
              <w:rPr>
                <w:rFonts w:ascii="Times New Roman" w:hAnsi="Times New Roman"/>
                <w:color w:val="000000"/>
              </w:rPr>
              <w:t>3604,57</w:t>
            </w:r>
          </w:p>
        </w:tc>
      </w:tr>
      <w:tr w:rsidR="004A1774" w:rsidRPr="004A1774" w14:paraId="12733B42" w14:textId="18FF865D" w:rsidTr="004A1774">
        <w:tc>
          <w:tcPr>
            <w:tcW w:w="1094" w:type="dxa"/>
            <w:shd w:val="clear" w:color="auto" w:fill="auto"/>
            <w:vAlign w:val="center"/>
          </w:tcPr>
          <w:p w14:paraId="4DF0E117" w14:textId="77777777" w:rsidR="004A1774" w:rsidRPr="004A1774" w:rsidRDefault="004A1774" w:rsidP="004A1774">
            <w:pPr>
              <w:spacing w:after="0"/>
              <w:rPr>
                <w:rFonts w:ascii="Times New Roman" w:hAnsi="Times New Roman"/>
              </w:rPr>
            </w:pPr>
            <w:r w:rsidRPr="004A1774">
              <w:rPr>
                <w:rFonts w:ascii="Times New Roman" w:hAnsi="Times New Roman"/>
              </w:rPr>
              <w:t>- бюджетными организациями</w:t>
            </w:r>
          </w:p>
        </w:tc>
        <w:tc>
          <w:tcPr>
            <w:tcW w:w="467" w:type="dxa"/>
            <w:shd w:val="clear" w:color="auto" w:fill="auto"/>
            <w:vAlign w:val="center"/>
          </w:tcPr>
          <w:p w14:paraId="2CF81B8E" w14:textId="2464AE63"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single" w:sz="4" w:space="0" w:color="000000"/>
              <w:left w:val="single" w:sz="12" w:space="0" w:color="auto"/>
              <w:bottom w:val="single" w:sz="4" w:space="0" w:color="000000"/>
              <w:right w:val="single" w:sz="12" w:space="0" w:color="auto"/>
            </w:tcBorders>
            <w:shd w:val="clear" w:color="auto" w:fill="auto"/>
            <w:vAlign w:val="center"/>
          </w:tcPr>
          <w:p w14:paraId="4545D527" w14:textId="41C33E5B" w:rsidR="004A1774" w:rsidRPr="004A1774" w:rsidRDefault="004A1774" w:rsidP="004A1774">
            <w:pPr>
              <w:spacing w:after="0"/>
              <w:jc w:val="center"/>
              <w:rPr>
                <w:rFonts w:ascii="Times New Roman" w:hAnsi="Times New Roman"/>
              </w:rPr>
            </w:pPr>
            <w:r w:rsidRPr="004A1774">
              <w:rPr>
                <w:rFonts w:ascii="Times New Roman" w:hAnsi="Times New Roman"/>
                <w:color w:val="000000"/>
              </w:rPr>
              <w:t>14974,1</w:t>
            </w:r>
          </w:p>
        </w:tc>
        <w:tc>
          <w:tcPr>
            <w:tcW w:w="1148" w:type="dxa"/>
            <w:tcBorders>
              <w:top w:val="single" w:sz="4" w:space="0" w:color="000000"/>
              <w:left w:val="nil"/>
              <w:bottom w:val="single" w:sz="4" w:space="0" w:color="000000"/>
              <w:right w:val="single" w:sz="12" w:space="0" w:color="auto"/>
            </w:tcBorders>
            <w:shd w:val="clear" w:color="auto" w:fill="auto"/>
            <w:vAlign w:val="center"/>
          </w:tcPr>
          <w:p w14:paraId="230F0659" w14:textId="7A3BEE70" w:rsidR="004A1774" w:rsidRPr="004A1774" w:rsidRDefault="004A1774" w:rsidP="004A1774">
            <w:pPr>
              <w:spacing w:after="0"/>
              <w:jc w:val="center"/>
              <w:rPr>
                <w:rFonts w:ascii="Times New Roman" w:hAnsi="Times New Roman"/>
              </w:rPr>
            </w:pPr>
            <w:r w:rsidRPr="004A1774">
              <w:rPr>
                <w:rFonts w:ascii="Times New Roman" w:hAnsi="Times New Roman"/>
                <w:color w:val="000000"/>
              </w:rPr>
              <w:t>3138,96</w:t>
            </w:r>
          </w:p>
        </w:tc>
        <w:tc>
          <w:tcPr>
            <w:tcW w:w="1147" w:type="dxa"/>
            <w:tcBorders>
              <w:top w:val="single" w:sz="4" w:space="0" w:color="000000"/>
              <w:left w:val="nil"/>
              <w:bottom w:val="single" w:sz="4" w:space="0" w:color="000000"/>
              <w:right w:val="single" w:sz="12" w:space="0" w:color="auto"/>
            </w:tcBorders>
            <w:shd w:val="clear" w:color="auto" w:fill="auto"/>
            <w:vAlign w:val="center"/>
          </w:tcPr>
          <w:p w14:paraId="5558579F" w14:textId="68374688" w:rsidR="004A1774" w:rsidRPr="004A1774" w:rsidRDefault="004A1774" w:rsidP="004A1774">
            <w:pPr>
              <w:spacing w:after="0"/>
              <w:jc w:val="center"/>
              <w:rPr>
                <w:rFonts w:ascii="Times New Roman" w:hAnsi="Times New Roman"/>
              </w:rPr>
            </w:pPr>
            <w:r w:rsidRPr="004A1774">
              <w:rPr>
                <w:rFonts w:ascii="Times New Roman" w:hAnsi="Times New Roman"/>
                <w:color w:val="000000"/>
              </w:rPr>
              <w:t>581,00</w:t>
            </w:r>
          </w:p>
        </w:tc>
        <w:tc>
          <w:tcPr>
            <w:tcW w:w="1225" w:type="dxa"/>
            <w:tcBorders>
              <w:top w:val="nil"/>
              <w:left w:val="nil"/>
              <w:bottom w:val="single" w:sz="8" w:space="0" w:color="auto"/>
              <w:right w:val="single" w:sz="12" w:space="0" w:color="auto"/>
            </w:tcBorders>
            <w:shd w:val="clear" w:color="auto" w:fill="auto"/>
            <w:vAlign w:val="center"/>
          </w:tcPr>
          <w:p w14:paraId="1C968EB9" w14:textId="2B99B563" w:rsidR="004A1774" w:rsidRPr="004A1774" w:rsidRDefault="004A1774" w:rsidP="004A1774">
            <w:pPr>
              <w:spacing w:after="0"/>
              <w:jc w:val="center"/>
              <w:rPr>
                <w:rFonts w:ascii="Times New Roman" w:hAnsi="Times New Roman"/>
              </w:rPr>
            </w:pPr>
            <w:r w:rsidRPr="004A1774">
              <w:rPr>
                <w:rFonts w:ascii="Times New Roman" w:hAnsi="Times New Roman"/>
                <w:color w:val="000000"/>
              </w:rPr>
              <w:t>1347,56</w:t>
            </w:r>
          </w:p>
        </w:tc>
        <w:tc>
          <w:tcPr>
            <w:tcW w:w="1063" w:type="dxa"/>
            <w:tcBorders>
              <w:top w:val="nil"/>
              <w:left w:val="nil"/>
              <w:bottom w:val="single" w:sz="8" w:space="0" w:color="auto"/>
              <w:right w:val="single" w:sz="12" w:space="0" w:color="auto"/>
            </w:tcBorders>
            <w:shd w:val="clear" w:color="auto" w:fill="auto"/>
            <w:vAlign w:val="center"/>
          </w:tcPr>
          <w:p w14:paraId="3253794A" w14:textId="42D0529C" w:rsidR="004A1774" w:rsidRPr="004A1774" w:rsidRDefault="004A1774" w:rsidP="004A1774">
            <w:pPr>
              <w:spacing w:after="0"/>
              <w:jc w:val="center"/>
              <w:rPr>
                <w:rFonts w:ascii="Times New Roman" w:hAnsi="Times New Roman"/>
              </w:rPr>
            </w:pPr>
            <w:r w:rsidRPr="004A1774">
              <w:rPr>
                <w:rFonts w:ascii="Times New Roman" w:hAnsi="Times New Roman"/>
                <w:color w:val="000000"/>
              </w:rPr>
              <w:t>3205,48</w:t>
            </w:r>
          </w:p>
        </w:tc>
        <w:tc>
          <w:tcPr>
            <w:tcW w:w="994" w:type="dxa"/>
            <w:tcBorders>
              <w:top w:val="nil"/>
              <w:left w:val="nil"/>
              <w:bottom w:val="single" w:sz="8" w:space="0" w:color="auto"/>
              <w:right w:val="single" w:sz="12" w:space="0" w:color="auto"/>
            </w:tcBorders>
            <w:shd w:val="clear" w:color="auto" w:fill="auto"/>
            <w:vAlign w:val="center"/>
          </w:tcPr>
          <w:p w14:paraId="178451E5" w14:textId="4CFDF4A0" w:rsidR="004A1774" w:rsidRPr="004A1774" w:rsidRDefault="004A1774" w:rsidP="004A1774">
            <w:pPr>
              <w:spacing w:after="0"/>
              <w:jc w:val="center"/>
              <w:rPr>
                <w:rFonts w:ascii="Times New Roman" w:hAnsi="Times New Roman"/>
              </w:rPr>
            </w:pPr>
            <w:r w:rsidRPr="004A1774">
              <w:rPr>
                <w:rFonts w:ascii="Times New Roman" w:hAnsi="Times New Roman"/>
                <w:color w:val="000000"/>
              </w:rPr>
              <w:t>2229,75</w:t>
            </w:r>
          </w:p>
        </w:tc>
        <w:tc>
          <w:tcPr>
            <w:tcW w:w="1099" w:type="dxa"/>
            <w:tcBorders>
              <w:top w:val="nil"/>
              <w:left w:val="nil"/>
              <w:bottom w:val="single" w:sz="8" w:space="0" w:color="auto"/>
              <w:right w:val="single" w:sz="12" w:space="0" w:color="auto"/>
            </w:tcBorders>
            <w:shd w:val="clear" w:color="auto" w:fill="auto"/>
            <w:vAlign w:val="center"/>
          </w:tcPr>
          <w:p w14:paraId="5AECBA7C" w14:textId="459E82AE" w:rsidR="004A1774" w:rsidRPr="004A1774" w:rsidRDefault="004A1774" w:rsidP="004A1774">
            <w:pPr>
              <w:spacing w:after="0"/>
              <w:jc w:val="center"/>
              <w:rPr>
                <w:rFonts w:ascii="Times New Roman" w:hAnsi="Times New Roman"/>
              </w:rPr>
            </w:pPr>
            <w:r w:rsidRPr="004A1774">
              <w:rPr>
                <w:rFonts w:ascii="Times New Roman" w:hAnsi="Times New Roman"/>
                <w:color w:val="000000"/>
              </w:rPr>
              <w:t>1821,81</w:t>
            </w:r>
          </w:p>
        </w:tc>
        <w:tc>
          <w:tcPr>
            <w:tcW w:w="1401" w:type="dxa"/>
            <w:tcBorders>
              <w:top w:val="nil"/>
              <w:left w:val="nil"/>
              <w:bottom w:val="single" w:sz="8" w:space="0" w:color="auto"/>
              <w:right w:val="single" w:sz="12" w:space="0" w:color="auto"/>
            </w:tcBorders>
            <w:shd w:val="clear" w:color="auto" w:fill="auto"/>
            <w:vAlign w:val="center"/>
          </w:tcPr>
          <w:p w14:paraId="60712EA0" w14:textId="6D081DE8" w:rsidR="004A1774" w:rsidRPr="004A1774" w:rsidRDefault="004A1774" w:rsidP="004A1774">
            <w:pPr>
              <w:spacing w:after="0"/>
              <w:jc w:val="center"/>
              <w:rPr>
                <w:rFonts w:ascii="Times New Roman" w:hAnsi="Times New Roman"/>
              </w:rPr>
            </w:pPr>
            <w:r w:rsidRPr="004A1774">
              <w:rPr>
                <w:rFonts w:ascii="Times New Roman" w:hAnsi="Times New Roman"/>
                <w:color w:val="000000"/>
              </w:rPr>
              <w:t>1351,39</w:t>
            </w:r>
          </w:p>
        </w:tc>
        <w:tc>
          <w:tcPr>
            <w:tcW w:w="1506" w:type="dxa"/>
            <w:tcBorders>
              <w:top w:val="nil"/>
              <w:left w:val="nil"/>
              <w:bottom w:val="single" w:sz="8" w:space="0" w:color="auto"/>
              <w:right w:val="single" w:sz="12" w:space="0" w:color="auto"/>
            </w:tcBorders>
            <w:shd w:val="clear" w:color="auto" w:fill="auto"/>
            <w:vAlign w:val="center"/>
          </w:tcPr>
          <w:p w14:paraId="147FC73F" w14:textId="6B703F2C" w:rsidR="004A1774" w:rsidRPr="004A1774" w:rsidRDefault="004A1774" w:rsidP="004A1774">
            <w:pPr>
              <w:spacing w:after="0"/>
              <w:jc w:val="center"/>
              <w:rPr>
                <w:rFonts w:ascii="Times New Roman" w:hAnsi="Times New Roman"/>
              </w:rPr>
            </w:pPr>
            <w:r w:rsidRPr="004A1774">
              <w:rPr>
                <w:rFonts w:ascii="Times New Roman" w:hAnsi="Times New Roman"/>
                <w:color w:val="000000"/>
              </w:rPr>
              <w:t>1758,32</w:t>
            </w:r>
          </w:p>
        </w:tc>
        <w:tc>
          <w:tcPr>
            <w:tcW w:w="1342" w:type="dxa"/>
            <w:tcBorders>
              <w:top w:val="nil"/>
              <w:left w:val="nil"/>
              <w:bottom w:val="single" w:sz="8" w:space="0" w:color="auto"/>
              <w:right w:val="single" w:sz="12" w:space="0" w:color="auto"/>
            </w:tcBorders>
            <w:shd w:val="clear" w:color="auto" w:fill="auto"/>
            <w:vAlign w:val="center"/>
          </w:tcPr>
          <w:p w14:paraId="59209C1B" w14:textId="4C34586B" w:rsidR="004A1774" w:rsidRPr="004A1774" w:rsidRDefault="004A1774" w:rsidP="004A1774">
            <w:pPr>
              <w:spacing w:after="0"/>
              <w:jc w:val="center"/>
              <w:rPr>
                <w:rFonts w:ascii="Times New Roman" w:hAnsi="Times New Roman"/>
              </w:rPr>
            </w:pPr>
            <w:r w:rsidRPr="004A1774">
              <w:rPr>
                <w:rFonts w:ascii="Times New Roman" w:hAnsi="Times New Roman"/>
                <w:color w:val="000000"/>
              </w:rPr>
              <w:t>1292,23</w:t>
            </w:r>
          </w:p>
        </w:tc>
        <w:tc>
          <w:tcPr>
            <w:tcW w:w="1412" w:type="dxa"/>
            <w:tcBorders>
              <w:top w:val="nil"/>
              <w:left w:val="nil"/>
              <w:bottom w:val="single" w:sz="8" w:space="0" w:color="auto"/>
              <w:right w:val="single" w:sz="12" w:space="0" w:color="auto"/>
            </w:tcBorders>
            <w:shd w:val="clear" w:color="auto" w:fill="auto"/>
            <w:vAlign w:val="center"/>
          </w:tcPr>
          <w:p w14:paraId="1DD26D23" w14:textId="0F30EE32" w:rsidR="004A1774" w:rsidRPr="004A1774" w:rsidRDefault="004A1774" w:rsidP="004A1774">
            <w:pPr>
              <w:spacing w:after="0"/>
              <w:jc w:val="center"/>
              <w:rPr>
                <w:rFonts w:ascii="Times New Roman" w:hAnsi="Times New Roman"/>
              </w:rPr>
            </w:pPr>
            <w:r w:rsidRPr="004A1774">
              <w:rPr>
                <w:rFonts w:ascii="Times New Roman" w:hAnsi="Times New Roman"/>
                <w:color w:val="000000"/>
              </w:rPr>
              <w:t>338,32</w:t>
            </w:r>
          </w:p>
        </w:tc>
      </w:tr>
      <w:tr w:rsidR="004A1774" w:rsidRPr="004A1774" w14:paraId="0F14A958" w14:textId="2CB198E7" w:rsidTr="004A1774">
        <w:tc>
          <w:tcPr>
            <w:tcW w:w="1094" w:type="dxa"/>
            <w:shd w:val="clear" w:color="auto" w:fill="auto"/>
            <w:vAlign w:val="center"/>
          </w:tcPr>
          <w:p w14:paraId="69B50BEB" w14:textId="77777777" w:rsidR="004A1774" w:rsidRPr="004A1774" w:rsidRDefault="004A1774" w:rsidP="004A1774">
            <w:pPr>
              <w:spacing w:after="0"/>
              <w:rPr>
                <w:rFonts w:ascii="Times New Roman" w:hAnsi="Times New Roman"/>
              </w:rPr>
            </w:pPr>
            <w:r w:rsidRPr="004A1774">
              <w:rPr>
                <w:rFonts w:ascii="Times New Roman" w:hAnsi="Times New Roman"/>
              </w:rPr>
              <w:t>- прочими потребителями</w:t>
            </w:r>
          </w:p>
        </w:tc>
        <w:tc>
          <w:tcPr>
            <w:tcW w:w="467" w:type="dxa"/>
            <w:shd w:val="clear" w:color="auto" w:fill="auto"/>
            <w:vAlign w:val="center"/>
          </w:tcPr>
          <w:p w14:paraId="6197385F" w14:textId="562CD6B9" w:rsidR="004A1774" w:rsidRPr="004A1774" w:rsidRDefault="004A1774" w:rsidP="004A1774">
            <w:pPr>
              <w:spacing w:after="0"/>
              <w:jc w:val="center"/>
              <w:rPr>
                <w:rFonts w:ascii="Times New Roman" w:hAnsi="Times New Roman"/>
              </w:rPr>
            </w:pPr>
            <w:r w:rsidRPr="004A1774">
              <w:rPr>
                <w:rFonts w:ascii="Times New Roman" w:hAnsi="Times New Roman"/>
              </w:rPr>
              <w:t>куб. м.</w:t>
            </w:r>
          </w:p>
        </w:tc>
        <w:tc>
          <w:tcPr>
            <w:tcW w:w="1102" w:type="dxa"/>
            <w:tcBorders>
              <w:top w:val="single" w:sz="4" w:space="0" w:color="000000"/>
              <w:left w:val="single" w:sz="12" w:space="0" w:color="auto"/>
              <w:bottom w:val="single" w:sz="8" w:space="0" w:color="auto"/>
              <w:right w:val="single" w:sz="12" w:space="0" w:color="auto"/>
            </w:tcBorders>
            <w:shd w:val="clear" w:color="auto" w:fill="auto"/>
            <w:vAlign w:val="center"/>
          </w:tcPr>
          <w:p w14:paraId="015A73F9" w14:textId="632EA82A" w:rsidR="004A1774" w:rsidRPr="004A1774" w:rsidRDefault="004A1774" w:rsidP="004A1774">
            <w:pPr>
              <w:spacing w:after="0"/>
              <w:jc w:val="center"/>
              <w:rPr>
                <w:rFonts w:ascii="Times New Roman" w:hAnsi="Times New Roman"/>
              </w:rPr>
            </w:pPr>
            <w:r w:rsidRPr="004A1774">
              <w:rPr>
                <w:rFonts w:ascii="Times New Roman" w:hAnsi="Times New Roman"/>
                <w:color w:val="000000"/>
              </w:rPr>
              <w:t>32802</w:t>
            </w:r>
          </w:p>
        </w:tc>
        <w:tc>
          <w:tcPr>
            <w:tcW w:w="1148" w:type="dxa"/>
            <w:tcBorders>
              <w:top w:val="single" w:sz="4" w:space="0" w:color="000000"/>
              <w:left w:val="nil"/>
              <w:bottom w:val="single" w:sz="8" w:space="0" w:color="auto"/>
              <w:right w:val="single" w:sz="12" w:space="0" w:color="auto"/>
            </w:tcBorders>
            <w:shd w:val="clear" w:color="auto" w:fill="auto"/>
            <w:vAlign w:val="center"/>
          </w:tcPr>
          <w:p w14:paraId="061FDAAC" w14:textId="0FF62F59" w:rsidR="004A1774" w:rsidRPr="004A1774" w:rsidRDefault="004A1774" w:rsidP="004A1774">
            <w:pPr>
              <w:spacing w:after="0"/>
              <w:jc w:val="center"/>
              <w:rPr>
                <w:rFonts w:ascii="Times New Roman" w:hAnsi="Times New Roman"/>
              </w:rPr>
            </w:pPr>
            <w:r w:rsidRPr="004A1774">
              <w:rPr>
                <w:rFonts w:ascii="Times New Roman" w:hAnsi="Times New Roman"/>
                <w:color w:val="000000"/>
              </w:rPr>
              <w:t>6876,14</w:t>
            </w:r>
          </w:p>
        </w:tc>
        <w:tc>
          <w:tcPr>
            <w:tcW w:w="1147" w:type="dxa"/>
            <w:tcBorders>
              <w:top w:val="single" w:sz="4" w:space="0" w:color="000000"/>
              <w:left w:val="nil"/>
              <w:bottom w:val="single" w:sz="8" w:space="0" w:color="auto"/>
              <w:right w:val="single" w:sz="12" w:space="0" w:color="auto"/>
            </w:tcBorders>
            <w:shd w:val="clear" w:color="auto" w:fill="auto"/>
            <w:vAlign w:val="center"/>
          </w:tcPr>
          <w:p w14:paraId="0D79C516" w14:textId="728325DF" w:rsidR="004A1774" w:rsidRPr="004A1774" w:rsidRDefault="004A1774" w:rsidP="004A1774">
            <w:pPr>
              <w:spacing w:after="0"/>
              <w:jc w:val="center"/>
              <w:rPr>
                <w:rFonts w:ascii="Times New Roman" w:hAnsi="Times New Roman"/>
              </w:rPr>
            </w:pPr>
            <w:r w:rsidRPr="004A1774">
              <w:rPr>
                <w:rFonts w:ascii="Times New Roman" w:hAnsi="Times New Roman"/>
                <w:color w:val="000000"/>
              </w:rPr>
              <w:t>1272,73</w:t>
            </w:r>
          </w:p>
        </w:tc>
        <w:tc>
          <w:tcPr>
            <w:tcW w:w="1225" w:type="dxa"/>
            <w:tcBorders>
              <w:top w:val="nil"/>
              <w:left w:val="nil"/>
              <w:bottom w:val="single" w:sz="8" w:space="0" w:color="auto"/>
              <w:right w:val="single" w:sz="12" w:space="0" w:color="auto"/>
            </w:tcBorders>
            <w:shd w:val="clear" w:color="auto" w:fill="auto"/>
            <w:vAlign w:val="center"/>
          </w:tcPr>
          <w:p w14:paraId="069BA636" w14:textId="2C50D339" w:rsidR="004A1774" w:rsidRPr="004A1774" w:rsidRDefault="004A1774" w:rsidP="004A1774">
            <w:pPr>
              <w:spacing w:after="0"/>
              <w:jc w:val="center"/>
              <w:rPr>
                <w:rFonts w:ascii="Times New Roman" w:hAnsi="Times New Roman"/>
              </w:rPr>
            </w:pPr>
            <w:r w:rsidRPr="004A1774">
              <w:rPr>
                <w:rFonts w:ascii="Times New Roman" w:hAnsi="Times New Roman"/>
                <w:color w:val="000000"/>
              </w:rPr>
              <w:t>2951,94</w:t>
            </w:r>
          </w:p>
        </w:tc>
        <w:tc>
          <w:tcPr>
            <w:tcW w:w="1063" w:type="dxa"/>
            <w:tcBorders>
              <w:top w:val="nil"/>
              <w:left w:val="nil"/>
              <w:bottom w:val="single" w:sz="8" w:space="0" w:color="auto"/>
              <w:right w:val="single" w:sz="12" w:space="0" w:color="auto"/>
            </w:tcBorders>
            <w:shd w:val="clear" w:color="auto" w:fill="auto"/>
            <w:vAlign w:val="center"/>
          </w:tcPr>
          <w:p w14:paraId="695CF2C4" w14:textId="33C40B3F" w:rsidR="004A1774" w:rsidRPr="004A1774" w:rsidRDefault="004A1774" w:rsidP="004A1774">
            <w:pPr>
              <w:spacing w:after="0"/>
              <w:jc w:val="center"/>
              <w:rPr>
                <w:rFonts w:ascii="Times New Roman" w:hAnsi="Times New Roman"/>
              </w:rPr>
            </w:pPr>
            <w:r w:rsidRPr="004A1774">
              <w:rPr>
                <w:rFonts w:ascii="Times New Roman" w:hAnsi="Times New Roman"/>
                <w:color w:val="000000"/>
              </w:rPr>
              <w:t>7021,87</w:t>
            </w:r>
          </w:p>
        </w:tc>
        <w:tc>
          <w:tcPr>
            <w:tcW w:w="994" w:type="dxa"/>
            <w:tcBorders>
              <w:top w:val="nil"/>
              <w:left w:val="nil"/>
              <w:bottom w:val="single" w:sz="8" w:space="0" w:color="auto"/>
              <w:right w:val="single" w:sz="12" w:space="0" w:color="auto"/>
            </w:tcBorders>
            <w:shd w:val="clear" w:color="auto" w:fill="auto"/>
            <w:vAlign w:val="center"/>
          </w:tcPr>
          <w:p w14:paraId="0F8E503D" w14:textId="02F04C0D" w:rsidR="004A1774" w:rsidRPr="004A1774" w:rsidRDefault="004A1774" w:rsidP="004A1774">
            <w:pPr>
              <w:spacing w:after="0"/>
              <w:jc w:val="center"/>
              <w:rPr>
                <w:rFonts w:ascii="Times New Roman" w:hAnsi="Times New Roman"/>
              </w:rPr>
            </w:pPr>
            <w:r w:rsidRPr="004A1774">
              <w:rPr>
                <w:rFonts w:ascii="Times New Roman" w:hAnsi="Times New Roman"/>
                <w:color w:val="000000"/>
              </w:rPr>
              <w:t>4884,45</w:t>
            </w:r>
          </w:p>
        </w:tc>
        <w:tc>
          <w:tcPr>
            <w:tcW w:w="1099" w:type="dxa"/>
            <w:tcBorders>
              <w:top w:val="nil"/>
              <w:left w:val="nil"/>
              <w:bottom w:val="single" w:sz="8" w:space="0" w:color="auto"/>
              <w:right w:val="single" w:sz="12" w:space="0" w:color="auto"/>
            </w:tcBorders>
            <w:shd w:val="clear" w:color="auto" w:fill="auto"/>
            <w:vAlign w:val="center"/>
          </w:tcPr>
          <w:p w14:paraId="0E62FE8C" w14:textId="57A2523B" w:rsidR="004A1774" w:rsidRPr="004A1774" w:rsidRDefault="004A1774" w:rsidP="004A1774">
            <w:pPr>
              <w:spacing w:after="0"/>
              <w:jc w:val="center"/>
              <w:rPr>
                <w:rFonts w:ascii="Times New Roman" w:hAnsi="Times New Roman"/>
              </w:rPr>
            </w:pPr>
            <w:r w:rsidRPr="004A1774">
              <w:rPr>
                <w:rFonts w:ascii="Times New Roman" w:hAnsi="Times New Roman"/>
                <w:color w:val="000000"/>
              </w:rPr>
              <w:t>3990,82</w:t>
            </w:r>
          </w:p>
        </w:tc>
        <w:tc>
          <w:tcPr>
            <w:tcW w:w="1401" w:type="dxa"/>
            <w:tcBorders>
              <w:top w:val="nil"/>
              <w:left w:val="nil"/>
              <w:bottom w:val="single" w:sz="8" w:space="0" w:color="auto"/>
              <w:right w:val="single" w:sz="12" w:space="0" w:color="auto"/>
            </w:tcBorders>
            <w:shd w:val="clear" w:color="auto" w:fill="auto"/>
            <w:vAlign w:val="center"/>
          </w:tcPr>
          <w:p w14:paraId="0C1BB359" w14:textId="09399488" w:rsidR="004A1774" w:rsidRPr="004A1774" w:rsidRDefault="004A1774" w:rsidP="004A1774">
            <w:pPr>
              <w:spacing w:after="0"/>
              <w:jc w:val="center"/>
              <w:rPr>
                <w:rFonts w:ascii="Times New Roman" w:hAnsi="Times New Roman"/>
              </w:rPr>
            </w:pPr>
            <w:r w:rsidRPr="004A1774">
              <w:rPr>
                <w:rFonts w:ascii="Times New Roman" w:hAnsi="Times New Roman"/>
                <w:color w:val="000000"/>
              </w:rPr>
              <w:t>2960,32</w:t>
            </w:r>
          </w:p>
        </w:tc>
        <w:tc>
          <w:tcPr>
            <w:tcW w:w="1506" w:type="dxa"/>
            <w:tcBorders>
              <w:top w:val="nil"/>
              <w:left w:val="nil"/>
              <w:bottom w:val="single" w:sz="8" w:space="0" w:color="auto"/>
              <w:right w:val="single" w:sz="12" w:space="0" w:color="auto"/>
            </w:tcBorders>
            <w:shd w:val="clear" w:color="auto" w:fill="auto"/>
            <w:vAlign w:val="center"/>
          </w:tcPr>
          <w:p w14:paraId="21ED1DC5" w14:textId="0103C987" w:rsidR="004A1774" w:rsidRPr="004A1774" w:rsidRDefault="004A1774" w:rsidP="004A1774">
            <w:pPr>
              <w:spacing w:after="0"/>
              <w:jc w:val="center"/>
              <w:rPr>
                <w:rFonts w:ascii="Times New Roman" w:hAnsi="Times New Roman"/>
              </w:rPr>
            </w:pPr>
            <w:r w:rsidRPr="004A1774">
              <w:rPr>
                <w:rFonts w:ascii="Times New Roman" w:hAnsi="Times New Roman"/>
                <w:color w:val="000000"/>
              </w:rPr>
              <w:t>3851,74</w:t>
            </w:r>
          </w:p>
        </w:tc>
        <w:tc>
          <w:tcPr>
            <w:tcW w:w="1342" w:type="dxa"/>
            <w:tcBorders>
              <w:top w:val="nil"/>
              <w:left w:val="nil"/>
              <w:bottom w:val="single" w:sz="8" w:space="0" w:color="auto"/>
              <w:right w:val="single" w:sz="12" w:space="0" w:color="auto"/>
            </w:tcBorders>
            <w:shd w:val="clear" w:color="auto" w:fill="auto"/>
            <w:vAlign w:val="center"/>
          </w:tcPr>
          <w:p w14:paraId="677457CA" w14:textId="0956E24A" w:rsidR="004A1774" w:rsidRPr="004A1774" w:rsidRDefault="004A1774" w:rsidP="004A1774">
            <w:pPr>
              <w:spacing w:after="0"/>
              <w:jc w:val="center"/>
              <w:rPr>
                <w:rFonts w:ascii="Times New Roman" w:hAnsi="Times New Roman"/>
              </w:rPr>
            </w:pPr>
            <w:r w:rsidRPr="004A1774">
              <w:rPr>
                <w:rFonts w:ascii="Times New Roman" w:hAnsi="Times New Roman"/>
                <w:color w:val="000000"/>
              </w:rPr>
              <w:t>2830,74</w:t>
            </w:r>
          </w:p>
        </w:tc>
        <w:tc>
          <w:tcPr>
            <w:tcW w:w="1412" w:type="dxa"/>
            <w:tcBorders>
              <w:top w:val="nil"/>
              <w:left w:val="nil"/>
              <w:bottom w:val="single" w:sz="8" w:space="0" w:color="auto"/>
              <w:right w:val="single" w:sz="12" w:space="0" w:color="auto"/>
            </w:tcBorders>
            <w:shd w:val="clear" w:color="auto" w:fill="auto"/>
            <w:vAlign w:val="center"/>
          </w:tcPr>
          <w:p w14:paraId="3443B0CF" w14:textId="6533E4BB" w:rsidR="004A1774" w:rsidRPr="004A1774" w:rsidRDefault="004A1774" w:rsidP="004A1774">
            <w:pPr>
              <w:spacing w:after="0"/>
              <w:jc w:val="center"/>
              <w:rPr>
                <w:rFonts w:ascii="Times New Roman" w:hAnsi="Times New Roman"/>
              </w:rPr>
            </w:pPr>
            <w:r w:rsidRPr="004A1774">
              <w:rPr>
                <w:rFonts w:ascii="Times New Roman" w:hAnsi="Times New Roman"/>
                <w:color w:val="000000"/>
              </w:rPr>
              <w:t>741,11</w:t>
            </w:r>
          </w:p>
        </w:tc>
      </w:tr>
    </w:tbl>
    <w:p w14:paraId="674C9D40" w14:textId="77777777" w:rsidR="00C126DD" w:rsidRDefault="00C126DD" w:rsidP="00A672F5">
      <w:pPr>
        <w:autoSpaceDE w:val="0"/>
        <w:autoSpaceDN w:val="0"/>
        <w:adjustRightInd w:val="0"/>
        <w:spacing w:after="0"/>
        <w:ind w:right="-1"/>
        <w:jc w:val="right"/>
        <w:rPr>
          <w:rFonts w:ascii="Times New Roman" w:hAnsi="Times New Roman"/>
          <w:sz w:val="28"/>
          <w:szCs w:val="28"/>
        </w:rPr>
        <w:sectPr w:rsidR="00C126DD" w:rsidSect="00C126DD">
          <w:pgSz w:w="16840" w:h="11907" w:orient="landscape" w:code="9"/>
          <w:pgMar w:top="1701" w:right="851" w:bottom="567" w:left="851" w:header="454" w:footer="720" w:gutter="0"/>
          <w:cols w:space="720"/>
          <w:docGrid w:linePitch="299"/>
        </w:sectPr>
      </w:pPr>
    </w:p>
    <w:p w14:paraId="551D599B" w14:textId="77777777" w:rsidR="006960BF" w:rsidRDefault="006960BF" w:rsidP="00A672F5">
      <w:pPr>
        <w:autoSpaceDE w:val="0"/>
        <w:autoSpaceDN w:val="0"/>
        <w:adjustRightInd w:val="0"/>
        <w:spacing w:after="0"/>
        <w:ind w:right="-1"/>
        <w:jc w:val="right"/>
        <w:rPr>
          <w:rFonts w:ascii="Times New Roman" w:hAnsi="Times New Roman"/>
          <w:sz w:val="28"/>
          <w:szCs w:val="28"/>
        </w:rPr>
      </w:pPr>
    </w:p>
    <w:p w14:paraId="19865526" w14:textId="7283A22F" w:rsidR="00BD20DD" w:rsidRPr="00BD20DD" w:rsidRDefault="00BD20DD" w:rsidP="00BD20DD">
      <w:pPr>
        <w:autoSpaceDE w:val="0"/>
        <w:autoSpaceDN w:val="0"/>
        <w:adjustRightInd w:val="0"/>
        <w:spacing w:after="0"/>
        <w:ind w:right="-1"/>
        <w:jc w:val="center"/>
        <w:rPr>
          <w:rFonts w:ascii="Times New Roman" w:hAnsi="Times New Roman"/>
          <w:sz w:val="28"/>
          <w:szCs w:val="28"/>
        </w:rPr>
      </w:pPr>
      <w:r w:rsidRPr="00BD20DD">
        <w:rPr>
          <w:rFonts w:ascii="Times New Roman" w:hAnsi="Times New Roman"/>
          <w:sz w:val="28"/>
          <w:szCs w:val="28"/>
        </w:rPr>
        <w:t xml:space="preserve">Таблица </w:t>
      </w:r>
      <w:r w:rsidR="00BF62C7">
        <w:rPr>
          <w:rFonts w:ascii="Times New Roman" w:hAnsi="Times New Roman"/>
          <w:sz w:val="28"/>
          <w:szCs w:val="28"/>
        </w:rPr>
        <w:t xml:space="preserve">9 </w:t>
      </w:r>
      <w:r>
        <w:rPr>
          <w:rFonts w:ascii="Times New Roman" w:hAnsi="Times New Roman"/>
          <w:sz w:val="28"/>
          <w:szCs w:val="28"/>
        </w:rPr>
        <w:t>–</w:t>
      </w:r>
      <w:r w:rsidRPr="00BD20DD">
        <w:rPr>
          <w:rFonts w:ascii="Times New Roman" w:hAnsi="Times New Roman"/>
          <w:sz w:val="28"/>
          <w:szCs w:val="28"/>
        </w:rPr>
        <w:t xml:space="preserve"> </w:t>
      </w:r>
      <w:r w:rsidRPr="00BD20DD">
        <w:rPr>
          <w:rFonts w:ascii="Times New Roman" w:hAnsi="Times New Roman"/>
          <w:color w:val="000000"/>
          <w:sz w:val="28"/>
          <w:szCs w:val="28"/>
        </w:rPr>
        <w:t>Баланс</w:t>
      </w:r>
      <w:r>
        <w:rPr>
          <w:rFonts w:ascii="Times New Roman" w:hAnsi="Times New Roman"/>
          <w:color w:val="000000"/>
          <w:sz w:val="28"/>
          <w:szCs w:val="28"/>
        </w:rPr>
        <w:t xml:space="preserve"> горячей</w:t>
      </w:r>
      <w:r w:rsidR="00AA6011">
        <w:rPr>
          <w:rFonts w:ascii="Times New Roman" w:hAnsi="Times New Roman"/>
          <w:color w:val="000000"/>
          <w:sz w:val="28"/>
          <w:szCs w:val="28"/>
        </w:rPr>
        <w:t xml:space="preserve"> </w:t>
      </w:r>
      <w:r w:rsidRPr="00BD20DD">
        <w:rPr>
          <w:rFonts w:ascii="Times New Roman" w:hAnsi="Times New Roman"/>
          <w:color w:val="000000"/>
          <w:sz w:val="28"/>
          <w:szCs w:val="28"/>
        </w:rPr>
        <w:t>воды</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69"/>
        <w:gridCol w:w="2644"/>
        <w:gridCol w:w="2926"/>
      </w:tblGrid>
      <w:tr w:rsidR="00BD20DD" w:rsidRPr="00E02D91" w14:paraId="43D6B3D0" w14:textId="77777777" w:rsidTr="00F9532C">
        <w:trPr>
          <w:trHeight w:val="449"/>
        </w:trPr>
        <w:tc>
          <w:tcPr>
            <w:tcW w:w="4069" w:type="dxa"/>
            <w:shd w:val="clear" w:color="auto" w:fill="auto"/>
            <w:vAlign w:val="center"/>
          </w:tcPr>
          <w:p w14:paraId="762D1EC7" w14:textId="77777777" w:rsidR="00BD20DD" w:rsidRPr="00E02D91" w:rsidRDefault="00BD20DD" w:rsidP="00390A0A">
            <w:pPr>
              <w:spacing w:after="0"/>
              <w:jc w:val="center"/>
              <w:rPr>
                <w:rFonts w:ascii="Times New Roman" w:hAnsi="Times New Roman"/>
                <w:b/>
                <w:sz w:val="24"/>
                <w:szCs w:val="24"/>
              </w:rPr>
            </w:pPr>
            <w:r w:rsidRPr="00E02D91">
              <w:rPr>
                <w:rFonts w:ascii="Times New Roman" w:hAnsi="Times New Roman"/>
                <w:b/>
                <w:sz w:val="24"/>
                <w:szCs w:val="24"/>
              </w:rPr>
              <w:t>Наименование показателей</w:t>
            </w:r>
          </w:p>
        </w:tc>
        <w:tc>
          <w:tcPr>
            <w:tcW w:w="2644" w:type="dxa"/>
            <w:shd w:val="clear" w:color="auto" w:fill="auto"/>
            <w:vAlign w:val="center"/>
          </w:tcPr>
          <w:p w14:paraId="3C02A10B" w14:textId="77777777" w:rsidR="00BD20DD" w:rsidRPr="00E02D91" w:rsidRDefault="00BD20DD" w:rsidP="00390A0A">
            <w:pPr>
              <w:spacing w:after="0"/>
              <w:jc w:val="center"/>
              <w:rPr>
                <w:rFonts w:ascii="Times New Roman" w:hAnsi="Times New Roman"/>
                <w:b/>
                <w:sz w:val="24"/>
                <w:szCs w:val="24"/>
              </w:rPr>
            </w:pPr>
            <w:r w:rsidRPr="00E02D91">
              <w:rPr>
                <w:rFonts w:ascii="Times New Roman" w:hAnsi="Times New Roman"/>
                <w:b/>
                <w:sz w:val="24"/>
                <w:szCs w:val="24"/>
              </w:rPr>
              <w:t>Ед. изм.</w:t>
            </w:r>
          </w:p>
        </w:tc>
        <w:tc>
          <w:tcPr>
            <w:tcW w:w="2926" w:type="dxa"/>
            <w:vAlign w:val="center"/>
          </w:tcPr>
          <w:p w14:paraId="03E9A25E" w14:textId="17A7B9E9" w:rsidR="00BD20DD" w:rsidRPr="00E02D91" w:rsidRDefault="004A1774" w:rsidP="00390A0A">
            <w:pPr>
              <w:spacing w:after="0"/>
              <w:jc w:val="center"/>
              <w:rPr>
                <w:rFonts w:ascii="Times New Roman" w:hAnsi="Times New Roman"/>
                <w:b/>
                <w:sz w:val="24"/>
                <w:szCs w:val="24"/>
                <w:vertAlign w:val="superscript"/>
              </w:rPr>
            </w:pPr>
            <w:r>
              <w:rPr>
                <w:rFonts w:ascii="Times New Roman" w:hAnsi="Times New Roman"/>
                <w:b/>
                <w:sz w:val="24"/>
                <w:szCs w:val="24"/>
              </w:rPr>
              <w:t>Р.п Первомайский</w:t>
            </w:r>
          </w:p>
        </w:tc>
      </w:tr>
      <w:tr w:rsidR="00BD20DD" w:rsidRPr="00E02D91" w14:paraId="39A8EBA1" w14:textId="77777777" w:rsidTr="00F9532C">
        <w:tc>
          <w:tcPr>
            <w:tcW w:w="4069" w:type="dxa"/>
            <w:shd w:val="clear" w:color="auto" w:fill="auto"/>
            <w:vAlign w:val="center"/>
          </w:tcPr>
          <w:p w14:paraId="423A8C13" w14:textId="77777777" w:rsidR="00BD20DD" w:rsidRPr="00E02D91" w:rsidRDefault="00BD20DD" w:rsidP="00390A0A">
            <w:pPr>
              <w:spacing w:after="0"/>
              <w:rPr>
                <w:rFonts w:ascii="Times New Roman" w:hAnsi="Times New Roman"/>
                <w:sz w:val="24"/>
                <w:szCs w:val="24"/>
              </w:rPr>
            </w:pPr>
            <w:r w:rsidRPr="00E02D91">
              <w:rPr>
                <w:rFonts w:ascii="Times New Roman" w:hAnsi="Times New Roman"/>
                <w:sz w:val="24"/>
                <w:szCs w:val="24"/>
              </w:rPr>
              <w:t>Объем реализации воды, в т.ч.:</w:t>
            </w:r>
          </w:p>
        </w:tc>
        <w:tc>
          <w:tcPr>
            <w:tcW w:w="2644" w:type="dxa"/>
            <w:shd w:val="clear" w:color="auto" w:fill="auto"/>
            <w:vAlign w:val="center"/>
          </w:tcPr>
          <w:p w14:paraId="5B1C799C" w14:textId="77777777" w:rsidR="00BD20DD" w:rsidRPr="00E02D91" w:rsidRDefault="00BD20DD" w:rsidP="00390A0A">
            <w:pPr>
              <w:spacing w:after="0"/>
              <w:jc w:val="center"/>
              <w:rPr>
                <w:rFonts w:ascii="Times New Roman" w:hAnsi="Times New Roman"/>
                <w:sz w:val="24"/>
                <w:szCs w:val="24"/>
              </w:rPr>
            </w:pPr>
            <w:r w:rsidRPr="00E02D91">
              <w:rPr>
                <w:rFonts w:ascii="Times New Roman" w:hAnsi="Times New Roman"/>
                <w:sz w:val="24"/>
                <w:szCs w:val="24"/>
              </w:rPr>
              <w:t>куб. м.</w:t>
            </w:r>
          </w:p>
        </w:tc>
        <w:tc>
          <w:tcPr>
            <w:tcW w:w="2926" w:type="dxa"/>
            <w:shd w:val="clear" w:color="auto" w:fill="auto"/>
            <w:vAlign w:val="center"/>
          </w:tcPr>
          <w:p w14:paraId="6E72452A" w14:textId="3800B197" w:rsidR="00BD20DD" w:rsidRPr="00E02D91" w:rsidRDefault="0069106A" w:rsidP="00390A0A">
            <w:pPr>
              <w:spacing w:after="0"/>
              <w:jc w:val="center"/>
              <w:rPr>
                <w:rFonts w:ascii="Times New Roman" w:hAnsi="Times New Roman"/>
                <w:sz w:val="24"/>
                <w:szCs w:val="24"/>
              </w:rPr>
            </w:pPr>
            <w:r>
              <w:rPr>
                <w:rFonts w:ascii="Times New Roman" w:hAnsi="Times New Roman"/>
                <w:sz w:val="24"/>
                <w:szCs w:val="24"/>
              </w:rPr>
              <w:t>9049,39</w:t>
            </w:r>
          </w:p>
        </w:tc>
      </w:tr>
      <w:tr w:rsidR="0069106A" w:rsidRPr="00E02D91" w14:paraId="0627D1F6" w14:textId="77777777" w:rsidTr="00F9532C">
        <w:tc>
          <w:tcPr>
            <w:tcW w:w="4069" w:type="dxa"/>
            <w:shd w:val="clear" w:color="auto" w:fill="auto"/>
            <w:vAlign w:val="center"/>
          </w:tcPr>
          <w:p w14:paraId="2064592E" w14:textId="77777777" w:rsidR="0069106A" w:rsidRPr="00E02D91" w:rsidRDefault="0069106A" w:rsidP="0069106A">
            <w:pPr>
              <w:spacing w:after="0"/>
              <w:rPr>
                <w:rFonts w:ascii="Times New Roman" w:hAnsi="Times New Roman"/>
                <w:sz w:val="24"/>
                <w:szCs w:val="24"/>
              </w:rPr>
            </w:pPr>
            <w:r w:rsidRPr="00E02D91">
              <w:rPr>
                <w:rFonts w:ascii="Times New Roman" w:hAnsi="Times New Roman"/>
                <w:sz w:val="24"/>
                <w:szCs w:val="24"/>
              </w:rPr>
              <w:t>- населением</w:t>
            </w:r>
          </w:p>
        </w:tc>
        <w:tc>
          <w:tcPr>
            <w:tcW w:w="2644" w:type="dxa"/>
            <w:shd w:val="clear" w:color="auto" w:fill="auto"/>
            <w:vAlign w:val="center"/>
          </w:tcPr>
          <w:p w14:paraId="44BDFD72" w14:textId="77777777" w:rsidR="0069106A" w:rsidRPr="00E02D91" w:rsidRDefault="0069106A" w:rsidP="0069106A">
            <w:pPr>
              <w:spacing w:after="0"/>
              <w:jc w:val="center"/>
              <w:rPr>
                <w:rFonts w:ascii="Times New Roman" w:hAnsi="Times New Roman"/>
                <w:sz w:val="24"/>
                <w:szCs w:val="24"/>
              </w:rPr>
            </w:pPr>
            <w:r w:rsidRPr="00E02D91">
              <w:rPr>
                <w:rFonts w:ascii="Times New Roman" w:hAnsi="Times New Roman"/>
                <w:sz w:val="24"/>
                <w:szCs w:val="24"/>
              </w:rPr>
              <w:t>куб. м.</w:t>
            </w:r>
          </w:p>
        </w:tc>
        <w:tc>
          <w:tcPr>
            <w:tcW w:w="2926" w:type="dxa"/>
            <w:shd w:val="clear" w:color="auto" w:fill="auto"/>
            <w:vAlign w:val="center"/>
          </w:tcPr>
          <w:p w14:paraId="47B0E00C" w14:textId="49B13FB4" w:rsidR="0069106A" w:rsidRPr="00E02D91" w:rsidRDefault="0069106A" w:rsidP="0069106A">
            <w:pPr>
              <w:spacing w:after="0"/>
              <w:jc w:val="center"/>
              <w:rPr>
                <w:rFonts w:ascii="Times New Roman" w:hAnsi="Times New Roman"/>
                <w:sz w:val="24"/>
                <w:szCs w:val="24"/>
              </w:rPr>
            </w:pPr>
            <w:r>
              <w:rPr>
                <w:rFonts w:ascii="Times New Roman" w:hAnsi="Times New Roman"/>
                <w:sz w:val="24"/>
                <w:szCs w:val="24"/>
              </w:rPr>
              <w:t>9049,39</w:t>
            </w:r>
          </w:p>
        </w:tc>
      </w:tr>
      <w:tr w:rsidR="00BD20DD" w:rsidRPr="00E02D91" w14:paraId="376DBB0A" w14:textId="77777777" w:rsidTr="004A1774">
        <w:trPr>
          <w:trHeight w:val="324"/>
        </w:trPr>
        <w:tc>
          <w:tcPr>
            <w:tcW w:w="4069" w:type="dxa"/>
            <w:shd w:val="clear" w:color="auto" w:fill="auto"/>
            <w:vAlign w:val="center"/>
          </w:tcPr>
          <w:p w14:paraId="40AE8124" w14:textId="77777777" w:rsidR="00BD20DD" w:rsidRPr="00E02D91" w:rsidRDefault="00BD20DD" w:rsidP="00390A0A">
            <w:pPr>
              <w:spacing w:after="0"/>
              <w:rPr>
                <w:rFonts w:ascii="Times New Roman" w:hAnsi="Times New Roman"/>
                <w:sz w:val="24"/>
                <w:szCs w:val="24"/>
              </w:rPr>
            </w:pPr>
            <w:r w:rsidRPr="00E02D91">
              <w:rPr>
                <w:rFonts w:ascii="Times New Roman" w:hAnsi="Times New Roman"/>
                <w:sz w:val="24"/>
                <w:szCs w:val="24"/>
              </w:rPr>
              <w:t>- бюджетными организациями</w:t>
            </w:r>
          </w:p>
        </w:tc>
        <w:tc>
          <w:tcPr>
            <w:tcW w:w="2644" w:type="dxa"/>
            <w:shd w:val="clear" w:color="auto" w:fill="auto"/>
            <w:vAlign w:val="center"/>
          </w:tcPr>
          <w:p w14:paraId="019D1374" w14:textId="77777777" w:rsidR="00BD20DD" w:rsidRPr="00E02D91" w:rsidRDefault="00BD20DD" w:rsidP="00390A0A">
            <w:pPr>
              <w:spacing w:after="0"/>
              <w:jc w:val="center"/>
              <w:rPr>
                <w:rFonts w:ascii="Times New Roman" w:hAnsi="Times New Roman"/>
                <w:sz w:val="24"/>
                <w:szCs w:val="24"/>
              </w:rPr>
            </w:pPr>
            <w:r w:rsidRPr="00E02D91">
              <w:rPr>
                <w:rFonts w:ascii="Times New Roman" w:hAnsi="Times New Roman"/>
                <w:sz w:val="24"/>
                <w:szCs w:val="24"/>
              </w:rPr>
              <w:t>куб. м.</w:t>
            </w:r>
          </w:p>
        </w:tc>
        <w:tc>
          <w:tcPr>
            <w:tcW w:w="2926" w:type="dxa"/>
            <w:shd w:val="clear" w:color="auto" w:fill="auto"/>
            <w:vAlign w:val="center"/>
          </w:tcPr>
          <w:p w14:paraId="020006A9" w14:textId="366A3233" w:rsidR="00BD20DD" w:rsidRPr="00E02D91" w:rsidRDefault="0069106A" w:rsidP="00390A0A">
            <w:pPr>
              <w:spacing w:after="0"/>
              <w:jc w:val="center"/>
              <w:rPr>
                <w:rFonts w:ascii="Times New Roman" w:hAnsi="Times New Roman"/>
                <w:sz w:val="24"/>
                <w:szCs w:val="24"/>
              </w:rPr>
            </w:pPr>
            <w:r>
              <w:rPr>
                <w:rFonts w:ascii="Times New Roman" w:hAnsi="Times New Roman"/>
                <w:sz w:val="24"/>
                <w:szCs w:val="24"/>
              </w:rPr>
              <w:t>0,0</w:t>
            </w:r>
          </w:p>
        </w:tc>
      </w:tr>
      <w:tr w:rsidR="00BD20DD" w:rsidRPr="00E02D91" w14:paraId="4FFFA5E2" w14:textId="77777777" w:rsidTr="00F9532C">
        <w:tc>
          <w:tcPr>
            <w:tcW w:w="4069" w:type="dxa"/>
            <w:shd w:val="clear" w:color="auto" w:fill="auto"/>
            <w:vAlign w:val="center"/>
          </w:tcPr>
          <w:p w14:paraId="07AD4EFF" w14:textId="77777777" w:rsidR="00BD20DD" w:rsidRPr="00E02D91" w:rsidRDefault="00BD20DD" w:rsidP="00390A0A">
            <w:pPr>
              <w:spacing w:after="0"/>
              <w:rPr>
                <w:rFonts w:ascii="Times New Roman" w:hAnsi="Times New Roman"/>
                <w:sz w:val="24"/>
                <w:szCs w:val="24"/>
              </w:rPr>
            </w:pPr>
            <w:r w:rsidRPr="00E02D91">
              <w:rPr>
                <w:rFonts w:ascii="Times New Roman" w:hAnsi="Times New Roman"/>
                <w:sz w:val="24"/>
                <w:szCs w:val="24"/>
              </w:rPr>
              <w:t>- прочими потребителями</w:t>
            </w:r>
          </w:p>
        </w:tc>
        <w:tc>
          <w:tcPr>
            <w:tcW w:w="2644" w:type="dxa"/>
            <w:shd w:val="clear" w:color="auto" w:fill="auto"/>
            <w:vAlign w:val="center"/>
          </w:tcPr>
          <w:p w14:paraId="1EBC3061" w14:textId="77777777" w:rsidR="00BD20DD" w:rsidRPr="00E02D91" w:rsidRDefault="00BD20DD" w:rsidP="00390A0A">
            <w:pPr>
              <w:spacing w:after="0"/>
              <w:jc w:val="center"/>
              <w:rPr>
                <w:rFonts w:ascii="Times New Roman" w:hAnsi="Times New Roman"/>
                <w:sz w:val="24"/>
                <w:szCs w:val="24"/>
              </w:rPr>
            </w:pPr>
            <w:r w:rsidRPr="00E02D91">
              <w:rPr>
                <w:rFonts w:ascii="Times New Roman" w:hAnsi="Times New Roman"/>
                <w:sz w:val="24"/>
                <w:szCs w:val="24"/>
              </w:rPr>
              <w:t>куб. м.</w:t>
            </w:r>
          </w:p>
        </w:tc>
        <w:tc>
          <w:tcPr>
            <w:tcW w:w="2926" w:type="dxa"/>
            <w:shd w:val="clear" w:color="auto" w:fill="auto"/>
            <w:vAlign w:val="center"/>
          </w:tcPr>
          <w:p w14:paraId="3498C55E" w14:textId="5E7105BB" w:rsidR="00BD20DD" w:rsidRPr="00E02D91" w:rsidRDefault="0069106A" w:rsidP="00390A0A">
            <w:pPr>
              <w:spacing w:after="0"/>
              <w:jc w:val="center"/>
              <w:rPr>
                <w:rFonts w:ascii="Times New Roman" w:hAnsi="Times New Roman"/>
                <w:sz w:val="24"/>
                <w:szCs w:val="24"/>
              </w:rPr>
            </w:pPr>
            <w:r>
              <w:rPr>
                <w:rFonts w:ascii="Times New Roman" w:hAnsi="Times New Roman"/>
                <w:sz w:val="24"/>
                <w:szCs w:val="24"/>
              </w:rPr>
              <w:t>0,0</w:t>
            </w:r>
          </w:p>
        </w:tc>
      </w:tr>
    </w:tbl>
    <w:p w14:paraId="46CB0935" w14:textId="77777777" w:rsidR="00BD20DD" w:rsidRDefault="00BD20DD" w:rsidP="00A672F5">
      <w:pPr>
        <w:autoSpaceDE w:val="0"/>
        <w:autoSpaceDN w:val="0"/>
        <w:adjustRightInd w:val="0"/>
        <w:spacing w:after="0"/>
        <w:ind w:right="-1"/>
        <w:jc w:val="right"/>
        <w:rPr>
          <w:rFonts w:ascii="Times New Roman" w:hAnsi="Times New Roman"/>
          <w:sz w:val="28"/>
          <w:szCs w:val="28"/>
        </w:rPr>
      </w:pPr>
    </w:p>
    <w:p w14:paraId="7A58A182" w14:textId="5F9F95DA" w:rsidR="006960BF" w:rsidRPr="006960BF" w:rsidRDefault="006960BF" w:rsidP="006960BF">
      <w:pPr>
        <w:autoSpaceDE w:val="0"/>
        <w:autoSpaceDN w:val="0"/>
        <w:adjustRightInd w:val="0"/>
        <w:spacing w:after="0"/>
        <w:ind w:firstLine="708"/>
        <w:jc w:val="both"/>
        <w:rPr>
          <w:rFonts w:ascii="Times New Roman" w:hAnsi="Times New Roman"/>
          <w:sz w:val="28"/>
          <w:szCs w:val="28"/>
        </w:rPr>
      </w:pPr>
      <w:r w:rsidRPr="006960BF">
        <w:rPr>
          <w:rFonts w:ascii="Times New Roman" w:hAnsi="Times New Roman"/>
          <w:sz w:val="28"/>
          <w:szCs w:val="28"/>
        </w:rPr>
        <w:t>Неучтенные и неустранимые расходы и потери из водопроводных сетей можно разделить:</w:t>
      </w:r>
      <w:r w:rsidR="00AA6011">
        <w:rPr>
          <w:rFonts w:ascii="Times New Roman" w:hAnsi="Times New Roman"/>
          <w:sz w:val="28"/>
          <w:szCs w:val="28"/>
        </w:rPr>
        <w:t xml:space="preserve"> </w:t>
      </w:r>
    </w:p>
    <w:p w14:paraId="3538FE0D" w14:textId="77777777" w:rsidR="006960BF" w:rsidRPr="006960BF" w:rsidRDefault="006960BF" w:rsidP="006960BF">
      <w:pPr>
        <w:autoSpaceDE w:val="0"/>
        <w:autoSpaceDN w:val="0"/>
        <w:adjustRightInd w:val="0"/>
        <w:spacing w:after="0"/>
        <w:ind w:firstLine="708"/>
        <w:jc w:val="both"/>
        <w:rPr>
          <w:rFonts w:ascii="Times New Roman" w:hAnsi="Times New Roman"/>
          <w:i/>
          <w:sz w:val="28"/>
          <w:szCs w:val="28"/>
        </w:rPr>
      </w:pPr>
      <w:r w:rsidRPr="006960BF">
        <w:rPr>
          <w:rFonts w:ascii="Times New Roman" w:hAnsi="Times New Roman"/>
          <w:i/>
          <w:sz w:val="28"/>
          <w:szCs w:val="28"/>
        </w:rPr>
        <w:t>1. Полезные расходы:</w:t>
      </w:r>
    </w:p>
    <w:p w14:paraId="6676FC15"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14:paraId="7DB196C7"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p>
    <w:p w14:paraId="20F258BD" w14:textId="77777777" w:rsidR="006960BF" w:rsidRPr="006960BF" w:rsidRDefault="006960BF" w:rsidP="006960BF">
      <w:pPr>
        <w:autoSpaceDE w:val="0"/>
        <w:autoSpaceDN w:val="0"/>
        <w:adjustRightInd w:val="0"/>
        <w:spacing w:after="0"/>
        <w:ind w:firstLine="708"/>
        <w:jc w:val="both"/>
        <w:rPr>
          <w:rFonts w:ascii="Times New Roman" w:hAnsi="Times New Roman"/>
          <w:i/>
          <w:sz w:val="28"/>
          <w:szCs w:val="28"/>
        </w:rPr>
      </w:pPr>
      <w:r w:rsidRPr="006960BF">
        <w:rPr>
          <w:rFonts w:ascii="Times New Roman" w:hAnsi="Times New Roman"/>
          <w:i/>
          <w:sz w:val="28"/>
          <w:szCs w:val="28"/>
        </w:rPr>
        <w:t>2. Потери из водопроводных сетей:</w:t>
      </w:r>
    </w:p>
    <w:p w14:paraId="0C431BA9"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потери из водопроводных сетей в результате аварий;</w:t>
      </w:r>
    </w:p>
    <w:p w14:paraId="0588E370"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xml:space="preserve">- скрытые утечки из водопроводных сетей; </w:t>
      </w:r>
    </w:p>
    <w:p w14:paraId="6F89E646"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утечки из уплотнения сетевой арматуры;</w:t>
      </w:r>
    </w:p>
    <w:p w14:paraId="1853FA2D"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утечки через водопроводные колонки;</w:t>
      </w:r>
    </w:p>
    <w:p w14:paraId="68B155CE"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расходы на естественную убыль при подаче воды по трубопроводам.</w:t>
      </w:r>
    </w:p>
    <w:p w14:paraId="7635A848" w14:textId="77777777" w:rsidR="006960BF" w:rsidRPr="006960BF" w:rsidRDefault="006960BF" w:rsidP="006960BF">
      <w:pPr>
        <w:autoSpaceDE w:val="0"/>
        <w:autoSpaceDN w:val="0"/>
        <w:adjustRightInd w:val="0"/>
        <w:spacing w:after="0"/>
        <w:ind w:firstLine="708"/>
        <w:jc w:val="both"/>
        <w:rPr>
          <w:rFonts w:ascii="Times New Roman" w:hAnsi="Times New Roman"/>
          <w:sz w:val="28"/>
          <w:szCs w:val="28"/>
        </w:rPr>
      </w:pPr>
      <w:r w:rsidRPr="006960BF">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14:paraId="3FCE1F30" w14:textId="30F5C2D5" w:rsidR="006960BF" w:rsidRDefault="006960BF" w:rsidP="0069106A">
      <w:pPr>
        <w:autoSpaceDE w:val="0"/>
        <w:autoSpaceDN w:val="0"/>
        <w:adjustRightInd w:val="0"/>
        <w:spacing w:after="0"/>
        <w:ind w:firstLine="708"/>
        <w:jc w:val="both"/>
        <w:rPr>
          <w:rFonts w:ascii="Times New Roman" w:hAnsi="Times New Roman"/>
          <w:sz w:val="28"/>
          <w:szCs w:val="28"/>
        </w:rPr>
      </w:pPr>
      <w:r w:rsidRPr="006960BF">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14:paraId="618F4954" w14:textId="77777777" w:rsidR="006960BF" w:rsidRDefault="006960BF" w:rsidP="005E2F6C">
      <w:pPr>
        <w:autoSpaceDE w:val="0"/>
        <w:autoSpaceDN w:val="0"/>
        <w:adjustRightInd w:val="0"/>
        <w:spacing w:after="0"/>
        <w:ind w:right="-1"/>
        <w:rPr>
          <w:rFonts w:ascii="Times New Roman" w:hAnsi="Times New Roman"/>
          <w:sz w:val="28"/>
          <w:szCs w:val="28"/>
        </w:rPr>
        <w:sectPr w:rsidR="006960BF" w:rsidSect="00D84E53">
          <w:pgSz w:w="11907" w:h="16840" w:code="9"/>
          <w:pgMar w:top="851" w:right="567" w:bottom="851" w:left="1701" w:header="454" w:footer="720" w:gutter="0"/>
          <w:cols w:space="720"/>
          <w:docGrid w:linePitch="299"/>
        </w:sectPr>
      </w:pPr>
    </w:p>
    <w:p w14:paraId="4886FCA1" w14:textId="77777777" w:rsidR="00AE0F97" w:rsidRDefault="00E22DF8" w:rsidP="009B02DF">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Территориальный баланс подачи </w:t>
      </w:r>
      <w:r w:rsidR="006627D9"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 по техн</w:t>
      </w:r>
      <w:r w:rsidR="00216292" w:rsidRPr="00DC3F15">
        <w:rPr>
          <w:rFonts w:ascii="Times New Roman" w:hAnsi="Times New Roman"/>
          <w:b/>
          <w:bCs/>
          <w:sz w:val="28"/>
          <w:szCs w:val="28"/>
          <w:lang w:eastAsia="ru-RU"/>
        </w:rPr>
        <w:t>ологическим зонам водоснабжения</w:t>
      </w:r>
      <w:r w:rsidR="009378F1">
        <w:rPr>
          <w:rFonts w:ascii="Times New Roman" w:hAnsi="Times New Roman"/>
          <w:b/>
          <w:bCs/>
          <w:sz w:val="28"/>
          <w:szCs w:val="28"/>
          <w:lang w:eastAsia="ru-RU"/>
        </w:rPr>
        <w:t xml:space="preserve"> </w:t>
      </w:r>
    </w:p>
    <w:p w14:paraId="11E50C72" w14:textId="7D969516" w:rsidR="00E22DF8" w:rsidRPr="00DC3F15" w:rsidRDefault="0005490F" w:rsidP="009B02DF">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(годовой и в сутки максимального водопотребления)</w:t>
      </w:r>
    </w:p>
    <w:p w14:paraId="1B1B1D8D" w14:textId="74E71AF6" w:rsidR="00D2173F" w:rsidRPr="00DC3F15" w:rsidRDefault="00D2173F" w:rsidP="004466F5">
      <w:pPr>
        <w:spacing w:after="0"/>
        <w:ind w:left="284" w:right="-1" w:firstLine="709"/>
        <w:jc w:val="both"/>
        <w:rPr>
          <w:rStyle w:val="apple-style-span"/>
          <w:rFonts w:ascii="Times New Roman" w:hAnsi="Times New Roman"/>
          <w:sz w:val="28"/>
          <w:szCs w:val="28"/>
        </w:rPr>
      </w:pPr>
      <w:r w:rsidRPr="00DC3F15">
        <w:rPr>
          <w:rStyle w:val="apple-style-span"/>
          <w:rFonts w:ascii="Times New Roman" w:hAnsi="Times New Roman"/>
          <w:sz w:val="28"/>
          <w:szCs w:val="28"/>
        </w:rPr>
        <w:t>Территориальный баланс подачи</w:t>
      </w:r>
      <w:r w:rsidR="00E45E46" w:rsidRPr="00DC3F15">
        <w:rPr>
          <w:rStyle w:val="apple-style-span"/>
          <w:rFonts w:ascii="Times New Roman" w:hAnsi="Times New Roman"/>
          <w:sz w:val="28"/>
          <w:szCs w:val="28"/>
        </w:rPr>
        <w:t xml:space="preserve"> холодной питьевой</w:t>
      </w:r>
      <w:r w:rsidRPr="00DC3F15">
        <w:rPr>
          <w:rStyle w:val="apple-style-span"/>
          <w:rFonts w:ascii="Times New Roman" w:hAnsi="Times New Roman"/>
          <w:sz w:val="28"/>
          <w:szCs w:val="28"/>
        </w:rPr>
        <w:t xml:space="preserve"> воды по технологическим зонам водоснабжения представлен в таблице </w:t>
      </w:r>
      <w:r w:rsidR="00BF62C7">
        <w:rPr>
          <w:rStyle w:val="apple-style-span"/>
          <w:rFonts w:ascii="Times New Roman" w:hAnsi="Times New Roman"/>
          <w:sz w:val="28"/>
          <w:szCs w:val="28"/>
        </w:rPr>
        <w:t>10</w:t>
      </w:r>
      <w:r w:rsidR="0039257D">
        <w:rPr>
          <w:rStyle w:val="apple-style-span"/>
          <w:rFonts w:ascii="Times New Roman" w:hAnsi="Times New Roman"/>
          <w:sz w:val="28"/>
          <w:szCs w:val="28"/>
        </w:rPr>
        <w:t>.</w:t>
      </w:r>
    </w:p>
    <w:p w14:paraId="7A495D2C" w14:textId="312380D1" w:rsidR="00D2173F" w:rsidRPr="00DC3F15" w:rsidRDefault="00D2173F" w:rsidP="004466F5">
      <w:pPr>
        <w:spacing w:after="0"/>
        <w:ind w:left="284" w:right="-1"/>
        <w:jc w:val="right"/>
        <w:rPr>
          <w:rStyle w:val="apple-style-span"/>
          <w:rFonts w:ascii="Times New Roman" w:hAnsi="Times New Roman"/>
          <w:sz w:val="28"/>
          <w:szCs w:val="28"/>
        </w:rPr>
      </w:pPr>
      <w:r w:rsidRPr="00DC3F15">
        <w:rPr>
          <w:rStyle w:val="apple-style-span"/>
          <w:rFonts w:ascii="Times New Roman" w:hAnsi="Times New Roman"/>
          <w:sz w:val="28"/>
          <w:szCs w:val="28"/>
        </w:rPr>
        <w:t>Таблица</w:t>
      </w:r>
      <w:r w:rsidR="00B70B40">
        <w:rPr>
          <w:rStyle w:val="apple-style-span"/>
          <w:rFonts w:ascii="Times New Roman" w:hAnsi="Times New Roman"/>
          <w:sz w:val="28"/>
          <w:szCs w:val="28"/>
        </w:rPr>
        <w:tab/>
      </w:r>
      <w:r w:rsidR="00BF62C7">
        <w:rPr>
          <w:rStyle w:val="apple-style-span"/>
          <w:rFonts w:ascii="Times New Roman" w:hAnsi="Times New Roman"/>
          <w:sz w:val="28"/>
          <w:szCs w:val="28"/>
        </w:rPr>
        <w:t xml:space="preserve"> 10</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435"/>
        <w:gridCol w:w="2551"/>
        <w:gridCol w:w="1151"/>
        <w:gridCol w:w="1180"/>
        <w:gridCol w:w="1040"/>
        <w:gridCol w:w="1180"/>
        <w:gridCol w:w="1040"/>
        <w:gridCol w:w="1176"/>
      </w:tblGrid>
      <w:tr w:rsidR="00E9358C" w:rsidRPr="00BE3B4F" w14:paraId="37798538" w14:textId="77777777" w:rsidTr="0069106A">
        <w:trPr>
          <w:trHeight w:val="23"/>
          <w:jc w:val="center"/>
        </w:trPr>
        <w:tc>
          <w:tcPr>
            <w:tcW w:w="223" w:type="pct"/>
            <w:vMerge w:val="restart"/>
            <w:shd w:val="clear" w:color="auto" w:fill="auto"/>
            <w:noWrap/>
            <w:vAlign w:val="center"/>
          </w:tcPr>
          <w:p w14:paraId="6B884E9A" w14:textId="77777777" w:rsidR="00E9358C" w:rsidRPr="00BE3B4F" w:rsidRDefault="00E9358C" w:rsidP="00B70B40">
            <w:pPr>
              <w:spacing w:after="0" w:line="240" w:lineRule="auto"/>
              <w:jc w:val="center"/>
              <w:rPr>
                <w:rFonts w:ascii="Times New Roman" w:hAnsi="Times New Roman"/>
                <w:b/>
                <w:bCs/>
                <w:sz w:val="24"/>
                <w:szCs w:val="24"/>
              </w:rPr>
            </w:pPr>
            <w:r w:rsidRPr="00BE3B4F">
              <w:rPr>
                <w:rFonts w:ascii="Times New Roman" w:hAnsi="Times New Roman"/>
                <w:b/>
                <w:bCs/>
                <w:sz w:val="24"/>
                <w:szCs w:val="24"/>
              </w:rPr>
              <w:t>№</w:t>
            </w:r>
          </w:p>
        </w:tc>
        <w:tc>
          <w:tcPr>
            <w:tcW w:w="1308" w:type="pct"/>
            <w:vMerge w:val="restart"/>
            <w:vAlign w:val="center"/>
          </w:tcPr>
          <w:p w14:paraId="673C6041" w14:textId="77777777" w:rsidR="00E9358C" w:rsidRPr="00BE3B4F" w:rsidRDefault="00E9358C" w:rsidP="00B70B40">
            <w:pPr>
              <w:spacing w:after="0" w:line="240" w:lineRule="auto"/>
              <w:jc w:val="center"/>
              <w:rPr>
                <w:rFonts w:ascii="Times New Roman" w:hAnsi="Times New Roman"/>
                <w:b/>
                <w:bCs/>
                <w:sz w:val="24"/>
                <w:szCs w:val="24"/>
              </w:rPr>
            </w:pPr>
            <w:r w:rsidRPr="00BE3B4F">
              <w:rPr>
                <w:rFonts w:ascii="Times New Roman" w:hAnsi="Times New Roman"/>
                <w:b/>
                <w:bCs/>
                <w:sz w:val="24"/>
                <w:szCs w:val="24"/>
              </w:rPr>
              <w:t>Наименование населенного пункта</w:t>
            </w:r>
          </w:p>
        </w:tc>
        <w:tc>
          <w:tcPr>
            <w:tcW w:w="1194" w:type="pct"/>
            <w:gridSpan w:val="2"/>
            <w:vAlign w:val="center"/>
          </w:tcPr>
          <w:p w14:paraId="124596A0" w14:textId="77777777" w:rsidR="00E9358C" w:rsidRPr="00BE3B4F" w:rsidRDefault="00E9358C" w:rsidP="000E3D8E">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Питьевая вода</w:t>
            </w:r>
          </w:p>
        </w:tc>
        <w:tc>
          <w:tcPr>
            <w:tcW w:w="1138" w:type="pct"/>
            <w:gridSpan w:val="2"/>
            <w:vAlign w:val="center"/>
          </w:tcPr>
          <w:p w14:paraId="12B03904"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Горячая вода</w:t>
            </w:r>
          </w:p>
        </w:tc>
        <w:tc>
          <w:tcPr>
            <w:tcW w:w="1137" w:type="pct"/>
            <w:gridSpan w:val="2"/>
            <w:vAlign w:val="center"/>
          </w:tcPr>
          <w:p w14:paraId="0D880D79"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Техническая вода</w:t>
            </w:r>
          </w:p>
        </w:tc>
      </w:tr>
      <w:tr w:rsidR="00E9358C" w:rsidRPr="00BE3B4F" w14:paraId="5F748A66" w14:textId="77777777" w:rsidTr="0069106A">
        <w:trPr>
          <w:trHeight w:val="964"/>
          <w:jc w:val="center"/>
        </w:trPr>
        <w:tc>
          <w:tcPr>
            <w:tcW w:w="223" w:type="pct"/>
            <w:vMerge/>
            <w:shd w:val="clear" w:color="auto" w:fill="auto"/>
            <w:noWrap/>
            <w:vAlign w:val="center"/>
            <w:hideMark/>
          </w:tcPr>
          <w:p w14:paraId="4BF879E7" w14:textId="77777777" w:rsidR="00E9358C" w:rsidRPr="00BE3B4F" w:rsidRDefault="00E9358C" w:rsidP="00E9358C">
            <w:pPr>
              <w:spacing w:after="0" w:line="240" w:lineRule="auto"/>
              <w:jc w:val="center"/>
              <w:rPr>
                <w:rFonts w:ascii="Times New Roman" w:hAnsi="Times New Roman"/>
                <w:b/>
                <w:bCs/>
                <w:sz w:val="24"/>
                <w:szCs w:val="24"/>
              </w:rPr>
            </w:pPr>
          </w:p>
        </w:tc>
        <w:tc>
          <w:tcPr>
            <w:tcW w:w="1308" w:type="pct"/>
            <w:vMerge/>
            <w:vAlign w:val="center"/>
          </w:tcPr>
          <w:p w14:paraId="1669747A" w14:textId="77777777" w:rsidR="00E9358C" w:rsidRPr="00BE3B4F" w:rsidRDefault="00E9358C" w:rsidP="00E9358C">
            <w:pPr>
              <w:spacing w:after="0" w:line="240" w:lineRule="auto"/>
              <w:jc w:val="center"/>
              <w:rPr>
                <w:rFonts w:ascii="Times New Roman" w:hAnsi="Times New Roman"/>
                <w:b/>
                <w:bCs/>
                <w:sz w:val="24"/>
                <w:szCs w:val="24"/>
              </w:rPr>
            </w:pPr>
          </w:p>
        </w:tc>
        <w:tc>
          <w:tcPr>
            <w:tcW w:w="590" w:type="pct"/>
            <w:vAlign w:val="center"/>
          </w:tcPr>
          <w:p w14:paraId="66A632D3"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годовая,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/год</w:t>
            </w:r>
          </w:p>
        </w:tc>
        <w:tc>
          <w:tcPr>
            <w:tcW w:w="605" w:type="pct"/>
            <w:vAlign w:val="center"/>
          </w:tcPr>
          <w:p w14:paraId="10F8C5F0"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макс. суточная,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w:t>
            </w:r>
            <w:proofErr w:type="spellStart"/>
            <w:r w:rsidRPr="00BE3B4F">
              <w:rPr>
                <w:rFonts w:ascii="Times New Roman" w:hAnsi="Times New Roman"/>
                <w:b/>
                <w:bCs/>
                <w:color w:val="000000"/>
                <w:sz w:val="24"/>
                <w:szCs w:val="24"/>
              </w:rPr>
              <w:t>сут</w:t>
            </w:r>
            <w:proofErr w:type="spellEnd"/>
          </w:p>
        </w:tc>
        <w:tc>
          <w:tcPr>
            <w:tcW w:w="533" w:type="pct"/>
            <w:vAlign w:val="center"/>
          </w:tcPr>
          <w:p w14:paraId="32CE3046"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годовая,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/год</w:t>
            </w:r>
          </w:p>
        </w:tc>
        <w:tc>
          <w:tcPr>
            <w:tcW w:w="605" w:type="pct"/>
            <w:vAlign w:val="center"/>
          </w:tcPr>
          <w:p w14:paraId="2B1ECE17"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макс. суточная,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w:t>
            </w:r>
            <w:proofErr w:type="spellStart"/>
            <w:r w:rsidRPr="00BE3B4F">
              <w:rPr>
                <w:rFonts w:ascii="Times New Roman" w:hAnsi="Times New Roman"/>
                <w:b/>
                <w:bCs/>
                <w:color w:val="000000"/>
                <w:sz w:val="24"/>
                <w:szCs w:val="24"/>
              </w:rPr>
              <w:t>сут</w:t>
            </w:r>
            <w:proofErr w:type="spellEnd"/>
          </w:p>
        </w:tc>
        <w:tc>
          <w:tcPr>
            <w:tcW w:w="533" w:type="pct"/>
            <w:vAlign w:val="center"/>
          </w:tcPr>
          <w:p w14:paraId="57D507F8"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годовая,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/год</w:t>
            </w:r>
          </w:p>
        </w:tc>
        <w:tc>
          <w:tcPr>
            <w:tcW w:w="605" w:type="pct"/>
            <w:vAlign w:val="center"/>
          </w:tcPr>
          <w:p w14:paraId="229F971A"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макс. суточная,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w:t>
            </w:r>
            <w:proofErr w:type="spellStart"/>
            <w:r w:rsidRPr="00BE3B4F">
              <w:rPr>
                <w:rFonts w:ascii="Times New Roman" w:hAnsi="Times New Roman"/>
                <w:b/>
                <w:bCs/>
                <w:color w:val="000000"/>
                <w:sz w:val="24"/>
                <w:szCs w:val="24"/>
              </w:rPr>
              <w:t>сут</w:t>
            </w:r>
            <w:proofErr w:type="spellEnd"/>
          </w:p>
        </w:tc>
      </w:tr>
      <w:tr w:rsidR="0069106A" w:rsidRPr="00BE3B4F" w14:paraId="6C86AD88" w14:textId="77777777" w:rsidTr="00EB4428">
        <w:trPr>
          <w:trHeight w:val="23"/>
          <w:jc w:val="center"/>
        </w:trPr>
        <w:tc>
          <w:tcPr>
            <w:tcW w:w="223" w:type="pct"/>
            <w:shd w:val="clear" w:color="auto" w:fill="auto"/>
            <w:vAlign w:val="center"/>
          </w:tcPr>
          <w:p w14:paraId="14EE4F9D"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1570E45F" w14:textId="541C4EB4"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Р.п Первомайский</w:t>
            </w:r>
          </w:p>
        </w:tc>
        <w:tc>
          <w:tcPr>
            <w:tcW w:w="590" w:type="pct"/>
            <w:tcBorders>
              <w:top w:val="nil"/>
              <w:left w:val="nil"/>
              <w:bottom w:val="single" w:sz="12" w:space="0" w:color="auto"/>
              <w:right w:val="single" w:sz="12" w:space="0" w:color="auto"/>
            </w:tcBorders>
            <w:shd w:val="clear" w:color="auto" w:fill="auto"/>
            <w:vAlign w:val="center"/>
          </w:tcPr>
          <w:p w14:paraId="26F5DC0B" w14:textId="77C04E85"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230352</w:t>
            </w:r>
          </w:p>
        </w:tc>
        <w:tc>
          <w:tcPr>
            <w:tcW w:w="605" w:type="pct"/>
            <w:tcBorders>
              <w:top w:val="nil"/>
              <w:left w:val="nil"/>
              <w:bottom w:val="single" w:sz="12" w:space="0" w:color="auto"/>
              <w:right w:val="single" w:sz="12" w:space="0" w:color="auto"/>
            </w:tcBorders>
            <w:shd w:val="clear" w:color="auto" w:fill="auto"/>
            <w:vAlign w:val="center"/>
          </w:tcPr>
          <w:p w14:paraId="41074912" w14:textId="279136CF" w:rsidR="0069106A" w:rsidRPr="0069106A" w:rsidRDefault="0069106A" w:rsidP="0069106A">
            <w:pPr>
              <w:spacing w:after="0" w:line="240" w:lineRule="auto"/>
              <w:jc w:val="center"/>
              <w:rPr>
                <w:rFonts w:ascii="Times New Roman" w:hAnsi="Times New Roman"/>
                <w:sz w:val="24"/>
                <w:szCs w:val="24"/>
              </w:rPr>
            </w:pPr>
            <w:r w:rsidRPr="0069106A">
              <w:rPr>
                <w:rFonts w:ascii="Times New Roman" w:hAnsi="Times New Roman"/>
                <w:color w:val="000000"/>
                <w:sz w:val="24"/>
                <w:szCs w:val="24"/>
              </w:rPr>
              <w:t>757,32</w:t>
            </w:r>
          </w:p>
        </w:tc>
        <w:tc>
          <w:tcPr>
            <w:tcW w:w="533" w:type="pct"/>
            <w:tcBorders>
              <w:top w:val="nil"/>
              <w:left w:val="nil"/>
              <w:bottom w:val="single" w:sz="12" w:space="0" w:color="auto"/>
              <w:right w:val="single" w:sz="12" w:space="0" w:color="auto"/>
            </w:tcBorders>
            <w:shd w:val="clear" w:color="auto" w:fill="auto"/>
            <w:vAlign w:val="center"/>
          </w:tcPr>
          <w:p w14:paraId="4F8AFE6C" w14:textId="08F06BA9" w:rsidR="0069106A" w:rsidRPr="0069106A" w:rsidRDefault="0069106A" w:rsidP="0069106A">
            <w:pPr>
              <w:spacing w:after="0" w:line="240" w:lineRule="auto"/>
              <w:jc w:val="center"/>
              <w:rPr>
                <w:rFonts w:ascii="Times New Roman" w:hAnsi="Times New Roman"/>
                <w:sz w:val="24"/>
                <w:szCs w:val="24"/>
              </w:rPr>
            </w:pPr>
            <w:r w:rsidRPr="0069106A">
              <w:rPr>
                <w:rFonts w:ascii="Times New Roman" w:hAnsi="Times New Roman"/>
                <w:color w:val="000000"/>
                <w:sz w:val="24"/>
                <w:szCs w:val="24"/>
              </w:rPr>
              <w:t>9049,39</w:t>
            </w:r>
          </w:p>
        </w:tc>
        <w:tc>
          <w:tcPr>
            <w:tcW w:w="605" w:type="pct"/>
            <w:tcBorders>
              <w:top w:val="nil"/>
              <w:left w:val="nil"/>
              <w:bottom w:val="single" w:sz="12" w:space="0" w:color="auto"/>
              <w:right w:val="single" w:sz="12" w:space="0" w:color="auto"/>
            </w:tcBorders>
            <w:shd w:val="clear" w:color="auto" w:fill="auto"/>
            <w:vAlign w:val="center"/>
          </w:tcPr>
          <w:p w14:paraId="224F48A2" w14:textId="0A5ED850" w:rsidR="0069106A" w:rsidRPr="0069106A" w:rsidRDefault="0069106A" w:rsidP="0069106A">
            <w:pPr>
              <w:spacing w:after="0" w:line="240" w:lineRule="auto"/>
              <w:jc w:val="center"/>
              <w:rPr>
                <w:rFonts w:ascii="Times New Roman" w:hAnsi="Times New Roman"/>
                <w:sz w:val="24"/>
                <w:szCs w:val="24"/>
              </w:rPr>
            </w:pPr>
            <w:r w:rsidRPr="0069106A">
              <w:rPr>
                <w:rFonts w:ascii="Times New Roman" w:hAnsi="Times New Roman"/>
                <w:color w:val="000000"/>
                <w:sz w:val="24"/>
                <w:szCs w:val="24"/>
              </w:rPr>
              <w:t>29,751</w:t>
            </w:r>
          </w:p>
        </w:tc>
        <w:tc>
          <w:tcPr>
            <w:tcW w:w="533" w:type="pct"/>
            <w:vAlign w:val="center"/>
          </w:tcPr>
          <w:p w14:paraId="56A228B2" w14:textId="77777777"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26001732" w14:textId="77777777"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5689DE54" w14:textId="77777777" w:rsidTr="00EB4428">
        <w:trPr>
          <w:trHeight w:val="23"/>
          <w:jc w:val="center"/>
        </w:trPr>
        <w:tc>
          <w:tcPr>
            <w:tcW w:w="223" w:type="pct"/>
            <w:shd w:val="clear" w:color="auto" w:fill="auto"/>
            <w:vAlign w:val="center"/>
          </w:tcPr>
          <w:p w14:paraId="187A1FD7"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20244450" w14:textId="483C808C" w:rsidR="0069106A" w:rsidRPr="0069106A" w:rsidRDefault="0069106A" w:rsidP="0069106A">
            <w:pPr>
              <w:spacing w:after="0" w:line="240" w:lineRule="auto"/>
              <w:rPr>
                <w:rFonts w:ascii="Times New Roman" w:hAnsi="Times New Roman"/>
                <w:color w:val="000000"/>
                <w:sz w:val="24"/>
                <w:szCs w:val="24"/>
              </w:rPr>
            </w:pPr>
            <w:proofErr w:type="spellStart"/>
            <w:r w:rsidRPr="0069106A">
              <w:rPr>
                <w:rFonts w:ascii="Times New Roman" w:hAnsi="Times New Roman"/>
                <w:sz w:val="24"/>
                <w:szCs w:val="24"/>
              </w:rPr>
              <w:t>Староклёнский</w:t>
            </w:r>
            <w:proofErr w:type="spellEnd"/>
            <w:r w:rsidRPr="0069106A">
              <w:rPr>
                <w:rFonts w:ascii="Times New Roman" w:hAnsi="Times New Roman"/>
                <w:sz w:val="24"/>
                <w:szCs w:val="24"/>
              </w:rPr>
              <w:t xml:space="preserve"> ТО</w:t>
            </w:r>
          </w:p>
        </w:tc>
        <w:tc>
          <w:tcPr>
            <w:tcW w:w="590" w:type="pct"/>
            <w:tcBorders>
              <w:top w:val="nil"/>
              <w:left w:val="nil"/>
              <w:bottom w:val="single" w:sz="12" w:space="0" w:color="auto"/>
              <w:right w:val="single" w:sz="12" w:space="0" w:color="auto"/>
            </w:tcBorders>
            <w:shd w:val="clear" w:color="auto" w:fill="auto"/>
            <w:vAlign w:val="center"/>
          </w:tcPr>
          <w:p w14:paraId="2A5D764C" w14:textId="739D2517"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48287,8</w:t>
            </w:r>
          </w:p>
        </w:tc>
        <w:tc>
          <w:tcPr>
            <w:tcW w:w="605" w:type="pct"/>
            <w:tcBorders>
              <w:top w:val="nil"/>
              <w:left w:val="nil"/>
              <w:bottom w:val="single" w:sz="12" w:space="0" w:color="auto"/>
              <w:right w:val="single" w:sz="12" w:space="0" w:color="auto"/>
            </w:tcBorders>
            <w:shd w:val="clear" w:color="auto" w:fill="auto"/>
            <w:vAlign w:val="center"/>
          </w:tcPr>
          <w:p w14:paraId="5E901527" w14:textId="6EA4CDC0" w:rsidR="0069106A" w:rsidRPr="0069106A" w:rsidRDefault="0069106A" w:rsidP="0069106A">
            <w:pPr>
              <w:spacing w:after="0" w:line="240" w:lineRule="auto"/>
              <w:jc w:val="center"/>
              <w:rPr>
                <w:rFonts w:ascii="Times New Roman" w:hAnsi="Times New Roman"/>
                <w:sz w:val="24"/>
                <w:szCs w:val="24"/>
              </w:rPr>
            </w:pPr>
            <w:r w:rsidRPr="0069106A">
              <w:rPr>
                <w:rFonts w:ascii="Times New Roman" w:hAnsi="Times New Roman"/>
                <w:color w:val="000000"/>
                <w:sz w:val="24"/>
                <w:szCs w:val="24"/>
              </w:rPr>
              <w:t>158,75</w:t>
            </w:r>
          </w:p>
        </w:tc>
        <w:tc>
          <w:tcPr>
            <w:tcW w:w="533" w:type="pct"/>
            <w:tcBorders>
              <w:top w:val="nil"/>
              <w:left w:val="nil"/>
              <w:bottom w:val="single" w:sz="12" w:space="0" w:color="auto"/>
              <w:right w:val="single" w:sz="12" w:space="0" w:color="auto"/>
            </w:tcBorders>
            <w:shd w:val="clear" w:color="auto" w:fill="auto"/>
            <w:vAlign w:val="center"/>
          </w:tcPr>
          <w:p w14:paraId="58886750" w14:textId="1E64831F"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03F0425B" w14:textId="758962EA"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332E4BD1" w14:textId="715A27C8"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121F5198" w14:textId="5B83D0D5"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3901A58A" w14:textId="77777777" w:rsidTr="00EB4428">
        <w:trPr>
          <w:trHeight w:val="23"/>
          <w:jc w:val="center"/>
        </w:trPr>
        <w:tc>
          <w:tcPr>
            <w:tcW w:w="223" w:type="pct"/>
            <w:shd w:val="clear" w:color="auto" w:fill="auto"/>
            <w:vAlign w:val="center"/>
          </w:tcPr>
          <w:p w14:paraId="041C62D0"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50078567" w14:textId="6D807144"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Чернышевский ТО</w:t>
            </w:r>
          </w:p>
        </w:tc>
        <w:tc>
          <w:tcPr>
            <w:tcW w:w="590" w:type="pct"/>
            <w:tcBorders>
              <w:top w:val="nil"/>
              <w:left w:val="nil"/>
              <w:bottom w:val="single" w:sz="12" w:space="0" w:color="auto"/>
              <w:right w:val="single" w:sz="12" w:space="0" w:color="auto"/>
            </w:tcBorders>
            <w:shd w:val="clear" w:color="auto" w:fill="auto"/>
            <w:vAlign w:val="center"/>
          </w:tcPr>
          <w:p w14:paraId="4B9590F7" w14:textId="544E1A42"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8937,78</w:t>
            </w:r>
          </w:p>
        </w:tc>
        <w:tc>
          <w:tcPr>
            <w:tcW w:w="605" w:type="pct"/>
            <w:tcBorders>
              <w:top w:val="nil"/>
              <w:left w:val="nil"/>
              <w:bottom w:val="single" w:sz="12" w:space="0" w:color="auto"/>
              <w:right w:val="single" w:sz="12" w:space="0" w:color="auto"/>
            </w:tcBorders>
            <w:shd w:val="clear" w:color="auto" w:fill="auto"/>
            <w:vAlign w:val="center"/>
          </w:tcPr>
          <w:p w14:paraId="43E737AF" w14:textId="535238F5" w:rsidR="0069106A" w:rsidRPr="0069106A" w:rsidRDefault="0069106A" w:rsidP="0069106A">
            <w:pPr>
              <w:spacing w:after="0" w:line="240" w:lineRule="auto"/>
              <w:jc w:val="center"/>
              <w:rPr>
                <w:rFonts w:ascii="Times New Roman" w:hAnsi="Times New Roman"/>
                <w:sz w:val="24"/>
                <w:szCs w:val="24"/>
              </w:rPr>
            </w:pPr>
            <w:r w:rsidRPr="0069106A">
              <w:rPr>
                <w:rFonts w:ascii="Times New Roman" w:hAnsi="Times New Roman"/>
                <w:color w:val="000000"/>
                <w:sz w:val="24"/>
                <w:szCs w:val="24"/>
              </w:rPr>
              <w:t>29,38</w:t>
            </w:r>
          </w:p>
        </w:tc>
        <w:tc>
          <w:tcPr>
            <w:tcW w:w="533" w:type="pct"/>
            <w:tcBorders>
              <w:top w:val="nil"/>
              <w:left w:val="nil"/>
              <w:bottom w:val="single" w:sz="12" w:space="0" w:color="auto"/>
              <w:right w:val="single" w:sz="12" w:space="0" w:color="auto"/>
            </w:tcBorders>
            <w:shd w:val="clear" w:color="auto" w:fill="auto"/>
            <w:vAlign w:val="center"/>
          </w:tcPr>
          <w:p w14:paraId="18501A41" w14:textId="54166116"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540BF5BF" w14:textId="6EA5B243"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69DF7AD3" w14:textId="7F8FBEDF"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3D77D3B5" w14:textId="7A8B382D"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2F94DFE1" w14:textId="77777777" w:rsidTr="00EB4428">
        <w:trPr>
          <w:trHeight w:val="23"/>
          <w:jc w:val="center"/>
        </w:trPr>
        <w:tc>
          <w:tcPr>
            <w:tcW w:w="223" w:type="pct"/>
            <w:shd w:val="clear" w:color="auto" w:fill="auto"/>
            <w:vAlign w:val="center"/>
          </w:tcPr>
          <w:p w14:paraId="7BF8B3ED"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0F1B8888" w14:textId="1D32A52A" w:rsidR="0069106A" w:rsidRPr="0069106A" w:rsidRDefault="009E6012" w:rsidP="0069106A">
            <w:pPr>
              <w:spacing w:after="0" w:line="240" w:lineRule="auto"/>
              <w:rPr>
                <w:rFonts w:ascii="Times New Roman" w:hAnsi="Times New Roman"/>
                <w:color w:val="000000"/>
                <w:sz w:val="24"/>
                <w:szCs w:val="24"/>
              </w:rPr>
            </w:pPr>
            <w:r>
              <w:rPr>
                <w:rFonts w:ascii="Times New Roman" w:hAnsi="Times New Roman"/>
                <w:sz w:val="24"/>
                <w:szCs w:val="24"/>
              </w:rPr>
              <w:t>Новокленский</w:t>
            </w:r>
            <w:r w:rsidR="0069106A">
              <w:rPr>
                <w:rFonts w:ascii="Times New Roman" w:hAnsi="Times New Roman"/>
                <w:sz w:val="24"/>
                <w:szCs w:val="24"/>
              </w:rPr>
              <w:t xml:space="preserve"> </w:t>
            </w:r>
            <w:r w:rsidR="0069106A"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2E517F95" w14:textId="73C4AB6B"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20730</w:t>
            </w:r>
          </w:p>
        </w:tc>
        <w:tc>
          <w:tcPr>
            <w:tcW w:w="605" w:type="pct"/>
            <w:tcBorders>
              <w:top w:val="nil"/>
              <w:left w:val="nil"/>
              <w:bottom w:val="single" w:sz="12" w:space="0" w:color="auto"/>
              <w:right w:val="single" w:sz="12" w:space="0" w:color="auto"/>
            </w:tcBorders>
            <w:shd w:val="clear" w:color="auto" w:fill="auto"/>
            <w:vAlign w:val="center"/>
          </w:tcPr>
          <w:p w14:paraId="0798371F" w14:textId="5AF11258"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68,15</w:t>
            </w:r>
          </w:p>
        </w:tc>
        <w:tc>
          <w:tcPr>
            <w:tcW w:w="533" w:type="pct"/>
            <w:tcBorders>
              <w:top w:val="nil"/>
              <w:left w:val="nil"/>
              <w:bottom w:val="single" w:sz="12" w:space="0" w:color="auto"/>
              <w:right w:val="single" w:sz="12" w:space="0" w:color="auto"/>
            </w:tcBorders>
            <w:shd w:val="clear" w:color="auto" w:fill="auto"/>
            <w:vAlign w:val="center"/>
          </w:tcPr>
          <w:p w14:paraId="75875861" w14:textId="42A8752B"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64568350" w14:textId="6059ABFF"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65F87A7D" w14:textId="489A7FD3"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087FF2DE" w14:textId="49F714E7"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387858CD" w14:textId="77777777" w:rsidTr="00EB4428">
        <w:trPr>
          <w:trHeight w:val="23"/>
          <w:jc w:val="center"/>
        </w:trPr>
        <w:tc>
          <w:tcPr>
            <w:tcW w:w="223" w:type="pct"/>
            <w:shd w:val="clear" w:color="auto" w:fill="auto"/>
            <w:vAlign w:val="center"/>
          </w:tcPr>
          <w:p w14:paraId="2A4F53EF"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4053D483" w14:textId="41517849" w:rsidR="0069106A" w:rsidRPr="0069106A" w:rsidRDefault="00D52527" w:rsidP="0069106A">
            <w:pPr>
              <w:spacing w:after="0" w:line="240" w:lineRule="auto"/>
              <w:rPr>
                <w:rFonts w:ascii="Times New Roman" w:hAnsi="Times New Roman"/>
                <w:color w:val="000000"/>
                <w:sz w:val="24"/>
                <w:szCs w:val="24"/>
              </w:rPr>
            </w:pPr>
            <w:r>
              <w:rPr>
                <w:rFonts w:ascii="Times New Roman" w:hAnsi="Times New Roman"/>
                <w:sz w:val="24"/>
                <w:szCs w:val="24"/>
              </w:rPr>
              <w:t>Новоспасский</w:t>
            </w:r>
            <w:r w:rsidR="0069106A">
              <w:rPr>
                <w:rFonts w:ascii="Times New Roman" w:hAnsi="Times New Roman"/>
                <w:sz w:val="24"/>
                <w:szCs w:val="24"/>
              </w:rPr>
              <w:t xml:space="preserve"> </w:t>
            </w:r>
            <w:r w:rsidR="0069106A"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6B0C7383" w14:textId="21AE6B10"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49311,1</w:t>
            </w:r>
          </w:p>
        </w:tc>
        <w:tc>
          <w:tcPr>
            <w:tcW w:w="605" w:type="pct"/>
            <w:tcBorders>
              <w:top w:val="nil"/>
              <w:left w:val="nil"/>
              <w:bottom w:val="single" w:sz="12" w:space="0" w:color="auto"/>
              <w:right w:val="single" w:sz="12" w:space="0" w:color="auto"/>
            </w:tcBorders>
            <w:shd w:val="clear" w:color="auto" w:fill="auto"/>
            <w:vAlign w:val="center"/>
          </w:tcPr>
          <w:p w14:paraId="57B86532" w14:textId="3B4E0267"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162,12</w:t>
            </w:r>
          </w:p>
        </w:tc>
        <w:tc>
          <w:tcPr>
            <w:tcW w:w="533" w:type="pct"/>
            <w:tcBorders>
              <w:top w:val="nil"/>
              <w:left w:val="nil"/>
              <w:bottom w:val="single" w:sz="12" w:space="0" w:color="auto"/>
              <w:right w:val="single" w:sz="12" w:space="0" w:color="auto"/>
            </w:tcBorders>
            <w:shd w:val="clear" w:color="auto" w:fill="auto"/>
            <w:vAlign w:val="center"/>
          </w:tcPr>
          <w:p w14:paraId="580F0BB3" w14:textId="4D01A6E2"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5440B861" w14:textId="03FF1B77"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51EE3FB9" w14:textId="6A26A395"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3C0F77EB" w14:textId="26E9B3D1"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2587741A" w14:textId="77777777" w:rsidTr="00EB4428">
        <w:trPr>
          <w:trHeight w:val="23"/>
          <w:jc w:val="center"/>
        </w:trPr>
        <w:tc>
          <w:tcPr>
            <w:tcW w:w="223" w:type="pct"/>
            <w:shd w:val="clear" w:color="auto" w:fill="auto"/>
            <w:vAlign w:val="center"/>
          </w:tcPr>
          <w:p w14:paraId="02CD5EDA"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1BBC8559" w14:textId="08B5B5D2"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Хоботовский</w:t>
            </w:r>
            <w:r>
              <w:rPr>
                <w:rFonts w:ascii="Times New Roman" w:hAnsi="Times New Roman"/>
                <w:sz w:val="24"/>
                <w:szCs w:val="24"/>
              </w:rPr>
              <w:t xml:space="preserve"> </w:t>
            </w:r>
            <w:r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2A546AFF" w14:textId="42E9306B"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34301,1</w:t>
            </w:r>
          </w:p>
        </w:tc>
        <w:tc>
          <w:tcPr>
            <w:tcW w:w="605" w:type="pct"/>
            <w:tcBorders>
              <w:top w:val="nil"/>
              <w:left w:val="nil"/>
              <w:bottom w:val="single" w:sz="12" w:space="0" w:color="auto"/>
              <w:right w:val="single" w:sz="12" w:space="0" w:color="auto"/>
            </w:tcBorders>
            <w:shd w:val="clear" w:color="auto" w:fill="auto"/>
            <w:vAlign w:val="center"/>
          </w:tcPr>
          <w:p w14:paraId="039983F2" w14:textId="06F35BEE"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112,77</w:t>
            </w:r>
          </w:p>
        </w:tc>
        <w:tc>
          <w:tcPr>
            <w:tcW w:w="533" w:type="pct"/>
            <w:tcBorders>
              <w:top w:val="nil"/>
              <w:left w:val="nil"/>
              <w:bottom w:val="single" w:sz="12" w:space="0" w:color="auto"/>
              <w:right w:val="single" w:sz="12" w:space="0" w:color="auto"/>
            </w:tcBorders>
            <w:shd w:val="clear" w:color="auto" w:fill="auto"/>
            <w:vAlign w:val="center"/>
          </w:tcPr>
          <w:p w14:paraId="33677D15" w14:textId="758559AE"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243661E0" w14:textId="1BCA5684"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5555A0A5" w14:textId="675E747A"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5100C4B7" w14:textId="6EA420DB"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1DFF2175" w14:textId="77777777" w:rsidTr="00EB4428">
        <w:trPr>
          <w:trHeight w:val="23"/>
          <w:jc w:val="center"/>
        </w:trPr>
        <w:tc>
          <w:tcPr>
            <w:tcW w:w="223" w:type="pct"/>
            <w:shd w:val="clear" w:color="auto" w:fill="auto"/>
            <w:vAlign w:val="center"/>
          </w:tcPr>
          <w:p w14:paraId="53AAA52F"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548FE892" w14:textId="631BEC9F"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Ил</w:t>
            </w:r>
            <w:r w:rsidR="00797262">
              <w:rPr>
                <w:rFonts w:ascii="Times New Roman" w:hAnsi="Times New Roman"/>
                <w:sz w:val="24"/>
                <w:szCs w:val="24"/>
              </w:rPr>
              <w:t xml:space="preserve">овай </w:t>
            </w:r>
            <w:r w:rsidRPr="0069106A">
              <w:rPr>
                <w:rFonts w:ascii="Times New Roman" w:hAnsi="Times New Roman"/>
                <w:sz w:val="24"/>
                <w:szCs w:val="24"/>
              </w:rPr>
              <w:t>- Дмитриевский</w:t>
            </w:r>
            <w:r>
              <w:rPr>
                <w:rFonts w:ascii="Times New Roman" w:hAnsi="Times New Roman"/>
                <w:sz w:val="24"/>
                <w:szCs w:val="24"/>
              </w:rPr>
              <w:t xml:space="preserve"> </w:t>
            </w:r>
            <w:r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2FDA037B" w14:textId="5B389218"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28025,6</w:t>
            </w:r>
          </w:p>
        </w:tc>
        <w:tc>
          <w:tcPr>
            <w:tcW w:w="605" w:type="pct"/>
            <w:tcBorders>
              <w:top w:val="nil"/>
              <w:left w:val="nil"/>
              <w:bottom w:val="single" w:sz="12" w:space="0" w:color="auto"/>
              <w:right w:val="single" w:sz="12" w:space="0" w:color="auto"/>
            </w:tcBorders>
            <w:shd w:val="clear" w:color="auto" w:fill="auto"/>
            <w:vAlign w:val="center"/>
          </w:tcPr>
          <w:p w14:paraId="59C44260" w14:textId="244989AC"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92,14</w:t>
            </w:r>
          </w:p>
        </w:tc>
        <w:tc>
          <w:tcPr>
            <w:tcW w:w="533" w:type="pct"/>
            <w:tcBorders>
              <w:top w:val="nil"/>
              <w:left w:val="nil"/>
              <w:bottom w:val="single" w:sz="12" w:space="0" w:color="auto"/>
              <w:right w:val="single" w:sz="12" w:space="0" w:color="auto"/>
            </w:tcBorders>
            <w:shd w:val="clear" w:color="auto" w:fill="auto"/>
            <w:vAlign w:val="center"/>
          </w:tcPr>
          <w:p w14:paraId="59333BA8" w14:textId="6465FDCE"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1D84939F" w14:textId="27A3EA52"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021FEA58" w14:textId="2DA754FF"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1D6DF28F" w14:textId="298D59C9"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15892B2D" w14:textId="77777777" w:rsidTr="00EB4428">
        <w:trPr>
          <w:trHeight w:val="23"/>
          <w:jc w:val="center"/>
        </w:trPr>
        <w:tc>
          <w:tcPr>
            <w:tcW w:w="223" w:type="pct"/>
            <w:shd w:val="clear" w:color="auto" w:fill="auto"/>
            <w:vAlign w:val="center"/>
          </w:tcPr>
          <w:p w14:paraId="335FB567"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79BEFB28" w14:textId="68B745AD"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Старосеславинский</w:t>
            </w:r>
            <w:r>
              <w:rPr>
                <w:rFonts w:ascii="Times New Roman" w:hAnsi="Times New Roman"/>
                <w:sz w:val="24"/>
                <w:szCs w:val="24"/>
              </w:rPr>
              <w:t xml:space="preserve"> </w:t>
            </w:r>
            <w:r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2EB621B5" w14:textId="13F435E1"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20788,9</w:t>
            </w:r>
          </w:p>
        </w:tc>
        <w:tc>
          <w:tcPr>
            <w:tcW w:w="605" w:type="pct"/>
            <w:tcBorders>
              <w:top w:val="nil"/>
              <w:left w:val="nil"/>
              <w:bottom w:val="single" w:sz="12" w:space="0" w:color="auto"/>
              <w:right w:val="single" w:sz="12" w:space="0" w:color="auto"/>
            </w:tcBorders>
            <w:shd w:val="clear" w:color="auto" w:fill="auto"/>
            <w:vAlign w:val="center"/>
          </w:tcPr>
          <w:p w14:paraId="1C37FBD7" w14:textId="1AC3C205"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68,35</w:t>
            </w:r>
          </w:p>
        </w:tc>
        <w:tc>
          <w:tcPr>
            <w:tcW w:w="533" w:type="pct"/>
            <w:tcBorders>
              <w:top w:val="nil"/>
              <w:left w:val="nil"/>
              <w:bottom w:val="single" w:sz="12" w:space="0" w:color="auto"/>
              <w:right w:val="single" w:sz="12" w:space="0" w:color="auto"/>
            </w:tcBorders>
            <w:shd w:val="clear" w:color="auto" w:fill="auto"/>
            <w:vAlign w:val="center"/>
          </w:tcPr>
          <w:p w14:paraId="2AC52DD7" w14:textId="5CD8BD20"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697C5690" w14:textId="66BCB0DE"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6211BAC3" w14:textId="07748AF7"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5D36AC9F" w14:textId="2EBA40F9"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780C4B3B" w14:textId="77777777" w:rsidTr="00EB4428">
        <w:trPr>
          <w:trHeight w:val="23"/>
          <w:jc w:val="center"/>
        </w:trPr>
        <w:tc>
          <w:tcPr>
            <w:tcW w:w="223" w:type="pct"/>
            <w:shd w:val="clear" w:color="auto" w:fill="auto"/>
            <w:vAlign w:val="center"/>
          </w:tcPr>
          <w:p w14:paraId="5AF0DADA"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6508D621" w14:textId="6667B676" w:rsidR="0069106A" w:rsidRPr="0069106A" w:rsidRDefault="009E6012" w:rsidP="0069106A">
            <w:pPr>
              <w:spacing w:after="0" w:line="240" w:lineRule="auto"/>
              <w:rPr>
                <w:rFonts w:ascii="Times New Roman" w:hAnsi="Times New Roman"/>
                <w:color w:val="000000"/>
                <w:sz w:val="24"/>
                <w:szCs w:val="24"/>
              </w:rPr>
            </w:pPr>
            <w:r>
              <w:rPr>
                <w:rFonts w:ascii="Times New Roman" w:hAnsi="Times New Roman"/>
                <w:sz w:val="24"/>
                <w:szCs w:val="24"/>
              </w:rPr>
              <w:t>Козьмодемьяновский</w:t>
            </w:r>
            <w:r w:rsidR="0069106A">
              <w:rPr>
                <w:rFonts w:ascii="Times New Roman" w:hAnsi="Times New Roman"/>
                <w:sz w:val="24"/>
                <w:szCs w:val="24"/>
              </w:rPr>
              <w:t xml:space="preserve"> </w:t>
            </w:r>
            <w:r w:rsidR="0069106A"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1F0B9046" w14:textId="7F9EBBAD"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27048,9</w:t>
            </w:r>
          </w:p>
        </w:tc>
        <w:tc>
          <w:tcPr>
            <w:tcW w:w="605" w:type="pct"/>
            <w:tcBorders>
              <w:top w:val="nil"/>
              <w:left w:val="nil"/>
              <w:bottom w:val="single" w:sz="12" w:space="0" w:color="auto"/>
              <w:right w:val="single" w:sz="12" w:space="0" w:color="auto"/>
            </w:tcBorders>
            <w:shd w:val="clear" w:color="auto" w:fill="auto"/>
            <w:vAlign w:val="center"/>
          </w:tcPr>
          <w:p w14:paraId="19AA9091" w14:textId="0792D8FB"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88,93</w:t>
            </w:r>
          </w:p>
        </w:tc>
        <w:tc>
          <w:tcPr>
            <w:tcW w:w="533" w:type="pct"/>
            <w:tcBorders>
              <w:top w:val="nil"/>
              <w:left w:val="nil"/>
              <w:bottom w:val="single" w:sz="12" w:space="0" w:color="auto"/>
              <w:right w:val="single" w:sz="12" w:space="0" w:color="auto"/>
            </w:tcBorders>
            <w:shd w:val="clear" w:color="auto" w:fill="auto"/>
            <w:vAlign w:val="center"/>
          </w:tcPr>
          <w:p w14:paraId="3F78DAED" w14:textId="00022BA2"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1A737E2E" w14:textId="1D928A41"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5BBC7A82" w14:textId="1D03CE6B"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68B4B839" w14:textId="3A5B58D7"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346A1473" w14:textId="77777777" w:rsidTr="00EB4428">
        <w:trPr>
          <w:trHeight w:val="23"/>
          <w:jc w:val="center"/>
        </w:trPr>
        <w:tc>
          <w:tcPr>
            <w:tcW w:w="223" w:type="pct"/>
            <w:shd w:val="clear" w:color="auto" w:fill="auto"/>
            <w:vAlign w:val="center"/>
          </w:tcPr>
          <w:p w14:paraId="60DC1DBE"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776DF051" w14:textId="556C0594"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Новосеславинский</w:t>
            </w:r>
            <w:r>
              <w:rPr>
                <w:rFonts w:ascii="Times New Roman" w:hAnsi="Times New Roman"/>
                <w:sz w:val="24"/>
                <w:szCs w:val="24"/>
              </w:rPr>
              <w:t xml:space="preserve"> </w:t>
            </w:r>
            <w:r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4FA93BA7" w14:textId="0800AB53"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19878,9</w:t>
            </w:r>
          </w:p>
        </w:tc>
        <w:tc>
          <w:tcPr>
            <w:tcW w:w="605" w:type="pct"/>
            <w:tcBorders>
              <w:top w:val="nil"/>
              <w:left w:val="nil"/>
              <w:bottom w:val="single" w:sz="12" w:space="0" w:color="auto"/>
              <w:right w:val="single" w:sz="12" w:space="0" w:color="auto"/>
            </w:tcBorders>
            <w:shd w:val="clear" w:color="auto" w:fill="auto"/>
            <w:vAlign w:val="center"/>
          </w:tcPr>
          <w:p w14:paraId="2A62429F" w14:textId="1CB952AA" w:rsidR="0069106A" w:rsidRPr="0069106A" w:rsidRDefault="0069106A" w:rsidP="0069106A">
            <w:pPr>
              <w:spacing w:after="0" w:line="240" w:lineRule="auto"/>
              <w:jc w:val="center"/>
              <w:rPr>
                <w:rFonts w:ascii="Times New Roman" w:hAnsi="Times New Roman"/>
                <w:color w:val="000000"/>
                <w:sz w:val="24"/>
                <w:szCs w:val="24"/>
              </w:rPr>
            </w:pPr>
            <w:r w:rsidRPr="0069106A">
              <w:rPr>
                <w:rFonts w:ascii="Times New Roman" w:hAnsi="Times New Roman"/>
                <w:color w:val="000000"/>
                <w:sz w:val="24"/>
                <w:szCs w:val="24"/>
              </w:rPr>
              <w:t>65,36</w:t>
            </w:r>
          </w:p>
        </w:tc>
        <w:tc>
          <w:tcPr>
            <w:tcW w:w="533" w:type="pct"/>
            <w:tcBorders>
              <w:top w:val="nil"/>
              <w:left w:val="nil"/>
              <w:bottom w:val="single" w:sz="12" w:space="0" w:color="auto"/>
              <w:right w:val="single" w:sz="12" w:space="0" w:color="auto"/>
            </w:tcBorders>
            <w:shd w:val="clear" w:color="auto" w:fill="auto"/>
            <w:vAlign w:val="center"/>
          </w:tcPr>
          <w:p w14:paraId="16A29625" w14:textId="2570302D"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7666CEBF" w14:textId="270A12B7"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61167643" w14:textId="3612AA8D"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35C3D25D" w14:textId="5D6BF56A"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69106A" w:rsidRPr="00BE3B4F" w14:paraId="3DB1BAB8" w14:textId="77777777" w:rsidTr="00EB4428">
        <w:trPr>
          <w:trHeight w:val="23"/>
          <w:jc w:val="center"/>
        </w:trPr>
        <w:tc>
          <w:tcPr>
            <w:tcW w:w="223" w:type="pct"/>
            <w:shd w:val="clear" w:color="auto" w:fill="auto"/>
            <w:vAlign w:val="center"/>
          </w:tcPr>
          <w:p w14:paraId="0A12D866" w14:textId="77777777" w:rsidR="0069106A" w:rsidRPr="00BE3B4F" w:rsidRDefault="0069106A" w:rsidP="0069106A">
            <w:pPr>
              <w:pStyle w:val="a8"/>
              <w:numPr>
                <w:ilvl w:val="0"/>
                <w:numId w:val="13"/>
              </w:numPr>
              <w:spacing w:after="0" w:line="240" w:lineRule="auto"/>
              <w:ind w:left="57" w:firstLine="0"/>
              <w:jc w:val="center"/>
              <w:rPr>
                <w:rFonts w:ascii="Times New Roman" w:hAnsi="Times New Roman"/>
                <w:color w:val="000000"/>
                <w:sz w:val="24"/>
                <w:szCs w:val="24"/>
              </w:rPr>
            </w:pPr>
          </w:p>
        </w:tc>
        <w:tc>
          <w:tcPr>
            <w:tcW w:w="1308" w:type="pct"/>
          </w:tcPr>
          <w:p w14:paraId="10048013" w14:textId="35549066" w:rsidR="0069106A" w:rsidRPr="0069106A" w:rsidRDefault="0069106A" w:rsidP="0069106A">
            <w:pPr>
              <w:spacing w:after="0" w:line="240" w:lineRule="auto"/>
              <w:rPr>
                <w:rFonts w:ascii="Times New Roman" w:hAnsi="Times New Roman"/>
                <w:color w:val="000000"/>
                <w:sz w:val="24"/>
                <w:szCs w:val="24"/>
              </w:rPr>
            </w:pPr>
            <w:r w:rsidRPr="0069106A">
              <w:rPr>
                <w:rFonts w:ascii="Times New Roman" w:hAnsi="Times New Roman"/>
                <w:sz w:val="24"/>
                <w:szCs w:val="24"/>
              </w:rPr>
              <w:t>Новоархангельский</w:t>
            </w:r>
            <w:r>
              <w:rPr>
                <w:rFonts w:ascii="Times New Roman" w:hAnsi="Times New Roman"/>
                <w:sz w:val="24"/>
                <w:szCs w:val="24"/>
              </w:rPr>
              <w:t xml:space="preserve"> </w:t>
            </w:r>
            <w:r w:rsidRPr="0069106A">
              <w:rPr>
                <w:rFonts w:ascii="Times New Roman" w:hAnsi="Times New Roman"/>
                <w:sz w:val="24"/>
                <w:szCs w:val="24"/>
              </w:rPr>
              <w:t>ТО</w:t>
            </w:r>
          </w:p>
        </w:tc>
        <w:tc>
          <w:tcPr>
            <w:tcW w:w="590" w:type="pct"/>
            <w:tcBorders>
              <w:top w:val="nil"/>
              <w:left w:val="nil"/>
              <w:bottom w:val="single" w:sz="12" w:space="0" w:color="auto"/>
              <w:right w:val="single" w:sz="12" w:space="0" w:color="auto"/>
            </w:tcBorders>
            <w:shd w:val="clear" w:color="auto" w:fill="auto"/>
            <w:vAlign w:val="center"/>
          </w:tcPr>
          <w:p w14:paraId="17B2032A" w14:textId="50C7AB27" w:rsidR="0069106A" w:rsidRPr="0069106A" w:rsidRDefault="00DB4CB8" w:rsidP="006910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13000</w:t>
            </w:r>
          </w:p>
        </w:tc>
        <w:tc>
          <w:tcPr>
            <w:tcW w:w="605" w:type="pct"/>
            <w:tcBorders>
              <w:top w:val="nil"/>
              <w:left w:val="nil"/>
              <w:bottom w:val="single" w:sz="12" w:space="0" w:color="auto"/>
              <w:right w:val="single" w:sz="12" w:space="0" w:color="auto"/>
            </w:tcBorders>
            <w:shd w:val="clear" w:color="auto" w:fill="auto"/>
            <w:vAlign w:val="center"/>
          </w:tcPr>
          <w:p w14:paraId="233026D2" w14:textId="5AB9B730" w:rsidR="0069106A" w:rsidRPr="0069106A" w:rsidRDefault="00DB4CB8" w:rsidP="006910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35,98</w:t>
            </w:r>
          </w:p>
        </w:tc>
        <w:tc>
          <w:tcPr>
            <w:tcW w:w="533" w:type="pct"/>
            <w:tcBorders>
              <w:top w:val="nil"/>
              <w:left w:val="nil"/>
              <w:bottom w:val="single" w:sz="12" w:space="0" w:color="auto"/>
              <w:right w:val="single" w:sz="12" w:space="0" w:color="auto"/>
            </w:tcBorders>
            <w:shd w:val="clear" w:color="auto" w:fill="auto"/>
            <w:vAlign w:val="center"/>
          </w:tcPr>
          <w:p w14:paraId="094E017C" w14:textId="6230EC24"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605" w:type="pct"/>
            <w:tcBorders>
              <w:top w:val="nil"/>
              <w:left w:val="nil"/>
              <w:bottom w:val="single" w:sz="12" w:space="0" w:color="auto"/>
              <w:right w:val="single" w:sz="12" w:space="0" w:color="auto"/>
            </w:tcBorders>
            <w:shd w:val="clear" w:color="auto" w:fill="auto"/>
            <w:vAlign w:val="center"/>
          </w:tcPr>
          <w:p w14:paraId="109BB88F" w14:textId="761FF92B" w:rsidR="0069106A" w:rsidRPr="0069106A" w:rsidRDefault="0069106A" w:rsidP="0069106A">
            <w:pPr>
              <w:spacing w:after="0" w:line="240" w:lineRule="auto"/>
              <w:jc w:val="center"/>
              <w:rPr>
                <w:rFonts w:ascii="Times New Roman" w:hAnsi="Times New Roman"/>
                <w:sz w:val="24"/>
                <w:szCs w:val="24"/>
              </w:rPr>
            </w:pPr>
            <w:r w:rsidRPr="00BE3B4F">
              <w:rPr>
                <w:rFonts w:ascii="Times New Roman" w:hAnsi="Times New Roman"/>
                <w:color w:val="000000"/>
                <w:sz w:val="24"/>
                <w:szCs w:val="24"/>
              </w:rPr>
              <w:t>0</w:t>
            </w:r>
          </w:p>
        </w:tc>
        <w:tc>
          <w:tcPr>
            <w:tcW w:w="533" w:type="pct"/>
            <w:vAlign w:val="center"/>
          </w:tcPr>
          <w:p w14:paraId="4103F681" w14:textId="0525A83C"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605" w:type="pct"/>
            <w:vAlign w:val="center"/>
          </w:tcPr>
          <w:p w14:paraId="50148150" w14:textId="11B2BE06" w:rsidR="0069106A" w:rsidRPr="00BE3B4F" w:rsidRDefault="0069106A" w:rsidP="0069106A">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bl>
    <w:p w14:paraId="55BA83B0" w14:textId="77777777" w:rsidR="00216292" w:rsidRPr="00DC3F1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Структурный баланс реали</w:t>
      </w:r>
      <w:r w:rsidR="00216292" w:rsidRPr="00DC3F15">
        <w:rPr>
          <w:rFonts w:ascii="Times New Roman" w:hAnsi="Times New Roman"/>
          <w:b/>
          <w:bCs/>
          <w:sz w:val="28"/>
          <w:szCs w:val="28"/>
          <w:lang w:eastAsia="ru-RU"/>
        </w:rPr>
        <w:t>зации</w:t>
      </w:r>
      <w:r w:rsidR="001F4A61" w:rsidRPr="00DC3F15">
        <w:rPr>
          <w:rFonts w:ascii="Times New Roman" w:hAnsi="Times New Roman"/>
          <w:b/>
          <w:bCs/>
          <w:sz w:val="28"/>
          <w:szCs w:val="28"/>
          <w:lang w:eastAsia="ru-RU"/>
        </w:rPr>
        <w:t xml:space="preserve"> горячей, питьевой, технической</w:t>
      </w:r>
      <w:r w:rsidR="00216292" w:rsidRPr="00DC3F15">
        <w:rPr>
          <w:rFonts w:ascii="Times New Roman" w:hAnsi="Times New Roman"/>
          <w:b/>
          <w:bCs/>
          <w:sz w:val="28"/>
          <w:szCs w:val="28"/>
          <w:lang w:eastAsia="ru-RU"/>
        </w:rPr>
        <w:t xml:space="preserve"> воды по группам </w:t>
      </w:r>
      <w:r w:rsidR="00095997" w:rsidRPr="00DC3F15">
        <w:rPr>
          <w:rFonts w:ascii="Times New Roman" w:hAnsi="Times New Roman"/>
          <w:b/>
          <w:bCs/>
          <w:sz w:val="28"/>
          <w:szCs w:val="28"/>
          <w:lang w:eastAsia="ru-RU"/>
        </w:rPr>
        <w:t>абонентов с</w:t>
      </w:r>
      <w:r w:rsidR="006214B6" w:rsidRPr="00DC3F15">
        <w:rPr>
          <w:rFonts w:ascii="Times New Roman" w:hAnsi="Times New Roman"/>
          <w:b/>
          <w:bCs/>
          <w:sz w:val="28"/>
          <w:szCs w:val="28"/>
          <w:lang w:eastAsia="ru-RU"/>
        </w:rPr>
        <w:t xml:space="preserve"> разбивкой на хозяйственно-питьевые нуж</w:t>
      </w:r>
      <w:r w:rsidR="00457B59" w:rsidRPr="00DC3F15">
        <w:rPr>
          <w:rFonts w:ascii="Times New Roman" w:hAnsi="Times New Roman"/>
          <w:b/>
          <w:bCs/>
          <w:sz w:val="28"/>
          <w:szCs w:val="28"/>
          <w:lang w:eastAsia="ru-RU"/>
        </w:rPr>
        <w:t xml:space="preserve">ды населения, производственные </w:t>
      </w:r>
      <w:r w:rsidR="00095997" w:rsidRPr="00DC3F15">
        <w:rPr>
          <w:rFonts w:ascii="Times New Roman" w:hAnsi="Times New Roman"/>
          <w:b/>
          <w:bCs/>
          <w:sz w:val="28"/>
          <w:szCs w:val="28"/>
          <w:lang w:eastAsia="ru-RU"/>
        </w:rPr>
        <w:t>нужды юридических</w:t>
      </w:r>
      <w:r w:rsidR="00457B59" w:rsidRPr="00DC3F15">
        <w:rPr>
          <w:rFonts w:ascii="Times New Roman" w:hAnsi="Times New Roman"/>
          <w:b/>
          <w:bCs/>
          <w:sz w:val="28"/>
          <w:szCs w:val="28"/>
          <w:lang w:eastAsia="ru-RU"/>
        </w:rPr>
        <w:t xml:space="preserve"> лиц и другие нужды </w:t>
      </w:r>
      <w:r w:rsidR="0005490F" w:rsidRPr="00DC3F15">
        <w:rPr>
          <w:rFonts w:ascii="Times New Roman" w:hAnsi="Times New Roman"/>
          <w:b/>
          <w:bCs/>
          <w:sz w:val="28"/>
          <w:szCs w:val="28"/>
          <w:lang w:eastAsia="ru-RU"/>
        </w:rPr>
        <w:t>поселения</w:t>
      </w:r>
    </w:p>
    <w:p w14:paraId="6FA65F96" w14:textId="53E5E524" w:rsidR="003560B4" w:rsidRPr="00DC3F15" w:rsidRDefault="00B83FC3" w:rsidP="00087610">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Cs/>
          <w:sz w:val="28"/>
          <w:szCs w:val="28"/>
          <w:lang w:eastAsia="ru-RU"/>
        </w:rPr>
        <w:t xml:space="preserve">Таблица </w:t>
      </w:r>
      <w:r w:rsidR="00BF62C7">
        <w:rPr>
          <w:rFonts w:ascii="Times New Roman" w:hAnsi="Times New Roman"/>
          <w:bCs/>
          <w:sz w:val="28"/>
          <w:szCs w:val="28"/>
          <w:lang w:eastAsia="ru-RU"/>
        </w:rPr>
        <w:t>11</w:t>
      </w:r>
      <w:r w:rsidR="00216292" w:rsidRPr="00DC3F15">
        <w:rPr>
          <w:rFonts w:ascii="Times New Roman" w:hAnsi="Times New Roman"/>
          <w:bCs/>
          <w:sz w:val="28"/>
          <w:szCs w:val="28"/>
          <w:lang w:eastAsia="ru-RU"/>
        </w:rPr>
        <w:t xml:space="preserve"> – </w:t>
      </w:r>
      <w:r w:rsidR="00216292" w:rsidRPr="00DC3F15">
        <w:rPr>
          <w:rFonts w:ascii="Times New Roman" w:hAnsi="Times New Roman"/>
          <w:bCs/>
          <w:sz w:val="28"/>
          <w:szCs w:val="28"/>
        </w:rPr>
        <w:t>Структура водопотребления по группам потребителей</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firstRow="1" w:lastRow="0" w:firstColumn="1" w:lastColumn="0" w:noHBand="0" w:noVBand="0"/>
      </w:tblPr>
      <w:tblGrid>
        <w:gridCol w:w="5137"/>
        <w:gridCol w:w="2393"/>
        <w:gridCol w:w="2109"/>
      </w:tblGrid>
      <w:tr w:rsidR="00264CE4" w:rsidRPr="00BE3B4F" w14:paraId="579CA7C6" w14:textId="77777777" w:rsidTr="00BE3B4F">
        <w:trPr>
          <w:trHeight w:val="413"/>
        </w:trPr>
        <w:tc>
          <w:tcPr>
            <w:tcW w:w="5137" w:type="dxa"/>
            <w:vMerge w:val="restart"/>
            <w:shd w:val="clear" w:color="auto" w:fill="auto"/>
            <w:vAlign w:val="center"/>
          </w:tcPr>
          <w:p w14:paraId="7659A444" w14:textId="77777777" w:rsidR="00264CE4" w:rsidRPr="00BE3B4F" w:rsidRDefault="00264CE4" w:rsidP="006960BF">
            <w:pPr>
              <w:spacing w:after="0"/>
              <w:jc w:val="center"/>
              <w:rPr>
                <w:rFonts w:ascii="Times New Roman" w:hAnsi="Times New Roman"/>
                <w:b/>
                <w:sz w:val="24"/>
                <w:szCs w:val="24"/>
                <w:lang w:eastAsia="ru-RU"/>
              </w:rPr>
            </w:pPr>
            <w:r w:rsidRPr="00BE3B4F">
              <w:rPr>
                <w:rFonts w:ascii="Times New Roman" w:hAnsi="Times New Roman"/>
                <w:b/>
                <w:color w:val="000000"/>
                <w:sz w:val="24"/>
                <w:szCs w:val="24"/>
                <w:lang w:eastAsia="ru-RU"/>
              </w:rPr>
              <w:t>Наименование</w:t>
            </w:r>
          </w:p>
        </w:tc>
        <w:tc>
          <w:tcPr>
            <w:tcW w:w="4502" w:type="dxa"/>
            <w:gridSpan w:val="2"/>
            <w:vAlign w:val="center"/>
          </w:tcPr>
          <w:p w14:paraId="67FFB3AB" w14:textId="06E8C526" w:rsidR="00264CE4" w:rsidRPr="00BE3B4F" w:rsidRDefault="00264CE4" w:rsidP="00264CE4">
            <w:pPr>
              <w:spacing w:after="0"/>
              <w:jc w:val="center"/>
              <w:rPr>
                <w:rFonts w:ascii="Times New Roman" w:hAnsi="Times New Roman"/>
                <w:b/>
                <w:color w:val="000000"/>
                <w:sz w:val="24"/>
                <w:szCs w:val="24"/>
                <w:lang w:eastAsia="ru-RU"/>
              </w:rPr>
            </w:pPr>
            <w:r w:rsidRPr="00BE3B4F">
              <w:rPr>
                <w:rFonts w:ascii="Times New Roman" w:hAnsi="Times New Roman"/>
                <w:b/>
                <w:color w:val="000000"/>
                <w:sz w:val="24"/>
                <w:szCs w:val="24"/>
                <w:lang w:eastAsia="ru-RU"/>
              </w:rPr>
              <w:t>Показатель, м</w:t>
            </w:r>
            <w:r w:rsidRPr="00BE3B4F">
              <w:rPr>
                <w:rFonts w:ascii="Times New Roman" w:hAnsi="Times New Roman"/>
                <w:b/>
                <w:color w:val="000000"/>
                <w:sz w:val="24"/>
                <w:szCs w:val="24"/>
                <w:vertAlign w:val="superscript"/>
                <w:lang w:eastAsia="ru-RU"/>
              </w:rPr>
              <w:t>3</w:t>
            </w:r>
            <w:r w:rsidRPr="00BE3B4F">
              <w:rPr>
                <w:rFonts w:ascii="Times New Roman" w:hAnsi="Times New Roman"/>
                <w:b/>
                <w:color w:val="000000"/>
                <w:sz w:val="24"/>
                <w:szCs w:val="24"/>
                <w:lang w:eastAsia="ru-RU"/>
              </w:rPr>
              <w:t>/год</w:t>
            </w:r>
          </w:p>
        </w:tc>
      </w:tr>
      <w:tr w:rsidR="006960BF" w:rsidRPr="00BE3B4F" w14:paraId="32305AAD" w14:textId="77777777" w:rsidTr="00BE3B4F">
        <w:trPr>
          <w:trHeight w:val="413"/>
        </w:trPr>
        <w:tc>
          <w:tcPr>
            <w:tcW w:w="5137" w:type="dxa"/>
            <w:vMerge/>
            <w:shd w:val="clear" w:color="auto" w:fill="auto"/>
            <w:vAlign w:val="center"/>
          </w:tcPr>
          <w:p w14:paraId="2FDD2C0D" w14:textId="77777777" w:rsidR="006960BF" w:rsidRPr="00BE3B4F" w:rsidRDefault="006960BF" w:rsidP="006960BF">
            <w:pPr>
              <w:spacing w:after="0"/>
              <w:jc w:val="center"/>
              <w:rPr>
                <w:rFonts w:ascii="Times New Roman" w:hAnsi="Times New Roman"/>
                <w:b/>
                <w:color w:val="000000"/>
                <w:sz w:val="24"/>
                <w:szCs w:val="24"/>
                <w:lang w:eastAsia="ru-RU"/>
              </w:rPr>
            </w:pPr>
          </w:p>
        </w:tc>
        <w:tc>
          <w:tcPr>
            <w:tcW w:w="2393" w:type="dxa"/>
            <w:vAlign w:val="center"/>
          </w:tcPr>
          <w:p w14:paraId="52EFAF63" w14:textId="06249877" w:rsidR="006960BF" w:rsidRPr="00BE3B4F" w:rsidRDefault="00264CE4" w:rsidP="006960BF">
            <w:pPr>
              <w:spacing w:after="0"/>
              <w:jc w:val="center"/>
              <w:rPr>
                <w:rFonts w:ascii="Times New Roman" w:hAnsi="Times New Roman"/>
                <w:b/>
                <w:color w:val="000000"/>
                <w:sz w:val="24"/>
                <w:szCs w:val="24"/>
                <w:lang w:eastAsia="ru-RU"/>
              </w:rPr>
            </w:pPr>
            <w:r w:rsidRPr="00BE3B4F">
              <w:rPr>
                <w:rFonts w:ascii="Times New Roman" w:hAnsi="Times New Roman"/>
                <w:b/>
                <w:sz w:val="24"/>
                <w:szCs w:val="24"/>
              </w:rPr>
              <w:t>Холодная вода</w:t>
            </w:r>
          </w:p>
        </w:tc>
        <w:tc>
          <w:tcPr>
            <w:tcW w:w="2109" w:type="dxa"/>
            <w:vAlign w:val="center"/>
          </w:tcPr>
          <w:p w14:paraId="50283970" w14:textId="71F2B3CD" w:rsidR="006960BF" w:rsidRPr="00BE3B4F" w:rsidRDefault="00264CE4" w:rsidP="006960BF">
            <w:pPr>
              <w:spacing w:after="0"/>
              <w:jc w:val="center"/>
              <w:rPr>
                <w:rFonts w:ascii="Times New Roman" w:hAnsi="Times New Roman"/>
                <w:b/>
                <w:color w:val="000000"/>
                <w:sz w:val="24"/>
                <w:szCs w:val="24"/>
                <w:lang w:eastAsia="ru-RU"/>
              </w:rPr>
            </w:pPr>
            <w:r w:rsidRPr="00BE3B4F">
              <w:rPr>
                <w:rFonts w:ascii="Times New Roman" w:hAnsi="Times New Roman"/>
                <w:b/>
                <w:sz w:val="24"/>
                <w:szCs w:val="24"/>
              </w:rPr>
              <w:t>Горячая вода</w:t>
            </w:r>
          </w:p>
        </w:tc>
      </w:tr>
      <w:tr w:rsidR="006960BF" w:rsidRPr="00BE3B4F" w14:paraId="7FC66A8F" w14:textId="77777777" w:rsidTr="00BE3B4F">
        <w:trPr>
          <w:trHeight w:val="424"/>
        </w:trPr>
        <w:tc>
          <w:tcPr>
            <w:tcW w:w="5137" w:type="dxa"/>
            <w:shd w:val="clear" w:color="auto" w:fill="auto"/>
            <w:vAlign w:val="center"/>
          </w:tcPr>
          <w:p w14:paraId="04136249" w14:textId="77777777" w:rsidR="006960BF" w:rsidRPr="00BE3B4F" w:rsidRDefault="006960BF" w:rsidP="006960BF">
            <w:pPr>
              <w:spacing w:after="0"/>
              <w:rPr>
                <w:rFonts w:ascii="Times New Roman" w:hAnsi="Times New Roman"/>
                <w:b/>
                <w:i/>
                <w:iCs/>
                <w:sz w:val="24"/>
                <w:szCs w:val="24"/>
                <w:lang w:eastAsia="ru-RU"/>
              </w:rPr>
            </w:pPr>
            <w:r w:rsidRPr="00BE3B4F">
              <w:rPr>
                <w:rFonts w:ascii="Times New Roman" w:hAnsi="Times New Roman"/>
                <w:b/>
                <w:i/>
                <w:iCs/>
                <w:sz w:val="24"/>
                <w:szCs w:val="24"/>
                <w:lang w:eastAsia="ru-RU"/>
              </w:rPr>
              <w:t>Население</w:t>
            </w:r>
          </w:p>
        </w:tc>
        <w:tc>
          <w:tcPr>
            <w:tcW w:w="2393" w:type="dxa"/>
            <w:vAlign w:val="center"/>
          </w:tcPr>
          <w:p w14:paraId="76AE5046" w14:textId="22E39C97" w:rsidR="006960BF" w:rsidRPr="00BE3B4F" w:rsidRDefault="001C10D7" w:rsidP="006960BF">
            <w:pPr>
              <w:spacing w:after="0"/>
              <w:jc w:val="center"/>
              <w:rPr>
                <w:rFonts w:ascii="Times New Roman" w:hAnsi="Times New Roman"/>
                <w:b/>
                <w:bCs/>
                <w:i/>
                <w:iCs/>
                <w:sz w:val="24"/>
                <w:szCs w:val="24"/>
                <w:lang w:eastAsia="ru-RU"/>
              </w:rPr>
            </w:pPr>
            <w:r>
              <w:rPr>
                <w:rFonts w:ascii="Times New Roman" w:hAnsi="Times New Roman"/>
                <w:b/>
                <w:sz w:val="24"/>
                <w:szCs w:val="24"/>
              </w:rPr>
              <w:t>341358</w:t>
            </w:r>
          </w:p>
        </w:tc>
        <w:tc>
          <w:tcPr>
            <w:tcW w:w="2109" w:type="dxa"/>
            <w:vAlign w:val="center"/>
          </w:tcPr>
          <w:p w14:paraId="184A91C1" w14:textId="33FB8307" w:rsidR="00264CE4" w:rsidRPr="00303B27" w:rsidRDefault="0069106A" w:rsidP="00264CE4">
            <w:pPr>
              <w:spacing w:after="0"/>
              <w:jc w:val="center"/>
              <w:rPr>
                <w:rFonts w:ascii="Times New Roman" w:hAnsi="Times New Roman"/>
                <w:b/>
                <w:bCs/>
                <w:iCs/>
                <w:sz w:val="24"/>
                <w:szCs w:val="24"/>
                <w:lang w:eastAsia="ru-RU"/>
              </w:rPr>
            </w:pPr>
            <w:r>
              <w:rPr>
                <w:rFonts w:ascii="Times New Roman" w:hAnsi="Times New Roman"/>
                <w:b/>
                <w:bCs/>
                <w:iCs/>
                <w:sz w:val="24"/>
                <w:szCs w:val="24"/>
                <w:lang w:eastAsia="ru-RU"/>
              </w:rPr>
              <w:t>9049,39</w:t>
            </w:r>
          </w:p>
        </w:tc>
      </w:tr>
      <w:tr w:rsidR="006960BF" w:rsidRPr="00BE3B4F" w14:paraId="7849CE4C" w14:textId="77777777" w:rsidTr="00BE3B4F">
        <w:trPr>
          <w:trHeight w:val="424"/>
        </w:trPr>
        <w:tc>
          <w:tcPr>
            <w:tcW w:w="5137" w:type="dxa"/>
            <w:shd w:val="clear" w:color="auto" w:fill="auto"/>
            <w:vAlign w:val="center"/>
          </w:tcPr>
          <w:p w14:paraId="79F2DACB" w14:textId="095A6836" w:rsidR="006960BF" w:rsidRPr="00BE3B4F" w:rsidRDefault="006960BF" w:rsidP="006960BF">
            <w:pPr>
              <w:spacing w:after="0"/>
              <w:rPr>
                <w:rFonts w:ascii="Times New Roman" w:hAnsi="Times New Roman"/>
                <w:b/>
                <w:i/>
                <w:iCs/>
                <w:color w:val="000000"/>
                <w:sz w:val="24"/>
                <w:szCs w:val="24"/>
              </w:rPr>
            </w:pPr>
            <w:r w:rsidRPr="00BE3B4F">
              <w:rPr>
                <w:rFonts w:ascii="Times New Roman" w:hAnsi="Times New Roman"/>
                <w:b/>
                <w:i/>
                <w:iCs/>
                <w:color w:val="000000"/>
                <w:sz w:val="24"/>
                <w:szCs w:val="24"/>
              </w:rPr>
              <w:t>Бюджетные организации</w:t>
            </w:r>
          </w:p>
        </w:tc>
        <w:tc>
          <w:tcPr>
            <w:tcW w:w="2393" w:type="dxa"/>
            <w:vAlign w:val="center"/>
          </w:tcPr>
          <w:p w14:paraId="74C09ED8" w14:textId="09327DE6" w:rsidR="006960BF" w:rsidRPr="007F5EF4" w:rsidRDefault="0069106A" w:rsidP="006960BF">
            <w:pPr>
              <w:spacing w:after="0"/>
              <w:jc w:val="center"/>
              <w:rPr>
                <w:rFonts w:ascii="Times New Roman" w:hAnsi="Times New Roman"/>
                <w:b/>
                <w:bCs/>
                <w:i/>
                <w:iCs/>
                <w:sz w:val="24"/>
                <w:szCs w:val="24"/>
                <w:lang w:eastAsia="ru-RU"/>
              </w:rPr>
            </w:pPr>
            <w:r>
              <w:rPr>
                <w:rFonts w:ascii="Times New Roman" w:hAnsi="Times New Roman"/>
                <w:b/>
                <w:sz w:val="24"/>
                <w:szCs w:val="24"/>
                <w:lang w:eastAsia="ru-RU"/>
              </w:rPr>
              <w:t>32039</w:t>
            </w:r>
          </w:p>
        </w:tc>
        <w:tc>
          <w:tcPr>
            <w:tcW w:w="2109" w:type="dxa"/>
            <w:vAlign w:val="center"/>
          </w:tcPr>
          <w:p w14:paraId="1C9AC37A" w14:textId="3B85B565" w:rsidR="006960BF" w:rsidRPr="00303B27" w:rsidRDefault="0069106A" w:rsidP="006960BF">
            <w:pPr>
              <w:spacing w:after="0"/>
              <w:jc w:val="center"/>
              <w:rPr>
                <w:rFonts w:ascii="Times New Roman" w:hAnsi="Times New Roman"/>
                <w:b/>
                <w:bCs/>
                <w:iCs/>
                <w:sz w:val="24"/>
                <w:szCs w:val="24"/>
                <w:lang w:eastAsia="ru-RU"/>
              </w:rPr>
            </w:pPr>
            <w:r>
              <w:rPr>
                <w:rFonts w:ascii="Times New Roman" w:hAnsi="Times New Roman"/>
                <w:b/>
                <w:bCs/>
                <w:iCs/>
                <w:sz w:val="24"/>
                <w:szCs w:val="24"/>
                <w:lang w:eastAsia="ru-RU"/>
              </w:rPr>
              <w:t>0</w:t>
            </w:r>
          </w:p>
        </w:tc>
      </w:tr>
      <w:tr w:rsidR="00BE3B4F" w:rsidRPr="00BE3B4F" w14:paraId="598AB055" w14:textId="77777777" w:rsidTr="00BE3B4F">
        <w:trPr>
          <w:trHeight w:val="424"/>
        </w:trPr>
        <w:tc>
          <w:tcPr>
            <w:tcW w:w="5137" w:type="dxa"/>
            <w:shd w:val="clear" w:color="auto" w:fill="auto"/>
            <w:vAlign w:val="center"/>
          </w:tcPr>
          <w:p w14:paraId="72DEA279" w14:textId="490A9037" w:rsidR="00BE3B4F" w:rsidRPr="00BE3B4F" w:rsidRDefault="00BE3B4F" w:rsidP="00BE3B4F">
            <w:pPr>
              <w:spacing w:after="0"/>
              <w:rPr>
                <w:rFonts w:ascii="Times New Roman" w:hAnsi="Times New Roman"/>
                <w:bCs/>
                <w:color w:val="000000"/>
                <w:sz w:val="24"/>
                <w:szCs w:val="24"/>
              </w:rPr>
            </w:pPr>
            <w:r w:rsidRPr="00BE3B4F">
              <w:rPr>
                <w:rFonts w:ascii="Times New Roman" w:hAnsi="Times New Roman"/>
                <w:bCs/>
                <w:color w:val="000000"/>
                <w:sz w:val="24"/>
                <w:szCs w:val="24"/>
              </w:rPr>
              <w:t>Образовательные учреждения (школа)</w:t>
            </w:r>
          </w:p>
        </w:tc>
        <w:tc>
          <w:tcPr>
            <w:tcW w:w="2393" w:type="dxa"/>
            <w:vAlign w:val="center"/>
          </w:tcPr>
          <w:p w14:paraId="620BE754" w14:textId="6FE8BED0" w:rsidR="00BE3B4F" w:rsidRPr="00BE3B4F" w:rsidRDefault="0069106A" w:rsidP="006960BF">
            <w:pPr>
              <w:spacing w:after="0"/>
              <w:jc w:val="center"/>
              <w:rPr>
                <w:rFonts w:ascii="Times New Roman" w:hAnsi="Times New Roman"/>
                <w:bCs/>
                <w:sz w:val="24"/>
                <w:szCs w:val="24"/>
                <w:lang w:eastAsia="ru-RU"/>
              </w:rPr>
            </w:pPr>
            <w:r w:rsidRPr="0069106A">
              <w:rPr>
                <w:rFonts w:ascii="Times New Roman" w:hAnsi="Times New Roman"/>
                <w:bCs/>
                <w:sz w:val="24"/>
                <w:szCs w:val="24"/>
                <w:lang w:eastAsia="ru-RU"/>
              </w:rPr>
              <w:t>26779</w:t>
            </w:r>
          </w:p>
        </w:tc>
        <w:tc>
          <w:tcPr>
            <w:tcW w:w="2109" w:type="dxa"/>
            <w:vAlign w:val="center"/>
          </w:tcPr>
          <w:p w14:paraId="7DB66697" w14:textId="1A9D4D14" w:rsidR="00BE3B4F" w:rsidRPr="00BE3B4F" w:rsidRDefault="0069106A" w:rsidP="006960BF">
            <w:pPr>
              <w:spacing w:after="0"/>
              <w:jc w:val="center"/>
              <w:rPr>
                <w:rFonts w:ascii="Times New Roman" w:hAnsi="Times New Roman"/>
                <w:bCs/>
                <w:sz w:val="24"/>
                <w:szCs w:val="24"/>
                <w:lang w:eastAsia="ru-RU"/>
              </w:rPr>
            </w:pPr>
            <w:r>
              <w:rPr>
                <w:rFonts w:ascii="Times New Roman" w:hAnsi="Times New Roman"/>
                <w:bCs/>
                <w:sz w:val="24"/>
                <w:szCs w:val="24"/>
                <w:lang w:eastAsia="ru-RU"/>
              </w:rPr>
              <w:t>0</w:t>
            </w:r>
          </w:p>
        </w:tc>
      </w:tr>
      <w:tr w:rsidR="0069106A" w:rsidRPr="00BE3B4F" w14:paraId="36C3D4E3" w14:textId="77777777" w:rsidTr="00BE3B4F">
        <w:trPr>
          <w:trHeight w:val="424"/>
        </w:trPr>
        <w:tc>
          <w:tcPr>
            <w:tcW w:w="5137" w:type="dxa"/>
            <w:shd w:val="clear" w:color="auto" w:fill="auto"/>
            <w:vAlign w:val="center"/>
          </w:tcPr>
          <w:p w14:paraId="427C358A" w14:textId="77777777" w:rsidR="0069106A" w:rsidRPr="00BE3B4F" w:rsidRDefault="0069106A" w:rsidP="0069106A">
            <w:pPr>
              <w:spacing w:after="0"/>
              <w:rPr>
                <w:rFonts w:ascii="Times New Roman" w:hAnsi="Times New Roman"/>
                <w:bCs/>
                <w:sz w:val="24"/>
                <w:szCs w:val="24"/>
                <w:lang w:eastAsia="ru-RU"/>
              </w:rPr>
            </w:pPr>
            <w:r w:rsidRPr="00BE3B4F">
              <w:rPr>
                <w:rFonts w:ascii="Times New Roman" w:hAnsi="Times New Roman"/>
                <w:bCs/>
                <w:color w:val="000000"/>
                <w:sz w:val="24"/>
                <w:szCs w:val="24"/>
              </w:rPr>
              <w:t>Образовательные учреждения (детский сад)</w:t>
            </w:r>
          </w:p>
        </w:tc>
        <w:tc>
          <w:tcPr>
            <w:tcW w:w="2393" w:type="dxa"/>
            <w:vAlign w:val="center"/>
          </w:tcPr>
          <w:p w14:paraId="321ED9C2" w14:textId="4DED4DA5" w:rsidR="0069106A" w:rsidRPr="00BE3B4F" w:rsidRDefault="0069106A" w:rsidP="0069106A">
            <w:pPr>
              <w:spacing w:after="0"/>
              <w:jc w:val="center"/>
              <w:rPr>
                <w:rFonts w:ascii="Times New Roman" w:hAnsi="Times New Roman"/>
                <w:bCs/>
                <w:sz w:val="24"/>
                <w:szCs w:val="24"/>
                <w:lang w:eastAsia="ru-RU"/>
              </w:rPr>
            </w:pPr>
            <w:r>
              <w:rPr>
                <w:rFonts w:ascii="Times New Roman" w:hAnsi="Times New Roman"/>
                <w:bCs/>
                <w:sz w:val="24"/>
                <w:szCs w:val="24"/>
                <w:lang w:eastAsia="ru-RU"/>
              </w:rPr>
              <w:t>1975</w:t>
            </w:r>
          </w:p>
        </w:tc>
        <w:tc>
          <w:tcPr>
            <w:tcW w:w="2109" w:type="dxa"/>
            <w:vAlign w:val="center"/>
          </w:tcPr>
          <w:p w14:paraId="6494AD28" w14:textId="040FBF11" w:rsidR="0069106A" w:rsidRPr="00BE3B4F" w:rsidRDefault="0069106A" w:rsidP="0069106A">
            <w:pPr>
              <w:spacing w:after="0"/>
              <w:jc w:val="center"/>
              <w:rPr>
                <w:rFonts w:ascii="Times New Roman" w:hAnsi="Times New Roman"/>
                <w:bCs/>
                <w:sz w:val="24"/>
                <w:szCs w:val="24"/>
                <w:lang w:eastAsia="ru-RU"/>
              </w:rPr>
            </w:pPr>
            <w:r>
              <w:rPr>
                <w:rFonts w:ascii="Times New Roman" w:hAnsi="Times New Roman"/>
                <w:bCs/>
                <w:sz w:val="24"/>
                <w:szCs w:val="24"/>
                <w:lang w:eastAsia="ru-RU"/>
              </w:rPr>
              <w:t>0</w:t>
            </w:r>
          </w:p>
        </w:tc>
      </w:tr>
      <w:tr w:rsidR="0069106A" w:rsidRPr="00BE3B4F" w14:paraId="1BA41B2A" w14:textId="77777777" w:rsidTr="00BE3B4F">
        <w:trPr>
          <w:trHeight w:val="424"/>
        </w:trPr>
        <w:tc>
          <w:tcPr>
            <w:tcW w:w="5137" w:type="dxa"/>
            <w:shd w:val="clear" w:color="auto" w:fill="auto"/>
            <w:vAlign w:val="center"/>
          </w:tcPr>
          <w:p w14:paraId="11CADDE3" w14:textId="77777777" w:rsidR="0069106A" w:rsidRPr="00BE3B4F" w:rsidRDefault="0069106A" w:rsidP="0069106A">
            <w:pPr>
              <w:spacing w:after="0"/>
              <w:rPr>
                <w:rFonts w:ascii="Times New Roman" w:hAnsi="Times New Roman"/>
                <w:bCs/>
                <w:color w:val="000000"/>
                <w:sz w:val="24"/>
                <w:szCs w:val="24"/>
              </w:rPr>
            </w:pPr>
            <w:r w:rsidRPr="00BE3B4F">
              <w:rPr>
                <w:rFonts w:ascii="Times New Roman" w:hAnsi="Times New Roman"/>
                <w:bCs/>
                <w:color w:val="000000"/>
                <w:sz w:val="24"/>
                <w:szCs w:val="24"/>
              </w:rPr>
              <w:t>Объекты культуры</w:t>
            </w:r>
          </w:p>
        </w:tc>
        <w:tc>
          <w:tcPr>
            <w:tcW w:w="2393" w:type="dxa"/>
            <w:vAlign w:val="center"/>
          </w:tcPr>
          <w:p w14:paraId="2EAF03A4" w14:textId="75AC60C6" w:rsidR="0069106A" w:rsidRPr="00BE3B4F" w:rsidRDefault="0069106A" w:rsidP="0069106A">
            <w:pPr>
              <w:spacing w:after="0"/>
              <w:jc w:val="center"/>
              <w:rPr>
                <w:rFonts w:ascii="Times New Roman" w:hAnsi="Times New Roman"/>
                <w:bCs/>
                <w:sz w:val="24"/>
                <w:szCs w:val="24"/>
                <w:lang w:eastAsia="ru-RU"/>
              </w:rPr>
            </w:pPr>
            <w:r>
              <w:rPr>
                <w:rFonts w:ascii="Times New Roman" w:hAnsi="Times New Roman"/>
                <w:bCs/>
                <w:sz w:val="24"/>
                <w:szCs w:val="24"/>
                <w:lang w:eastAsia="ru-RU"/>
              </w:rPr>
              <w:t>808</w:t>
            </w:r>
          </w:p>
        </w:tc>
        <w:tc>
          <w:tcPr>
            <w:tcW w:w="2109" w:type="dxa"/>
            <w:vAlign w:val="center"/>
          </w:tcPr>
          <w:p w14:paraId="0B2B6A92" w14:textId="6B21B4C8" w:rsidR="0069106A" w:rsidRPr="00BE3B4F" w:rsidRDefault="0069106A" w:rsidP="0069106A">
            <w:pPr>
              <w:spacing w:after="0"/>
              <w:jc w:val="center"/>
              <w:rPr>
                <w:rFonts w:ascii="Times New Roman" w:hAnsi="Times New Roman"/>
                <w:bCs/>
                <w:sz w:val="24"/>
                <w:szCs w:val="24"/>
                <w:lang w:eastAsia="ru-RU"/>
              </w:rPr>
            </w:pPr>
            <w:r>
              <w:rPr>
                <w:rFonts w:ascii="Times New Roman" w:hAnsi="Times New Roman"/>
                <w:bCs/>
                <w:sz w:val="24"/>
                <w:szCs w:val="24"/>
                <w:lang w:eastAsia="ru-RU"/>
              </w:rPr>
              <w:t>0</w:t>
            </w:r>
          </w:p>
        </w:tc>
      </w:tr>
      <w:tr w:rsidR="0069106A" w:rsidRPr="00BE3B4F" w14:paraId="43CE0C58" w14:textId="77777777" w:rsidTr="00BE3B4F">
        <w:trPr>
          <w:trHeight w:val="424"/>
        </w:trPr>
        <w:tc>
          <w:tcPr>
            <w:tcW w:w="5137" w:type="dxa"/>
            <w:shd w:val="clear" w:color="auto" w:fill="auto"/>
            <w:vAlign w:val="center"/>
          </w:tcPr>
          <w:p w14:paraId="01B2CF9C" w14:textId="77777777" w:rsidR="0069106A" w:rsidRPr="00BE3B4F" w:rsidRDefault="0069106A" w:rsidP="0069106A">
            <w:pPr>
              <w:spacing w:after="0"/>
              <w:rPr>
                <w:rFonts w:ascii="Times New Roman" w:hAnsi="Times New Roman"/>
                <w:bCs/>
                <w:color w:val="000000"/>
                <w:sz w:val="24"/>
                <w:szCs w:val="24"/>
                <w:lang w:eastAsia="ru-RU"/>
              </w:rPr>
            </w:pPr>
            <w:r w:rsidRPr="00BE3B4F">
              <w:rPr>
                <w:rFonts w:ascii="Times New Roman" w:hAnsi="Times New Roman"/>
                <w:bCs/>
                <w:color w:val="000000"/>
                <w:sz w:val="24"/>
                <w:szCs w:val="24"/>
              </w:rPr>
              <w:t>Учреждения административные</w:t>
            </w:r>
          </w:p>
        </w:tc>
        <w:tc>
          <w:tcPr>
            <w:tcW w:w="2393" w:type="dxa"/>
            <w:vAlign w:val="center"/>
          </w:tcPr>
          <w:p w14:paraId="43D353BC" w14:textId="26B64B93" w:rsidR="0069106A" w:rsidRPr="00BE3B4F" w:rsidRDefault="0069106A" w:rsidP="0069106A">
            <w:pPr>
              <w:spacing w:after="0"/>
              <w:jc w:val="center"/>
              <w:rPr>
                <w:rFonts w:ascii="Times New Roman" w:hAnsi="Times New Roman"/>
                <w:bCs/>
                <w:sz w:val="24"/>
                <w:szCs w:val="24"/>
                <w:lang w:eastAsia="ru-RU"/>
              </w:rPr>
            </w:pPr>
            <w:r w:rsidRPr="00BE3B4F">
              <w:rPr>
                <w:rFonts w:ascii="Times New Roman" w:hAnsi="Times New Roman"/>
                <w:bCs/>
                <w:sz w:val="24"/>
                <w:szCs w:val="24"/>
                <w:lang w:eastAsia="ru-RU"/>
              </w:rPr>
              <w:t>1</w:t>
            </w:r>
            <w:r>
              <w:rPr>
                <w:rFonts w:ascii="Times New Roman" w:hAnsi="Times New Roman"/>
                <w:bCs/>
                <w:sz w:val="24"/>
                <w:szCs w:val="24"/>
                <w:lang w:eastAsia="ru-RU"/>
              </w:rPr>
              <w:t>815</w:t>
            </w:r>
          </w:p>
        </w:tc>
        <w:tc>
          <w:tcPr>
            <w:tcW w:w="2109" w:type="dxa"/>
            <w:vAlign w:val="center"/>
          </w:tcPr>
          <w:p w14:paraId="1D4038C1" w14:textId="0721530C" w:rsidR="0069106A" w:rsidRPr="00BE3B4F" w:rsidRDefault="0069106A" w:rsidP="0069106A">
            <w:pPr>
              <w:spacing w:after="0"/>
              <w:jc w:val="center"/>
              <w:rPr>
                <w:rFonts w:ascii="Times New Roman" w:hAnsi="Times New Roman"/>
                <w:bCs/>
                <w:sz w:val="24"/>
                <w:szCs w:val="24"/>
                <w:lang w:val="en-US" w:eastAsia="ru-RU"/>
              </w:rPr>
            </w:pPr>
            <w:r>
              <w:rPr>
                <w:rFonts w:ascii="Times New Roman" w:hAnsi="Times New Roman"/>
                <w:bCs/>
                <w:sz w:val="24"/>
                <w:szCs w:val="24"/>
                <w:lang w:eastAsia="ru-RU"/>
              </w:rPr>
              <w:t>0</w:t>
            </w:r>
          </w:p>
        </w:tc>
      </w:tr>
      <w:tr w:rsidR="0069106A" w:rsidRPr="00BE3B4F" w14:paraId="6C823B2F" w14:textId="77777777" w:rsidTr="00BE3B4F">
        <w:trPr>
          <w:trHeight w:val="424"/>
        </w:trPr>
        <w:tc>
          <w:tcPr>
            <w:tcW w:w="5137" w:type="dxa"/>
            <w:shd w:val="clear" w:color="auto" w:fill="auto"/>
            <w:vAlign w:val="center"/>
          </w:tcPr>
          <w:p w14:paraId="52BC69B4" w14:textId="77777777" w:rsidR="0069106A" w:rsidRPr="00BE3B4F" w:rsidRDefault="0069106A" w:rsidP="0069106A">
            <w:pPr>
              <w:spacing w:after="0"/>
              <w:rPr>
                <w:rFonts w:ascii="Times New Roman" w:hAnsi="Times New Roman"/>
                <w:bCs/>
                <w:color w:val="000000"/>
                <w:sz w:val="24"/>
                <w:szCs w:val="24"/>
              </w:rPr>
            </w:pPr>
            <w:r w:rsidRPr="00BE3B4F">
              <w:rPr>
                <w:rFonts w:ascii="Times New Roman" w:hAnsi="Times New Roman"/>
                <w:bCs/>
                <w:color w:val="000000"/>
                <w:sz w:val="24"/>
                <w:szCs w:val="24"/>
              </w:rPr>
              <w:t>Объекты здравоохранения</w:t>
            </w:r>
          </w:p>
        </w:tc>
        <w:tc>
          <w:tcPr>
            <w:tcW w:w="2393" w:type="dxa"/>
            <w:vAlign w:val="center"/>
          </w:tcPr>
          <w:p w14:paraId="21300126" w14:textId="4A294991" w:rsidR="0069106A" w:rsidRPr="00BE3B4F" w:rsidRDefault="0069106A" w:rsidP="0069106A">
            <w:pPr>
              <w:spacing w:after="0"/>
              <w:jc w:val="center"/>
              <w:rPr>
                <w:rFonts w:ascii="Times New Roman" w:hAnsi="Times New Roman"/>
                <w:bCs/>
                <w:sz w:val="24"/>
                <w:szCs w:val="24"/>
                <w:lang w:eastAsia="ru-RU"/>
              </w:rPr>
            </w:pPr>
            <w:r>
              <w:rPr>
                <w:rFonts w:ascii="Times New Roman" w:hAnsi="Times New Roman"/>
                <w:bCs/>
                <w:sz w:val="24"/>
                <w:szCs w:val="24"/>
                <w:lang w:eastAsia="ru-RU"/>
              </w:rPr>
              <w:t>662</w:t>
            </w:r>
          </w:p>
        </w:tc>
        <w:tc>
          <w:tcPr>
            <w:tcW w:w="2109" w:type="dxa"/>
            <w:vAlign w:val="center"/>
          </w:tcPr>
          <w:p w14:paraId="49A8D1B7" w14:textId="247BA68A" w:rsidR="0069106A" w:rsidRPr="00BE3B4F" w:rsidRDefault="0069106A" w:rsidP="0069106A">
            <w:pPr>
              <w:spacing w:after="0"/>
              <w:jc w:val="center"/>
              <w:rPr>
                <w:rFonts w:ascii="Times New Roman" w:hAnsi="Times New Roman"/>
                <w:bCs/>
                <w:sz w:val="24"/>
                <w:szCs w:val="24"/>
                <w:lang w:val="en-US" w:eastAsia="ru-RU"/>
              </w:rPr>
            </w:pPr>
            <w:r>
              <w:rPr>
                <w:rFonts w:ascii="Times New Roman" w:hAnsi="Times New Roman"/>
                <w:bCs/>
                <w:sz w:val="24"/>
                <w:szCs w:val="24"/>
                <w:lang w:eastAsia="ru-RU"/>
              </w:rPr>
              <w:t>0</w:t>
            </w:r>
          </w:p>
        </w:tc>
      </w:tr>
      <w:tr w:rsidR="006960BF" w:rsidRPr="00BE3B4F" w14:paraId="02C4F248" w14:textId="77777777" w:rsidTr="00BE3B4F">
        <w:trPr>
          <w:trHeight w:val="424"/>
        </w:trPr>
        <w:tc>
          <w:tcPr>
            <w:tcW w:w="5137" w:type="dxa"/>
            <w:shd w:val="clear" w:color="auto" w:fill="auto"/>
            <w:vAlign w:val="center"/>
          </w:tcPr>
          <w:p w14:paraId="5B2574E1" w14:textId="77777777" w:rsidR="006960BF" w:rsidRPr="00BE3B4F" w:rsidRDefault="006960BF" w:rsidP="006960BF">
            <w:pPr>
              <w:spacing w:after="0"/>
              <w:rPr>
                <w:rFonts w:ascii="Times New Roman" w:hAnsi="Times New Roman"/>
                <w:b/>
                <w:i/>
                <w:iCs/>
                <w:color w:val="000000"/>
                <w:sz w:val="24"/>
                <w:szCs w:val="24"/>
              </w:rPr>
            </w:pPr>
            <w:r w:rsidRPr="00BE3B4F">
              <w:rPr>
                <w:rFonts w:ascii="Times New Roman" w:hAnsi="Times New Roman"/>
                <w:b/>
                <w:i/>
                <w:iCs/>
                <w:color w:val="000000"/>
                <w:sz w:val="24"/>
                <w:szCs w:val="24"/>
              </w:rPr>
              <w:t>Прочие организации</w:t>
            </w:r>
          </w:p>
        </w:tc>
        <w:tc>
          <w:tcPr>
            <w:tcW w:w="2393" w:type="dxa"/>
            <w:vAlign w:val="center"/>
          </w:tcPr>
          <w:p w14:paraId="4701D0DA" w14:textId="16CAE037" w:rsidR="006960BF" w:rsidRPr="00BE3B4F" w:rsidRDefault="0069106A" w:rsidP="006960BF">
            <w:pPr>
              <w:spacing w:after="0"/>
              <w:jc w:val="center"/>
              <w:rPr>
                <w:rFonts w:ascii="Times New Roman" w:hAnsi="Times New Roman"/>
                <w:b/>
                <w:i/>
                <w:iCs/>
                <w:sz w:val="24"/>
                <w:szCs w:val="24"/>
                <w:lang w:eastAsia="ru-RU"/>
              </w:rPr>
            </w:pPr>
            <w:r>
              <w:rPr>
                <w:rFonts w:ascii="Times New Roman" w:hAnsi="Times New Roman"/>
                <w:b/>
                <w:bCs/>
                <w:iCs/>
                <w:sz w:val="24"/>
                <w:szCs w:val="24"/>
                <w:lang w:eastAsia="ru-RU"/>
              </w:rPr>
              <w:t>70184</w:t>
            </w:r>
          </w:p>
        </w:tc>
        <w:tc>
          <w:tcPr>
            <w:tcW w:w="2109" w:type="dxa"/>
            <w:vAlign w:val="center"/>
          </w:tcPr>
          <w:p w14:paraId="2BB6115D" w14:textId="41AB86C7" w:rsidR="006960BF" w:rsidRPr="00303B27" w:rsidRDefault="0069106A" w:rsidP="006960BF">
            <w:pPr>
              <w:spacing w:after="0"/>
              <w:jc w:val="center"/>
              <w:rPr>
                <w:rFonts w:ascii="Times New Roman" w:hAnsi="Times New Roman"/>
                <w:b/>
                <w:iCs/>
                <w:sz w:val="24"/>
                <w:szCs w:val="24"/>
                <w:lang w:eastAsia="ru-RU"/>
              </w:rPr>
            </w:pPr>
            <w:r>
              <w:rPr>
                <w:rFonts w:ascii="Times New Roman" w:hAnsi="Times New Roman"/>
                <w:b/>
                <w:iCs/>
                <w:sz w:val="24"/>
                <w:szCs w:val="24"/>
                <w:lang w:eastAsia="ru-RU"/>
              </w:rPr>
              <w:t>0</w:t>
            </w:r>
          </w:p>
        </w:tc>
      </w:tr>
      <w:tr w:rsidR="006960BF" w:rsidRPr="006960BF" w14:paraId="495DB438" w14:textId="77777777" w:rsidTr="00BE3B4F">
        <w:trPr>
          <w:trHeight w:val="424"/>
        </w:trPr>
        <w:tc>
          <w:tcPr>
            <w:tcW w:w="5137" w:type="dxa"/>
            <w:shd w:val="clear" w:color="auto" w:fill="auto"/>
            <w:vAlign w:val="center"/>
          </w:tcPr>
          <w:p w14:paraId="588F714C" w14:textId="77777777" w:rsidR="006960BF" w:rsidRPr="00BE3B4F" w:rsidRDefault="006960BF" w:rsidP="006960BF">
            <w:pPr>
              <w:spacing w:after="0"/>
              <w:rPr>
                <w:rFonts w:ascii="Times New Roman" w:hAnsi="Times New Roman"/>
                <w:b/>
                <w:sz w:val="24"/>
                <w:szCs w:val="24"/>
                <w:lang w:eastAsia="ru-RU"/>
              </w:rPr>
            </w:pPr>
            <w:r w:rsidRPr="00BE3B4F">
              <w:rPr>
                <w:rFonts w:ascii="Times New Roman" w:hAnsi="Times New Roman"/>
                <w:b/>
                <w:sz w:val="24"/>
                <w:szCs w:val="24"/>
                <w:lang w:eastAsia="ru-RU"/>
              </w:rPr>
              <w:t>Итого:</w:t>
            </w:r>
          </w:p>
        </w:tc>
        <w:tc>
          <w:tcPr>
            <w:tcW w:w="2393" w:type="dxa"/>
            <w:vAlign w:val="center"/>
          </w:tcPr>
          <w:p w14:paraId="11FA52D9" w14:textId="40A827F6" w:rsidR="006960BF" w:rsidRPr="00BE3B4F" w:rsidRDefault="001C10D7" w:rsidP="006960BF">
            <w:pPr>
              <w:spacing w:after="0"/>
              <w:jc w:val="center"/>
              <w:rPr>
                <w:rFonts w:ascii="Times New Roman" w:hAnsi="Times New Roman"/>
                <w:b/>
                <w:sz w:val="24"/>
                <w:szCs w:val="24"/>
                <w:lang w:eastAsia="ru-RU"/>
              </w:rPr>
            </w:pPr>
            <w:r>
              <w:rPr>
                <w:rFonts w:ascii="Times New Roman" w:hAnsi="Times New Roman"/>
                <w:b/>
                <w:sz w:val="24"/>
                <w:szCs w:val="24"/>
                <w:lang w:eastAsia="ru-RU"/>
              </w:rPr>
              <w:t>443581</w:t>
            </w:r>
          </w:p>
        </w:tc>
        <w:tc>
          <w:tcPr>
            <w:tcW w:w="2109" w:type="dxa"/>
            <w:vAlign w:val="center"/>
          </w:tcPr>
          <w:p w14:paraId="4B48F7F8" w14:textId="60F1BC91" w:rsidR="006960BF" w:rsidRPr="006960BF" w:rsidRDefault="001C10D7" w:rsidP="006960BF">
            <w:pPr>
              <w:spacing w:after="0"/>
              <w:jc w:val="center"/>
              <w:rPr>
                <w:rFonts w:ascii="Times New Roman" w:hAnsi="Times New Roman"/>
                <w:b/>
                <w:sz w:val="24"/>
                <w:szCs w:val="24"/>
                <w:lang w:eastAsia="ru-RU"/>
              </w:rPr>
            </w:pPr>
            <w:r w:rsidRPr="001C10D7">
              <w:rPr>
                <w:rFonts w:ascii="Times New Roman" w:hAnsi="Times New Roman"/>
                <w:b/>
                <w:sz w:val="24"/>
                <w:szCs w:val="24"/>
                <w:lang w:eastAsia="ru-RU"/>
              </w:rPr>
              <w:t>9049,39</w:t>
            </w:r>
          </w:p>
        </w:tc>
      </w:tr>
    </w:tbl>
    <w:p w14:paraId="1A2EFD8F" w14:textId="77777777" w:rsidR="00303B27" w:rsidRDefault="00303B27" w:rsidP="004466F5">
      <w:pPr>
        <w:autoSpaceDE w:val="0"/>
        <w:autoSpaceDN w:val="0"/>
        <w:adjustRightInd w:val="0"/>
        <w:spacing w:after="0"/>
        <w:ind w:left="284" w:right="-1"/>
        <w:jc w:val="center"/>
        <w:rPr>
          <w:rFonts w:ascii="Times New Roman" w:hAnsi="Times New Roman"/>
          <w:b/>
          <w:bCs/>
          <w:sz w:val="28"/>
          <w:szCs w:val="28"/>
          <w:lang w:eastAsia="ru-RU"/>
        </w:rPr>
      </w:pPr>
    </w:p>
    <w:p w14:paraId="468678F3" w14:textId="77777777" w:rsidR="004E7570" w:rsidRPr="00DC3F15"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14:paraId="2FDAD2E7" w14:textId="1B00B743" w:rsidR="00846CF5" w:rsidRDefault="004D14AF" w:rsidP="00D41E02">
      <w:pPr>
        <w:shd w:val="clear" w:color="auto" w:fill="FFFFFF"/>
        <w:spacing w:after="0"/>
        <w:ind w:right="-1" w:firstLine="709"/>
        <w:jc w:val="both"/>
        <w:textAlignment w:val="baseline"/>
        <w:rPr>
          <w:rFonts w:ascii="Times New Roman" w:hAnsi="Times New Roman"/>
          <w:sz w:val="28"/>
          <w:szCs w:val="28"/>
          <w:shd w:val="clear" w:color="auto" w:fill="FFFFFF"/>
        </w:rPr>
      </w:pPr>
      <w:r>
        <w:rPr>
          <w:rFonts w:ascii="Times New Roman" w:eastAsia="Times New Roman" w:hAnsi="Times New Roman"/>
          <w:spacing w:val="2"/>
          <w:sz w:val="28"/>
          <w:szCs w:val="28"/>
          <w:lang w:eastAsia="ru-RU"/>
        </w:rPr>
        <w:t>Сведения о фактическом потреблении</w:t>
      </w:r>
      <w:r w:rsidR="002760E9">
        <w:rPr>
          <w:rFonts w:ascii="Times New Roman" w:eastAsia="Times New Roman" w:hAnsi="Times New Roman"/>
          <w:spacing w:val="2"/>
          <w:sz w:val="28"/>
          <w:szCs w:val="28"/>
          <w:lang w:eastAsia="ru-RU"/>
        </w:rPr>
        <w:t xml:space="preserve"> воды населением</w:t>
      </w:r>
      <w:r w:rsidR="00E44D22">
        <w:rPr>
          <w:rFonts w:ascii="Times New Roman" w:eastAsia="Times New Roman" w:hAnsi="Times New Roman"/>
          <w:spacing w:val="2"/>
          <w:sz w:val="28"/>
          <w:szCs w:val="28"/>
          <w:lang w:eastAsia="ru-RU"/>
        </w:rPr>
        <w:t xml:space="preserve"> </w:t>
      </w:r>
      <w:r w:rsidR="00D41E02">
        <w:rPr>
          <w:rFonts w:ascii="Times New Roman" w:eastAsia="Times New Roman" w:hAnsi="Times New Roman"/>
          <w:spacing w:val="2"/>
          <w:sz w:val="28"/>
          <w:szCs w:val="28"/>
          <w:lang w:eastAsia="ru-RU"/>
        </w:rPr>
        <w:t xml:space="preserve">предоставлены эксплуатирующими организациями. Предоставленные данные отражены, в таблице </w:t>
      </w:r>
      <w:r w:rsidR="00BF62C7">
        <w:rPr>
          <w:rFonts w:ascii="Times New Roman" w:hAnsi="Times New Roman"/>
          <w:sz w:val="28"/>
          <w:szCs w:val="28"/>
          <w:shd w:val="clear" w:color="auto" w:fill="FFFFFF"/>
        </w:rPr>
        <w:t>12.</w:t>
      </w:r>
    </w:p>
    <w:p w14:paraId="78D9AC79" w14:textId="163B9AB2" w:rsidR="00B63F3B" w:rsidRDefault="00B63F3B" w:rsidP="00B63F3B">
      <w:pPr>
        <w:shd w:val="clear" w:color="auto" w:fill="FFFFFF"/>
        <w:spacing w:after="0"/>
        <w:ind w:right="-1"/>
        <w:jc w:val="right"/>
        <w:textAlignment w:val="baseline"/>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w:t>
      </w:r>
      <w:r w:rsidR="00BF62C7">
        <w:rPr>
          <w:rFonts w:ascii="Times New Roman" w:hAnsi="Times New Roman"/>
          <w:sz w:val="28"/>
          <w:szCs w:val="28"/>
          <w:shd w:val="clear" w:color="auto" w:fill="FFFFFF"/>
        </w:rPr>
        <w:t>12</w:t>
      </w:r>
    </w:p>
    <w:tbl>
      <w:tblPr>
        <w:tblStyle w:val="a6"/>
        <w:tblW w:w="0" w:type="auto"/>
        <w:jc w:val="center"/>
        <w:tblLook w:val="04A0" w:firstRow="1" w:lastRow="0" w:firstColumn="1" w:lastColumn="0" w:noHBand="0" w:noVBand="1"/>
      </w:tblPr>
      <w:tblGrid>
        <w:gridCol w:w="4769"/>
        <w:gridCol w:w="1600"/>
        <w:gridCol w:w="1630"/>
        <w:gridCol w:w="1630"/>
      </w:tblGrid>
      <w:tr w:rsidR="00725C6A" w14:paraId="74105A8B" w14:textId="77777777" w:rsidTr="008A2C8A">
        <w:trPr>
          <w:trHeight w:val="135"/>
          <w:jc w:val="center"/>
        </w:trPr>
        <w:tc>
          <w:tcPr>
            <w:tcW w:w="4769" w:type="dxa"/>
            <w:vMerge w:val="restart"/>
            <w:vAlign w:val="center"/>
          </w:tcPr>
          <w:p w14:paraId="51BAA5E0" w14:textId="77777777" w:rsidR="00725C6A" w:rsidRPr="00D41E02" w:rsidRDefault="00725C6A" w:rsidP="00D41E02">
            <w:pPr>
              <w:spacing w:after="0" w:line="240" w:lineRule="auto"/>
              <w:ind w:right="-1"/>
              <w:jc w:val="center"/>
              <w:textAlignment w:val="baseline"/>
              <w:rPr>
                <w:rFonts w:ascii="Times New Roman" w:eastAsia="Times New Roman" w:hAnsi="Times New Roman"/>
                <w:b/>
                <w:bCs/>
                <w:spacing w:val="2"/>
                <w:sz w:val="24"/>
                <w:szCs w:val="24"/>
                <w:lang w:eastAsia="ru-RU"/>
              </w:rPr>
            </w:pPr>
            <w:r w:rsidRPr="00D41E02">
              <w:rPr>
                <w:rFonts w:ascii="Times New Roman" w:eastAsia="Times New Roman" w:hAnsi="Times New Roman"/>
                <w:b/>
                <w:bCs/>
                <w:spacing w:val="2"/>
                <w:sz w:val="24"/>
                <w:szCs w:val="24"/>
                <w:lang w:eastAsia="ru-RU"/>
              </w:rPr>
              <w:t>Наименование показателя</w:t>
            </w:r>
          </w:p>
        </w:tc>
        <w:tc>
          <w:tcPr>
            <w:tcW w:w="4860" w:type="dxa"/>
            <w:gridSpan w:val="3"/>
            <w:vAlign w:val="center"/>
          </w:tcPr>
          <w:p w14:paraId="007A6F66" w14:textId="77777777" w:rsidR="00725C6A" w:rsidRPr="00D41E02" w:rsidRDefault="00725C6A" w:rsidP="00D41E02">
            <w:pPr>
              <w:spacing w:after="0" w:line="240" w:lineRule="auto"/>
              <w:ind w:right="-1"/>
              <w:jc w:val="center"/>
              <w:textAlignment w:val="baseline"/>
              <w:rPr>
                <w:rFonts w:ascii="Times New Roman" w:eastAsia="Times New Roman" w:hAnsi="Times New Roman"/>
                <w:b/>
                <w:bCs/>
                <w:spacing w:val="2"/>
                <w:sz w:val="24"/>
                <w:szCs w:val="24"/>
                <w:lang w:eastAsia="ru-RU"/>
              </w:rPr>
            </w:pPr>
            <w:r w:rsidRPr="00D41E02">
              <w:rPr>
                <w:rFonts w:ascii="Times New Roman" w:eastAsia="Times New Roman" w:hAnsi="Times New Roman"/>
                <w:b/>
                <w:bCs/>
                <w:spacing w:val="2"/>
                <w:sz w:val="24"/>
                <w:szCs w:val="24"/>
                <w:lang w:eastAsia="ru-RU"/>
              </w:rPr>
              <w:t>Объемные значения</w:t>
            </w:r>
          </w:p>
        </w:tc>
      </w:tr>
      <w:tr w:rsidR="00725C6A" w14:paraId="733A7095" w14:textId="77777777" w:rsidTr="008A2C8A">
        <w:trPr>
          <w:trHeight w:val="135"/>
          <w:jc w:val="center"/>
        </w:trPr>
        <w:tc>
          <w:tcPr>
            <w:tcW w:w="4769" w:type="dxa"/>
            <w:vMerge/>
            <w:vAlign w:val="center"/>
          </w:tcPr>
          <w:p w14:paraId="326E7312" w14:textId="77777777"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1600" w:type="dxa"/>
            <w:vAlign w:val="center"/>
          </w:tcPr>
          <w:p w14:paraId="52414032" w14:textId="77777777"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sidRPr="00426B18">
              <w:rPr>
                <w:rFonts w:ascii="Times New Roman" w:hAnsi="Times New Roman"/>
                <w:b/>
                <w:sz w:val="24"/>
                <w:szCs w:val="24"/>
              </w:rPr>
              <w:t>Питьевая вода</w:t>
            </w:r>
          </w:p>
        </w:tc>
        <w:tc>
          <w:tcPr>
            <w:tcW w:w="1630" w:type="dxa"/>
            <w:vAlign w:val="center"/>
          </w:tcPr>
          <w:p w14:paraId="2C48A305" w14:textId="77777777" w:rsidR="00725C6A" w:rsidRPr="001F4E3B"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sidRPr="001F4E3B">
              <w:rPr>
                <w:rFonts w:ascii="Times New Roman" w:hAnsi="Times New Roman"/>
                <w:b/>
                <w:sz w:val="24"/>
                <w:szCs w:val="24"/>
              </w:rPr>
              <w:t>Горячая вода</w:t>
            </w:r>
          </w:p>
        </w:tc>
        <w:tc>
          <w:tcPr>
            <w:tcW w:w="1630" w:type="dxa"/>
            <w:vAlign w:val="center"/>
          </w:tcPr>
          <w:p w14:paraId="79A2BD05" w14:textId="77777777"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hAnsi="Times New Roman"/>
                <w:b/>
                <w:sz w:val="24"/>
                <w:szCs w:val="24"/>
              </w:rPr>
              <w:t>Техническая вода</w:t>
            </w:r>
          </w:p>
        </w:tc>
      </w:tr>
      <w:tr w:rsidR="003566DC" w14:paraId="29999063" w14:textId="77777777" w:rsidTr="008A2C8A">
        <w:trPr>
          <w:jc w:val="center"/>
        </w:trPr>
        <w:tc>
          <w:tcPr>
            <w:tcW w:w="4769" w:type="dxa"/>
            <w:vAlign w:val="center"/>
          </w:tcPr>
          <w:p w14:paraId="23FE096E" w14:textId="77777777" w:rsidR="003566DC" w:rsidRPr="00D41E02" w:rsidRDefault="003566DC"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Фактическое водопотребление годовое,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/год</w:t>
            </w:r>
          </w:p>
        </w:tc>
        <w:tc>
          <w:tcPr>
            <w:tcW w:w="1600" w:type="dxa"/>
            <w:vAlign w:val="center"/>
          </w:tcPr>
          <w:p w14:paraId="63BC79D4" w14:textId="3CE1E14F" w:rsidR="003566DC" w:rsidRPr="00173CC6" w:rsidRDefault="001C10D7" w:rsidP="003566DC">
            <w:pPr>
              <w:spacing w:after="0" w:line="240" w:lineRule="auto"/>
              <w:ind w:right="-1"/>
              <w:jc w:val="center"/>
              <w:textAlignment w:val="baseline"/>
              <w:rPr>
                <w:rFonts w:ascii="Times New Roman" w:eastAsia="Times New Roman" w:hAnsi="Times New Roman"/>
                <w:spacing w:val="2"/>
                <w:sz w:val="24"/>
                <w:szCs w:val="24"/>
                <w:lang w:eastAsia="ru-RU"/>
              </w:rPr>
            </w:pPr>
            <w:r w:rsidRPr="001C10D7">
              <w:rPr>
                <w:rFonts w:ascii="Times New Roman" w:eastAsia="Times New Roman" w:hAnsi="Times New Roman"/>
                <w:spacing w:val="2"/>
                <w:sz w:val="24"/>
                <w:szCs w:val="24"/>
                <w:lang w:eastAsia="ru-RU"/>
              </w:rPr>
              <w:t>443581</w:t>
            </w:r>
          </w:p>
        </w:tc>
        <w:tc>
          <w:tcPr>
            <w:tcW w:w="1630" w:type="dxa"/>
            <w:vAlign w:val="center"/>
          </w:tcPr>
          <w:p w14:paraId="509AB50C" w14:textId="708B8F2E" w:rsidR="003566DC" w:rsidRPr="001F4E3B" w:rsidRDefault="001C10D7" w:rsidP="003566DC">
            <w:pPr>
              <w:spacing w:after="0" w:line="240" w:lineRule="auto"/>
              <w:ind w:right="-1"/>
              <w:jc w:val="center"/>
              <w:textAlignment w:val="baseline"/>
              <w:rPr>
                <w:rFonts w:ascii="Times New Roman" w:eastAsia="Times New Roman" w:hAnsi="Times New Roman"/>
                <w:spacing w:val="2"/>
                <w:sz w:val="24"/>
                <w:szCs w:val="24"/>
                <w:lang w:eastAsia="ru-RU"/>
              </w:rPr>
            </w:pPr>
            <w:r w:rsidRPr="001C10D7">
              <w:rPr>
                <w:rFonts w:ascii="Times New Roman" w:eastAsia="Times New Roman" w:hAnsi="Times New Roman"/>
                <w:spacing w:val="2"/>
                <w:sz w:val="24"/>
                <w:szCs w:val="24"/>
                <w:lang w:eastAsia="ru-RU"/>
              </w:rPr>
              <w:t>9049,39</w:t>
            </w:r>
          </w:p>
        </w:tc>
        <w:tc>
          <w:tcPr>
            <w:tcW w:w="1630" w:type="dxa"/>
            <w:vAlign w:val="center"/>
          </w:tcPr>
          <w:p w14:paraId="5A2070F0" w14:textId="77777777" w:rsidR="003566DC" w:rsidRPr="00D41E02" w:rsidRDefault="003566DC"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3566DC" w14:paraId="12513C98" w14:textId="77777777" w:rsidTr="008A2C8A">
        <w:trPr>
          <w:jc w:val="center"/>
        </w:trPr>
        <w:tc>
          <w:tcPr>
            <w:tcW w:w="4769" w:type="dxa"/>
            <w:vAlign w:val="center"/>
          </w:tcPr>
          <w:p w14:paraId="034500B5" w14:textId="77777777" w:rsidR="003566DC" w:rsidRPr="00D41E02" w:rsidRDefault="003566DC"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Фактическое водопотребление среднесуточное,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w:t>
            </w:r>
            <w:proofErr w:type="spellStart"/>
            <w:r>
              <w:rPr>
                <w:rFonts w:ascii="Times New Roman" w:eastAsia="Times New Roman" w:hAnsi="Times New Roman"/>
                <w:spacing w:val="2"/>
                <w:sz w:val="24"/>
                <w:szCs w:val="24"/>
                <w:lang w:eastAsia="ru-RU"/>
              </w:rPr>
              <w:t>сут</w:t>
            </w:r>
            <w:proofErr w:type="spellEnd"/>
          </w:p>
        </w:tc>
        <w:tc>
          <w:tcPr>
            <w:tcW w:w="1600" w:type="dxa"/>
            <w:vAlign w:val="center"/>
          </w:tcPr>
          <w:p w14:paraId="0938D1F6" w14:textId="352D8041" w:rsidR="003566DC" w:rsidRPr="00173CC6" w:rsidRDefault="00BE4F83" w:rsidP="003566DC">
            <w:pPr>
              <w:spacing w:after="0" w:line="240" w:lineRule="auto"/>
              <w:ind w:right="-1"/>
              <w:jc w:val="center"/>
              <w:textAlignment w:val="baseline"/>
              <w:rPr>
                <w:rFonts w:ascii="Times New Roman" w:eastAsia="Times New Roman" w:hAnsi="Times New Roman"/>
                <w:spacing w:val="2"/>
                <w:sz w:val="24"/>
                <w:szCs w:val="24"/>
                <w:lang w:eastAsia="ru-RU"/>
              </w:rPr>
            </w:pPr>
            <w:r w:rsidRPr="00173CC6">
              <w:rPr>
                <w:rFonts w:ascii="Times New Roman" w:eastAsia="Times New Roman" w:hAnsi="Times New Roman"/>
                <w:spacing w:val="2"/>
                <w:sz w:val="24"/>
                <w:szCs w:val="24"/>
                <w:lang w:eastAsia="ru-RU"/>
              </w:rPr>
              <w:t>905,7</w:t>
            </w:r>
          </w:p>
        </w:tc>
        <w:tc>
          <w:tcPr>
            <w:tcW w:w="1630" w:type="dxa"/>
            <w:vAlign w:val="center"/>
          </w:tcPr>
          <w:p w14:paraId="63DB724E" w14:textId="19A3B655" w:rsidR="003566DC" w:rsidRPr="001F4E3B" w:rsidRDefault="002760E9"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15,62</w:t>
            </w:r>
          </w:p>
        </w:tc>
        <w:tc>
          <w:tcPr>
            <w:tcW w:w="1630" w:type="dxa"/>
            <w:vAlign w:val="center"/>
          </w:tcPr>
          <w:p w14:paraId="74BD040C" w14:textId="77777777" w:rsidR="003566DC" w:rsidRPr="00D41E02" w:rsidRDefault="003566DC"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3566DC" w14:paraId="7FF44F03" w14:textId="77777777" w:rsidTr="008A2C8A">
        <w:trPr>
          <w:jc w:val="center"/>
        </w:trPr>
        <w:tc>
          <w:tcPr>
            <w:tcW w:w="4769" w:type="dxa"/>
            <w:vAlign w:val="center"/>
          </w:tcPr>
          <w:p w14:paraId="518E4CFD" w14:textId="77777777" w:rsidR="003566DC" w:rsidRPr="00D41E02" w:rsidRDefault="003566DC"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Количество потребителей, чел</w:t>
            </w:r>
          </w:p>
        </w:tc>
        <w:tc>
          <w:tcPr>
            <w:tcW w:w="1600" w:type="dxa"/>
            <w:vAlign w:val="center"/>
          </w:tcPr>
          <w:p w14:paraId="5B2C6179" w14:textId="4347E192" w:rsidR="003566DC" w:rsidRPr="00D41E02" w:rsidRDefault="001C10D7" w:rsidP="00556018">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8545</w:t>
            </w:r>
          </w:p>
        </w:tc>
        <w:tc>
          <w:tcPr>
            <w:tcW w:w="1630" w:type="dxa"/>
            <w:vAlign w:val="center"/>
          </w:tcPr>
          <w:p w14:paraId="50A43772" w14:textId="19AC2CE5" w:rsidR="003566DC" w:rsidRPr="001F4E3B" w:rsidRDefault="001C10D7"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485</w:t>
            </w:r>
          </w:p>
        </w:tc>
        <w:tc>
          <w:tcPr>
            <w:tcW w:w="1630" w:type="dxa"/>
            <w:vAlign w:val="center"/>
          </w:tcPr>
          <w:p w14:paraId="46EFFE1C" w14:textId="77777777" w:rsidR="003566DC" w:rsidRPr="00D41E02" w:rsidRDefault="003566DC" w:rsidP="003566DC">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1C10D7" w14:paraId="766E4200" w14:textId="77777777" w:rsidTr="00BA73BA">
        <w:trPr>
          <w:trHeight w:val="668"/>
          <w:jc w:val="center"/>
        </w:trPr>
        <w:tc>
          <w:tcPr>
            <w:tcW w:w="4769" w:type="dxa"/>
            <w:vAlign w:val="center"/>
          </w:tcPr>
          <w:p w14:paraId="5A8813EF" w14:textId="1A2CC89F" w:rsidR="001C10D7" w:rsidRPr="00D41E02"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Удельное водопотребление на 1 человека в сутки, л/</w:t>
            </w:r>
            <w:proofErr w:type="spellStart"/>
            <w:r>
              <w:rPr>
                <w:rFonts w:ascii="Times New Roman" w:eastAsia="Times New Roman" w:hAnsi="Times New Roman"/>
                <w:spacing w:val="2"/>
                <w:sz w:val="24"/>
                <w:szCs w:val="24"/>
                <w:lang w:eastAsia="ru-RU"/>
              </w:rPr>
              <w:t>сут</w:t>
            </w:r>
            <w:proofErr w:type="spellEnd"/>
          </w:p>
        </w:tc>
        <w:tc>
          <w:tcPr>
            <w:tcW w:w="1600" w:type="dxa"/>
            <w:tcBorders>
              <w:top w:val="nil"/>
              <w:left w:val="nil"/>
              <w:bottom w:val="single" w:sz="8" w:space="0" w:color="auto"/>
              <w:right w:val="single" w:sz="8" w:space="0" w:color="auto"/>
            </w:tcBorders>
            <w:shd w:val="clear" w:color="auto" w:fill="auto"/>
            <w:vAlign w:val="center"/>
          </w:tcPr>
          <w:p w14:paraId="31719CC1" w14:textId="696A3776" w:rsidR="001C10D7" w:rsidRPr="001C10D7"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sidRPr="001C10D7">
              <w:rPr>
                <w:rFonts w:ascii="Times New Roman" w:hAnsi="Times New Roman"/>
                <w:color w:val="000000"/>
                <w:sz w:val="24"/>
                <w:szCs w:val="24"/>
              </w:rPr>
              <w:t>51,15</w:t>
            </w:r>
          </w:p>
        </w:tc>
        <w:tc>
          <w:tcPr>
            <w:tcW w:w="1630" w:type="dxa"/>
            <w:tcBorders>
              <w:top w:val="nil"/>
              <w:left w:val="nil"/>
              <w:bottom w:val="single" w:sz="8" w:space="0" w:color="auto"/>
              <w:right w:val="single" w:sz="8" w:space="0" w:color="auto"/>
            </w:tcBorders>
            <w:shd w:val="clear" w:color="auto" w:fill="auto"/>
            <w:vAlign w:val="center"/>
          </w:tcPr>
          <w:p w14:paraId="6E976549" w14:textId="71035C50" w:rsidR="001C10D7" w:rsidRPr="001C10D7"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sidRPr="001C10D7">
              <w:rPr>
                <w:rFonts w:ascii="Times New Roman" w:hAnsi="Times New Roman"/>
                <w:color w:val="000000"/>
                <w:sz w:val="24"/>
                <w:szCs w:val="24"/>
              </w:rPr>
              <w:t>51,12</w:t>
            </w:r>
          </w:p>
        </w:tc>
        <w:tc>
          <w:tcPr>
            <w:tcW w:w="1630" w:type="dxa"/>
            <w:vAlign w:val="center"/>
          </w:tcPr>
          <w:p w14:paraId="4115A52B" w14:textId="77777777" w:rsidR="001C10D7" w:rsidRPr="00D41E02"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1C10D7" w14:paraId="5FDD3715" w14:textId="77777777" w:rsidTr="00BA73BA">
        <w:trPr>
          <w:jc w:val="center"/>
        </w:trPr>
        <w:tc>
          <w:tcPr>
            <w:tcW w:w="4769" w:type="dxa"/>
            <w:vAlign w:val="center"/>
          </w:tcPr>
          <w:p w14:paraId="7EE702F7" w14:textId="39DB25E3" w:rsidR="001C10D7" w:rsidRPr="00D41E02"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Удельное водопотребление на 1 человека в месяц,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/месяц</w:t>
            </w:r>
          </w:p>
        </w:tc>
        <w:tc>
          <w:tcPr>
            <w:tcW w:w="1600" w:type="dxa"/>
            <w:tcBorders>
              <w:top w:val="nil"/>
              <w:left w:val="nil"/>
              <w:bottom w:val="single" w:sz="8" w:space="0" w:color="auto"/>
              <w:right w:val="single" w:sz="8" w:space="0" w:color="auto"/>
            </w:tcBorders>
            <w:shd w:val="clear" w:color="auto" w:fill="auto"/>
            <w:vAlign w:val="center"/>
          </w:tcPr>
          <w:p w14:paraId="7F69BF6E" w14:textId="02E66BDA" w:rsidR="001C10D7" w:rsidRPr="001C10D7"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sidRPr="001C10D7">
              <w:rPr>
                <w:rFonts w:ascii="Times New Roman" w:hAnsi="Times New Roman"/>
                <w:color w:val="000000"/>
                <w:sz w:val="24"/>
                <w:szCs w:val="24"/>
              </w:rPr>
              <w:t>1,56</w:t>
            </w:r>
          </w:p>
        </w:tc>
        <w:tc>
          <w:tcPr>
            <w:tcW w:w="1630" w:type="dxa"/>
            <w:tcBorders>
              <w:top w:val="nil"/>
              <w:left w:val="nil"/>
              <w:bottom w:val="single" w:sz="8" w:space="0" w:color="auto"/>
              <w:right w:val="single" w:sz="8" w:space="0" w:color="auto"/>
            </w:tcBorders>
            <w:shd w:val="clear" w:color="auto" w:fill="auto"/>
            <w:vAlign w:val="center"/>
          </w:tcPr>
          <w:p w14:paraId="16E1C8FD" w14:textId="6E792CED" w:rsidR="001C10D7" w:rsidRPr="001C10D7"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sidRPr="001C10D7">
              <w:rPr>
                <w:rFonts w:ascii="Times New Roman" w:hAnsi="Times New Roman"/>
                <w:color w:val="000000"/>
                <w:sz w:val="24"/>
                <w:szCs w:val="24"/>
              </w:rPr>
              <w:t>1,55</w:t>
            </w:r>
          </w:p>
        </w:tc>
        <w:tc>
          <w:tcPr>
            <w:tcW w:w="1630" w:type="dxa"/>
            <w:vAlign w:val="center"/>
          </w:tcPr>
          <w:p w14:paraId="6EE84648" w14:textId="77777777" w:rsidR="001C10D7" w:rsidRPr="00D41E02" w:rsidRDefault="001C10D7" w:rsidP="001C10D7">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bl>
    <w:p w14:paraId="731E70B5" w14:textId="77777777" w:rsidR="00F1080C" w:rsidRPr="00DC3F15" w:rsidRDefault="00F1685C" w:rsidP="00F1685C">
      <w:pPr>
        <w:shd w:val="clear" w:color="auto" w:fill="FFFFFF"/>
        <w:spacing w:after="0"/>
        <w:ind w:right="-1" w:firstLine="709"/>
        <w:jc w:val="both"/>
        <w:textAlignment w:val="baseline"/>
        <w:rPr>
          <w:rFonts w:ascii="Times New Roman" w:eastAsia="Times New Roman" w:hAnsi="Times New Roman"/>
          <w:spacing w:val="2"/>
          <w:sz w:val="28"/>
          <w:szCs w:val="28"/>
          <w:lang w:eastAsia="ru-RU"/>
        </w:rPr>
      </w:pPr>
      <w:r w:rsidRPr="00F1685C">
        <w:rPr>
          <w:rFonts w:ascii="Times New Roman" w:eastAsia="Times New Roman" w:hAnsi="Times New Roman"/>
          <w:spacing w:val="2"/>
          <w:sz w:val="28"/>
          <w:szCs w:val="28"/>
          <w:lang w:eastAsia="ru-RU"/>
        </w:rPr>
        <w:t xml:space="preserve">Сведения о действующих нормативах потребления коммунальных услуг сельского поселения представлены </w:t>
      </w:r>
      <w:r>
        <w:rPr>
          <w:rFonts w:ascii="Times New Roman" w:eastAsia="Times New Roman" w:hAnsi="Times New Roman"/>
          <w:spacing w:val="2"/>
          <w:sz w:val="28"/>
          <w:szCs w:val="28"/>
          <w:lang w:eastAsia="ru-RU"/>
        </w:rPr>
        <w:t>ниже</w:t>
      </w:r>
      <w:r w:rsidRPr="00F1685C">
        <w:rPr>
          <w:rFonts w:ascii="Times New Roman" w:eastAsia="Times New Roman" w:hAnsi="Times New Roman"/>
          <w:spacing w:val="2"/>
          <w:sz w:val="28"/>
          <w:szCs w:val="28"/>
          <w:lang w:eastAsia="ru-RU"/>
        </w:rPr>
        <w:t>.</w:t>
      </w:r>
    </w:p>
    <w:p w14:paraId="71D6B5BB" w14:textId="62A0907D" w:rsidR="00154AD8" w:rsidRDefault="006A43C6" w:rsidP="003408B8">
      <w:pPr>
        <w:shd w:val="clear" w:color="auto" w:fill="FFFFFF"/>
        <w:spacing w:after="0"/>
        <w:ind w:right="-1" w:firstLine="709"/>
        <w:jc w:val="both"/>
        <w:textAlignment w:val="baseline"/>
        <w:rPr>
          <w:rFonts w:ascii="Times New Roman" w:hAnsi="Times New Roman"/>
          <w:sz w:val="28"/>
          <w:szCs w:val="28"/>
          <w:shd w:val="clear" w:color="auto" w:fill="FFFFFF"/>
        </w:rPr>
      </w:pPr>
      <w:r w:rsidRPr="00DC3F15">
        <w:rPr>
          <w:rFonts w:ascii="Times New Roman" w:hAnsi="Times New Roman"/>
          <w:sz w:val="28"/>
          <w:szCs w:val="28"/>
          <w:shd w:val="clear" w:color="auto" w:fill="FFFFFF"/>
        </w:rPr>
        <w:t>На основании</w:t>
      </w:r>
      <w:r w:rsidR="00E44D22">
        <w:rPr>
          <w:rFonts w:ascii="Times New Roman" w:hAnsi="Times New Roman"/>
          <w:sz w:val="28"/>
          <w:szCs w:val="28"/>
          <w:shd w:val="clear" w:color="auto" w:fill="FFFFFF"/>
        </w:rPr>
        <w:t xml:space="preserve"> </w:t>
      </w:r>
      <w:r w:rsidR="00F37549">
        <w:rPr>
          <w:rFonts w:ascii="Times New Roman" w:hAnsi="Times New Roman"/>
          <w:sz w:val="28"/>
          <w:szCs w:val="28"/>
          <w:shd w:val="clear" w:color="auto" w:fill="FFFFFF"/>
        </w:rPr>
        <w:t>приказа</w:t>
      </w:r>
      <w:r w:rsidR="00E44D22">
        <w:rPr>
          <w:rFonts w:ascii="Times New Roman" w:hAnsi="Times New Roman"/>
          <w:sz w:val="28"/>
          <w:szCs w:val="28"/>
          <w:shd w:val="clear" w:color="auto" w:fill="FFFFFF"/>
        </w:rPr>
        <w:t xml:space="preserve"> </w:t>
      </w:r>
      <w:r w:rsidR="000C7E73">
        <w:rPr>
          <w:rFonts w:ascii="Times New Roman" w:hAnsi="Times New Roman"/>
          <w:sz w:val="28"/>
          <w:szCs w:val="28"/>
          <w:shd w:val="clear" w:color="auto" w:fill="FFFFFF"/>
        </w:rPr>
        <w:t>Управления по регулированию</w:t>
      </w:r>
      <w:r w:rsidR="003408B8">
        <w:rPr>
          <w:rFonts w:ascii="Times New Roman" w:hAnsi="Times New Roman"/>
          <w:sz w:val="28"/>
          <w:szCs w:val="28"/>
          <w:shd w:val="clear" w:color="auto" w:fill="FFFFFF"/>
        </w:rPr>
        <w:t xml:space="preserve"> тариф</w:t>
      </w:r>
      <w:r w:rsidR="000C7E73">
        <w:rPr>
          <w:rFonts w:ascii="Times New Roman" w:hAnsi="Times New Roman"/>
          <w:sz w:val="28"/>
          <w:szCs w:val="28"/>
          <w:shd w:val="clear" w:color="auto" w:fill="FFFFFF"/>
        </w:rPr>
        <w:t>ов</w:t>
      </w:r>
      <w:r w:rsidR="003408B8">
        <w:rPr>
          <w:rFonts w:ascii="Times New Roman" w:hAnsi="Times New Roman"/>
          <w:sz w:val="28"/>
          <w:szCs w:val="28"/>
          <w:shd w:val="clear" w:color="auto" w:fill="FFFFFF"/>
        </w:rPr>
        <w:t xml:space="preserve"> </w:t>
      </w:r>
      <w:r w:rsidR="00AA6011">
        <w:rPr>
          <w:rFonts w:ascii="Times New Roman" w:hAnsi="Times New Roman"/>
          <w:sz w:val="28"/>
          <w:szCs w:val="28"/>
          <w:shd w:val="clear" w:color="auto" w:fill="FFFFFF"/>
        </w:rPr>
        <w:t>Тамбовской области</w:t>
      </w:r>
      <w:r w:rsidR="003408B8">
        <w:rPr>
          <w:rFonts w:ascii="Times New Roman" w:hAnsi="Times New Roman"/>
          <w:sz w:val="28"/>
          <w:szCs w:val="28"/>
          <w:shd w:val="clear" w:color="auto" w:fill="FFFFFF"/>
        </w:rPr>
        <w:t xml:space="preserve"> №</w:t>
      </w:r>
      <w:r w:rsidR="000C7E73">
        <w:rPr>
          <w:rFonts w:ascii="Times New Roman" w:hAnsi="Times New Roman"/>
          <w:sz w:val="28"/>
          <w:szCs w:val="28"/>
          <w:shd w:val="clear" w:color="auto" w:fill="FFFFFF"/>
        </w:rPr>
        <w:t>03</w:t>
      </w:r>
      <w:r w:rsidR="003408B8">
        <w:rPr>
          <w:rFonts w:ascii="Times New Roman" w:hAnsi="Times New Roman"/>
          <w:sz w:val="28"/>
          <w:szCs w:val="28"/>
          <w:shd w:val="clear" w:color="auto" w:fill="FFFFFF"/>
        </w:rPr>
        <w:t>/</w:t>
      </w:r>
      <w:r w:rsidR="000C7E73">
        <w:rPr>
          <w:rFonts w:ascii="Times New Roman" w:hAnsi="Times New Roman"/>
          <w:sz w:val="28"/>
          <w:szCs w:val="28"/>
          <w:shd w:val="clear" w:color="auto" w:fill="FFFFFF"/>
        </w:rPr>
        <w:t>128</w:t>
      </w:r>
      <w:r w:rsidR="003408B8">
        <w:rPr>
          <w:rFonts w:ascii="Times New Roman" w:hAnsi="Times New Roman"/>
          <w:sz w:val="28"/>
          <w:szCs w:val="28"/>
          <w:shd w:val="clear" w:color="auto" w:fill="FFFFFF"/>
        </w:rPr>
        <w:t xml:space="preserve"> от 2</w:t>
      </w:r>
      <w:r w:rsidR="000C7E73">
        <w:rPr>
          <w:rFonts w:ascii="Times New Roman" w:hAnsi="Times New Roman"/>
          <w:sz w:val="28"/>
          <w:szCs w:val="28"/>
          <w:shd w:val="clear" w:color="auto" w:fill="FFFFFF"/>
        </w:rPr>
        <w:t>6</w:t>
      </w:r>
      <w:r w:rsidR="003408B8">
        <w:rPr>
          <w:rFonts w:ascii="Times New Roman" w:hAnsi="Times New Roman"/>
          <w:sz w:val="28"/>
          <w:szCs w:val="28"/>
          <w:shd w:val="clear" w:color="auto" w:fill="FFFFFF"/>
        </w:rPr>
        <w:t>.0</w:t>
      </w:r>
      <w:r w:rsidR="000C7E73">
        <w:rPr>
          <w:rFonts w:ascii="Times New Roman" w:hAnsi="Times New Roman"/>
          <w:sz w:val="28"/>
          <w:szCs w:val="28"/>
          <w:shd w:val="clear" w:color="auto" w:fill="FFFFFF"/>
        </w:rPr>
        <w:t>5</w:t>
      </w:r>
      <w:r w:rsidR="003408B8">
        <w:rPr>
          <w:rFonts w:ascii="Times New Roman" w:hAnsi="Times New Roman"/>
          <w:sz w:val="28"/>
          <w:szCs w:val="28"/>
          <w:shd w:val="clear" w:color="auto" w:fill="FFFFFF"/>
        </w:rPr>
        <w:t>.201</w:t>
      </w:r>
      <w:r w:rsidR="000C7E73">
        <w:rPr>
          <w:rFonts w:ascii="Times New Roman" w:hAnsi="Times New Roman"/>
          <w:sz w:val="28"/>
          <w:szCs w:val="28"/>
          <w:shd w:val="clear" w:color="auto" w:fill="FFFFFF"/>
        </w:rPr>
        <w:t>7</w:t>
      </w:r>
      <w:r w:rsidR="003408B8">
        <w:rPr>
          <w:rFonts w:ascii="Times New Roman" w:hAnsi="Times New Roman"/>
          <w:sz w:val="28"/>
          <w:szCs w:val="28"/>
          <w:shd w:val="clear" w:color="auto" w:fill="FFFFFF"/>
        </w:rPr>
        <w:t xml:space="preserve"> «</w:t>
      </w:r>
      <w:r w:rsidR="003408B8" w:rsidRPr="003408B8">
        <w:rPr>
          <w:rFonts w:ascii="Times New Roman" w:hAnsi="Times New Roman"/>
          <w:sz w:val="28"/>
          <w:szCs w:val="28"/>
          <w:shd w:val="clear" w:color="auto" w:fill="FFFFFF"/>
        </w:rPr>
        <w:t xml:space="preserve">Об установлении нормативов потребления коммунальных </w:t>
      </w:r>
      <w:r w:rsidR="00F37549">
        <w:rPr>
          <w:rFonts w:ascii="Times New Roman" w:hAnsi="Times New Roman"/>
          <w:sz w:val="28"/>
          <w:szCs w:val="28"/>
          <w:shd w:val="clear" w:color="auto" w:fill="FFFFFF"/>
        </w:rPr>
        <w:t xml:space="preserve">ресурсов на территории Тамбовской области, </w:t>
      </w:r>
      <w:r w:rsidR="00F37549" w:rsidRPr="003408B8">
        <w:rPr>
          <w:rFonts w:ascii="Times New Roman" w:hAnsi="Times New Roman"/>
          <w:sz w:val="28"/>
          <w:szCs w:val="28"/>
          <w:shd w:val="clear" w:color="auto" w:fill="FFFFFF"/>
        </w:rPr>
        <w:t xml:space="preserve"> </w:t>
      </w:r>
      <w:r w:rsidR="00F37549" w:rsidRPr="00F37549">
        <w:rPr>
          <w:rFonts w:ascii="Times New Roman" w:hAnsi="Times New Roman"/>
          <w:sz w:val="28"/>
          <w:szCs w:val="28"/>
          <w:shd w:val="clear" w:color="auto" w:fill="FFFFFF"/>
        </w:rPr>
        <w:t>потребляемых при использовании и содержании общего имущества в многоквартирном доме</w:t>
      </w:r>
      <w:r w:rsidR="003408B8">
        <w:rPr>
          <w:rFonts w:ascii="Times New Roman" w:hAnsi="Times New Roman"/>
          <w:sz w:val="28"/>
          <w:szCs w:val="28"/>
          <w:shd w:val="clear" w:color="auto" w:fill="FFFFFF"/>
        </w:rPr>
        <w:t xml:space="preserve">» </w:t>
      </w:r>
      <w:r w:rsidR="001D10B0">
        <w:rPr>
          <w:rFonts w:ascii="Times New Roman" w:hAnsi="Times New Roman"/>
          <w:sz w:val="28"/>
          <w:szCs w:val="28"/>
          <w:shd w:val="clear" w:color="auto" w:fill="FFFFFF"/>
        </w:rPr>
        <w:t>нормы потребления холодной воды представлены в таблиц</w:t>
      </w:r>
      <w:r>
        <w:rPr>
          <w:rFonts w:ascii="Times New Roman" w:hAnsi="Times New Roman"/>
          <w:sz w:val="28"/>
          <w:szCs w:val="28"/>
          <w:shd w:val="clear" w:color="auto" w:fill="FFFFFF"/>
        </w:rPr>
        <w:t>е</w:t>
      </w:r>
      <w:r w:rsidR="00556018">
        <w:rPr>
          <w:rFonts w:ascii="Times New Roman" w:hAnsi="Times New Roman"/>
          <w:sz w:val="28"/>
          <w:szCs w:val="28"/>
          <w:shd w:val="clear" w:color="auto" w:fill="FFFFFF"/>
        </w:rPr>
        <w:t xml:space="preserve"> </w:t>
      </w:r>
      <w:r w:rsidR="00994126">
        <w:rPr>
          <w:rFonts w:ascii="Times New Roman" w:hAnsi="Times New Roman"/>
          <w:sz w:val="28"/>
          <w:szCs w:val="28"/>
          <w:shd w:val="clear" w:color="auto" w:fill="FFFFFF"/>
        </w:rPr>
        <w:t>13</w:t>
      </w:r>
      <w:r w:rsidR="001D10B0">
        <w:rPr>
          <w:rFonts w:ascii="Times New Roman" w:hAnsi="Times New Roman"/>
          <w:sz w:val="28"/>
          <w:szCs w:val="28"/>
          <w:shd w:val="clear" w:color="auto" w:fill="FFFFFF"/>
        </w:rPr>
        <w:t>.</w:t>
      </w:r>
    </w:p>
    <w:p w14:paraId="7B8ECF73" w14:textId="0DD027DB" w:rsidR="001D10B0" w:rsidRDefault="001D10B0" w:rsidP="008F6782">
      <w:pPr>
        <w:shd w:val="clear" w:color="auto" w:fill="FFFFFF"/>
        <w:spacing w:after="0"/>
        <w:ind w:right="-1"/>
        <w:jc w:val="center"/>
        <w:textAlignment w:val="baseline"/>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w:t>
      </w:r>
      <w:r w:rsidR="00994126">
        <w:rPr>
          <w:rFonts w:ascii="Times New Roman" w:hAnsi="Times New Roman"/>
          <w:sz w:val="28"/>
          <w:szCs w:val="28"/>
          <w:shd w:val="clear" w:color="auto" w:fill="FFFFFF"/>
        </w:rPr>
        <w:t xml:space="preserve">13 </w:t>
      </w:r>
      <w:r w:rsidR="008F6782">
        <w:rPr>
          <w:rFonts w:ascii="Times New Roman" w:hAnsi="Times New Roman"/>
          <w:sz w:val="28"/>
          <w:szCs w:val="28"/>
          <w:shd w:val="clear" w:color="auto" w:fill="FFFFFF"/>
        </w:rPr>
        <w:t xml:space="preserve">- </w:t>
      </w:r>
      <w:r w:rsidR="00725050">
        <w:rPr>
          <w:rFonts w:ascii="Times New Roman" w:hAnsi="Times New Roman"/>
          <w:sz w:val="28"/>
          <w:szCs w:val="28"/>
          <w:shd w:val="clear" w:color="auto" w:fill="FFFFFF"/>
        </w:rPr>
        <w:t>Н</w:t>
      </w:r>
      <w:r w:rsidR="00725050" w:rsidRPr="00725050">
        <w:rPr>
          <w:rFonts w:ascii="Times New Roman" w:hAnsi="Times New Roman"/>
          <w:sz w:val="28"/>
          <w:szCs w:val="28"/>
          <w:shd w:val="clear" w:color="auto" w:fill="FFFFFF"/>
        </w:rPr>
        <w:t>ормативы потребления коммунальных услуг по холодному, горячему водоснабжению, водоотведению в жилых помещениях, определенные с применением расчетного метода и метода аналогов</w:t>
      </w:r>
    </w:p>
    <w:tbl>
      <w:tblPr>
        <w:tblW w:w="5000" w:type="pct"/>
        <w:jc w:val="center"/>
        <w:tblLayout w:type="fixed"/>
        <w:tblCellMar>
          <w:left w:w="10" w:type="dxa"/>
          <w:right w:w="10" w:type="dxa"/>
        </w:tblCellMar>
        <w:tblLook w:val="0000" w:firstRow="0" w:lastRow="0" w:firstColumn="0" w:lastColumn="0" w:noHBand="0" w:noVBand="0"/>
      </w:tblPr>
      <w:tblGrid>
        <w:gridCol w:w="663"/>
        <w:gridCol w:w="5132"/>
        <w:gridCol w:w="1932"/>
        <w:gridCol w:w="1932"/>
      </w:tblGrid>
      <w:tr w:rsidR="003408B8" w:rsidRPr="00105C88" w14:paraId="56486F7A" w14:textId="77777777" w:rsidTr="00F37549">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30B9562E" w14:textId="77777777" w:rsidR="003408B8" w:rsidRPr="00F37549" w:rsidRDefault="003408B8" w:rsidP="003408B8">
            <w:pPr>
              <w:widowControl w:val="0"/>
              <w:autoSpaceDE w:val="0"/>
              <w:autoSpaceDN w:val="0"/>
              <w:adjustRightInd w:val="0"/>
              <w:spacing w:after="0" w:line="240" w:lineRule="auto"/>
              <w:jc w:val="center"/>
              <w:rPr>
                <w:rFonts w:ascii="Times New Roman" w:hAnsi="Times New Roman"/>
                <w:b/>
                <w:bCs/>
                <w:sz w:val="24"/>
                <w:szCs w:val="24"/>
              </w:rPr>
            </w:pPr>
            <w:r w:rsidRPr="00F37549">
              <w:rPr>
                <w:rFonts w:ascii="Times New Roman" w:hAnsi="Times New Roman"/>
                <w:b/>
                <w:bCs/>
                <w:sz w:val="24"/>
                <w:szCs w:val="24"/>
              </w:rPr>
              <w:t>N п/п</w:t>
            </w:r>
          </w:p>
        </w:tc>
        <w:tc>
          <w:tcPr>
            <w:tcW w:w="5116" w:type="dxa"/>
            <w:tcBorders>
              <w:top w:val="single" w:sz="4" w:space="0" w:color="auto"/>
              <w:left w:val="single" w:sz="4" w:space="0" w:color="auto"/>
              <w:bottom w:val="single" w:sz="4" w:space="0" w:color="auto"/>
              <w:right w:val="single" w:sz="4" w:space="0" w:color="auto"/>
            </w:tcBorders>
            <w:vAlign w:val="center"/>
          </w:tcPr>
          <w:p w14:paraId="469395EB" w14:textId="77777777" w:rsidR="00F37549" w:rsidRDefault="00F37549" w:rsidP="003408B8">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Категория многоквартирных </w:t>
            </w:r>
          </w:p>
          <w:p w14:paraId="512BEFA9" w14:textId="6EB8E770" w:rsidR="003408B8" w:rsidRPr="00F37549" w:rsidRDefault="00F37549" w:rsidP="003408B8">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домов</w:t>
            </w:r>
          </w:p>
        </w:tc>
        <w:tc>
          <w:tcPr>
            <w:tcW w:w="1926" w:type="dxa"/>
            <w:tcBorders>
              <w:top w:val="single" w:sz="4" w:space="0" w:color="auto"/>
              <w:left w:val="single" w:sz="4" w:space="0" w:color="auto"/>
              <w:bottom w:val="single" w:sz="4" w:space="0" w:color="auto"/>
              <w:right w:val="single" w:sz="4" w:space="0" w:color="auto"/>
            </w:tcBorders>
            <w:vAlign w:val="center"/>
          </w:tcPr>
          <w:p w14:paraId="1D961524" w14:textId="6852B4FA" w:rsidR="003408B8" w:rsidRPr="00F37549" w:rsidRDefault="00F37549" w:rsidP="003408B8">
            <w:pPr>
              <w:widowControl w:val="0"/>
              <w:autoSpaceDE w:val="0"/>
              <w:autoSpaceDN w:val="0"/>
              <w:adjustRightInd w:val="0"/>
              <w:spacing w:after="0" w:line="240" w:lineRule="auto"/>
              <w:jc w:val="center"/>
              <w:rPr>
                <w:rFonts w:ascii="Times New Roman" w:hAnsi="Times New Roman"/>
                <w:b/>
                <w:bCs/>
                <w:sz w:val="24"/>
                <w:szCs w:val="24"/>
              </w:rPr>
            </w:pPr>
            <w:r w:rsidRPr="00F37549">
              <w:rPr>
                <w:rFonts w:ascii="Times New Roman" w:hAnsi="Times New Roman"/>
                <w:b/>
                <w:bCs/>
                <w:sz w:val="24"/>
                <w:szCs w:val="24"/>
              </w:rPr>
              <w:t xml:space="preserve">Норматив потребления холодной воды потребляемых при использовании и содержании общего имущества в многоквартирном доме, куб. метр в месяц на 1 кв. метр общей площади помещений, входящих в </w:t>
            </w:r>
            <w:r w:rsidRPr="00F37549">
              <w:rPr>
                <w:rFonts w:ascii="Times New Roman" w:hAnsi="Times New Roman"/>
                <w:b/>
                <w:bCs/>
                <w:sz w:val="24"/>
                <w:szCs w:val="24"/>
              </w:rPr>
              <w:lastRenderedPageBreak/>
              <w:t>состав общего имущества в многоквартирном доме</w:t>
            </w:r>
          </w:p>
        </w:tc>
        <w:tc>
          <w:tcPr>
            <w:tcW w:w="1926" w:type="dxa"/>
            <w:tcBorders>
              <w:top w:val="single" w:sz="4" w:space="0" w:color="auto"/>
              <w:left w:val="single" w:sz="4" w:space="0" w:color="auto"/>
              <w:bottom w:val="single" w:sz="4" w:space="0" w:color="auto"/>
              <w:right w:val="single" w:sz="4" w:space="0" w:color="auto"/>
            </w:tcBorders>
            <w:vAlign w:val="center"/>
          </w:tcPr>
          <w:p w14:paraId="21B5CB64" w14:textId="22B04ACE" w:rsidR="003408B8" w:rsidRPr="00F37549" w:rsidRDefault="00F37549" w:rsidP="003408B8">
            <w:pPr>
              <w:widowControl w:val="0"/>
              <w:autoSpaceDE w:val="0"/>
              <w:autoSpaceDN w:val="0"/>
              <w:adjustRightInd w:val="0"/>
              <w:spacing w:after="0" w:line="240" w:lineRule="auto"/>
              <w:jc w:val="center"/>
              <w:rPr>
                <w:rFonts w:ascii="Times New Roman" w:hAnsi="Times New Roman"/>
                <w:b/>
                <w:bCs/>
                <w:sz w:val="24"/>
                <w:szCs w:val="24"/>
              </w:rPr>
            </w:pPr>
            <w:r w:rsidRPr="00F37549">
              <w:rPr>
                <w:rFonts w:ascii="Times New Roman" w:hAnsi="Times New Roman"/>
                <w:b/>
                <w:bCs/>
                <w:sz w:val="24"/>
                <w:szCs w:val="24"/>
              </w:rPr>
              <w:lastRenderedPageBreak/>
              <w:t xml:space="preserve">Норматив потребления горячей воды потребляемых при использовании и содержании общего имущества в многоквартирном доме, куб. метр в месяц на 1 кв. метр общей площади помещений, входящих в </w:t>
            </w:r>
            <w:r w:rsidRPr="00F37549">
              <w:rPr>
                <w:rFonts w:ascii="Times New Roman" w:hAnsi="Times New Roman"/>
                <w:b/>
                <w:bCs/>
                <w:sz w:val="24"/>
                <w:szCs w:val="24"/>
              </w:rPr>
              <w:lastRenderedPageBreak/>
              <w:t>состав общего имущества в многоквартирном доме</w:t>
            </w:r>
          </w:p>
        </w:tc>
      </w:tr>
      <w:tr w:rsidR="003408B8" w:rsidRPr="00105C88" w14:paraId="19662BE0" w14:textId="77777777" w:rsidTr="00F37549">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33E98558" w14:textId="77777777" w:rsidR="003408B8" w:rsidRPr="00F37549" w:rsidRDefault="003408B8" w:rsidP="003408B8">
            <w:pPr>
              <w:widowControl w:val="0"/>
              <w:autoSpaceDE w:val="0"/>
              <w:autoSpaceDN w:val="0"/>
              <w:adjustRightInd w:val="0"/>
              <w:spacing w:after="0" w:line="240" w:lineRule="auto"/>
              <w:jc w:val="center"/>
              <w:rPr>
                <w:rFonts w:ascii="Times New Roman" w:hAnsi="Times New Roman"/>
                <w:sz w:val="24"/>
                <w:szCs w:val="24"/>
              </w:rPr>
            </w:pPr>
            <w:r w:rsidRPr="00F37549">
              <w:rPr>
                <w:rFonts w:ascii="Times New Roman" w:hAnsi="Times New Roman"/>
                <w:sz w:val="24"/>
                <w:szCs w:val="24"/>
              </w:rPr>
              <w:lastRenderedPageBreak/>
              <w:t>1.</w:t>
            </w:r>
          </w:p>
        </w:tc>
        <w:tc>
          <w:tcPr>
            <w:tcW w:w="5116" w:type="dxa"/>
            <w:tcBorders>
              <w:top w:val="single" w:sz="4" w:space="0" w:color="auto"/>
              <w:left w:val="single" w:sz="4" w:space="0" w:color="auto"/>
              <w:bottom w:val="single" w:sz="4" w:space="0" w:color="auto"/>
              <w:right w:val="single" w:sz="4" w:space="0" w:color="auto"/>
            </w:tcBorders>
            <w:vAlign w:val="center"/>
          </w:tcPr>
          <w:p w14:paraId="20AD5BA2" w14:textId="5B85FB43" w:rsidR="003408B8" w:rsidRPr="00F37549" w:rsidRDefault="003408B8" w:rsidP="003408B8">
            <w:pPr>
              <w:widowControl w:val="0"/>
              <w:autoSpaceDE w:val="0"/>
              <w:autoSpaceDN w:val="0"/>
              <w:adjustRightInd w:val="0"/>
              <w:spacing w:after="0" w:line="240" w:lineRule="auto"/>
              <w:rPr>
                <w:rFonts w:ascii="Times New Roman" w:hAnsi="Times New Roman"/>
                <w:sz w:val="24"/>
                <w:szCs w:val="24"/>
              </w:rPr>
            </w:pPr>
            <w:r w:rsidRPr="00F37549">
              <w:rPr>
                <w:rFonts w:ascii="Times New Roman" w:hAnsi="Times New Roman"/>
                <w:sz w:val="24"/>
                <w:szCs w:val="24"/>
              </w:rPr>
              <w:t>Многоквартирные и жилые дома с централизованным холодным и горячим водоснабжением, водоотведением</w:t>
            </w:r>
          </w:p>
        </w:tc>
        <w:tc>
          <w:tcPr>
            <w:tcW w:w="1926" w:type="dxa"/>
            <w:tcBorders>
              <w:top w:val="single" w:sz="4" w:space="0" w:color="auto"/>
              <w:left w:val="single" w:sz="4" w:space="0" w:color="auto"/>
              <w:bottom w:val="single" w:sz="4" w:space="0" w:color="auto"/>
              <w:right w:val="single" w:sz="4" w:space="0" w:color="auto"/>
            </w:tcBorders>
            <w:vAlign w:val="center"/>
          </w:tcPr>
          <w:p w14:paraId="35A12773" w14:textId="3E43FE1B"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0,22</w:t>
            </w:r>
          </w:p>
        </w:tc>
        <w:tc>
          <w:tcPr>
            <w:tcW w:w="1926" w:type="dxa"/>
            <w:tcBorders>
              <w:top w:val="single" w:sz="4" w:space="0" w:color="auto"/>
              <w:left w:val="single" w:sz="4" w:space="0" w:color="auto"/>
              <w:bottom w:val="single" w:sz="4" w:space="0" w:color="auto"/>
              <w:right w:val="single" w:sz="4" w:space="0" w:color="auto"/>
            </w:tcBorders>
            <w:vAlign w:val="center"/>
          </w:tcPr>
          <w:p w14:paraId="02733934" w14:textId="6983D821"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0,22</w:t>
            </w:r>
          </w:p>
        </w:tc>
      </w:tr>
      <w:tr w:rsidR="003408B8" w:rsidRPr="00105C88" w14:paraId="632896A2" w14:textId="77777777" w:rsidTr="00F37549">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7FADFBC0" w14:textId="77777777" w:rsidR="003408B8" w:rsidRPr="00F37549" w:rsidRDefault="003408B8" w:rsidP="003408B8">
            <w:pPr>
              <w:widowControl w:val="0"/>
              <w:autoSpaceDE w:val="0"/>
              <w:autoSpaceDN w:val="0"/>
              <w:adjustRightInd w:val="0"/>
              <w:spacing w:after="0" w:line="240" w:lineRule="auto"/>
              <w:jc w:val="center"/>
              <w:rPr>
                <w:rFonts w:ascii="Times New Roman" w:hAnsi="Times New Roman"/>
                <w:sz w:val="24"/>
                <w:szCs w:val="24"/>
              </w:rPr>
            </w:pPr>
            <w:r w:rsidRPr="00F37549">
              <w:rPr>
                <w:rFonts w:ascii="Times New Roman" w:hAnsi="Times New Roman"/>
                <w:sz w:val="24"/>
                <w:szCs w:val="24"/>
              </w:rPr>
              <w:t>2.</w:t>
            </w:r>
          </w:p>
        </w:tc>
        <w:tc>
          <w:tcPr>
            <w:tcW w:w="5116" w:type="dxa"/>
            <w:tcBorders>
              <w:top w:val="single" w:sz="4" w:space="0" w:color="auto"/>
              <w:left w:val="single" w:sz="4" w:space="0" w:color="auto"/>
              <w:bottom w:val="single" w:sz="4" w:space="0" w:color="auto"/>
              <w:right w:val="single" w:sz="4" w:space="0" w:color="auto"/>
            </w:tcBorders>
            <w:vAlign w:val="center"/>
          </w:tcPr>
          <w:p w14:paraId="50A0019D" w14:textId="3542A9A7" w:rsidR="003408B8" w:rsidRPr="00F37549" w:rsidRDefault="003408B8" w:rsidP="003408B8">
            <w:pPr>
              <w:widowControl w:val="0"/>
              <w:autoSpaceDE w:val="0"/>
              <w:autoSpaceDN w:val="0"/>
              <w:adjustRightInd w:val="0"/>
              <w:spacing w:after="0" w:line="240" w:lineRule="auto"/>
              <w:rPr>
                <w:rFonts w:ascii="Times New Roman" w:hAnsi="Times New Roman"/>
                <w:sz w:val="24"/>
                <w:szCs w:val="24"/>
              </w:rPr>
            </w:pPr>
            <w:r w:rsidRPr="00F37549">
              <w:rPr>
                <w:rFonts w:ascii="Times New Roman" w:hAnsi="Times New Roman"/>
                <w:sz w:val="24"/>
                <w:szCs w:val="24"/>
              </w:rPr>
              <w:t>Многоквартирные и жилые дома с централизованным холодным водоснабжением,</w:t>
            </w:r>
            <w:r w:rsidR="00F37549">
              <w:rPr>
                <w:rFonts w:ascii="Times New Roman" w:hAnsi="Times New Roman"/>
                <w:sz w:val="24"/>
                <w:szCs w:val="24"/>
              </w:rPr>
              <w:t xml:space="preserve"> водонагревателями,</w:t>
            </w:r>
            <w:r w:rsidRPr="00F37549">
              <w:rPr>
                <w:rFonts w:ascii="Times New Roman" w:hAnsi="Times New Roman"/>
                <w:sz w:val="24"/>
                <w:szCs w:val="24"/>
              </w:rPr>
              <w:t xml:space="preserve"> водоотведением</w:t>
            </w:r>
          </w:p>
        </w:tc>
        <w:tc>
          <w:tcPr>
            <w:tcW w:w="1926" w:type="dxa"/>
            <w:tcBorders>
              <w:top w:val="single" w:sz="4" w:space="0" w:color="auto"/>
              <w:left w:val="single" w:sz="4" w:space="0" w:color="auto"/>
              <w:bottom w:val="single" w:sz="4" w:space="0" w:color="auto"/>
              <w:right w:val="single" w:sz="4" w:space="0" w:color="auto"/>
            </w:tcBorders>
            <w:vAlign w:val="center"/>
          </w:tcPr>
          <w:p w14:paraId="256AD075" w14:textId="3C6E653D"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0,028</w:t>
            </w:r>
          </w:p>
        </w:tc>
        <w:tc>
          <w:tcPr>
            <w:tcW w:w="1926" w:type="dxa"/>
            <w:tcBorders>
              <w:top w:val="single" w:sz="4" w:space="0" w:color="auto"/>
              <w:left w:val="single" w:sz="4" w:space="0" w:color="auto"/>
              <w:bottom w:val="single" w:sz="4" w:space="0" w:color="auto"/>
              <w:right w:val="single" w:sz="4" w:space="0" w:color="auto"/>
            </w:tcBorders>
            <w:vAlign w:val="center"/>
          </w:tcPr>
          <w:p w14:paraId="0DCBEBFA" w14:textId="6FE97DD6"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Х</w:t>
            </w:r>
          </w:p>
        </w:tc>
      </w:tr>
      <w:tr w:rsidR="003408B8" w:rsidRPr="00105C88" w14:paraId="637965C9" w14:textId="77777777" w:rsidTr="00F37549">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2727A343" w14:textId="77777777" w:rsidR="003408B8" w:rsidRPr="00F37549" w:rsidRDefault="003408B8" w:rsidP="003408B8">
            <w:pPr>
              <w:widowControl w:val="0"/>
              <w:autoSpaceDE w:val="0"/>
              <w:autoSpaceDN w:val="0"/>
              <w:adjustRightInd w:val="0"/>
              <w:spacing w:after="0" w:line="240" w:lineRule="auto"/>
              <w:jc w:val="center"/>
              <w:rPr>
                <w:rFonts w:ascii="Times New Roman" w:hAnsi="Times New Roman"/>
                <w:sz w:val="24"/>
                <w:szCs w:val="24"/>
              </w:rPr>
            </w:pPr>
            <w:r w:rsidRPr="00F37549">
              <w:rPr>
                <w:rFonts w:ascii="Times New Roman" w:hAnsi="Times New Roman"/>
                <w:sz w:val="24"/>
                <w:szCs w:val="24"/>
              </w:rPr>
              <w:t>3.</w:t>
            </w:r>
          </w:p>
        </w:tc>
        <w:tc>
          <w:tcPr>
            <w:tcW w:w="5116" w:type="dxa"/>
            <w:tcBorders>
              <w:top w:val="single" w:sz="4" w:space="0" w:color="auto"/>
              <w:left w:val="single" w:sz="4" w:space="0" w:color="auto"/>
              <w:bottom w:val="single" w:sz="4" w:space="0" w:color="auto"/>
              <w:right w:val="single" w:sz="4" w:space="0" w:color="auto"/>
            </w:tcBorders>
            <w:vAlign w:val="center"/>
          </w:tcPr>
          <w:p w14:paraId="36AF1616" w14:textId="7CB883CF" w:rsidR="003408B8" w:rsidRPr="00F37549" w:rsidRDefault="003408B8" w:rsidP="003408B8">
            <w:pPr>
              <w:widowControl w:val="0"/>
              <w:autoSpaceDE w:val="0"/>
              <w:autoSpaceDN w:val="0"/>
              <w:adjustRightInd w:val="0"/>
              <w:spacing w:after="0" w:line="240" w:lineRule="auto"/>
              <w:rPr>
                <w:rFonts w:ascii="Times New Roman" w:hAnsi="Times New Roman"/>
                <w:sz w:val="24"/>
                <w:szCs w:val="24"/>
              </w:rPr>
            </w:pPr>
            <w:r w:rsidRPr="00F37549">
              <w:rPr>
                <w:rFonts w:ascii="Times New Roman" w:hAnsi="Times New Roman"/>
                <w:sz w:val="24"/>
                <w:szCs w:val="24"/>
              </w:rPr>
              <w:t xml:space="preserve">Многоквартирные и жилые дома </w:t>
            </w:r>
            <w:r w:rsidR="00F37549">
              <w:rPr>
                <w:rFonts w:ascii="Times New Roman" w:hAnsi="Times New Roman"/>
                <w:sz w:val="24"/>
                <w:szCs w:val="24"/>
              </w:rPr>
              <w:t xml:space="preserve">без </w:t>
            </w:r>
            <w:r w:rsidR="00F37549" w:rsidRPr="00F37549">
              <w:rPr>
                <w:rFonts w:ascii="Times New Roman" w:hAnsi="Times New Roman"/>
                <w:sz w:val="24"/>
                <w:szCs w:val="24"/>
              </w:rPr>
              <w:t>водонагревател</w:t>
            </w:r>
            <w:r w:rsidR="00F37549">
              <w:rPr>
                <w:rFonts w:ascii="Times New Roman" w:hAnsi="Times New Roman"/>
                <w:sz w:val="24"/>
                <w:szCs w:val="24"/>
              </w:rPr>
              <w:t>ей</w:t>
            </w:r>
            <w:r w:rsidR="00F37549" w:rsidRPr="00F37549">
              <w:rPr>
                <w:rFonts w:ascii="Times New Roman" w:hAnsi="Times New Roman"/>
                <w:sz w:val="24"/>
                <w:szCs w:val="24"/>
              </w:rPr>
              <w:t>,</w:t>
            </w:r>
            <w:r w:rsidR="00F37549">
              <w:rPr>
                <w:rFonts w:ascii="Times New Roman" w:hAnsi="Times New Roman"/>
                <w:sz w:val="24"/>
                <w:szCs w:val="24"/>
              </w:rPr>
              <w:t xml:space="preserve"> с</w:t>
            </w:r>
            <w:r w:rsidRPr="00F37549">
              <w:rPr>
                <w:rFonts w:ascii="Times New Roman" w:hAnsi="Times New Roman"/>
                <w:sz w:val="24"/>
                <w:szCs w:val="24"/>
              </w:rPr>
              <w:t xml:space="preserve"> централизованным холодным водоснабжением</w:t>
            </w:r>
            <w:r w:rsidR="00F37549">
              <w:rPr>
                <w:rFonts w:ascii="Times New Roman" w:hAnsi="Times New Roman"/>
                <w:sz w:val="24"/>
                <w:szCs w:val="24"/>
              </w:rPr>
              <w:t xml:space="preserve"> и</w:t>
            </w:r>
            <w:r w:rsidRPr="00F37549">
              <w:rPr>
                <w:rFonts w:ascii="Times New Roman" w:hAnsi="Times New Roman"/>
                <w:sz w:val="24"/>
                <w:szCs w:val="24"/>
              </w:rPr>
              <w:t xml:space="preserve"> водоотведением, оборудованные унитазами, раковинами, мойками</w:t>
            </w:r>
          </w:p>
        </w:tc>
        <w:tc>
          <w:tcPr>
            <w:tcW w:w="1926" w:type="dxa"/>
            <w:tcBorders>
              <w:top w:val="single" w:sz="4" w:space="0" w:color="auto"/>
              <w:left w:val="single" w:sz="4" w:space="0" w:color="auto"/>
              <w:bottom w:val="single" w:sz="4" w:space="0" w:color="auto"/>
              <w:right w:val="single" w:sz="4" w:space="0" w:color="auto"/>
            </w:tcBorders>
            <w:vAlign w:val="center"/>
          </w:tcPr>
          <w:p w14:paraId="75EF0E2D" w14:textId="4BBE804D"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0,033</w:t>
            </w:r>
          </w:p>
        </w:tc>
        <w:tc>
          <w:tcPr>
            <w:tcW w:w="1926" w:type="dxa"/>
            <w:tcBorders>
              <w:top w:val="single" w:sz="4" w:space="0" w:color="auto"/>
              <w:left w:val="single" w:sz="4" w:space="0" w:color="auto"/>
              <w:bottom w:val="single" w:sz="4" w:space="0" w:color="auto"/>
              <w:right w:val="single" w:sz="4" w:space="0" w:color="auto"/>
            </w:tcBorders>
            <w:vAlign w:val="center"/>
          </w:tcPr>
          <w:p w14:paraId="6EFFB96C" w14:textId="295730C5"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Х</w:t>
            </w:r>
          </w:p>
        </w:tc>
      </w:tr>
      <w:tr w:rsidR="003408B8" w:rsidRPr="00105C88" w14:paraId="6C749C3F" w14:textId="77777777" w:rsidTr="00F37549">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4342AC1B" w14:textId="77777777" w:rsidR="003408B8" w:rsidRPr="00F37549" w:rsidRDefault="003408B8" w:rsidP="003408B8">
            <w:pPr>
              <w:widowControl w:val="0"/>
              <w:autoSpaceDE w:val="0"/>
              <w:autoSpaceDN w:val="0"/>
              <w:adjustRightInd w:val="0"/>
              <w:spacing w:after="0" w:line="240" w:lineRule="auto"/>
              <w:jc w:val="center"/>
              <w:rPr>
                <w:rFonts w:ascii="Times New Roman" w:hAnsi="Times New Roman"/>
                <w:sz w:val="24"/>
                <w:szCs w:val="24"/>
              </w:rPr>
            </w:pPr>
            <w:r w:rsidRPr="00F37549">
              <w:rPr>
                <w:rFonts w:ascii="Times New Roman" w:hAnsi="Times New Roman"/>
                <w:sz w:val="24"/>
                <w:szCs w:val="24"/>
              </w:rPr>
              <w:t>4.</w:t>
            </w:r>
          </w:p>
        </w:tc>
        <w:tc>
          <w:tcPr>
            <w:tcW w:w="5116" w:type="dxa"/>
            <w:tcBorders>
              <w:top w:val="single" w:sz="4" w:space="0" w:color="auto"/>
              <w:left w:val="single" w:sz="4" w:space="0" w:color="auto"/>
              <w:bottom w:val="single" w:sz="4" w:space="0" w:color="auto"/>
              <w:right w:val="single" w:sz="4" w:space="0" w:color="auto"/>
            </w:tcBorders>
            <w:vAlign w:val="center"/>
          </w:tcPr>
          <w:p w14:paraId="6FD16AB6" w14:textId="784575C8" w:rsidR="003408B8" w:rsidRPr="00F37549" w:rsidRDefault="003408B8" w:rsidP="003408B8">
            <w:pPr>
              <w:widowControl w:val="0"/>
              <w:autoSpaceDE w:val="0"/>
              <w:autoSpaceDN w:val="0"/>
              <w:adjustRightInd w:val="0"/>
              <w:spacing w:after="0" w:line="240" w:lineRule="auto"/>
              <w:rPr>
                <w:rFonts w:ascii="Times New Roman" w:hAnsi="Times New Roman"/>
                <w:sz w:val="24"/>
                <w:szCs w:val="24"/>
              </w:rPr>
            </w:pPr>
            <w:r w:rsidRPr="00F37549">
              <w:rPr>
                <w:rFonts w:ascii="Times New Roman" w:hAnsi="Times New Roman"/>
                <w:sz w:val="24"/>
                <w:szCs w:val="24"/>
              </w:rPr>
              <w:t xml:space="preserve">Многоквартирные и жилые дома с централизованным холодным водоснабжением, </w:t>
            </w:r>
            <w:r w:rsidR="00F37549">
              <w:rPr>
                <w:rFonts w:ascii="Times New Roman" w:hAnsi="Times New Roman"/>
                <w:sz w:val="24"/>
                <w:szCs w:val="24"/>
              </w:rPr>
              <w:t xml:space="preserve">без централизованного </w:t>
            </w:r>
            <w:r w:rsidRPr="00F37549">
              <w:rPr>
                <w:rFonts w:ascii="Times New Roman" w:hAnsi="Times New Roman"/>
                <w:sz w:val="24"/>
                <w:szCs w:val="24"/>
              </w:rPr>
              <w:t>водоотведени</w:t>
            </w:r>
            <w:r w:rsidR="00F37549">
              <w:rPr>
                <w:rFonts w:ascii="Times New Roman" w:hAnsi="Times New Roman"/>
                <w:sz w:val="24"/>
                <w:szCs w:val="24"/>
              </w:rPr>
              <w:t>я</w:t>
            </w:r>
          </w:p>
        </w:tc>
        <w:tc>
          <w:tcPr>
            <w:tcW w:w="1926" w:type="dxa"/>
            <w:tcBorders>
              <w:top w:val="single" w:sz="4" w:space="0" w:color="auto"/>
              <w:left w:val="single" w:sz="4" w:space="0" w:color="auto"/>
              <w:bottom w:val="single" w:sz="4" w:space="0" w:color="auto"/>
              <w:right w:val="single" w:sz="4" w:space="0" w:color="auto"/>
            </w:tcBorders>
            <w:vAlign w:val="center"/>
          </w:tcPr>
          <w:p w14:paraId="4FF7BF54" w14:textId="13B7A854"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0,015</w:t>
            </w:r>
          </w:p>
        </w:tc>
        <w:tc>
          <w:tcPr>
            <w:tcW w:w="1926" w:type="dxa"/>
            <w:tcBorders>
              <w:top w:val="single" w:sz="4" w:space="0" w:color="auto"/>
              <w:left w:val="single" w:sz="4" w:space="0" w:color="auto"/>
              <w:bottom w:val="single" w:sz="4" w:space="0" w:color="auto"/>
              <w:right w:val="single" w:sz="4" w:space="0" w:color="auto"/>
            </w:tcBorders>
            <w:vAlign w:val="center"/>
          </w:tcPr>
          <w:p w14:paraId="6E73D30D" w14:textId="643DFFF5" w:rsidR="003408B8" w:rsidRPr="00F37549" w:rsidRDefault="00F37549" w:rsidP="003408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Х</w:t>
            </w:r>
          </w:p>
        </w:tc>
      </w:tr>
    </w:tbl>
    <w:p w14:paraId="150AE081" w14:textId="77777777" w:rsidR="000C7E73" w:rsidRDefault="000C7E73" w:rsidP="00590F21">
      <w:pPr>
        <w:autoSpaceDE w:val="0"/>
        <w:autoSpaceDN w:val="0"/>
        <w:adjustRightInd w:val="0"/>
        <w:spacing w:after="0"/>
        <w:ind w:right="-1"/>
        <w:jc w:val="center"/>
        <w:rPr>
          <w:rFonts w:ascii="Times New Roman" w:hAnsi="Times New Roman"/>
          <w:b/>
          <w:bCs/>
          <w:sz w:val="28"/>
          <w:szCs w:val="28"/>
          <w:lang w:eastAsia="ru-RU"/>
        </w:rPr>
      </w:pPr>
    </w:p>
    <w:p w14:paraId="242680C4" w14:textId="44D40684" w:rsidR="00E22DF8"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57576E" w:rsidRPr="00DC3F15">
        <w:rPr>
          <w:rFonts w:ascii="Times New Roman" w:hAnsi="Times New Roman"/>
          <w:b/>
          <w:bCs/>
          <w:sz w:val="28"/>
          <w:szCs w:val="28"/>
          <w:lang w:eastAsia="ru-RU"/>
        </w:rPr>
        <w:t>Описание с</w:t>
      </w:r>
      <w:r w:rsidRPr="00DC3F15">
        <w:rPr>
          <w:rFonts w:ascii="Times New Roman" w:hAnsi="Times New Roman"/>
          <w:b/>
          <w:bCs/>
          <w:sz w:val="28"/>
          <w:szCs w:val="28"/>
          <w:lang w:eastAsia="ru-RU"/>
        </w:rPr>
        <w:t>уществующ</w:t>
      </w:r>
      <w:r w:rsidR="0057576E" w:rsidRPr="00DC3F15">
        <w:rPr>
          <w:rFonts w:ascii="Times New Roman" w:hAnsi="Times New Roman"/>
          <w:b/>
          <w:bCs/>
          <w:sz w:val="28"/>
          <w:szCs w:val="28"/>
          <w:lang w:eastAsia="ru-RU"/>
        </w:rPr>
        <w:t>ей</w:t>
      </w:r>
      <w:r w:rsidRPr="00DC3F15">
        <w:rPr>
          <w:rFonts w:ascii="Times New Roman" w:hAnsi="Times New Roman"/>
          <w:b/>
          <w:bCs/>
          <w:sz w:val="28"/>
          <w:szCs w:val="28"/>
          <w:lang w:eastAsia="ru-RU"/>
        </w:rPr>
        <w:t xml:space="preserve"> системы коммерческого учета</w:t>
      </w:r>
      <w:r w:rsidR="00D31B14" w:rsidRPr="00DC3F15">
        <w:rPr>
          <w:rFonts w:ascii="Times New Roman" w:hAnsi="Times New Roman"/>
          <w:b/>
          <w:bCs/>
          <w:sz w:val="28"/>
          <w:szCs w:val="28"/>
          <w:lang w:eastAsia="ru-RU"/>
        </w:rPr>
        <w:t xml:space="preserve"> горячей, питьевой, технической</w:t>
      </w:r>
      <w:r w:rsidRPr="00DC3F15">
        <w:rPr>
          <w:rFonts w:ascii="Times New Roman" w:hAnsi="Times New Roman"/>
          <w:b/>
          <w:bCs/>
          <w:sz w:val="28"/>
          <w:szCs w:val="28"/>
          <w:lang w:eastAsia="ru-RU"/>
        </w:rPr>
        <w:t xml:space="preserve"> воды и планов</w:t>
      </w:r>
      <w:r w:rsidR="00F03DCB">
        <w:rPr>
          <w:rFonts w:ascii="Times New Roman" w:hAnsi="Times New Roman"/>
          <w:b/>
          <w:bCs/>
          <w:sz w:val="28"/>
          <w:szCs w:val="28"/>
          <w:lang w:eastAsia="ru-RU"/>
        </w:rPr>
        <w:t xml:space="preserve"> </w:t>
      </w:r>
      <w:r w:rsidR="00216292" w:rsidRPr="00DC3F15">
        <w:rPr>
          <w:rFonts w:ascii="Times New Roman" w:hAnsi="Times New Roman"/>
          <w:b/>
          <w:bCs/>
          <w:sz w:val="28"/>
          <w:szCs w:val="28"/>
          <w:lang w:eastAsia="ru-RU"/>
        </w:rPr>
        <w:t>по установке приборов учета</w:t>
      </w:r>
    </w:p>
    <w:p w14:paraId="742699CB" w14:textId="3D0056C1" w:rsidR="00AB5499" w:rsidRDefault="008C10AA" w:rsidP="00590F21">
      <w:pPr>
        <w:autoSpaceDE w:val="0"/>
        <w:autoSpaceDN w:val="0"/>
        <w:adjustRightInd w:val="0"/>
        <w:spacing w:after="0"/>
        <w:ind w:right="-1" w:firstLine="708"/>
        <w:jc w:val="both"/>
        <w:rPr>
          <w:rFonts w:ascii="Times New Roman" w:hAnsi="Times New Roman"/>
          <w:sz w:val="28"/>
          <w:szCs w:val="28"/>
        </w:rPr>
      </w:pPr>
      <w:r w:rsidRPr="00DC3F15">
        <w:rPr>
          <w:rFonts w:ascii="Times New Roman" w:hAnsi="Times New Roman"/>
          <w:sz w:val="28"/>
          <w:szCs w:val="28"/>
        </w:rPr>
        <w:t>Приоритетными группами потребителей, для которых требуется</w:t>
      </w:r>
      <w:r w:rsidR="00F03DCB">
        <w:rPr>
          <w:rFonts w:ascii="Times New Roman" w:hAnsi="Times New Roman"/>
          <w:sz w:val="28"/>
          <w:szCs w:val="28"/>
        </w:rPr>
        <w:t xml:space="preserve"> </w:t>
      </w:r>
      <w:r w:rsidRPr="00DC3F15">
        <w:rPr>
          <w:rFonts w:ascii="Times New Roman" w:hAnsi="Times New Roman"/>
          <w:sz w:val="28"/>
          <w:szCs w:val="28"/>
        </w:rPr>
        <w:t xml:space="preserve">решение задачи по обеспечению коммерческого учета </w:t>
      </w:r>
      <w:r w:rsidR="00F41A73" w:rsidRPr="00DC3F15">
        <w:rPr>
          <w:rFonts w:ascii="Times New Roman" w:hAnsi="Times New Roman"/>
          <w:sz w:val="28"/>
          <w:szCs w:val="28"/>
        </w:rPr>
        <w:t>являются жилищный</w:t>
      </w:r>
      <w:r w:rsidRPr="00DC3F15">
        <w:rPr>
          <w:rFonts w:ascii="Times New Roman" w:hAnsi="Times New Roman"/>
          <w:sz w:val="28"/>
          <w:szCs w:val="28"/>
        </w:rPr>
        <w:t xml:space="preserve"> фонд</w:t>
      </w:r>
      <w:r w:rsidR="00BB309B">
        <w:rPr>
          <w:rFonts w:ascii="Times New Roman" w:hAnsi="Times New Roman"/>
          <w:sz w:val="28"/>
          <w:szCs w:val="28"/>
        </w:rPr>
        <w:t xml:space="preserve">. </w:t>
      </w:r>
      <w:r w:rsidR="003E663F">
        <w:rPr>
          <w:rFonts w:ascii="Times New Roman" w:hAnsi="Times New Roman"/>
          <w:sz w:val="28"/>
          <w:szCs w:val="28"/>
        </w:rPr>
        <w:t>Согласно информации</w:t>
      </w:r>
      <w:r w:rsidR="00AB5499">
        <w:rPr>
          <w:rFonts w:ascii="Times New Roman" w:hAnsi="Times New Roman"/>
          <w:sz w:val="28"/>
          <w:szCs w:val="28"/>
        </w:rPr>
        <w:t xml:space="preserve"> государственной информационной системы жилищно-коммунального хозяйства, индивидуальны</w:t>
      </w:r>
      <w:r w:rsidR="004D22A5">
        <w:rPr>
          <w:rFonts w:ascii="Times New Roman" w:hAnsi="Times New Roman"/>
          <w:sz w:val="28"/>
          <w:szCs w:val="28"/>
        </w:rPr>
        <w:t>е</w:t>
      </w:r>
      <w:r w:rsidR="00AB5499">
        <w:rPr>
          <w:rFonts w:ascii="Times New Roman" w:hAnsi="Times New Roman"/>
          <w:sz w:val="28"/>
          <w:szCs w:val="28"/>
        </w:rPr>
        <w:t xml:space="preserve"> прибор</w:t>
      </w:r>
      <w:r w:rsidR="004D22A5">
        <w:rPr>
          <w:rFonts w:ascii="Times New Roman" w:hAnsi="Times New Roman"/>
          <w:sz w:val="28"/>
          <w:szCs w:val="28"/>
        </w:rPr>
        <w:t>ы</w:t>
      </w:r>
      <w:r w:rsidR="00AB5499">
        <w:rPr>
          <w:rFonts w:ascii="Times New Roman" w:hAnsi="Times New Roman"/>
          <w:sz w:val="28"/>
          <w:szCs w:val="28"/>
        </w:rPr>
        <w:t xml:space="preserve"> учета</w:t>
      </w:r>
      <w:r w:rsidR="004D22A5">
        <w:rPr>
          <w:rFonts w:ascii="Times New Roman" w:hAnsi="Times New Roman"/>
          <w:sz w:val="28"/>
          <w:szCs w:val="28"/>
        </w:rPr>
        <w:t xml:space="preserve"> у потребителей отсутствуют.</w:t>
      </w:r>
    </w:p>
    <w:p w14:paraId="06BA0C35" w14:textId="7C5DB5FC" w:rsidR="003E663F" w:rsidRPr="005909E5" w:rsidRDefault="000C37FC" w:rsidP="00AB5499">
      <w:pPr>
        <w:autoSpaceDE w:val="0"/>
        <w:autoSpaceDN w:val="0"/>
        <w:adjustRightInd w:val="0"/>
        <w:spacing w:after="0"/>
        <w:ind w:right="-1" w:firstLine="708"/>
        <w:jc w:val="both"/>
        <w:rPr>
          <w:rFonts w:ascii="Times New Roman" w:hAnsi="Times New Roman"/>
          <w:color w:val="000000" w:themeColor="text1"/>
          <w:sz w:val="28"/>
          <w:szCs w:val="28"/>
        </w:rPr>
      </w:pPr>
      <w:r>
        <w:rPr>
          <w:rFonts w:ascii="Times New Roman" w:hAnsi="Times New Roman"/>
          <w:sz w:val="28"/>
          <w:szCs w:val="28"/>
        </w:rPr>
        <w:t>Расчет объема предоставляемой коммунальной услуги абонентам, у которых не установлены приборы</w:t>
      </w:r>
      <w:r w:rsidR="00290FF8">
        <w:rPr>
          <w:rFonts w:ascii="Times New Roman" w:hAnsi="Times New Roman"/>
          <w:sz w:val="28"/>
          <w:szCs w:val="28"/>
        </w:rPr>
        <w:t>,</w:t>
      </w:r>
      <w:r>
        <w:rPr>
          <w:rFonts w:ascii="Times New Roman" w:hAnsi="Times New Roman"/>
          <w:sz w:val="28"/>
          <w:szCs w:val="28"/>
        </w:rPr>
        <w:t xml:space="preserve"> </w:t>
      </w:r>
      <w:r w:rsidR="00982E0C">
        <w:rPr>
          <w:rFonts w:ascii="Times New Roman" w:hAnsi="Times New Roman"/>
          <w:sz w:val="28"/>
          <w:szCs w:val="28"/>
        </w:rPr>
        <w:t xml:space="preserve">ведется на основании </w:t>
      </w:r>
      <w:r w:rsidR="00982E0C">
        <w:rPr>
          <w:rFonts w:ascii="Times New Roman" w:hAnsi="Times New Roman"/>
          <w:sz w:val="28"/>
          <w:szCs w:val="28"/>
          <w:shd w:val="clear" w:color="auto" w:fill="FFFFFF"/>
        </w:rPr>
        <w:t xml:space="preserve">постановления Региональной службы по тарифам </w:t>
      </w:r>
      <w:r w:rsidR="00AA6011">
        <w:rPr>
          <w:rFonts w:ascii="Times New Roman" w:hAnsi="Times New Roman"/>
          <w:sz w:val="28"/>
          <w:szCs w:val="28"/>
          <w:shd w:val="clear" w:color="auto" w:fill="FFFFFF"/>
        </w:rPr>
        <w:t>Тамбовской области</w:t>
      </w:r>
      <w:r w:rsidR="00982E0C">
        <w:rPr>
          <w:rFonts w:ascii="Times New Roman" w:hAnsi="Times New Roman"/>
          <w:sz w:val="28"/>
          <w:szCs w:val="28"/>
          <w:shd w:val="clear" w:color="auto" w:fill="FFFFFF"/>
        </w:rPr>
        <w:t xml:space="preserve"> №</w:t>
      </w:r>
      <w:r w:rsidR="000C7E73">
        <w:rPr>
          <w:rFonts w:ascii="Times New Roman" w:hAnsi="Times New Roman"/>
          <w:sz w:val="28"/>
          <w:szCs w:val="28"/>
          <w:shd w:val="clear" w:color="auto" w:fill="FFFFFF"/>
        </w:rPr>
        <w:t>03/247</w:t>
      </w:r>
      <w:r w:rsidR="00982E0C">
        <w:rPr>
          <w:rFonts w:ascii="Times New Roman" w:hAnsi="Times New Roman"/>
          <w:sz w:val="28"/>
          <w:szCs w:val="28"/>
          <w:shd w:val="clear" w:color="auto" w:fill="FFFFFF"/>
        </w:rPr>
        <w:t xml:space="preserve"> от 2</w:t>
      </w:r>
      <w:r w:rsidR="000C7E73">
        <w:rPr>
          <w:rFonts w:ascii="Times New Roman" w:hAnsi="Times New Roman"/>
          <w:sz w:val="28"/>
          <w:szCs w:val="28"/>
          <w:shd w:val="clear" w:color="auto" w:fill="FFFFFF"/>
        </w:rPr>
        <w:t>2</w:t>
      </w:r>
      <w:r w:rsidR="00982E0C">
        <w:rPr>
          <w:rFonts w:ascii="Times New Roman" w:hAnsi="Times New Roman"/>
          <w:sz w:val="28"/>
          <w:szCs w:val="28"/>
          <w:shd w:val="clear" w:color="auto" w:fill="FFFFFF"/>
        </w:rPr>
        <w:t>.</w:t>
      </w:r>
      <w:r w:rsidR="000C7E73">
        <w:rPr>
          <w:rFonts w:ascii="Times New Roman" w:hAnsi="Times New Roman"/>
          <w:sz w:val="28"/>
          <w:szCs w:val="28"/>
          <w:shd w:val="clear" w:color="auto" w:fill="FFFFFF"/>
        </w:rPr>
        <w:t>12</w:t>
      </w:r>
      <w:r w:rsidR="00982E0C">
        <w:rPr>
          <w:rFonts w:ascii="Times New Roman" w:hAnsi="Times New Roman"/>
          <w:sz w:val="28"/>
          <w:szCs w:val="28"/>
          <w:shd w:val="clear" w:color="auto" w:fill="FFFFFF"/>
        </w:rPr>
        <w:t>.201</w:t>
      </w:r>
      <w:r w:rsidR="000C7E73">
        <w:rPr>
          <w:rFonts w:ascii="Times New Roman" w:hAnsi="Times New Roman"/>
          <w:sz w:val="28"/>
          <w:szCs w:val="28"/>
          <w:shd w:val="clear" w:color="auto" w:fill="FFFFFF"/>
        </w:rPr>
        <w:t>7</w:t>
      </w:r>
      <w:r w:rsidR="00290FF8">
        <w:rPr>
          <w:rFonts w:ascii="Times New Roman" w:hAnsi="Times New Roman"/>
          <w:sz w:val="28"/>
          <w:szCs w:val="28"/>
          <w:shd w:val="clear" w:color="auto" w:fill="FFFFFF"/>
        </w:rPr>
        <w:t>.</w:t>
      </w:r>
    </w:p>
    <w:p w14:paraId="2A730959" w14:textId="772FD621" w:rsidR="004C5F2C" w:rsidRPr="005909E5" w:rsidRDefault="004C5F2C" w:rsidP="00590F21">
      <w:pPr>
        <w:autoSpaceDE w:val="0"/>
        <w:autoSpaceDN w:val="0"/>
        <w:adjustRightInd w:val="0"/>
        <w:spacing w:after="0"/>
        <w:ind w:right="-1" w:firstLine="708"/>
        <w:jc w:val="both"/>
        <w:rPr>
          <w:rFonts w:ascii="Times New Roman" w:hAnsi="Times New Roman"/>
          <w:color w:val="000000" w:themeColor="text1"/>
          <w:sz w:val="28"/>
          <w:szCs w:val="28"/>
        </w:rPr>
      </w:pPr>
      <w:r w:rsidRPr="005909E5">
        <w:rPr>
          <w:rFonts w:ascii="Times New Roman" w:hAnsi="Times New Roman"/>
          <w:color w:val="000000" w:themeColor="text1"/>
          <w:sz w:val="28"/>
          <w:szCs w:val="28"/>
        </w:rPr>
        <w:t xml:space="preserve">Согласно Федеральному закону от 23.11.2009 № 261-ФЗ </w:t>
      </w:r>
      <w:r w:rsidR="00323787" w:rsidRPr="005909E5">
        <w:rPr>
          <w:rFonts w:ascii="Times New Roman" w:hAnsi="Times New Roman"/>
          <w:color w:val="000000" w:themeColor="text1"/>
          <w:sz w:val="28"/>
          <w:szCs w:val="28"/>
        </w:rPr>
        <w:t>«</w:t>
      </w:r>
      <w:r w:rsidRPr="005909E5">
        <w:rPr>
          <w:rFonts w:ascii="Times New Roman" w:hAnsi="Times New Roman"/>
          <w:color w:val="000000" w:themeColor="text1"/>
          <w:sz w:val="28"/>
          <w:szCs w:val="28"/>
        </w:rPr>
        <w:t xml:space="preserve">Об энергосбережении и о повышении </w:t>
      </w:r>
      <w:r w:rsidR="001B7D1B" w:rsidRPr="005909E5">
        <w:rPr>
          <w:rFonts w:ascii="Times New Roman" w:hAnsi="Times New Roman"/>
          <w:color w:val="000000" w:themeColor="text1"/>
          <w:sz w:val="28"/>
          <w:szCs w:val="28"/>
        </w:rPr>
        <w:t>энергетической эффективности,</w:t>
      </w:r>
      <w:r w:rsidRPr="005909E5">
        <w:rPr>
          <w:rFonts w:ascii="Times New Roman" w:hAnsi="Times New Roman"/>
          <w:color w:val="000000" w:themeColor="text1"/>
          <w:sz w:val="28"/>
          <w:szCs w:val="28"/>
        </w:rPr>
        <w:t xml:space="preserve"> и о внесении изменений в отдельные законодательные акты Российской Федерации</w:t>
      </w:r>
      <w:r w:rsidR="00323787" w:rsidRPr="005909E5">
        <w:rPr>
          <w:rFonts w:ascii="Times New Roman" w:hAnsi="Times New Roman"/>
          <w:color w:val="000000" w:themeColor="text1"/>
          <w:sz w:val="28"/>
          <w:szCs w:val="28"/>
        </w:rPr>
        <w:t>»</w:t>
      </w:r>
      <w:r w:rsidR="008C5E77" w:rsidRPr="005909E5">
        <w:rPr>
          <w:rFonts w:ascii="Times New Roman" w:hAnsi="Times New Roman"/>
          <w:color w:val="000000" w:themeColor="text1"/>
          <w:sz w:val="28"/>
          <w:szCs w:val="28"/>
        </w:rPr>
        <w:t xml:space="preserve"> любые производимы</w:t>
      </w:r>
      <w:r w:rsidR="00290FF8">
        <w:rPr>
          <w:rFonts w:ascii="Times New Roman" w:hAnsi="Times New Roman"/>
          <w:color w:val="000000" w:themeColor="text1"/>
          <w:sz w:val="28"/>
          <w:szCs w:val="28"/>
        </w:rPr>
        <w:t>е</w:t>
      </w:r>
      <w:r w:rsidR="008C5E77" w:rsidRPr="005909E5">
        <w:rPr>
          <w:rFonts w:ascii="Times New Roman" w:hAnsi="Times New Roman"/>
          <w:color w:val="000000" w:themeColor="text1"/>
          <w:sz w:val="28"/>
          <w:szCs w:val="28"/>
        </w:rPr>
        <w:t>, передаваемые и потребляемые энергетические ресурсы подлежат обязательному учету с применением приборов учета используемых энергетических ресурсов</w:t>
      </w:r>
      <w:r w:rsidR="00290FF8">
        <w:rPr>
          <w:rFonts w:ascii="Times New Roman" w:hAnsi="Times New Roman"/>
          <w:color w:val="000000" w:themeColor="text1"/>
          <w:sz w:val="28"/>
          <w:szCs w:val="28"/>
        </w:rPr>
        <w:t>.</w:t>
      </w:r>
      <w:r w:rsidR="008C5E77" w:rsidRPr="005909E5">
        <w:rPr>
          <w:rFonts w:ascii="Times New Roman" w:hAnsi="Times New Roman"/>
          <w:color w:val="000000" w:themeColor="text1"/>
          <w:sz w:val="28"/>
          <w:szCs w:val="28"/>
        </w:rPr>
        <w:t xml:space="preserve"> </w:t>
      </w:r>
      <w:r w:rsidR="00290FF8">
        <w:rPr>
          <w:rFonts w:ascii="Times New Roman" w:hAnsi="Times New Roman"/>
          <w:color w:val="000000" w:themeColor="text1"/>
          <w:sz w:val="28"/>
          <w:szCs w:val="28"/>
        </w:rPr>
        <w:t>Т</w:t>
      </w:r>
      <w:r w:rsidR="008C5E77" w:rsidRPr="005909E5">
        <w:rPr>
          <w:rFonts w:ascii="Times New Roman" w:hAnsi="Times New Roman"/>
          <w:color w:val="000000" w:themeColor="text1"/>
          <w:sz w:val="28"/>
          <w:szCs w:val="28"/>
        </w:rPr>
        <w:t>.е. к концу расчетного периода необходимо запланировать установку приборов учета для 100% потребителей.</w:t>
      </w:r>
    </w:p>
    <w:p w14:paraId="4DD0C020" w14:textId="77777777" w:rsidR="00E22DF8"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6</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Анализ резервов и дефицитов производственных мощностей </w:t>
      </w:r>
      <w:r w:rsidR="00216292" w:rsidRPr="00DC3F15">
        <w:rPr>
          <w:rFonts w:ascii="Times New Roman" w:hAnsi="Times New Roman"/>
          <w:b/>
          <w:bCs/>
          <w:sz w:val="28"/>
          <w:szCs w:val="28"/>
          <w:lang w:eastAsia="ru-RU"/>
        </w:rPr>
        <w:t xml:space="preserve">системы водоснабжения </w:t>
      </w:r>
      <w:r w:rsidR="0057576E" w:rsidRPr="00DC3F15">
        <w:rPr>
          <w:rFonts w:ascii="Times New Roman" w:hAnsi="Times New Roman"/>
          <w:b/>
          <w:bCs/>
          <w:sz w:val="28"/>
          <w:szCs w:val="28"/>
          <w:lang w:eastAsia="ru-RU"/>
        </w:rPr>
        <w:t>поселения</w:t>
      </w:r>
    </w:p>
    <w:p w14:paraId="5C675E92" w14:textId="5E230597" w:rsidR="000864FC" w:rsidRDefault="004175F1" w:rsidP="004175F1">
      <w:pPr>
        <w:autoSpaceDE w:val="0"/>
        <w:autoSpaceDN w:val="0"/>
        <w:adjustRightInd w:val="0"/>
        <w:spacing w:after="0"/>
        <w:ind w:right="-1"/>
        <w:jc w:val="center"/>
        <w:rPr>
          <w:rFonts w:ascii="Times New Roman" w:hAnsi="Times New Roman"/>
          <w:sz w:val="28"/>
          <w:szCs w:val="28"/>
        </w:rPr>
      </w:pPr>
      <w:r w:rsidRPr="0065005C">
        <w:rPr>
          <w:rFonts w:ascii="Times New Roman" w:hAnsi="Times New Roman"/>
          <w:sz w:val="28"/>
          <w:szCs w:val="28"/>
        </w:rPr>
        <w:t xml:space="preserve">Таблица </w:t>
      </w:r>
      <w:r w:rsidR="00994126">
        <w:rPr>
          <w:rFonts w:ascii="Times New Roman" w:hAnsi="Times New Roman"/>
          <w:sz w:val="28"/>
          <w:szCs w:val="28"/>
        </w:rPr>
        <w:t>1</w:t>
      </w:r>
      <w:r w:rsidR="00691D83">
        <w:rPr>
          <w:rFonts w:ascii="Times New Roman" w:hAnsi="Times New Roman"/>
          <w:sz w:val="28"/>
          <w:szCs w:val="28"/>
        </w:rPr>
        <w:t>4</w:t>
      </w:r>
      <w:r w:rsidRPr="0065005C">
        <w:rPr>
          <w:rFonts w:ascii="Times New Roman" w:hAnsi="Times New Roman"/>
          <w:sz w:val="28"/>
          <w:szCs w:val="28"/>
        </w:rPr>
        <w:t xml:space="preserve"> - Анализ резервов и дефицитов производственных мощностей системы водоснабжения поселения</w:t>
      </w:r>
    </w:p>
    <w:tbl>
      <w:tblPr>
        <w:tblStyle w:val="a6"/>
        <w:tblW w:w="0" w:type="auto"/>
        <w:tblLook w:val="04A0" w:firstRow="1" w:lastRow="0" w:firstColumn="1" w:lastColumn="0" w:noHBand="0" w:noVBand="1"/>
      </w:tblPr>
      <w:tblGrid>
        <w:gridCol w:w="691"/>
        <w:gridCol w:w="3031"/>
        <w:gridCol w:w="1910"/>
        <w:gridCol w:w="2068"/>
        <w:gridCol w:w="1929"/>
      </w:tblGrid>
      <w:tr w:rsidR="006173BF" w:rsidRPr="00290FF8" w14:paraId="03BD7288" w14:textId="77777777" w:rsidTr="0092781F">
        <w:tc>
          <w:tcPr>
            <w:tcW w:w="691" w:type="dxa"/>
            <w:vAlign w:val="center"/>
          </w:tcPr>
          <w:p w14:paraId="04A3E3CE" w14:textId="77777777" w:rsidR="004175F1" w:rsidRPr="00290FF8"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 п/п</w:t>
            </w:r>
          </w:p>
        </w:tc>
        <w:tc>
          <w:tcPr>
            <w:tcW w:w="3031" w:type="dxa"/>
            <w:vAlign w:val="center"/>
          </w:tcPr>
          <w:p w14:paraId="1E67045E" w14:textId="77777777" w:rsidR="004175F1" w:rsidRPr="00290FF8"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Наименование населенного пункта</w:t>
            </w:r>
          </w:p>
        </w:tc>
        <w:tc>
          <w:tcPr>
            <w:tcW w:w="1910" w:type="dxa"/>
            <w:vAlign w:val="center"/>
          </w:tcPr>
          <w:p w14:paraId="711F5C44" w14:textId="5BA4042A" w:rsidR="004175F1" w:rsidRPr="00290FF8" w:rsidRDefault="004175F1" w:rsidP="00203A80">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Мощность водозаборных сооружений, м</w:t>
            </w:r>
            <w:r w:rsidRPr="00290FF8">
              <w:rPr>
                <w:rFonts w:ascii="Times New Roman" w:hAnsi="Times New Roman"/>
                <w:b/>
                <w:bCs/>
                <w:sz w:val="24"/>
                <w:szCs w:val="24"/>
                <w:vertAlign w:val="superscript"/>
              </w:rPr>
              <w:t>3</w:t>
            </w:r>
            <w:r w:rsidRPr="00290FF8">
              <w:rPr>
                <w:rFonts w:ascii="Times New Roman" w:hAnsi="Times New Roman"/>
                <w:b/>
                <w:bCs/>
                <w:sz w:val="24"/>
                <w:szCs w:val="24"/>
              </w:rPr>
              <w:t>/</w:t>
            </w:r>
            <w:proofErr w:type="spellStart"/>
            <w:r w:rsidR="00203A80">
              <w:rPr>
                <w:rFonts w:ascii="Times New Roman" w:hAnsi="Times New Roman"/>
                <w:b/>
                <w:bCs/>
                <w:sz w:val="24"/>
                <w:szCs w:val="24"/>
              </w:rPr>
              <w:t>сут</w:t>
            </w:r>
            <w:proofErr w:type="spellEnd"/>
          </w:p>
        </w:tc>
        <w:tc>
          <w:tcPr>
            <w:tcW w:w="2068" w:type="dxa"/>
            <w:vAlign w:val="center"/>
          </w:tcPr>
          <w:p w14:paraId="5B239FE7" w14:textId="23A8468B" w:rsidR="004175F1" w:rsidRPr="00290FF8" w:rsidRDefault="004175F1" w:rsidP="00203A80">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Годовое водопотребление за базовый год, м</w:t>
            </w:r>
            <w:r w:rsidRPr="00290FF8">
              <w:rPr>
                <w:rFonts w:ascii="Times New Roman" w:hAnsi="Times New Roman"/>
                <w:b/>
                <w:bCs/>
                <w:sz w:val="24"/>
                <w:szCs w:val="24"/>
                <w:vertAlign w:val="superscript"/>
              </w:rPr>
              <w:t>3</w:t>
            </w:r>
            <w:r w:rsidRPr="00290FF8">
              <w:rPr>
                <w:rFonts w:ascii="Times New Roman" w:hAnsi="Times New Roman"/>
                <w:b/>
                <w:bCs/>
                <w:sz w:val="24"/>
                <w:szCs w:val="24"/>
              </w:rPr>
              <w:t>/</w:t>
            </w:r>
            <w:proofErr w:type="spellStart"/>
            <w:r w:rsidR="00203A80">
              <w:rPr>
                <w:rFonts w:ascii="Times New Roman" w:hAnsi="Times New Roman"/>
                <w:b/>
                <w:bCs/>
                <w:sz w:val="24"/>
                <w:szCs w:val="24"/>
              </w:rPr>
              <w:t>сут</w:t>
            </w:r>
            <w:proofErr w:type="spellEnd"/>
          </w:p>
        </w:tc>
        <w:tc>
          <w:tcPr>
            <w:tcW w:w="1929" w:type="dxa"/>
            <w:vAlign w:val="center"/>
          </w:tcPr>
          <w:p w14:paraId="00BA3CDC" w14:textId="651D444A" w:rsidR="004175F1" w:rsidRPr="00290FF8" w:rsidRDefault="004175F1" w:rsidP="00203A80">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Резерв/дефицит мощности водозаборных сооружений, м</w:t>
            </w:r>
            <w:r w:rsidRPr="00290FF8">
              <w:rPr>
                <w:rFonts w:ascii="Times New Roman" w:hAnsi="Times New Roman"/>
                <w:b/>
                <w:bCs/>
                <w:sz w:val="24"/>
                <w:szCs w:val="24"/>
                <w:vertAlign w:val="superscript"/>
              </w:rPr>
              <w:t>3</w:t>
            </w:r>
            <w:r w:rsidRPr="00290FF8">
              <w:rPr>
                <w:rFonts w:ascii="Times New Roman" w:hAnsi="Times New Roman"/>
                <w:b/>
                <w:bCs/>
                <w:sz w:val="24"/>
                <w:szCs w:val="24"/>
              </w:rPr>
              <w:t>/</w:t>
            </w:r>
            <w:proofErr w:type="spellStart"/>
            <w:r w:rsidR="00203A80">
              <w:rPr>
                <w:rFonts w:ascii="Times New Roman" w:hAnsi="Times New Roman"/>
                <w:b/>
                <w:bCs/>
                <w:sz w:val="24"/>
                <w:szCs w:val="24"/>
              </w:rPr>
              <w:t>сут</w:t>
            </w:r>
            <w:proofErr w:type="spellEnd"/>
          </w:p>
        </w:tc>
      </w:tr>
      <w:tr w:rsidR="000B0B69" w:rsidRPr="00290FF8" w14:paraId="56DD3C55" w14:textId="77777777" w:rsidTr="00204119">
        <w:tc>
          <w:tcPr>
            <w:tcW w:w="691" w:type="dxa"/>
            <w:vAlign w:val="center"/>
          </w:tcPr>
          <w:p w14:paraId="15DF7E23"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39F6C290" w14:textId="100F182B" w:rsidR="000B0B69" w:rsidRPr="00290FF8" w:rsidRDefault="00351EDF" w:rsidP="000B0B69">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р</w:t>
            </w:r>
            <w:r w:rsidR="000B0B69" w:rsidRPr="0069106A">
              <w:rPr>
                <w:rFonts w:ascii="Times New Roman" w:hAnsi="Times New Roman"/>
                <w:sz w:val="24"/>
                <w:szCs w:val="24"/>
              </w:rPr>
              <w:t>.п Первомайский</w:t>
            </w:r>
          </w:p>
        </w:tc>
        <w:tc>
          <w:tcPr>
            <w:tcW w:w="1910" w:type="dxa"/>
          </w:tcPr>
          <w:p w14:paraId="4A92F193" w14:textId="742CCC49"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10608</w:t>
            </w:r>
          </w:p>
        </w:tc>
        <w:tc>
          <w:tcPr>
            <w:tcW w:w="2068" w:type="dxa"/>
          </w:tcPr>
          <w:p w14:paraId="024A699A" w14:textId="7E5FA5A8"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631,10</w:t>
            </w:r>
          </w:p>
        </w:tc>
        <w:tc>
          <w:tcPr>
            <w:tcW w:w="1929" w:type="dxa"/>
          </w:tcPr>
          <w:p w14:paraId="7BC1DA36" w14:textId="65540AF8"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9976,90</w:t>
            </w:r>
          </w:p>
        </w:tc>
      </w:tr>
      <w:tr w:rsidR="000B0B69" w:rsidRPr="00290FF8" w14:paraId="6CCD1ECE" w14:textId="77777777" w:rsidTr="00204119">
        <w:tc>
          <w:tcPr>
            <w:tcW w:w="691" w:type="dxa"/>
            <w:vAlign w:val="center"/>
          </w:tcPr>
          <w:p w14:paraId="0E618FD3"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4FD75430" w14:textId="1DF9A422" w:rsidR="000B0B69" w:rsidRPr="00290FF8" w:rsidRDefault="000B0B69" w:rsidP="000B0B69">
            <w:pPr>
              <w:autoSpaceDE w:val="0"/>
              <w:autoSpaceDN w:val="0"/>
              <w:adjustRightInd w:val="0"/>
              <w:spacing w:after="0" w:line="240" w:lineRule="auto"/>
              <w:ind w:right="-1"/>
              <w:rPr>
                <w:rFonts w:ascii="Times New Roman" w:hAnsi="Times New Roman"/>
                <w:sz w:val="24"/>
                <w:szCs w:val="24"/>
              </w:rPr>
            </w:pPr>
            <w:proofErr w:type="spellStart"/>
            <w:r w:rsidRPr="0069106A">
              <w:rPr>
                <w:rFonts w:ascii="Times New Roman" w:hAnsi="Times New Roman"/>
                <w:sz w:val="24"/>
                <w:szCs w:val="24"/>
              </w:rPr>
              <w:t>Староклёнский</w:t>
            </w:r>
            <w:proofErr w:type="spellEnd"/>
            <w:r w:rsidRPr="0069106A">
              <w:rPr>
                <w:rFonts w:ascii="Times New Roman" w:hAnsi="Times New Roman"/>
                <w:sz w:val="24"/>
                <w:szCs w:val="24"/>
              </w:rPr>
              <w:t xml:space="preserve"> ТО</w:t>
            </w:r>
          </w:p>
        </w:tc>
        <w:tc>
          <w:tcPr>
            <w:tcW w:w="1910" w:type="dxa"/>
          </w:tcPr>
          <w:p w14:paraId="12C59AAB" w14:textId="65550976" w:rsidR="000B0B69" w:rsidRPr="000B0B69" w:rsidRDefault="00113A5A"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1680</w:t>
            </w:r>
          </w:p>
        </w:tc>
        <w:tc>
          <w:tcPr>
            <w:tcW w:w="2068" w:type="dxa"/>
          </w:tcPr>
          <w:p w14:paraId="41CB54CF" w14:textId="74B7CB1C"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132,30</w:t>
            </w:r>
          </w:p>
        </w:tc>
        <w:tc>
          <w:tcPr>
            <w:tcW w:w="1929" w:type="dxa"/>
          </w:tcPr>
          <w:p w14:paraId="30815601" w14:textId="6333B694"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00113A5A">
              <w:rPr>
                <w:rFonts w:ascii="Times New Roman" w:hAnsi="Times New Roman"/>
                <w:sz w:val="24"/>
                <w:szCs w:val="24"/>
              </w:rPr>
              <w:t>1547,7</w:t>
            </w:r>
          </w:p>
        </w:tc>
      </w:tr>
      <w:tr w:rsidR="000B0B69" w:rsidRPr="00290FF8" w14:paraId="2C84CB4C" w14:textId="77777777" w:rsidTr="00204119">
        <w:tc>
          <w:tcPr>
            <w:tcW w:w="691" w:type="dxa"/>
            <w:vAlign w:val="center"/>
          </w:tcPr>
          <w:p w14:paraId="6316B1F9"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78B68FCB" w14:textId="487652B4" w:rsidR="000B0B69" w:rsidRPr="00290FF8"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 xml:space="preserve"> Чернышевский ТО</w:t>
            </w:r>
          </w:p>
        </w:tc>
        <w:tc>
          <w:tcPr>
            <w:tcW w:w="1910" w:type="dxa"/>
          </w:tcPr>
          <w:p w14:paraId="0EB765FF" w14:textId="3C033A57"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240</w:t>
            </w:r>
          </w:p>
        </w:tc>
        <w:tc>
          <w:tcPr>
            <w:tcW w:w="2068" w:type="dxa"/>
          </w:tcPr>
          <w:p w14:paraId="2CD095DE" w14:textId="0F0B2530"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24,49</w:t>
            </w:r>
          </w:p>
        </w:tc>
        <w:tc>
          <w:tcPr>
            <w:tcW w:w="1929" w:type="dxa"/>
          </w:tcPr>
          <w:p w14:paraId="59124242" w14:textId="7D86E150"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215,51</w:t>
            </w:r>
          </w:p>
        </w:tc>
      </w:tr>
      <w:tr w:rsidR="000B0B69" w:rsidRPr="00290FF8" w14:paraId="72121BD0" w14:textId="77777777" w:rsidTr="00204119">
        <w:tc>
          <w:tcPr>
            <w:tcW w:w="691" w:type="dxa"/>
            <w:vAlign w:val="center"/>
          </w:tcPr>
          <w:p w14:paraId="3E7179D1"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225B2749" w14:textId="302F3BC3" w:rsidR="000B0B69" w:rsidRDefault="009E6012" w:rsidP="000B0B69">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Новокленский</w:t>
            </w:r>
            <w:r w:rsidR="000B0B69">
              <w:rPr>
                <w:rFonts w:ascii="Times New Roman" w:hAnsi="Times New Roman"/>
                <w:sz w:val="24"/>
                <w:szCs w:val="24"/>
              </w:rPr>
              <w:t xml:space="preserve"> </w:t>
            </w:r>
            <w:r w:rsidR="000B0B69" w:rsidRPr="0069106A">
              <w:rPr>
                <w:rFonts w:ascii="Times New Roman" w:hAnsi="Times New Roman"/>
                <w:sz w:val="24"/>
                <w:szCs w:val="24"/>
              </w:rPr>
              <w:t>ТО</w:t>
            </w:r>
          </w:p>
        </w:tc>
        <w:tc>
          <w:tcPr>
            <w:tcW w:w="1910" w:type="dxa"/>
          </w:tcPr>
          <w:p w14:paraId="1DFEE5A0" w14:textId="087144BF"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1080</w:t>
            </w:r>
          </w:p>
        </w:tc>
        <w:tc>
          <w:tcPr>
            <w:tcW w:w="2068" w:type="dxa"/>
          </w:tcPr>
          <w:p w14:paraId="56BBF740" w14:textId="7C671997"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56,79</w:t>
            </w:r>
          </w:p>
        </w:tc>
        <w:tc>
          <w:tcPr>
            <w:tcW w:w="1929" w:type="dxa"/>
          </w:tcPr>
          <w:p w14:paraId="04094113" w14:textId="3A7EC61B"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1023,21</w:t>
            </w:r>
          </w:p>
        </w:tc>
      </w:tr>
      <w:tr w:rsidR="000B0B69" w:rsidRPr="00290FF8" w14:paraId="193CFF6D" w14:textId="77777777" w:rsidTr="00204119">
        <w:tc>
          <w:tcPr>
            <w:tcW w:w="691" w:type="dxa"/>
            <w:vAlign w:val="center"/>
          </w:tcPr>
          <w:p w14:paraId="5D91DE21"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40038130" w14:textId="57902516" w:rsidR="000B0B69"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 xml:space="preserve"> </w:t>
            </w:r>
            <w:r w:rsidR="00D52527">
              <w:rPr>
                <w:rFonts w:ascii="Times New Roman" w:hAnsi="Times New Roman"/>
                <w:sz w:val="24"/>
                <w:szCs w:val="24"/>
              </w:rPr>
              <w:t>Новоспасский</w:t>
            </w:r>
            <w:r>
              <w:rPr>
                <w:rFonts w:ascii="Times New Roman" w:hAnsi="Times New Roman"/>
                <w:sz w:val="24"/>
                <w:szCs w:val="24"/>
              </w:rPr>
              <w:t xml:space="preserve"> </w:t>
            </w:r>
            <w:r w:rsidRPr="0069106A">
              <w:rPr>
                <w:rFonts w:ascii="Times New Roman" w:hAnsi="Times New Roman"/>
                <w:sz w:val="24"/>
                <w:szCs w:val="24"/>
              </w:rPr>
              <w:t>ТО</w:t>
            </w:r>
          </w:p>
        </w:tc>
        <w:tc>
          <w:tcPr>
            <w:tcW w:w="1910" w:type="dxa"/>
          </w:tcPr>
          <w:p w14:paraId="617FE92D" w14:textId="3370820F"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1200</w:t>
            </w:r>
          </w:p>
        </w:tc>
        <w:tc>
          <w:tcPr>
            <w:tcW w:w="2068" w:type="dxa"/>
          </w:tcPr>
          <w:p w14:paraId="03213BEB" w14:textId="7E3A589B"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135,10</w:t>
            </w:r>
          </w:p>
        </w:tc>
        <w:tc>
          <w:tcPr>
            <w:tcW w:w="1929" w:type="dxa"/>
          </w:tcPr>
          <w:p w14:paraId="2D044E4F" w14:textId="2C82C005"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1064,90</w:t>
            </w:r>
          </w:p>
        </w:tc>
      </w:tr>
      <w:tr w:rsidR="000B0B69" w:rsidRPr="00290FF8" w14:paraId="70AF330A" w14:textId="77777777" w:rsidTr="00204119">
        <w:tc>
          <w:tcPr>
            <w:tcW w:w="691" w:type="dxa"/>
            <w:vAlign w:val="center"/>
          </w:tcPr>
          <w:p w14:paraId="3BB9B954"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5F079073" w14:textId="19D844DB" w:rsidR="000B0B69"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Хоботовский</w:t>
            </w:r>
            <w:r>
              <w:rPr>
                <w:rFonts w:ascii="Times New Roman" w:hAnsi="Times New Roman"/>
                <w:sz w:val="24"/>
                <w:szCs w:val="24"/>
              </w:rPr>
              <w:t xml:space="preserve"> </w:t>
            </w:r>
            <w:r w:rsidRPr="0069106A">
              <w:rPr>
                <w:rFonts w:ascii="Times New Roman" w:hAnsi="Times New Roman"/>
                <w:sz w:val="24"/>
                <w:szCs w:val="24"/>
              </w:rPr>
              <w:t>ТО</w:t>
            </w:r>
          </w:p>
        </w:tc>
        <w:tc>
          <w:tcPr>
            <w:tcW w:w="1910" w:type="dxa"/>
          </w:tcPr>
          <w:p w14:paraId="403D69D0" w14:textId="27E48A80" w:rsidR="000B0B69" w:rsidRPr="000B0B69" w:rsidRDefault="00635538"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1728</w:t>
            </w:r>
          </w:p>
        </w:tc>
        <w:tc>
          <w:tcPr>
            <w:tcW w:w="2068" w:type="dxa"/>
          </w:tcPr>
          <w:p w14:paraId="0F1128D5" w14:textId="668DCA4F"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93,98</w:t>
            </w:r>
          </w:p>
        </w:tc>
        <w:tc>
          <w:tcPr>
            <w:tcW w:w="1929" w:type="dxa"/>
          </w:tcPr>
          <w:p w14:paraId="205825CF" w14:textId="6889EA25"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00635538">
              <w:rPr>
                <w:rFonts w:ascii="Times New Roman" w:hAnsi="Times New Roman"/>
                <w:sz w:val="24"/>
                <w:szCs w:val="24"/>
              </w:rPr>
              <w:t>1634,02</w:t>
            </w:r>
          </w:p>
        </w:tc>
      </w:tr>
      <w:tr w:rsidR="000B0B69" w:rsidRPr="00290FF8" w14:paraId="5C667A2B" w14:textId="77777777" w:rsidTr="00204119">
        <w:tc>
          <w:tcPr>
            <w:tcW w:w="691" w:type="dxa"/>
            <w:vAlign w:val="center"/>
          </w:tcPr>
          <w:p w14:paraId="7DFE0877"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1597B857" w14:textId="18D638F6" w:rsidR="000B0B69"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Ил- Дмитриевский</w:t>
            </w:r>
            <w:r>
              <w:rPr>
                <w:rFonts w:ascii="Times New Roman" w:hAnsi="Times New Roman"/>
                <w:sz w:val="24"/>
                <w:szCs w:val="24"/>
              </w:rPr>
              <w:t xml:space="preserve"> </w:t>
            </w:r>
            <w:r w:rsidRPr="0069106A">
              <w:rPr>
                <w:rFonts w:ascii="Times New Roman" w:hAnsi="Times New Roman"/>
                <w:sz w:val="24"/>
                <w:szCs w:val="24"/>
              </w:rPr>
              <w:t>ТО</w:t>
            </w:r>
          </w:p>
        </w:tc>
        <w:tc>
          <w:tcPr>
            <w:tcW w:w="1910" w:type="dxa"/>
          </w:tcPr>
          <w:p w14:paraId="7887A5DD" w14:textId="0C7A4713"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960</w:t>
            </w:r>
          </w:p>
        </w:tc>
        <w:tc>
          <w:tcPr>
            <w:tcW w:w="2068" w:type="dxa"/>
          </w:tcPr>
          <w:p w14:paraId="06F2FB56" w14:textId="4A056CCF"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76,78</w:t>
            </w:r>
          </w:p>
        </w:tc>
        <w:tc>
          <w:tcPr>
            <w:tcW w:w="1929" w:type="dxa"/>
          </w:tcPr>
          <w:p w14:paraId="32A0C306" w14:textId="2997E8DC"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883,22</w:t>
            </w:r>
          </w:p>
        </w:tc>
      </w:tr>
      <w:tr w:rsidR="000B0B69" w:rsidRPr="00290FF8" w14:paraId="64562AEC" w14:textId="77777777" w:rsidTr="00204119">
        <w:tc>
          <w:tcPr>
            <w:tcW w:w="691" w:type="dxa"/>
            <w:vAlign w:val="center"/>
          </w:tcPr>
          <w:p w14:paraId="63EFDC44"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03E20C6D" w14:textId="6D540011" w:rsidR="000B0B69"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Старосеславинский</w:t>
            </w:r>
            <w:r>
              <w:rPr>
                <w:rFonts w:ascii="Times New Roman" w:hAnsi="Times New Roman"/>
                <w:sz w:val="24"/>
                <w:szCs w:val="24"/>
              </w:rPr>
              <w:t xml:space="preserve"> </w:t>
            </w:r>
            <w:r w:rsidRPr="0069106A">
              <w:rPr>
                <w:rFonts w:ascii="Times New Roman" w:hAnsi="Times New Roman"/>
                <w:sz w:val="24"/>
                <w:szCs w:val="24"/>
              </w:rPr>
              <w:t>ТО</w:t>
            </w:r>
          </w:p>
        </w:tc>
        <w:tc>
          <w:tcPr>
            <w:tcW w:w="1910" w:type="dxa"/>
          </w:tcPr>
          <w:p w14:paraId="12035E68" w14:textId="2E9211C4"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1200</w:t>
            </w:r>
          </w:p>
        </w:tc>
        <w:tc>
          <w:tcPr>
            <w:tcW w:w="2068" w:type="dxa"/>
          </w:tcPr>
          <w:p w14:paraId="26498716" w14:textId="34C0527D"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56,96</w:t>
            </w:r>
          </w:p>
        </w:tc>
        <w:tc>
          <w:tcPr>
            <w:tcW w:w="1929" w:type="dxa"/>
          </w:tcPr>
          <w:p w14:paraId="6DD01F85" w14:textId="43CCF8B8"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1143,04</w:t>
            </w:r>
          </w:p>
        </w:tc>
      </w:tr>
      <w:tr w:rsidR="000B0B69" w:rsidRPr="00290FF8" w14:paraId="2A0ACF9B" w14:textId="77777777" w:rsidTr="00204119">
        <w:tc>
          <w:tcPr>
            <w:tcW w:w="691" w:type="dxa"/>
            <w:vAlign w:val="center"/>
          </w:tcPr>
          <w:p w14:paraId="2FD7238D"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6B7B973C" w14:textId="4571036B" w:rsidR="000B0B69" w:rsidRDefault="009E6012" w:rsidP="000B0B69">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Козьмодемьяновский</w:t>
            </w:r>
            <w:r w:rsidR="000B0B69">
              <w:rPr>
                <w:rFonts w:ascii="Times New Roman" w:hAnsi="Times New Roman"/>
                <w:sz w:val="24"/>
                <w:szCs w:val="24"/>
              </w:rPr>
              <w:t xml:space="preserve"> </w:t>
            </w:r>
            <w:r w:rsidR="000B0B69" w:rsidRPr="0069106A">
              <w:rPr>
                <w:rFonts w:ascii="Times New Roman" w:hAnsi="Times New Roman"/>
                <w:sz w:val="24"/>
                <w:szCs w:val="24"/>
              </w:rPr>
              <w:t>ТО</w:t>
            </w:r>
          </w:p>
        </w:tc>
        <w:tc>
          <w:tcPr>
            <w:tcW w:w="1910" w:type="dxa"/>
          </w:tcPr>
          <w:p w14:paraId="7F65CFC8" w14:textId="37A5D50C"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663,12</w:t>
            </w:r>
          </w:p>
        </w:tc>
        <w:tc>
          <w:tcPr>
            <w:tcW w:w="2068" w:type="dxa"/>
          </w:tcPr>
          <w:p w14:paraId="7FE11693" w14:textId="6FEB0CE4"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74,11</w:t>
            </w:r>
          </w:p>
        </w:tc>
        <w:tc>
          <w:tcPr>
            <w:tcW w:w="1929" w:type="dxa"/>
          </w:tcPr>
          <w:p w14:paraId="792C0D65" w14:textId="296E788C"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589,01</w:t>
            </w:r>
          </w:p>
        </w:tc>
      </w:tr>
      <w:tr w:rsidR="000B0B69" w:rsidRPr="00290FF8" w14:paraId="6F661A3B" w14:textId="77777777" w:rsidTr="00204119">
        <w:tc>
          <w:tcPr>
            <w:tcW w:w="691" w:type="dxa"/>
            <w:vAlign w:val="center"/>
          </w:tcPr>
          <w:p w14:paraId="493F1B68"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150B3D59" w14:textId="1A0A1093" w:rsidR="000B0B69"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Новосеславинский</w:t>
            </w:r>
            <w:r>
              <w:rPr>
                <w:rFonts w:ascii="Times New Roman" w:hAnsi="Times New Roman"/>
                <w:sz w:val="24"/>
                <w:szCs w:val="24"/>
              </w:rPr>
              <w:t xml:space="preserve"> </w:t>
            </w:r>
            <w:r w:rsidRPr="0069106A">
              <w:rPr>
                <w:rFonts w:ascii="Times New Roman" w:hAnsi="Times New Roman"/>
                <w:sz w:val="24"/>
                <w:szCs w:val="24"/>
              </w:rPr>
              <w:t>ТО</w:t>
            </w:r>
          </w:p>
        </w:tc>
        <w:tc>
          <w:tcPr>
            <w:tcW w:w="1910" w:type="dxa"/>
          </w:tcPr>
          <w:p w14:paraId="6B3D4DA1" w14:textId="54A24AC2"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70,8</w:t>
            </w:r>
          </w:p>
        </w:tc>
        <w:tc>
          <w:tcPr>
            <w:tcW w:w="2068" w:type="dxa"/>
          </w:tcPr>
          <w:p w14:paraId="29D81293" w14:textId="711AC6BF"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54,46</w:t>
            </w:r>
          </w:p>
        </w:tc>
        <w:tc>
          <w:tcPr>
            <w:tcW w:w="1929" w:type="dxa"/>
          </w:tcPr>
          <w:p w14:paraId="614D5942" w14:textId="0E135433"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Pr="000B0B69">
              <w:rPr>
                <w:rFonts w:ascii="Times New Roman" w:hAnsi="Times New Roman"/>
                <w:sz w:val="24"/>
                <w:szCs w:val="24"/>
              </w:rPr>
              <w:t>16,34</w:t>
            </w:r>
          </w:p>
        </w:tc>
      </w:tr>
      <w:tr w:rsidR="000B0B69" w:rsidRPr="00290FF8" w14:paraId="4BB623A9" w14:textId="77777777" w:rsidTr="00204119">
        <w:tc>
          <w:tcPr>
            <w:tcW w:w="691" w:type="dxa"/>
            <w:vAlign w:val="center"/>
          </w:tcPr>
          <w:p w14:paraId="6E50D577" w14:textId="77777777" w:rsidR="000B0B69" w:rsidRPr="00290FF8" w:rsidRDefault="000B0B69" w:rsidP="000B0B69">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031" w:type="dxa"/>
          </w:tcPr>
          <w:p w14:paraId="2E1A1996" w14:textId="0F2AA6AE" w:rsidR="000B0B69" w:rsidRDefault="000B0B69" w:rsidP="000B0B69">
            <w:pPr>
              <w:autoSpaceDE w:val="0"/>
              <w:autoSpaceDN w:val="0"/>
              <w:adjustRightInd w:val="0"/>
              <w:spacing w:after="0" w:line="240" w:lineRule="auto"/>
              <w:ind w:right="-1"/>
              <w:rPr>
                <w:rFonts w:ascii="Times New Roman" w:hAnsi="Times New Roman"/>
                <w:sz w:val="24"/>
                <w:szCs w:val="24"/>
              </w:rPr>
            </w:pPr>
            <w:r w:rsidRPr="0069106A">
              <w:rPr>
                <w:rFonts w:ascii="Times New Roman" w:hAnsi="Times New Roman"/>
                <w:sz w:val="24"/>
                <w:szCs w:val="24"/>
              </w:rPr>
              <w:t>Новоархангельский</w:t>
            </w:r>
            <w:r>
              <w:rPr>
                <w:rFonts w:ascii="Times New Roman" w:hAnsi="Times New Roman"/>
                <w:sz w:val="24"/>
                <w:szCs w:val="24"/>
              </w:rPr>
              <w:t xml:space="preserve"> </w:t>
            </w:r>
            <w:r w:rsidRPr="0069106A">
              <w:rPr>
                <w:rFonts w:ascii="Times New Roman" w:hAnsi="Times New Roman"/>
                <w:sz w:val="24"/>
                <w:szCs w:val="24"/>
              </w:rPr>
              <w:t>ТО</w:t>
            </w:r>
          </w:p>
        </w:tc>
        <w:tc>
          <w:tcPr>
            <w:tcW w:w="1910" w:type="dxa"/>
          </w:tcPr>
          <w:p w14:paraId="3A5463F0" w14:textId="6FD99096"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sidRPr="000B0B69">
              <w:rPr>
                <w:rFonts w:ascii="Times New Roman" w:hAnsi="Times New Roman"/>
                <w:sz w:val="24"/>
                <w:szCs w:val="24"/>
              </w:rPr>
              <w:t>480</w:t>
            </w:r>
          </w:p>
        </w:tc>
        <w:tc>
          <w:tcPr>
            <w:tcW w:w="2068" w:type="dxa"/>
          </w:tcPr>
          <w:p w14:paraId="528ABCDD" w14:textId="27B1F484" w:rsidR="000B0B69" w:rsidRPr="000B0B69" w:rsidRDefault="00C6753F"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35,62</w:t>
            </w:r>
          </w:p>
        </w:tc>
        <w:tc>
          <w:tcPr>
            <w:tcW w:w="1929" w:type="dxa"/>
          </w:tcPr>
          <w:p w14:paraId="2F7C397C" w14:textId="14C714C1" w:rsidR="000B0B69" w:rsidRPr="000B0B69" w:rsidRDefault="000B0B69" w:rsidP="000B0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00C6753F">
              <w:rPr>
                <w:rFonts w:ascii="Times New Roman" w:hAnsi="Times New Roman"/>
                <w:sz w:val="24"/>
                <w:szCs w:val="24"/>
              </w:rPr>
              <w:t>444,38</w:t>
            </w:r>
          </w:p>
        </w:tc>
      </w:tr>
    </w:tbl>
    <w:p w14:paraId="00607D3F" w14:textId="3D30DC7D" w:rsidR="007734C3" w:rsidRDefault="00B26DC4" w:rsidP="00B26DC4">
      <w:pPr>
        <w:autoSpaceDE w:val="0"/>
        <w:autoSpaceDN w:val="0"/>
        <w:adjustRightInd w:val="0"/>
        <w:spacing w:after="0"/>
        <w:ind w:right="-1" w:firstLine="709"/>
        <w:jc w:val="both"/>
        <w:rPr>
          <w:rFonts w:ascii="Times New Roman" w:hAnsi="Times New Roman"/>
          <w:sz w:val="28"/>
          <w:szCs w:val="28"/>
        </w:rPr>
      </w:pPr>
      <w:r>
        <w:rPr>
          <w:rFonts w:ascii="Times New Roman" w:hAnsi="Times New Roman"/>
          <w:sz w:val="28"/>
          <w:szCs w:val="28"/>
        </w:rPr>
        <w:t xml:space="preserve">Как видно из таблицы </w:t>
      </w:r>
      <w:r w:rsidR="00994126">
        <w:rPr>
          <w:rFonts w:ascii="Times New Roman" w:hAnsi="Times New Roman"/>
          <w:sz w:val="28"/>
          <w:szCs w:val="28"/>
        </w:rPr>
        <w:t>1</w:t>
      </w:r>
      <w:r w:rsidR="00691D83">
        <w:rPr>
          <w:rFonts w:ascii="Times New Roman" w:hAnsi="Times New Roman"/>
          <w:sz w:val="28"/>
          <w:szCs w:val="28"/>
        </w:rPr>
        <w:t>4</w:t>
      </w:r>
      <w:r w:rsidR="00994126">
        <w:rPr>
          <w:rFonts w:ascii="Times New Roman" w:hAnsi="Times New Roman"/>
          <w:sz w:val="28"/>
          <w:szCs w:val="28"/>
        </w:rPr>
        <w:t xml:space="preserve"> </w:t>
      </w:r>
      <w:r>
        <w:rPr>
          <w:rFonts w:ascii="Times New Roman" w:hAnsi="Times New Roman"/>
          <w:sz w:val="28"/>
          <w:szCs w:val="28"/>
        </w:rPr>
        <w:t xml:space="preserve">в базовом году </w:t>
      </w:r>
      <w:r w:rsidR="000433EB">
        <w:rPr>
          <w:rFonts w:ascii="Times New Roman" w:hAnsi="Times New Roman"/>
          <w:sz w:val="28"/>
          <w:szCs w:val="28"/>
        </w:rPr>
        <w:t xml:space="preserve">наблюдается резерв </w:t>
      </w:r>
      <w:r>
        <w:rPr>
          <w:rFonts w:ascii="Times New Roman" w:hAnsi="Times New Roman"/>
          <w:sz w:val="28"/>
          <w:szCs w:val="28"/>
        </w:rPr>
        <w:t>мощности водозаборных сооружений</w:t>
      </w:r>
      <w:r w:rsidR="000433EB">
        <w:rPr>
          <w:rFonts w:ascii="Times New Roman" w:hAnsi="Times New Roman"/>
          <w:sz w:val="28"/>
          <w:szCs w:val="28"/>
        </w:rPr>
        <w:t>.</w:t>
      </w:r>
    </w:p>
    <w:p w14:paraId="10B190BD" w14:textId="05C2415C" w:rsidR="00137D32"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7</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Прогнозные балансы потребления</w:t>
      </w:r>
      <w:r w:rsidR="00541769">
        <w:rPr>
          <w:rFonts w:ascii="Times New Roman" w:hAnsi="Times New Roman"/>
          <w:b/>
          <w:bCs/>
          <w:sz w:val="28"/>
          <w:szCs w:val="28"/>
          <w:lang w:eastAsia="ru-RU"/>
        </w:rPr>
        <w:t xml:space="preserve"> </w:t>
      </w:r>
      <w:r w:rsidR="0057576E"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 на</w:t>
      </w:r>
      <w:r w:rsidR="0057576E" w:rsidRPr="00DC3F15">
        <w:rPr>
          <w:rFonts w:ascii="Times New Roman" w:hAnsi="Times New Roman"/>
          <w:b/>
          <w:bCs/>
          <w:sz w:val="28"/>
          <w:szCs w:val="28"/>
          <w:lang w:eastAsia="ru-RU"/>
        </w:rPr>
        <w:t xml:space="preserve"> срок не менее</w:t>
      </w:r>
      <w:r w:rsidRPr="00DC3F15">
        <w:rPr>
          <w:rFonts w:ascii="Times New Roman" w:hAnsi="Times New Roman"/>
          <w:b/>
          <w:bCs/>
          <w:sz w:val="28"/>
          <w:szCs w:val="28"/>
          <w:lang w:eastAsia="ru-RU"/>
        </w:rPr>
        <w:t>10 лет с учетом различн</w:t>
      </w:r>
      <w:r w:rsidR="00216292" w:rsidRPr="00DC3F15">
        <w:rPr>
          <w:rFonts w:ascii="Times New Roman" w:hAnsi="Times New Roman"/>
          <w:b/>
          <w:bCs/>
          <w:sz w:val="28"/>
          <w:szCs w:val="28"/>
          <w:lang w:eastAsia="ru-RU"/>
        </w:rPr>
        <w:t>ых сценариев развития поселения</w:t>
      </w:r>
      <w:r w:rsidR="003B3CDB" w:rsidRPr="00DC3F15">
        <w:rPr>
          <w:rFonts w:ascii="Times New Roman" w:hAnsi="Times New Roman"/>
          <w:b/>
          <w:bCs/>
          <w:sz w:val="28"/>
          <w:szCs w:val="28"/>
          <w:lang w:eastAsia="ru-RU"/>
        </w:rPr>
        <w:t>, рассчитанные на основании расхода горячей, питьевой, те</w:t>
      </w:r>
      <w:r w:rsidR="00757F21" w:rsidRPr="00DC3F15">
        <w:rPr>
          <w:rFonts w:ascii="Times New Roman" w:hAnsi="Times New Roman"/>
          <w:b/>
          <w:bCs/>
          <w:sz w:val="28"/>
          <w:szCs w:val="28"/>
          <w:lang w:eastAsia="ru-RU"/>
        </w:rPr>
        <w:t xml:space="preserve">хнической воды в соответствии </w:t>
      </w:r>
      <w:r w:rsidR="008506CE" w:rsidRPr="00DC3F15">
        <w:rPr>
          <w:rFonts w:ascii="Times New Roman" w:hAnsi="Times New Roman"/>
          <w:b/>
          <w:bCs/>
          <w:sz w:val="28"/>
          <w:szCs w:val="28"/>
          <w:lang w:eastAsia="ru-RU"/>
        </w:rPr>
        <w:t>с СП 31</w:t>
      </w:r>
      <w:r w:rsidR="00BB309B">
        <w:rPr>
          <w:rFonts w:ascii="Times New Roman" w:hAnsi="Times New Roman"/>
          <w:b/>
          <w:bCs/>
          <w:sz w:val="28"/>
          <w:szCs w:val="28"/>
          <w:lang w:eastAsia="ru-RU"/>
        </w:rPr>
        <w:t>.</w:t>
      </w:r>
      <w:r w:rsidR="008506CE" w:rsidRPr="00DC3F15">
        <w:rPr>
          <w:rFonts w:ascii="Times New Roman" w:hAnsi="Times New Roman"/>
          <w:b/>
          <w:bCs/>
          <w:sz w:val="28"/>
          <w:szCs w:val="28"/>
          <w:lang w:eastAsia="ru-RU"/>
        </w:rPr>
        <w:t>13330</w:t>
      </w:r>
      <w:r w:rsidR="00BB309B">
        <w:rPr>
          <w:rFonts w:ascii="Times New Roman" w:hAnsi="Times New Roman"/>
          <w:b/>
          <w:bCs/>
          <w:sz w:val="28"/>
          <w:szCs w:val="28"/>
          <w:lang w:eastAsia="ru-RU"/>
        </w:rPr>
        <w:t>.</w:t>
      </w:r>
      <w:r w:rsidR="008506CE" w:rsidRPr="00DC3F15">
        <w:rPr>
          <w:rFonts w:ascii="Times New Roman" w:hAnsi="Times New Roman"/>
          <w:b/>
          <w:bCs/>
          <w:sz w:val="28"/>
          <w:szCs w:val="28"/>
          <w:lang w:eastAsia="ru-RU"/>
        </w:rPr>
        <w:t>2021</w:t>
      </w:r>
      <w:r w:rsidR="005F57F8">
        <w:rPr>
          <w:rFonts w:ascii="Times New Roman" w:hAnsi="Times New Roman"/>
          <w:b/>
          <w:bCs/>
          <w:sz w:val="28"/>
          <w:szCs w:val="28"/>
          <w:lang w:eastAsia="ru-RU"/>
        </w:rPr>
        <w:t xml:space="preserve"> и СП 30.13330.2020</w:t>
      </w:r>
      <w:r w:rsidR="003B3CDB" w:rsidRPr="00DC3F15">
        <w:rPr>
          <w:rFonts w:ascii="Times New Roman" w:hAnsi="Times New Roman"/>
          <w:b/>
          <w:bCs/>
          <w:sz w:val="28"/>
          <w:szCs w:val="28"/>
          <w:lang w:eastAsia="ru-RU"/>
        </w:rPr>
        <w:t xml:space="preserve">, а также исходя из текущего объема потребления воды населением и </w:t>
      </w:r>
      <w:r w:rsidR="00102528" w:rsidRPr="00DC3F15">
        <w:rPr>
          <w:rFonts w:ascii="Times New Roman" w:hAnsi="Times New Roman"/>
          <w:b/>
          <w:bCs/>
          <w:sz w:val="28"/>
          <w:szCs w:val="28"/>
          <w:lang w:eastAsia="ru-RU"/>
        </w:rPr>
        <w:t>его</w:t>
      </w:r>
      <w:r w:rsidR="00102528">
        <w:rPr>
          <w:rFonts w:ascii="Times New Roman" w:hAnsi="Times New Roman"/>
          <w:b/>
          <w:bCs/>
          <w:sz w:val="28"/>
          <w:szCs w:val="28"/>
          <w:lang w:eastAsia="ru-RU"/>
        </w:rPr>
        <w:t xml:space="preserve"> </w:t>
      </w:r>
      <w:r w:rsidR="00102528" w:rsidRPr="00DC3F15">
        <w:rPr>
          <w:rFonts w:ascii="Times New Roman" w:hAnsi="Times New Roman"/>
          <w:b/>
          <w:bCs/>
          <w:sz w:val="28"/>
          <w:szCs w:val="28"/>
          <w:lang w:eastAsia="ru-RU"/>
        </w:rPr>
        <w:t>динамики с учетом перспективы развития</w:t>
      </w:r>
      <w:r w:rsidR="00102528">
        <w:rPr>
          <w:rFonts w:ascii="Times New Roman" w:hAnsi="Times New Roman"/>
          <w:b/>
          <w:bCs/>
          <w:sz w:val="28"/>
          <w:szCs w:val="28"/>
          <w:lang w:eastAsia="ru-RU"/>
        </w:rPr>
        <w:t xml:space="preserve"> </w:t>
      </w:r>
      <w:r w:rsidR="00102528" w:rsidRPr="00DC3F15">
        <w:rPr>
          <w:rFonts w:ascii="Times New Roman" w:hAnsi="Times New Roman"/>
          <w:b/>
          <w:bCs/>
          <w:sz w:val="28"/>
          <w:szCs w:val="28"/>
          <w:lang w:eastAsia="ru-RU"/>
        </w:rPr>
        <w:t>и изменения состава,</w:t>
      </w:r>
      <w:r w:rsidR="003B3CDB" w:rsidRPr="00DC3F15">
        <w:rPr>
          <w:rFonts w:ascii="Times New Roman" w:hAnsi="Times New Roman"/>
          <w:b/>
          <w:bCs/>
          <w:sz w:val="28"/>
          <w:szCs w:val="28"/>
          <w:lang w:eastAsia="ru-RU"/>
        </w:rPr>
        <w:t xml:space="preserve"> и структуры застройки</w:t>
      </w:r>
    </w:p>
    <w:p w14:paraId="070A54A5" w14:textId="05D20A0B" w:rsidR="00421DD3" w:rsidRPr="00DC3F15" w:rsidRDefault="00421DD3" w:rsidP="00590F21">
      <w:pPr>
        <w:shd w:val="clear" w:color="auto" w:fill="FFFFFF"/>
        <w:spacing w:after="0"/>
        <w:ind w:right="-1" w:firstLine="708"/>
        <w:jc w:val="both"/>
        <w:textAlignment w:val="baseline"/>
        <w:rPr>
          <w:rFonts w:ascii="Times New Roman" w:hAnsi="Times New Roman"/>
          <w:sz w:val="28"/>
          <w:szCs w:val="28"/>
        </w:rPr>
      </w:pPr>
      <w:r w:rsidRPr="00DC3F15">
        <w:rPr>
          <w:rFonts w:ascii="Times New Roman" w:hAnsi="Times New Roman"/>
          <w:sz w:val="28"/>
          <w:szCs w:val="28"/>
        </w:rPr>
        <w:t>При проектировании системы водоснабжения определяются требуемые расходы воды для различных потребителей</w:t>
      </w:r>
      <w:r w:rsidR="00BB309B">
        <w:rPr>
          <w:rFonts w:ascii="Times New Roman" w:hAnsi="Times New Roman"/>
          <w:sz w:val="28"/>
          <w:szCs w:val="28"/>
        </w:rPr>
        <w:t xml:space="preserve">. </w:t>
      </w:r>
      <w:r w:rsidRPr="00DC3F15">
        <w:rPr>
          <w:rFonts w:ascii="Times New Roman" w:hAnsi="Times New Roman"/>
          <w:sz w:val="28"/>
          <w:szCs w:val="28"/>
        </w:rPr>
        <w:t xml:space="preserve">Расходование воды на хозяйственно-питьевые нужды населения является основной категорией водопотребления </w:t>
      </w:r>
      <w:r w:rsidR="00AA6011">
        <w:rPr>
          <w:rFonts w:ascii="Times New Roman" w:hAnsi="Times New Roman"/>
          <w:sz w:val="28"/>
          <w:szCs w:val="28"/>
        </w:rPr>
        <w:t>Первомайского</w:t>
      </w:r>
      <w:r w:rsidR="00E43EBE">
        <w:rPr>
          <w:rFonts w:ascii="Times New Roman" w:hAnsi="Times New Roman"/>
          <w:sz w:val="28"/>
          <w:szCs w:val="28"/>
        </w:rPr>
        <w:t xml:space="preserve"> </w:t>
      </w:r>
      <w:r w:rsidR="00AA6011">
        <w:rPr>
          <w:rFonts w:ascii="Times New Roman" w:hAnsi="Times New Roman"/>
          <w:sz w:val="28"/>
          <w:szCs w:val="28"/>
        </w:rPr>
        <w:t>муниципального округа Тамбовской области</w:t>
      </w:r>
      <w:r w:rsidR="00BB309B">
        <w:rPr>
          <w:rFonts w:ascii="Times New Roman" w:hAnsi="Times New Roman"/>
          <w:sz w:val="28"/>
          <w:szCs w:val="28"/>
        </w:rPr>
        <w:t xml:space="preserve">. </w:t>
      </w:r>
      <w:r w:rsidRPr="00DC3F15">
        <w:rPr>
          <w:rFonts w:ascii="Times New Roman" w:hAnsi="Times New Roman"/>
          <w:sz w:val="28"/>
          <w:szCs w:val="28"/>
        </w:rPr>
        <w:t>Количество расходуемой воды зависит от степени санитарно-технического благоустройства районов жилой застройки</w:t>
      </w:r>
      <w:r w:rsidR="00BB309B">
        <w:rPr>
          <w:rFonts w:ascii="Times New Roman" w:hAnsi="Times New Roman"/>
          <w:sz w:val="28"/>
          <w:szCs w:val="28"/>
        </w:rPr>
        <w:t xml:space="preserve">. </w:t>
      </w:r>
    </w:p>
    <w:p w14:paraId="325DDF58" w14:textId="1E526C4E" w:rsidR="0041285C" w:rsidRPr="00DC3F15" w:rsidRDefault="0041285C" w:rsidP="00156E44">
      <w:pPr>
        <w:shd w:val="clear" w:color="auto" w:fill="FFFFFF"/>
        <w:spacing w:after="0"/>
        <w:ind w:right="-1" w:firstLine="708"/>
        <w:jc w:val="both"/>
        <w:textAlignment w:val="baseline"/>
        <w:rPr>
          <w:rFonts w:ascii="Times New Roman" w:hAnsi="Times New Roman"/>
          <w:sz w:val="28"/>
          <w:szCs w:val="28"/>
        </w:rPr>
      </w:pPr>
      <w:r>
        <w:rPr>
          <w:rFonts w:ascii="Times New Roman" w:hAnsi="Times New Roman"/>
          <w:sz w:val="28"/>
          <w:szCs w:val="28"/>
        </w:rPr>
        <w:t xml:space="preserve">Всего предусмотрен </w:t>
      </w:r>
      <w:r w:rsidR="0007322E">
        <w:rPr>
          <w:rFonts w:ascii="Times New Roman" w:hAnsi="Times New Roman"/>
          <w:sz w:val="28"/>
          <w:szCs w:val="28"/>
        </w:rPr>
        <w:t>1</w:t>
      </w:r>
      <w:r>
        <w:rPr>
          <w:rFonts w:ascii="Times New Roman" w:hAnsi="Times New Roman"/>
          <w:sz w:val="28"/>
          <w:szCs w:val="28"/>
        </w:rPr>
        <w:t xml:space="preserve"> вариант развития – результат вариант</w:t>
      </w:r>
      <w:r w:rsidR="0007322E">
        <w:rPr>
          <w:rFonts w:ascii="Times New Roman" w:hAnsi="Times New Roman"/>
          <w:sz w:val="28"/>
          <w:szCs w:val="28"/>
        </w:rPr>
        <w:t>а</w:t>
      </w:r>
      <w:r>
        <w:rPr>
          <w:rFonts w:ascii="Times New Roman" w:hAnsi="Times New Roman"/>
          <w:sz w:val="28"/>
          <w:szCs w:val="28"/>
        </w:rPr>
        <w:t xml:space="preserve"> сценария развития централизованн</w:t>
      </w:r>
      <w:r w:rsidR="0007322E">
        <w:rPr>
          <w:rFonts w:ascii="Times New Roman" w:hAnsi="Times New Roman"/>
          <w:sz w:val="28"/>
          <w:szCs w:val="28"/>
        </w:rPr>
        <w:t>ых</w:t>
      </w:r>
      <w:r>
        <w:rPr>
          <w:rFonts w:ascii="Times New Roman" w:hAnsi="Times New Roman"/>
          <w:sz w:val="28"/>
          <w:szCs w:val="28"/>
        </w:rPr>
        <w:t xml:space="preserve"> систем водоснабжения представлен в виде расчетов в таблиц</w:t>
      </w:r>
      <w:r w:rsidR="0007322E">
        <w:rPr>
          <w:rFonts w:ascii="Times New Roman" w:hAnsi="Times New Roman"/>
          <w:sz w:val="28"/>
          <w:szCs w:val="28"/>
        </w:rPr>
        <w:t>е</w:t>
      </w:r>
      <w:r>
        <w:rPr>
          <w:rFonts w:ascii="Times New Roman" w:hAnsi="Times New Roman"/>
          <w:sz w:val="28"/>
          <w:szCs w:val="28"/>
        </w:rPr>
        <w:t xml:space="preserve"> </w:t>
      </w:r>
      <w:r w:rsidR="00994126">
        <w:rPr>
          <w:rFonts w:ascii="Times New Roman" w:hAnsi="Times New Roman"/>
          <w:sz w:val="28"/>
          <w:szCs w:val="28"/>
        </w:rPr>
        <w:t>1</w:t>
      </w:r>
      <w:r w:rsidR="00691D83">
        <w:rPr>
          <w:rFonts w:ascii="Times New Roman" w:hAnsi="Times New Roman"/>
          <w:sz w:val="28"/>
          <w:szCs w:val="28"/>
        </w:rPr>
        <w:t>5</w:t>
      </w:r>
      <w:r w:rsidR="0007322E">
        <w:rPr>
          <w:rFonts w:ascii="Times New Roman" w:hAnsi="Times New Roman"/>
          <w:sz w:val="28"/>
          <w:szCs w:val="28"/>
        </w:rPr>
        <w:t>.</w:t>
      </w:r>
    </w:p>
    <w:p w14:paraId="564DEEBE" w14:textId="77777777" w:rsidR="00F66B50" w:rsidRPr="00DC3F15" w:rsidRDefault="00F66B50" w:rsidP="004466F5">
      <w:pPr>
        <w:shd w:val="clear" w:color="auto" w:fill="FFFFFF"/>
        <w:spacing w:after="0"/>
        <w:ind w:right="-1"/>
        <w:jc w:val="both"/>
        <w:textAlignment w:val="baseline"/>
        <w:rPr>
          <w:rFonts w:ascii="Times New Roman" w:eastAsia="Times New Roman" w:hAnsi="Times New Roman"/>
          <w:spacing w:val="2"/>
          <w:sz w:val="28"/>
          <w:szCs w:val="28"/>
          <w:lang w:eastAsia="ru-RU"/>
        </w:rPr>
        <w:sectPr w:rsidR="00F66B50" w:rsidRPr="00DC3F15" w:rsidSect="00D84E53">
          <w:pgSz w:w="11907" w:h="16840" w:code="9"/>
          <w:pgMar w:top="851" w:right="567" w:bottom="851" w:left="1701" w:header="454" w:footer="720" w:gutter="0"/>
          <w:cols w:space="720"/>
          <w:docGrid w:linePitch="299"/>
        </w:sectPr>
      </w:pPr>
    </w:p>
    <w:p w14:paraId="06CCCEC9" w14:textId="77777777" w:rsidR="00B71CF2" w:rsidRDefault="00B71CF2" w:rsidP="00C56A7A">
      <w:pPr>
        <w:shd w:val="clear" w:color="auto" w:fill="FFFFFF"/>
        <w:spacing w:after="0"/>
        <w:ind w:right="-1"/>
        <w:jc w:val="both"/>
        <w:textAlignment w:val="baseline"/>
        <w:rPr>
          <w:rFonts w:ascii="Times New Roman" w:eastAsia="Times New Roman" w:hAnsi="Times New Roman"/>
          <w:spacing w:val="2"/>
          <w:sz w:val="28"/>
          <w:szCs w:val="28"/>
          <w:lang w:eastAsia="ru-RU"/>
        </w:rPr>
      </w:pPr>
    </w:p>
    <w:p w14:paraId="7A25ADBD" w14:textId="65C1650B" w:rsidR="00B71CF2" w:rsidRPr="00DC3F15" w:rsidRDefault="00B71CF2" w:rsidP="00B71CF2">
      <w:pPr>
        <w:shd w:val="clear" w:color="auto" w:fill="FFFFFF"/>
        <w:spacing w:after="0"/>
        <w:ind w:right="-1"/>
        <w:jc w:val="center"/>
        <w:textAlignment w:val="baseline"/>
        <w:rPr>
          <w:rFonts w:ascii="Times New Roman" w:eastAsia="Times New Roman" w:hAnsi="Times New Roman"/>
          <w:bCs/>
          <w:spacing w:val="2"/>
          <w:sz w:val="28"/>
          <w:szCs w:val="28"/>
          <w:lang w:eastAsia="ru-RU"/>
        </w:rPr>
      </w:pPr>
      <w:r w:rsidRPr="00DC3F15">
        <w:rPr>
          <w:rFonts w:ascii="Times New Roman" w:eastAsia="Times New Roman" w:hAnsi="Times New Roman"/>
          <w:spacing w:val="2"/>
          <w:sz w:val="28"/>
          <w:szCs w:val="28"/>
          <w:lang w:eastAsia="ru-RU"/>
        </w:rPr>
        <w:t xml:space="preserve">Таблица </w:t>
      </w:r>
      <w:r w:rsidR="00C07E9A" w:rsidRPr="00C07E9A">
        <w:rPr>
          <w:rFonts w:ascii="Times New Roman" w:eastAsia="Times New Roman" w:hAnsi="Times New Roman"/>
          <w:spacing w:val="2"/>
          <w:sz w:val="28"/>
          <w:szCs w:val="28"/>
          <w:lang w:eastAsia="ru-RU"/>
        </w:rPr>
        <w:t>1</w:t>
      </w:r>
      <w:r w:rsidR="00691D83">
        <w:rPr>
          <w:rFonts w:ascii="Times New Roman" w:eastAsia="Times New Roman" w:hAnsi="Times New Roman"/>
          <w:spacing w:val="2"/>
          <w:sz w:val="28"/>
          <w:szCs w:val="28"/>
          <w:lang w:eastAsia="ru-RU"/>
        </w:rPr>
        <w:t>5</w:t>
      </w:r>
      <w:r w:rsidRPr="00DC3F15">
        <w:rPr>
          <w:rFonts w:ascii="Times New Roman" w:eastAsia="Times New Roman" w:hAnsi="Times New Roman"/>
          <w:spacing w:val="2"/>
          <w:sz w:val="28"/>
          <w:szCs w:val="28"/>
          <w:lang w:eastAsia="ru-RU"/>
        </w:rPr>
        <w:t xml:space="preserve"> - </w:t>
      </w:r>
      <w:r w:rsidRPr="00DC3F15">
        <w:rPr>
          <w:rFonts w:ascii="Times New Roman" w:eastAsia="Times New Roman" w:hAnsi="Times New Roman"/>
          <w:bCs/>
          <w:spacing w:val="2"/>
          <w:sz w:val="28"/>
          <w:szCs w:val="28"/>
          <w:lang w:eastAsia="ru-RU"/>
        </w:rPr>
        <w:t>Прогнозируемый баланс потребления воды</w:t>
      </w:r>
      <w:r w:rsidR="00C07E9A">
        <w:rPr>
          <w:rFonts w:ascii="Times New Roman" w:eastAsia="Times New Roman" w:hAnsi="Times New Roman"/>
          <w:bCs/>
          <w:spacing w:val="2"/>
          <w:sz w:val="28"/>
          <w:szCs w:val="28"/>
          <w:lang w:eastAsia="ru-RU"/>
        </w:rPr>
        <w:t xml:space="preserve"> </w:t>
      </w:r>
    </w:p>
    <w:tbl>
      <w:tblPr>
        <w:tblW w:w="153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3"/>
        <w:gridCol w:w="3452"/>
        <w:gridCol w:w="1450"/>
        <w:gridCol w:w="1386"/>
        <w:gridCol w:w="1386"/>
        <w:gridCol w:w="1403"/>
        <w:gridCol w:w="1404"/>
        <w:gridCol w:w="1403"/>
        <w:gridCol w:w="1446"/>
        <w:gridCol w:w="1386"/>
      </w:tblGrid>
      <w:tr w:rsidR="00EF1666" w:rsidRPr="00396C80" w14:paraId="74A22AC9" w14:textId="77777777" w:rsidTr="00296232">
        <w:trPr>
          <w:trHeight w:val="16"/>
          <w:jc w:val="center"/>
        </w:trPr>
        <w:tc>
          <w:tcPr>
            <w:tcW w:w="593" w:type="dxa"/>
            <w:vMerge w:val="restart"/>
            <w:shd w:val="clear" w:color="auto" w:fill="auto"/>
            <w:vAlign w:val="center"/>
          </w:tcPr>
          <w:p w14:paraId="5DF2EE7D" w14:textId="05D00A95" w:rsidR="00EF1666" w:rsidRPr="00396C80" w:rsidRDefault="00EF1666" w:rsidP="00631403">
            <w:pPr>
              <w:spacing w:after="0" w:line="240" w:lineRule="auto"/>
              <w:jc w:val="center"/>
              <w:rPr>
                <w:rFonts w:ascii="Times New Roman" w:eastAsia="Times New Roman" w:hAnsi="Times New Roman"/>
                <w:sz w:val="24"/>
                <w:szCs w:val="24"/>
                <w:lang w:eastAsia="ru-RU"/>
              </w:rPr>
            </w:pPr>
            <w:bookmarkStart w:id="24" w:name="RANGE!I143"/>
            <w:bookmarkStart w:id="25" w:name="_Hlk193312817"/>
            <w:r w:rsidRPr="00396C80">
              <w:rPr>
                <w:rFonts w:ascii="Times New Roman" w:eastAsia="Times New Roman" w:hAnsi="Times New Roman"/>
                <w:b/>
                <w:bCs/>
                <w:sz w:val="24"/>
                <w:szCs w:val="24"/>
                <w:lang w:eastAsia="ru-RU"/>
              </w:rPr>
              <w:t>№ п/п</w:t>
            </w:r>
            <w:bookmarkEnd w:id="24"/>
          </w:p>
        </w:tc>
        <w:tc>
          <w:tcPr>
            <w:tcW w:w="3452" w:type="dxa"/>
            <w:vMerge w:val="restart"/>
            <w:shd w:val="clear" w:color="auto" w:fill="auto"/>
            <w:vAlign w:val="center"/>
          </w:tcPr>
          <w:p w14:paraId="4BB4119E" w14:textId="1932B6DF"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Показатели</w:t>
            </w:r>
          </w:p>
        </w:tc>
        <w:tc>
          <w:tcPr>
            <w:tcW w:w="11264" w:type="dxa"/>
            <w:gridSpan w:val="8"/>
            <w:shd w:val="clear" w:color="auto" w:fill="auto"/>
            <w:vAlign w:val="center"/>
          </w:tcPr>
          <w:p w14:paraId="3A7CFC02" w14:textId="614D2DCB" w:rsidR="00EF1666" w:rsidRPr="00396C80" w:rsidRDefault="007E474D" w:rsidP="00631403">
            <w:pPr>
              <w:spacing w:after="0" w:line="240" w:lineRule="auto"/>
              <w:jc w:val="center"/>
              <w:rPr>
                <w:rFonts w:ascii="Times New Roman" w:eastAsia="Times New Roman" w:hAnsi="Times New Roman"/>
                <w:b/>
                <w:bCs/>
                <w:sz w:val="24"/>
                <w:szCs w:val="24"/>
                <w:lang w:eastAsia="ru-RU"/>
              </w:rPr>
            </w:pPr>
            <w:r w:rsidRPr="00396C80">
              <w:rPr>
                <w:rFonts w:ascii="Times New Roman" w:eastAsia="Times New Roman" w:hAnsi="Times New Roman"/>
                <w:b/>
                <w:bCs/>
                <w:sz w:val="24"/>
                <w:szCs w:val="24"/>
                <w:lang w:eastAsia="ru-RU"/>
              </w:rPr>
              <w:t>Первомайский</w:t>
            </w:r>
            <w:r w:rsidR="00EF1666" w:rsidRPr="00396C80">
              <w:rPr>
                <w:rFonts w:ascii="Times New Roman" w:eastAsia="Times New Roman" w:hAnsi="Times New Roman"/>
                <w:b/>
                <w:bCs/>
                <w:sz w:val="24"/>
                <w:szCs w:val="24"/>
                <w:lang w:eastAsia="ru-RU"/>
              </w:rPr>
              <w:t xml:space="preserve"> </w:t>
            </w:r>
            <w:r w:rsidRPr="00396C80">
              <w:rPr>
                <w:rFonts w:ascii="Times New Roman" w:eastAsia="Times New Roman" w:hAnsi="Times New Roman"/>
                <w:b/>
                <w:bCs/>
                <w:sz w:val="24"/>
                <w:szCs w:val="24"/>
                <w:lang w:eastAsia="ru-RU"/>
              </w:rPr>
              <w:t>муниципальный округ</w:t>
            </w:r>
            <w:r w:rsidR="00AA6011" w:rsidRPr="00396C80">
              <w:rPr>
                <w:rFonts w:ascii="Times New Roman" w:eastAsia="Times New Roman" w:hAnsi="Times New Roman"/>
                <w:b/>
                <w:bCs/>
                <w:sz w:val="24"/>
                <w:szCs w:val="24"/>
                <w:lang w:eastAsia="ru-RU"/>
              </w:rPr>
              <w:t xml:space="preserve"> </w:t>
            </w:r>
          </w:p>
        </w:tc>
      </w:tr>
      <w:tr w:rsidR="00EF1666" w:rsidRPr="00396C80" w14:paraId="30F5991D" w14:textId="77777777" w:rsidTr="00296232">
        <w:trPr>
          <w:trHeight w:val="16"/>
          <w:jc w:val="center"/>
        </w:trPr>
        <w:tc>
          <w:tcPr>
            <w:tcW w:w="593" w:type="dxa"/>
            <w:vMerge/>
            <w:shd w:val="clear" w:color="auto" w:fill="auto"/>
            <w:vAlign w:val="center"/>
          </w:tcPr>
          <w:p w14:paraId="218092D3" w14:textId="77777777" w:rsidR="00EF1666" w:rsidRPr="00396C80" w:rsidRDefault="00EF1666" w:rsidP="00631403">
            <w:pPr>
              <w:spacing w:after="0" w:line="240" w:lineRule="auto"/>
              <w:jc w:val="center"/>
              <w:rPr>
                <w:rFonts w:ascii="Times New Roman" w:eastAsia="Times New Roman" w:hAnsi="Times New Roman"/>
                <w:sz w:val="24"/>
                <w:szCs w:val="24"/>
                <w:lang w:eastAsia="ru-RU"/>
              </w:rPr>
            </w:pPr>
          </w:p>
        </w:tc>
        <w:tc>
          <w:tcPr>
            <w:tcW w:w="3452" w:type="dxa"/>
            <w:vMerge/>
            <w:shd w:val="clear" w:color="auto" w:fill="auto"/>
            <w:vAlign w:val="center"/>
          </w:tcPr>
          <w:p w14:paraId="5C8D6BB6" w14:textId="77777777" w:rsidR="00EF1666" w:rsidRPr="00396C80" w:rsidRDefault="00EF1666" w:rsidP="00631403">
            <w:pPr>
              <w:spacing w:after="0" w:line="240" w:lineRule="auto"/>
              <w:jc w:val="center"/>
              <w:rPr>
                <w:rFonts w:ascii="Times New Roman" w:eastAsia="Times New Roman" w:hAnsi="Times New Roman"/>
                <w:sz w:val="24"/>
                <w:szCs w:val="24"/>
                <w:lang w:eastAsia="ru-RU"/>
              </w:rPr>
            </w:pPr>
          </w:p>
        </w:tc>
        <w:tc>
          <w:tcPr>
            <w:tcW w:w="1450" w:type="dxa"/>
            <w:shd w:val="clear" w:color="auto" w:fill="auto"/>
            <w:vAlign w:val="center"/>
          </w:tcPr>
          <w:p w14:paraId="386A14C3" w14:textId="59EF47A5"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2023 (базовый год)</w:t>
            </w:r>
          </w:p>
        </w:tc>
        <w:tc>
          <w:tcPr>
            <w:tcW w:w="1386" w:type="dxa"/>
            <w:shd w:val="clear" w:color="auto" w:fill="auto"/>
            <w:vAlign w:val="center"/>
          </w:tcPr>
          <w:p w14:paraId="58AB490A" w14:textId="4B9C7A6E"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2024</w:t>
            </w:r>
          </w:p>
        </w:tc>
        <w:tc>
          <w:tcPr>
            <w:tcW w:w="1386" w:type="dxa"/>
            <w:shd w:val="clear" w:color="auto" w:fill="auto"/>
            <w:vAlign w:val="center"/>
          </w:tcPr>
          <w:p w14:paraId="3E1DFA6C" w14:textId="4D11A09B"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2025</w:t>
            </w:r>
          </w:p>
        </w:tc>
        <w:tc>
          <w:tcPr>
            <w:tcW w:w="1403" w:type="dxa"/>
            <w:shd w:val="clear" w:color="auto" w:fill="auto"/>
            <w:vAlign w:val="center"/>
          </w:tcPr>
          <w:p w14:paraId="1F1CC965" w14:textId="384B4190"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2026</w:t>
            </w:r>
          </w:p>
        </w:tc>
        <w:tc>
          <w:tcPr>
            <w:tcW w:w="1404" w:type="dxa"/>
            <w:shd w:val="clear" w:color="auto" w:fill="auto"/>
            <w:vAlign w:val="center"/>
          </w:tcPr>
          <w:p w14:paraId="2E66D819" w14:textId="3A1EF054"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2027</w:t>
            </w:r>
          </w:p>
        </w:tc>
        <w:tc>
          <w:tcPr>
            <w:tcW w:w="1403" w:type="dxa"/>
            <w:shd w:val="clear" w:color="auto" w:fill="auto"/>
            <w:vAlign w:val="center"/>
          </w:tcPr>
          <w:p w14:paraId="3A7CF799" w14:textId="4FF69723"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2028</w:t>
            </w:r>
          </w:p>
        </w:tc>
        <w:tc>
          <w:tcPr>
            <w:tcW w:w="1446" w:type="dxa"/>
            <w:shd w:val="clear" w:color="auto" w:fill="auto"/>
            <w:vAlign w:val="center"/>
          </w:tcPr>
          <w:p w14:paraId="67336B1E" w14:textId="421104A3"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2029</w:t>
            </w:r>
          </w:p>
        </w:tc>
        <w:tc>
          <w:tcPr>
            <w:tcW w:w="1386" w:type="dxa"/>
            <w:shd w:val="clear" w:color="auto" w:fill="auto"/>
            <w:vAlign w:val="center"/>
          </w:tcPr>
          <w:p w14:paraId="3AA14321" w14:textId="21EBC2C6"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2030-2035</w:t>
            </w:r>
          </w:p>
        </w:tc>
      </w:tr>
      <w:tr w:rsidR="00EF1666" w:rsidRPr="00396C80" w14:paraId="1D25DBB5" w14:textId="77777777" w:rsidTr="000B0B69">
        <w:trPr>
          <w:trHeight w:val="16"/>
          <w:jc w:val="center"/>
        </w:trPr>
        <w:tc>
          <w:tcPr>
            <w:tcW w:w="15309" w:type="dxa"/>
            <w:gridSpan w:val="10"/>
            <w:shd w:val="clear" w:color="auto" w:fill="auto"/>
            <w:vAlign w:val="center"/>
          </w:tcPr>
          <w:p w14:paraId="600CAFB2" w14:textId="4A041A52" w:rsidR="00EF1666" w:rsidRPr="00396C80" w:rsidRDefault="00EF1666" w:rsidP="00631403">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Объем питьевой воды</w:t>
            </w:r>
          </w:p>
        </w:tc>
      </w:tr>
      <w:tr w:rsidR="00EF1666" w:rsidRPr="00396C80" w14:paraId="041827D6" w14:textId="77777777" w:rsidTr="000B0B69">
        <w:trPr>
          <w:trHeight w:val="16"/>
          <w:jc w:val="center"/>
        </w:trPr>
        <w:tc>
          <w:tcPr>
            <w:tcW w:w="15309" w:type="dxa"/>
            <w:gridSpan w:val="10"/>
            <w:shd w:val="clear" w:color="auto" w:fill="auto"/>
            <w:vAlign w:val="center"/>
          </w:tcPr>
          <w:p w14:paraId="4F39814C" w14:textId="7FA0036C" w:rsidR="00EF1666" w:rsidRPr="00396C80" w:rsidRDefault="00797262" w:rsidP="0063140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р</w:t>
            </w:r>
            <w:r w:rsidR="004A1774" w:rsidRPr="00396C80">
              <w:rPr>
                <w:rFonts w:ascii="Times New Roman" w:eastAsia="Times New Roman" w:hAnsi="Times New Roman"/>
                <w:b/>
                <w:bCs/>
                <w:sz w:val="24"/>
                <w:szCs w:val="24"/>
                <w:lang w:eastAsia="ru-RU"/>
              </w:rPr>
              <w:t>.п Первомайский</w:t>
            </w:r>
          </w:p>
        </w:tc>
      </w:tr>
      <w:tr w:rsidR="00396C80" w:rsidRPr="00396C80" w14:paraId="55E4C5BD" w14:textId="77777777" w:rsidTr="00296232">
        <w:trPr>
          <w:trHeight w:val="16"/>
          <w:jc w:val="center"/>
        </w:trPr>
        <w:tc>
          <w:tcPr>
            <w:tcW w:w="593" w:type="dxa"/>
            <w:shd w:val="clear" w:color="auto" w:fill="auto"/>
            <w:vAlign w:val="center"/>
            <w:hideMark/>
          </w:tcPr>
          <w:p w14:paraId="5A0D91B8"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559C26B8" w14:textId="2014B6EF"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628649BE" w14:textId="068B90B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230352,2</w:t>
            </w:r>
          </w:p>
        </w:tc>
        <w:tc>
          <w:tcPr>
            <w:tcW w:w="1386" w:type="dxa"/>
            <w:shd w:val="clear" w:color="auto" w:fill="auto"/>
          </w:tcPr>
          <w:p w14:paraId="54C7E340" w14:textId="333ABA5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230429,0</w:t>
            </w:r>
          </w:p>
        </w:tc>
        <w:tc>
          <w:tcPr>
            <w:tcW w:w="1386" w:type="dxa"/>
            <w:shd w:val="clear" w:color="auto" w:fill="auto"/>
          </w:tcPr>
          <w:p w14:paraId="1365F74D" w14:textId="6F0B152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230498,2</w:t>
            </w:r>
          </w:p>
        </w:tc>
        <w:tc>
          <w:tcPr>
            <w:tcW w:w="1403" w:type="dxa"/>
            <w:shd w:val="clear" w:color="auto" w:fill="auto"/>
          </w:tcPr>
          <w:p w14:paraId="49CD11C6" w14:textId="1737AE4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230575,04</w:t>
            </w:r>
          </w:p>
        </w:tc>
        <w:tc>
          <w:tcPr>
            <w:tcW w:w="1404" w:type="dxa"/>
            <w:shd w:val="clear" w:color="auto" w:fill="auto"/>
          </w:tcPr>
          <w:p w14:paraId="5B2FB9BC" w14:textId="4E2567F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230651,98</w:t>
            </w:r>
          </w:p>
        </w:tc>
        <w:tc>
          <w:tcPr>
            <w:tcW w:w="1403" w:type="dxa"/>
            <w:shd w:val="clear" w:color="auto" w:fill="auto"/>
          </w:tcPr>
          <w:p w14:paraId="50F55536" w14:textId="0C11E22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230728,97</w:t>
            </w:r>
          </w:p>
        </w:tc>
        <w:tc>
          <w:tcPr>
            <w:tcW w:w="1446" w:type="dxa"/>
            <w:shd w:val="clear" w:color="auto" w:fill="auto"/>
          </w:tcPr>
          <w:p w14:paraId="6ED2D261" w14:textId="251D6B8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230806,00</w:t>
            </w:r>
          </w:p>
        </w:tc>
        <w:tc>
          <w:tcPr>
            <w:tcW w:w="1386" w:type="dxa"/>
            <w:shd w:val="clear" w:color="auto" w:fill="auto"/>
          </w:tcPr>
          <w:p w14:paraId="28DDC44F" w14:textId="74B1E0F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231160,07</w:t>
            </w:r>
          </w:p>
        </w:tc>
      </w:tr>
      <w:tr w:rsidR="00396C80" w:rsidRPr="00396C80" w14:paraId="2AE0C503" w14:textId="77777777" w:rsidTr="00296232">
        <w:trPr>
          <w:trHeight w:val="16"/>
          <w:jc w:val="center"/>
        </w:trPr>
        <w:tc>
          <w:tcPr>
            <w:tcW w:w="593" w:type="dxa"/>
            <w:shd w:val="clear" w:color="auto" w:fill="auto"/>
            <w:vAlign w:val="center"/>
          </w:tcPr>
          <w:p w14:paraId="5AB0277B" w14:textId="6FD20EA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32E788E1" w14:textId="55BAA838"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777AE87E" w14:textId="6710714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23035,2</w:t>
            </w:r>
          </w:p>
        </w:tc>
        <w:tc>
          <w:tcPr>
            <w:tcW w:w="1386" w:type="dxa"/>
            <w:shd w:val="clear" w:color="auto" w:fill="auto"/>
          </w:tcPr>
          <w:p w14:paraId="413611ED" w14:textId="7CD6428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23112,0</w:t>
            </w:r>
          </w:p>
        </w:tc>
        <w:tc>
          <w:tcPr>
            <w:tcW w:w="1386" w:type="dxa"/>
            <w:shd w:val="clear" w:color="auto" w:fill="auto"/>
          </w:tcPr>
          <w:p w14:paraId="525A7728" w14:textId="42C3F6E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23181,2</w:t>
            </w:r>
          </w:p>
        </w:tc>
        <w:tc>
          <w:tcPr>
            <w:tcW w:w="1403" w:type="dxa"/>
            <w:shd w:val="clear" w:color="auto" w:fill="auto"/>
          </w:tcPr>
          <w:p w14:paraId="739A0D00" w14:textId="72E5154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23258,045</w:t>
            </w:r>
          </w:p>
        </w:tc>
        <w:tc>
          <w:tcPr>
            <w:tcW w:w="1404" w:type="dxa"/>
            <w:shd w:val="clear" w:color="auto" w:fill="auto"/>
          </w:tcPr>
          <w:p w14:paraId="77F1A02C" w14:textId="596D1DB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23334,980</w:t>
            </w:r>
          </w:p>
        </w:tc>
        <w:tc>
          <w:tcPr>
            <w:tcW w:w="1403" w:type="dxa"/>
            <w:shd w:val="clear" w:color="auto" w:fill="auto"/>
          </w:tcPr>
          <w:p w14:paraId="0B9ABCD6" w14:textId="4A195A2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23411,967</w:t>
            </w:r>
          </w:p>
        </w:tc>
        <w:tc>
          <w:tcPr>
            <w:tcW w:w="1446" w:type="dxa"/>
            <w:shd w:val="clear" w:color="auto" w:fill="auto"/>
          </w:tcPr>
          <w:p w14:paraId="4A4B132A" w14:textId="49A398B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23489,005</w:t>
            </w:r>
          </w:p>
        </w:tc>
        <w:tc>
          <w:tcPr>
            <w:tcW w:w="1386" w:type="dxa"/>
            <w:shd w:val="clear" w:color="auto" w:fill="auto"/>
          </w:tcPr>
          <w:p w14:paraId="3D2B1FA7" w14:textId="2426F14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23843,071</w:t>
            </w:r>
          </w:p>
        </w:tc>
      </w:tr>
      <w:tr w:rsidR="00396C80" w:rsidRPr="00396C80" w14:paraId="57B7BB79" w14:textId="77777777" w:rsidTr="00296232">
        <w:trPr>
          <w:trHeight w:val="16"/>
          <w:jc w:val="center"/>
        </w:trPr>
        <w:tc>
          <w:tcPr>
            <w:tcW w:w="593" w:type="dxa"/>
            <w:shd w:val="clear" w:color="auto" w:fill="auto"/>
            <w:vAlign w:val="center"/>
          </w:tcPr>
          <w:p w14:paraId="0BF2D16B" w14:textId="5D5F156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7D58BABA" w14:textId="77777777"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50006F00" w14:textId="05025B1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w:t>
            </w:r>
          </w:p>
        </w:tc>
        <w:tc>
          <w:tcPr>
            <w:tcW w:w="1386" w:type="dxa"/>
            <w:shd w:val="clear" w:color="auto" w:fill="auto"/>
          </w:tcPr>
          <w:p w14:paraId="3BAF2F89" w14:textId="466CC989"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w:t>
            </w:r>
          </w:p>
        </w:tc>
        <w:tc>
          <w:tcPr>
            <w:tcW w:w="1386" w:type="dxa"/>
            <w:shd w:val="clear" w:color="auto" w:fill="auto"/>
          </w:tcPr>
          <w:p w14:paraId="4ABF811F" w14:textId="567C5A3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w:t>
            </w:r>
          </w:p>
        </w:tc>
        <w:tc>
          <w:tcPr>
            <w:tcW w:w="1403" w:type="dxa"/>
            <w:shd w:val="clear" w:color="auto" w:fill="auto"/>
          </w:tcPr>
          <w:p w14:paraId="2FC960BF" w14:textId="7B9EF5AE"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w:t>
            </w:r>
          </w:p>
        </w:tc>
        <w:tc>
          <w:tcPr>
            <w:tcW w:w="1404" w:type="dxa"/>
            <w:shd w:val="clear" w:color="auto" w:fill="auto"/>
          </w:tcPr>
          <w:p w14:paraId="5B915B19" w14:textId="1C44096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w:t>
            </w:r>
          </w:p>
        </w:tc>
        <w:tc>
          <w:tcPr>
            <w:tcW w:w="1403" w:type="dxa"/>
            <w:shd w:val="clear" w:color="auto" w:fill="auto"/>
          </w:tcPr>
          <w:p w14:paraId="7260B482" w14:textId="79296B30"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10,2</w:t>
            </w:r>
          </w:p>
        </w:tc>
        <w:tc>
          <w:tcPr>
            <w:tcW w:w="1446" w:type="dxa"/>
            <w:shd w:val="clear" w:color="auto" w:fill="auto"/>
          </w:tcPr>
          <w:p w14:paraId="02F9C4AF" w14:textId="4502082C"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10,2</w:t>
            </w:r>
          </w:p>
        </w:tc>
        <w:tc>
          <w:tcPr>
            <w:tcW w:w="1386" w:type="dxa"/>
            <w:shd w:val="clear" w:color="auto" w:fill="auto"/>
          </w:tcPr>
          <w:p w14:paraId="42FB1EF4" w14:textId="7A006403"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10,3</w:t>
            </w:r>
          </w:p>
        </w:tc>
      </w:tr>
      <w:tr w:rsidR="00396C80" w:rsidRPr="00396C80" w14:paraId="6F11935A" w14:textId="77777777" w:rsidTr="00296232">
        <w:trPr>
          <w:trHeight w:val="16"/>
          <w:jc w:val="center"/>
        </w:trPr>
        <w:tc>
          <w:tcPr>
            <w:tcW w:w="593" w:type="dxa"/>
            <w:shd w:val="clear" w:color="auto" w:fill="auto"/>
            <w:vAlign w:val="center"/>
          </w:tcPr>
          <w:p w14:paraId="3E9FF36A" w14:textId="5A5212F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1949F6E9" w14:textId="74D44B6D"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5921479" w14:textId="7C09B3B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386" w:type="dxa"/>
            <w:shd w:val="clear" w:color="auto" w:fill="auto"/>
          </w:tcPr>
          <w:p w14:paraId="102838E8" w14:textId="1B411BD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386" w:type="dxa"/>
            <w:shd w:val="clear" w:color="auto" w:fill="auto"/>
          </w:tcPr>
          <w:p w14:paraId="721BD2AD" w14:textId="2BD5301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403" w:type="dxa"/>
            <w:shd w:val="clear" w:color="auto" w:fill="auto"/>
          </w:tcPr>
          <w:p w14:paraId="306E321B" w14:textId="2CA3A6C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404" w:type="dxa"/>
            <w:shd w:val="clear" w:color="auto" w:fill="auto"/>
          </w:tcPr>
          <w:p w14:paraId="0E850802" w14:textId="1D42A6E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403" w:type="dxa"/>
            <w:shd w:val="clear" w:color="auto" w:fill="auto"/>
          </w:tcPr>
          <w:p w14:paraId="2090F22C" w14:textId="210A51C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446" w:type="dxa"/>
            <w:shd w:val="clear" w:color="auto" w:fill="auto"/>
          </w:tcPr>
          <w:p w14:paraId="73A7335C" w14:textId="23F0E37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c>
          <w:tcPr>
            <w:tcW w:w="1386" w:type="dxa"/>
            <w:shd w:val="clear" w:color="auto" w:fill="auto"/>
          </w:tcPr>
          <w:p w14:paraId="706A4528" w14:textId="6B5221D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207317,0</w:t>
            </w:r>
          </w:p>
        </w:tc>
      </w:tr>
      <w:tr w:rsidR="009B75B0" w:rsidRPr="00396C80" w14:paraId="4439086A" w14:textId="77777777" w:rsidTr="000B0B69">
        <w:trPr>
          <w:trHeight w:val="16"/>
          <w:jc w:val="center"/>
        </w:trPr>
        <w:tc>
          <w:tcPr>
            <w:tcW w:w="15309" w:type="dxa"/>
            <w:gridSpan w:val="10"/>
            <w:shd w:val="clear" w:color="auto" w:fill="auto"/>
            <w:vAlign w:val="center"/>
          </w:tcPr>
          <w:p w14:paraId="129A4AEC" w14:textId="0330FAA7" w:rsidR="009B75B0" w:rsidRPr="00396C80" w:rsidRDefault="000B0B69" w:rsidP="009B75B0">
            <w:pPr>
              <w:spacing w:after="0" w:line="240" w:lineRule="auto"/>
              <w:jc w:val="center"/>
              <w:rPr>
                <w:rFonts w:ascii="Times New Roman" w:eastAsia="Times New Roman" w:hAnsi="Times New Roman"/>
                <w:sz w:val="24"/>
                <w:szCs w:val="24"/>
                <w:lang w:eastAsia="ru-RU"/>
              </w:rPr>
            </w:pPr>
            <w:proofErr w:type="spellStart"/>
            <w:r w:rsidRPr="00396C80">
              <w:rPr>
                <w:rFonts w:ascii="Times New Roman" w:eastAsia="Times New Roman" w:hAnsi="Times New Roman"/>
                <w:b/>
                <w:bCs/>
                <w:sz w:val="24"/>
                <w:szCs w:val="24"/>
                <w:lang w:eastAsia="ru-RU"/>
              </w:rPr>
              <w:t>Староклёнский</w:t>
            </w:r>
            <w:proofErr w:type="spellEnd"/>
            <w:r w:rsidRPr="00396C80">
              <w:rPr>
                <w:rFonts w:ascii="Times New Roman" w:eastAsia="Times New Roman" w:hAnsi="Times New Roman"/>
                <w:b/>
                <w:bCs/>
                <w:sz w:val="24"/>
                <w:szCs w:val="24"/>
                <w:lang w:eastAsia="ru-RU"/>
              </w:rPr>
              <w:t xml:space="preserve"> ТО</w:t>
            </w:r>
          </w:p>
        </w:tc>
      </w:tr>
      <w:tr w:rsidR="00396C80" w:rsidRPr="00396C80" w14:paraId="4F0B40F1" w14:textId="77777777" w:rsidTr="00296232">
        <w:trPr>
          <w:trHeight w:val="16"/>
          <w:jc w:val="center"/>
        </w:trPr>
        <w:tc>
          <w:tcPr>
            <w:tcW w:w="593" w:type="dxa"/>
            <w:shd w:val="clear" w:color="auto" w:fill="auto"/>
            <w:vAlign w:val="center"/>
            <w:hideMark/>
          </w:tcPr>
          <w:p w14:paraId="5B04ABB0"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5D3B6F54" w14:textId="7FE86FE0"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tcBorders>
              <w:top w:val="nil"/>
              <w:left w:val="nil"/>
              <w:bottom w:val="single" w:sz="12" w:space="0" w:color="auto"/>
              <w:right w:val="single" w:sz="12" w:space="0" w:color="auto"/>
            </w:tcBorders>
            <w:shd w:val="clear" w:color="auto" w:fill="auto"/>
            <w:vAlign w:val="center"/>
          </w:tcPr>
          <w:p w14:paraId="4C2AD50A" w14:textId="644F05A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48287,78</w:t>
            </w:r>
          </w:p>
        </w:tc>
        <w:tc>
          <w:tcPr>
            <w:tcW w:w="1386" w:type="dxa"/>
            <w:tcBorders>
              <w:top w:val="nil"/>
              <w:left w:val="nil"/>
              <w:bottom w:val="single" w:sz="12" w:space="0" w:color="auto"/>
              <w:right w:val="single" w:sz="12" w:space="0" w:color="auto"/>
            </w:tcBorders>
            <w:shd w:val="clear" w:color="auto" w:fill="auto"/>
            <w:vAlign w:val="center"/>
          </w:tcPr>
          <w:p w14:paraId="223BAD36" w14:textId="4699535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48303,88</w:t>
            </w:r>
          </w:p>
        </w:tc>
        <w:tc>
          <w:tcPr>
            <w:tcW w:w="1386" w:type="dxa"/>
            <w:tcBorders>
              <w:top w:val="nil"/>
              <w:left w:val="nil"/>
              <w:bottom w:val="single" w:sz="12" w:space="0" w:color="auto"/>
              <w:right w:val="single" w:sz="12" w:space="0" w:color="auto"/>
            </w:tcBorders>
            <w:shd w:val="clear" w:color="auto" w:fill="auto"/>
            <w:vAlign w:val="center"/>
          </w:tcPr>
          <w:p w14:paraId="6670BC84" w14:textId="031F828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48318,37</w:t>
            </w:r>
          </w:p>
        </w:tc>
        <w:tc>
          <w:tcPr>
            <w:tcW w:w="1403" w:type="dxa"/>
            <w:tcBorders>
              <w:top w:val="nil"/>
              <w:left w:val="nil"/>
              <w:bottom w:val="single" w:sz="12" w:space="0" w:color="auto"/>
              <w:right w:val="single" w:sz="12" w:space="0" w:color="auto"/>
            </w:tcBorders>
            <w:shd w:val="clear" w:color="auto" w:fill="auto"/>
            <w:vAlign w:val="center"/>
          </w:tcPr>
          <w:p w14:paraId="0DFD143C" w14:textId="6AE059C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48334,49</w:t>
            </w:r>
          </w:p>
        </w:tc>
        <w:tc>
          <w:tcPr>
            <w:tcW w:w="1404" w:type="dxa"/>
            <w:tcBorders>
              <w:top w:val="nil"/>
              <w:left w:val="nil"/>
              <w:bottom w:val="single" w:sz="12" w:space="0" w:color="auto"/>
              <w:right w:val="single" w:sz="12" w:space="0" w:color="auto"/>
            </w:tcBorders>
            <w:shd w:val="clear" w:color="auto" w:fill="auto"/>
            <w:vAlign w:val="center"/>
          </w:tcPr>
          <w:p w14:paraId="40FDF413" w14:textId="3BE0F91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48350,61</w:t>
            </w:r>
          </w:p>
        </w:tc>
        <w:tc>
          <w:tcPr>
            <w:tcW w:w="1403" w:type="dxa"/>
            <w:tcBorders>
              <w:top w:val="nil"/>
              <w:left w:val="nil"/>
              <w:bottom w:val="single" w:sz="12" w:space="0" w:color="auto"/>
              <w:right w:val="single" w:sz="12" w:space="0" w:color="auto"/>
            </w:tcBorders>
            <w:shd w:val="clear" w:color="auto" w:fill="auto"/>
            <w:vAlign w:val="center"/>
          </w:tcPr>
          <w:p w14:paraId="6989522B" w14:textId="40C1CBF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48366,75</w:t>
            </w:r>
          </w:p>
        </w:tc>
        <w:tc>
          <w:tcPr>
            <w:tcW w:w="1446" w:type="dxa"/>
            <w:tcBorders>
              <w:top w:val="nil"/>
              <w:left w:val="nil"/>
              <w:bottom w:val="single" w:sz="12" w:space="0" w:color="auto"/>
              <w:right w:val="single" w:sz="12" w:space="0" w:color="auto"/>
            </w:tcBorders>
            <w:shd w:val="clear" w:color="auto" w:fill="auto"/>
            <w:vAlign w:val="center"/>
          </w:tcPr>
          <w:p w14:paraId="54223095" w14:textId="65B9A06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48382,90</w:t>
            </w:r>
          </w:p>
        </w:tc>
        <w:tc>
          <w:tcPr>
            <w:tcW w:w="1386" w:type="dxa"/>
            <w:tcBorders>
              <w:top w:val="nil"/>
              <w:left w:val="nil"/>
              <w:bottom w:val="single" w:sz="12" w:space="0" w:color="auto"/>
              <w:right w:val="single" w:sz="12" w:space="0" w:color="auto"/>
            </w:tcBorders>
            <w:shd w:val="clear" w:color="auto" w:fill="auto"/>
            <w:vAlign w:val="center"/>
          </w:tcPr>
          <w:p w14:paraId="3EAEB2B9" w14:textId="1D4CB1E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48457,12</w:t>
            </w:r>
          </w:p>
        </w:tc>
      </w:tr>
      <w:tr w:rsidR="00396C80" w:rsidRPr="00396C80" w14:paraId="4AC9E31E" w14:textId="77777777" w:rsidTr="00296232">
        <w:trPr>
          <w:trHeight w:val="16"/>
          <w:jc w:val="center"/>
        </w:trPr>
        <w:tc>
          <w:tcPr>
            <w:tcW w:w="593" w:type="dxa"/>
            <w:shd w:val="clear" w:color="auto" w:fill="auto"/>
            <w:vAlign w:val="center"/>
          </w:tcPr>
          <w:p w14:paraId="7DC7404E"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5FFAD99C" w14:textId="3B84A4D8"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tcBorders>
              <w:top w:val="nil"/>
              <w:left w:val="nil"/>
              <w:bottom w:val="single" w:sz="12" w:space="0" w:color="auto"/>
              <w:right w:val="single" w:sz="12" w:space="0" w:color="auto"/>
            </w:tcBorders>
            <w:shd w:val="clear" w:color="auto" w:fill="auto"/>
            <w:vAlign w:val="center"/>
          </w:tcPr>
          <w:p w14:paraId="357B1774" w14:textId="2251636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4828,78</w:t>
            </w:r>
          </w:p>
        </w:tc>
        <w:tc>
          <w:tcPr>
            <w:tcW w:w="1386" w:type="dxa"/>
            <w:tcBorders>
              <w:top w:val="nil"/>
              <w:left w:val="nil"/>
              <w:bottom w:val="single" w:sz="12" w:space="0" w:color="auto"/>
              <w:right w:val="single" w:sz="12" w:space="0" w:color="auto"/>
            </w:tcBorders>
            <w:shd w:val="clear" w:color="auto" w:fill="auto"/>
            <w:vAlign w:val="center"/>
          </w:tcPr>
          <w:p w14:paraId="4E3F988D" w14:textId="2760202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4844,88</w:t>
            </w:r>
          </w:p>
        </w:tc>
        <w:tc>
          <w:tcPr>
            <w:tcW w:w="1386" w:type="dxa"/>
            <w:tcBorders>
              <w:top w:val="nil"/>
              <w:left w:val="nil"/>
              <w:bottom w:val="single" w:sz="12" w:space="0" w:color="auto"/>
              <w:right w:val="single" w:sz="12" w:space="0" w:color="auto"/>
            </w:tcBorders>
            <w:shd w:val="clear" w:color="auto" w:fill="auto"/>
            <w:vAlign w:val="center"/>
          </w:tcPr>
          <w:p w14:paraId="78CC4A23" w14:textId="2DBDF33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4859,37</w:t>
            </w:r>
          </w:p>
        </w:tc>
        <w:tc>
          <w:tcPr>
            <w:tcW w:w="1403" w:type="dxa"/>
            <w:tcBorders>
              <w:top w:val="nil"/>
              <w:left w:val="nil"/>
              <w:bottom w:val="single" w:sz="12" w:space="0" w:color="auto"/>
              <w:right w:val="single" w:sz="12" w:space="0" w:color="auto"/>
            </w:tcBorders>
            <w:shd w:val="clear" w:color="auto" w:fill="auto"/>
            <w:vAlign w:val="center"/>
          </w:tcPr>
          <w:p w14:paraId="504516A7" w14:textId="6B28ABF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4875,49</w:t>
            </w:r>
          </w:p>
        </w:tc>
        <w:tc>
          <w:tcPr>
            <w:tcW w:w="1404" w:type="dxa"/>
            <w:tcBorders>
              <w:top w:val="nil"/>
              <w:left w:val="nil"/>
              <w:bottom w:val="single" w:sz="12" w:space="0" w:color="auto"/>
              <w:right w:val="single" w:sz="12" w:space="0" w:color="auto"/>
            </w:tcBorders>
            <w:shd w:val="clear" w:color="auto" w:fill="auto"/>
            <w:vAlign w:val="center"/>
          </w:tcPr>
          <w:p w14:paraId="0582DAEA" w14:textId="125B2AC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4891,61</w:t>
            </w:r>
          </w:p>
        </w:tc>
        <w:tc>
          <w:tcPr>
            <w:tcW w:w="1403" w:type="dxa"/>
            <w:tcBorders>
              <w:top w:val="nil"/>
              <w:left w:val="nil"/>
              <w:bottom w:val="single" w:sz="12" w:space="0" w:color="auto"/>
              <w:right w:val="single" w:sz="12" w:space="0" w:color="auto"/>
            </w:tcBorders>
            <w:shd w:val="clear" w:color="auto" w:fill="auto"/>
            <w:vAlign w:val="center"/>
          </w:tcPr>
          <w:p w14:paraId="0814F91C" w14:textId="4E84152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4907,75</w:t>
            </w:r>
          </w:p>
        </w:tc>
        <w:tc>
          <w:tcPr>
            <w:tcW w:w="1446" w:type="dxa"/>
            <w:tcBorders>
              <w:top w:val="nil"/>
              <w:left w:val="nil"/>
              <w:bottom w:val="single" w:sz="12" w:space="0" w:color="auto"/>
              <w:right w:val="single" w:sz="12" w:space="0" w:color="auto"/>
            </w:tcBorders>
            <w:shd w:val="clear" w:color="auto" w:fill="auto"/>
            <w:vAlign w:val="center"/>
          </w:tcPr>
          <w:p w14:paraId="27A56032" w14:textId="3C2BD68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4923,90</w:t>
            </w:r>
          </w:p>
        </w:tc>
        <w:tc>
          <w:tcPr>
            <w:tcW w:w="1386" w:type="dxa"/>
            <w:tcBorders>
              <w:top w:val="nil"/>
              <w:left w:val="nil"/>
              <w:bottom w:val="single" w:sz="12" w:space="0" w:color="auto"/>
              <w:right w:val="single" w:sz="12" w:space="0" w:color="auto"/>
            </w:tcBorders>
            <w:shd w:val="clear" w:color="auto" w:fill="auto"/>
            <w:vAlign w:val="center"/>
          </w:tcPr>
          <w:p w14:paraId="0E681A69" w14:textId="78D2BC3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4998,12</w:t>
            </w:r>
          </w:p>
        </w:tc>
      </w:tr>
      <w:tr w:rsidR="00396C80" w:rsidRPr="00396C80" w14:paraId="16711092" w14:textId="77777777" w:rsidTr="00296232">
        <w:trPr>
          <w:trHeight w:val="16"/>
          <w:jc w:val="center"/>
        </w:trPr>
        <w:tc>
          <w:tcPr>
            <w:tcW w:w="593" w:type="dxa"/>
            <w:shd w:val="clear" w:color="auto" w:fill="auto"/>
            <w:vAlign w:val="center"/>
          </w:tcPr>
          <w:p w14:paraId="3E1ADFD9"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280A5B87" w14:textId="328DC136"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tcBorders>
              <w:top w:val="nil"/>
              <w:left w:val="nil"/>
              <w:bottom w:val="single" w:sz="12" w:space="0" w:color="auto"/>
              <w:right w:val="single" w:sz="12" w:space="0" w:color="auto"/>
            </w:tcBorders>
            <w:shd w:val="clear" w:color="auto" w:fill="auto"/>
            <w:vAlign w:val="center"/>
          </w:tcPr>
          <w:p w14:paraId="30661FC3" w14:textId="478B270D"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10,000</w:t>
            </w:r>
          </w:p>
        </w:tc>
        <w:tc>
          <w:tcPr>
            <w:tcW w:w="1386" w:type="dxa"/>
            <w:tcBorders>
              <w:top w:val="nil"/>
              <w:left w:val="nil"/>
              <w:bottom w:val="single" w:sz="12" w:space="0" w:color="auto"/>
              <w:right w:val="single" w:sz="12" w:space="0" w:color="auto"/>
            </w:tcBorders>
            <w:shd w:val="clear" w:color="auto" w:fill="auto"/>
            <w:vAlign w:val="center"/>
          </w:tcPr>
          <w:p w14:paraId="58DD4DE3" w14:textId="406609D8"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10,030</w:t>
            </w:r>
          </w:p>
        </w:tc>
        <w:tc>
          <w:tcPr>
            <w:tcW w:w="1386" w:type="dxa"/>
            <w:tcBorders>
              <w:top w:val="nil"/>
              <w:left w:val="nil"/>
              <w:bottom w:val="single" w:sz="12" w:space="0" w:color="auto"/>
              <w:right w:val="single" w:sz="12" w:space="0" w:color="auto"/>
            </w:tcBorders>
            <w:shd w:val="clear" w:color="auto" w:fill="auto"/>
            <w:vAlign w:val="center"/>
          </w:tcPr>
          <w:p w14:paraId="3D01D355" w14:textId="2594816E"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10,060</w:t>
            </w:r>
          </w:p>
        </w:tc>
        <w:tc>
          <w:tcPr>
            <w:tcW w:w="1403" w:type="dxa"/>
            <w:tcBorders>
              <w:top w:val="nil"/>
              <w:left w:val="nil"/>
              <w:bottom w:val="single" w:sz="12" w:space="0" w:color="auto"/>
              <w:right w:val="single" w:sz="12" w:space="0" w:color="auto"/>
            </w:tcBorders>
            <w:shd w:val="clear" w:color="auto" w:fill="auto"/>
            <w:vAlign w:val="center"/>
          </w:tcPr>
          <w:p w14:paraId="0A1543DE" w14:textId="4D362A4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10,090</w:t>
            </w:r>
          </w:p>
        </w:tc>
        <w:tc>
          <w:tcPr>
            <w:tcW w:w="1404" w:type="dxa"/>
            <w:tcBorders>
              <w:top w:val="nil"/>
              <w:left w:val="nil"/>
              <w:bottom w:val="single" w:sz="12" w:space="0" w:color="auto"/>
              <w:right w:val="single" w:sz="12" w:space="0" w:color="auto"/>
            </w:tcBorders>
            <w:shd w:val="clear" w:color="auto" w:fill="auto"/>
            <w:vAlign w:val="center"/>
          </w:tcPr>
          <w:p w14:paraId="6CD942E9" w14:textId="320002E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10,120</w:t>
            </w:r>
          </w:p>
        </w:tc>
        <w:tc>
          <w:tcPr>
            <w:tcW w:w="1403" w:type="dxa"/>
            <w:tcBorders>
              <w:top w:val="nil"/>
              <w:left w:val="nil"/>
              <w:bottom w:val="single" w:sz="12" w:space="0" w:color="auto"/>
              <w:right w:val="single" w:sz="12" w:space="0" w:color="auto"/>
            </w:tcBorders>
            <w:shd w:val="clear" w:color="auto" w:fill="auto"/>
            <w:vAlign w:val="center"/>
          </w:tcPr>
          <w:p w14:paraId="65E8C560" w14:textId="457BA14C"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10,150</w:t>
            </w:r>
          </w:p>
        </w:tc>
        <w:tc>
          <w:tcPr>
            <w:tcW w:w="1446" w:type="dxa"/>
            <w:tcBorders>
              <w:top w:val="nil"/>
              <w:left w:val="nil"/>
              <w:bottom w:val="single" w:sz="12" w:space="0" w:color="auto"/>
              <w:right w:val="single" w:sz="12" w:space="0" w:color="auto"/>
            </w:tcBorders>
            <w:shd w:val="clear" w:color="auto" w:fill="auto"/>
            <w:vAlign w:val="center"/>
          </w:tcPr>
          <w:p w14:paraId="2DE8E0E6" w14:textId="32E7AA7D"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10,180</w:t>
            </w:r>
          </w:p>
        </w:tc>
        <w:tc>
          <w:tcPr>
            <w:tcW w:w="1386" w:type="dxa"/>
            <w:tcBorders>
              <w:top w:val="nil"/>
              <w:left w:val="nil"/>
              <w:bottom w:val="single" w:sz="12" w:space="0" w:color="auto"/>
              <w:right w:val="single" w:sz="12" w:space="0" w:color="auto"/>
            </w:tcBorders>
            <w:shd w:val="clear" w:color="auto" w:fill="auto"/>
            <w:vAlign w:val="center"/>
          </w:tcPr>
          <w:p w14:paraId="5A08960B" w14:textId="3AF976F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color w:val="000000"/>
                <w:sz w:val="24"/>
                <w:szCs w:val="24"/>
              </w:rPr>
              <w:t>10,33</w:t>
            </w:r>
          </w:p>
        </w:tc>
      </w:tr>
      <w:tr w:rsidR="00396C80" w:rsidRPr="00396C80" w14:paraId="03F4EE9A" w14:textId="77777777" w:rsidTr="00296232">
        <w:trPr>
          <w:trHeight w:val="16"/>
          <w:jc w:val="center"/>
        </w:trPr>
        <w:tc>
          <w:tcPr>
            <w:tcW w:w="593" w:type="dxa"/>
            <w:shd w:val="clear" w:color="auto" w:fill="auto"/>
            <w:vAlign w:val="center"/>
          </w:tcPr>
          <w:p w14:paraId="0A956C16"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21604091" w14:textId="64F613ED"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tcBorders>
              <w:top w:val="nil"/>
              <w:left w:val="nil"/>
              <w:bottom w:val="single" w:sz="12" w:space="0" w:color="auto"/>
              <w:right w:val="single" w:sz="12" w:space="0" w:color="auto"/>
            </w:tcBorders>
            <w:shd w:val="clear" w:color="auto" w:fill="auto"/>
            <w:vAlign w:val="center"/>
          </w:tcPr>
          <w:p w14:paraId="0499B37A" w14:textId="7CA3BD7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43459,00</w:t>
            </w:r>
          </w:p>
        </w:tc>
        <w:tc>
          <w:tcPr>
            <w:tcW w:w="1386" w:type="dxa"/>
            <w:tcBorders>
              <w:top w:val="nil"/>
              <w:left w:val="nil"/>
              <w:bottom w:val="single" w:sz="12" w:space="0" w:color="auto"/>
              <w:right w:val="single" w:sz="12" w:space="0" w:color="auto"/>
            </w:tcBorders>
            <w:shd w:val="clear" w:color="auto" w:fill="auto"/>
            <w:vAlign w:val="center"/>
          </w:tcPr>
          <w:p w14:paraId="1786F6A9" w14:textId="30A7FCA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c>
          <w:tcPr>
            <w:tcW w:w="1386" w:type="dxa"/>
            <w:tcBorders>
              <w:top w:val="nil"/>
              <w:left w:val="nil"/>
              <w:bottom w:val="single" w:sz="12" w:space="0" w:color="auto"/>
              <w:right w:val="single" w:sz="12" w:space="0" w:color="auto"/>
            </w:tcBorders>
            <w:shd w:val="clear" w:color="auto" w:fill="auto"/>
            <w:vAlign w:val="center"/>
          </w:tcPr>
          <w:p w14:paraId="2FB172BC" w14:textId="37949A1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c>
          <w:tcPr>
            <w:tcW w:w="1403" w:type="dxa"/>
            <w:tcBorders>
              <w:top w:val="nil"/>
              <w:left w:val="nil"/>
              <w:bottom w:val="single" w:sz="12" w:space="0" w:color="auto"/>
              <w:right w:val="single" w:sz="12" w:space="0" w:color="auto"/>
            </w:tcBorders>
            <w:shd w:val="clear" w:color="auto" w:fill="auto"/>
            <w:vAlign w:val="center"/>
          </w:tcPr>
          <w:p w14:paraId="458B58C2" w14:textId="5AE73A4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c>
          <w:tcPr>
            <w:tcW w:w="1404" w:type="dxa"/>
            <w:tcBorders>
              <w:top w:val="nil"/>
              <w:left w:val="nil"/>
              <w:bottom w:val="single" w:sz="12" w:space="0" w:color="auto"/>
              <w:right w:val="single" w:sz="12" w:space="0" w:color="auto"/>
            </w:tcBorders>
            <w:shd w:val="clear" w:color="auto" w:fill="auto"/>
            <w:vAlign w:val="center"/>
          </w:tcPr>
          <w:p w14:paraId="0DD8E8BD" w14:textId="73B336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c>
          <w:tcPr>
            <w:tcW w:w="1403" w:type="dxa"/>
            <w:tcBorders>
              <w:top w:val="nil"/>
              <w:left w:val="nil"/>
              <w:bottom w:val="single" w:sz="12" w:space="0" w:color="auto"/>
              <w:right w:val="single" w:sz="12" w:space="0" w:color="auto"/>
            </w:tcBorders>
            <w:shd w:val="clear" w:color="auto" w:fill="auto"/>
            <w:vAlign w:val="center"/>
          </w:tcPr>
          <w:p w14:paraId="55656177" w14:textId="3D3D656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c>
          <w:tcPr>
            <w:tcW w:w="1446" w:type="dxa"/>
            <w:tcBorders>
              <w:top w:val="nil"/>
              <w:left w:val="nil"/>
              <w:bottom w:val="single" w:sz="12" w:space="0" w:color="auto"/>
              <w:right w:val="single" w:sz="12" w:space="0" w:color="auto"/>
            </w:tcBorders>
            <w:shd w:val="clear" w:color="auto" w:fill="auto"/>
            <w:vAlign w:val="center"/>
          </w:tcPr>
          <w:p w14:paraId="2D590506" w14:textId="7768B32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c>
          <w:tcPr>
            <w:tcW w:w="1386" w:type="dxa"/>
            <w:tcBorders>
              <w:top w:val="nil"/>
              <w:left w:val="nil"/>
              <w:bottom w:val="single" w:sz="12" w:space="0" w:color="auto"/>
              <w:right w:val="single" w:sz="12" w:space="0" w:color="auto"/>
            </w:tcBorders>
            <w:shd w:val="clear" w:color="auto" w:fill="auto"/>
            <w:vAlign w:val="center"/>
          </w:tcPr>
          <w:p w14:paraId="4B227525" w14:textId="06AEC87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color w:val="000000"/>
                <w:sz w:val="24"/>
                <w:szCs w:val="24"/>
              </w:rPr>
              <w:t>43459</w:t>
            </w:r>
          </w:p>
        </w:tc>
      </w:tr>
      <w:tr w:rsidR="00C94E12" w:rsidRPr="00396C80" w14:paraId="72C1916F" w14:textId="77777777" w:rsidTr="000B0B69">
        <w:trPr>
          <w:trHeight w:val="16"/>
          <w:jc w:val="center"/>
        </w:trPr>
        <w:tc>
          <w:tcPr>
            <w:tcW w:w="15309" w:type="dxa"/>
            <w:gridSpan w:val="10"/>
            <w:shd w:val="clear" w:color="auto" w:fill="auto"/>
            <w:vAlign w:val="center"/>
          </w:tcPr>
          <w:p w14:paraId="181EDAEE" w14:textId="7ADD56C0" w:rsidR="00C94E12" w:rsidRPr="00396C80" w:rsidRDefault="000B0B69" w:rsidP="009B75B0">
            <w:pPr>
              <w:spacing w:after="0" w:line="240" w:lineRule="auto"/>
              <w:jc w:val="center"/>
              <w:rPr>
                <w:rFonts w:ascii="Times New Roman" w:eastAsia="Times New Roman" w:hAnsi="Times New Roman"/>
                <w:sz w:val="24"/>
                <w:szCs w:val="24"/>
                <w:lang w:eastAsia="ru-RU"/>
              </w:rPr>
            </w:pPr>
            <w:bookmarkStart w:id="26" w:name="_Hlk195517287"/>
            <w:r w:rsidRPr="00396C80">
              <w:rPr>
                <w:rFonts w:ascii="Times New Roman" w:eastAsia="Times New Roman" w:hAnsi="Times New Roman"/>
                <w:b/>
                <w:bCs/>
                <w:sz w:val="24"/>
                <w:szCs w:val="24"/>
                <w:lang w:eastAsia="ru-RU"/>
              </w:rPr>
              <w:t>Чернышевский ТО</w:t>
            </w:r>
          </w:p>
        </w:tc>
      </w:tr>
      <w:tr w:rsidR="00396C80" w:rsidRPr="00396C80" w14:paraId="1320247E" w14:textId="77777777" w:rsidTr="00296232">
        <w:trPr>
          <w:trHeight w:val="16"/>
          <w:jc w:val="center"/>
        </w:trPr>
        <w:tc>
          <w:tcPr>
            <w:tcW w:w="593" w:type="dxa"/>
            <w:shd w:val="clear" w:color="auto" w:fill="auto"/>
            <w:vAlign w:val="center"/>
            <w:hideMark/>
          </w:tcPr>
          <w:p w14:paraId="06F53947"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08A30647" w14:textId="70F8D0E2"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71348F15" w14:textId="4358A68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8937,77</w:t>
            </w:r>
            <w:r>
              <w:rPr>
                <w:rFonts w:ascii="Times New Roman" w:hAnsi="Times New Roman"/>
                <w:sz w:val="24"/>
                <w:szCs w:val="24"/>
              </w:rPr>
              <w:t>8</w:t>
            </w:r>
          </w:p>
        </w:tc>
        <w:tc>
          <w:tcPr>
            <w:tcW w:w="1386" w:type="dxa"/>
            <w:shd w:val="clear" w:color="auto" w:fill="auto"/>
          </w:tcPr>
          <w:p w14:paraId="086208CD" w14:textId="6C8182B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8940,76</w:t>
            </w:r>
          </w:p>
        </w:tc>
        <w:tc>
          <w:tcPr>
            <w:tcW w:w="1386" w:type="dxa"/>
            <w:shd w:val="clear" w:color="auto" w:fill="auto"/>
          </w:tcPr>
          <w:p w14:paraId="33F850CD" w14:textId="3F81622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8943,44</w:t>
            </w:r>
          </w:p>
        </w:tc>
        <w:tc>
          <w:tcPr>
            <w:tcW w:w="1403" w:type="dxa"/>
            <w:shd w:val="clear" w:color="auto" w:fill="auto"/>
          </w:tcPr>
          <w:p w14:paraId="5840A861" w14:textId="619F55B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8946,42</w:t>
            </w:r>
          </w:p>
        </w:tc>
        <w:tc>
          <w:tcPr>
            <w:tcW w:w="1404" w:type="dxa"/>
            <w:shd w:val="clear" w:color="auto" w:fill="auto"/>
          </w:tcPr>
          <w:p w14:paraId="43887E42" w14:textId="38A9699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8922,38</w:t>
            </w:r>
          </w:p>
        </w:tc>
        <w:tc>
          <w:tcPr>
            <w:tcW w:w="1403" w:type="dxa"/>
            <w:shd w:val="clear" w:color="auto" w:fill="auto"/>
          </w:tcPr>
          <w:p w14:paraId="66608ED4" w14:textId="56447A3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8920,00</w:t>
            </w:r>
          </w:p>
        </w:tc>
        <w:tc>
          <w:tcPr>
            <w:tcW w:w="1446" w:type="dxa"/>
            <w:shd w:val="clear" w:color="auto" w:fill="auto"/>
          </w:tcPr>
          <w:p w14:paraId="21544797" w14:textId="1C12020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8920,29</w:t>
            </w:r>
          </w:p>
        </w:tc>
        <w:tc>
          <w:tcPr>
            <w:tcW w:w="1386" w:type="dxa"/>
            <w:shd w:val="clear" w:color="auto" w:fill="auto"/>
          </w:tcPr>
          <w:p w14:paraId="394B26E6" w14:textId="79E3884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8921,66</w:t>
            </w:r>
          </w:p>
        </w:tc>
      </w:tr>
      <w:tr w:rsidR="00396C80" w:rsidRPr="00396C80" w14:paraId="60922599" w14:textId="77777777" w:rsidTr="00296232">
        <w:trPr>
          <w:trHeight w:val="16"/>
          <w:jc w:val="center"/>
        </w:trPr>
        <w:tc>
          <w:tcPr>
            <w:tcW w:w="593" w:type="dxa"/>
            <w:shd w:val="clear" w:color="auto" w:fill="auto"/>
            <w:vAlign w:val="center"/>
          </w:tcPr>
          <w:p w14:paraId="5324AE91"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4149E4BD" w14:textId="012A4443"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AD90E5C" w14:textId="28F0C4B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893,78</w:t>
            </w:r>
          </w:p>
        </w:tc>
        <w:tc>
          <w:tcPr>
            <w:tcW w:w="1386" w:type="dxa"/>
            <w:shd w:val="clear" w:color="auto" w:fill="auto"/>
          </w:tcPr>
          <w:p w14:paraId="0408C840" w14:textId="37B6A88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896,76</w:t>
            </w:r>
          </w:p>
        </w:tc>
        <w:tc>
          <w:tcPr>
            <w:tcW w:w="1386" w:type="dxa"/>
            <w:shd w:val="clear" w:color="auto" w:fill="auto"/>
          </w:tcPr>
          <w:p w14:paraId="5FF6F725" w14:textId="756BD79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899,44</w:t>
            </w:r>
          </w:p>
        </w:tc>
        <w:tc>
          <w:tcPr>
            <w:tcW w:w="1403" w:type="dxa"/>
            <w:shd w:val="clear" w:color="auto" w:fill="auto"/>
          </w:tcPr>
          <w:p w14:paraId="2074339D" w14:textId="4539F36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902,42</w:t>
            </w:r>
          </w:p>
        </w:tc>
        <w:tc>
          <w:tcPr>
            <w:tcW w:w="1404" w:type="dxa"/>
            <w:shd w:val="clear" w:color="auto" w:fill="auto"/>
          </w:tcPr>
          <w:p w14:paraId="24ECDA77" w14:textId="5B3B778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878,38</w:t>
            </w:r>
          </w:p>
        </w:tc>
        <w:tc>
          <w:tcPr>
            <w:tcW w:w="1403" w:type="dxa"/>
            <w:shd w:val="clear" w:color="auto" w:fill="auto"/>
          </w:tcPr>
          <w:p w14:paraId="2D85C533" w14:textId="1365705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876,00</w:t>
            </w:r>
          </w:p>
        </w:tc>
        <w:tc>
          <w:tcPr>
            <w:tcW w:w="1446" w:type="dxa"/>
            <w:shd w:val="clear" w:color="auto" w:fill="auto"/>
          </w:tcPr>
          <w:p w14:paraId="7FEAF151" w14:textId="35930AC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876,29</w:t>
            </w:r>
          </w:p>
        </w:tc>
        <w:tc>
          <w:tcPr>
            <w:tcW w:w="1386" w:type="dxa"/>
            <w:shd w:val="clear" w:color="auto" w:fill="auto"/>
          </w:tcPr>
          <w:p w14:paraId="7338AEAD" w14:textId="651139F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877,66</w:t>
            </w:r>
          </w:p>
        </w:tc>
      </w:tr>
      <w:tr w:rsidR="00396C80" w:rsidRPr="00396C80" w14:paraId="113A84CF" w14:textId="77777777" w:rsidTr="00296232">
        <w:trPr>
          <w:trHeight w:val="16"/>
          <w:jc w:val="center"/>
        </w:trPr>
        <w:tc>
          <w:tcPr>
            <w:tcW w:w="593" w:type="dxa"/>
            <w:shd w:val="clear" w:color="auto" w:fill="auto"/>
            <w:vAlign w:val="center"/>
          </w:tcPr>
          <w:p w14:paraId="61B93712"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19829B3D" w14:textId="2CC651C4"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428A23A4" w14:textId="60EA02C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4886120F" w14:textId="0C7ABAFC"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5A6FAE3A" w14:textId="5B640BB8"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097BCCAD" w14:textId="28227833"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6D67C802" w14:textId="4D69F4A6"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9,818</w:t>
            </w:r>
          </w:p>
        </w:tc>
        <w:tc>
          <w:tcPr>
            <w:tcW w:w="1403" w:type="dxa"/>
            <w:shd w:val="clear" w:color="auto" w:fill="auto"/>
          </w:tcPr>
          <w:p w14:paraId="4170F9A6" w14:textId="74DB600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9,821</w:t>
            </w:r>
          </w:p>
        </w:tc>
        <w:tc>
          <w:tcPr>
            <w:tcW w:w="1446" w:type="dxa"/>
            <w:shd w:val="clear" w:color="auto" w:fill="auto"/>
          </w:tcPr>
          <w:p w14:paraId="26263823" w14:textId="1EFF5FE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9,824</w:t>
            </w:r>
          </w:p>
        </w:tc>
        <w:tc>
          <w:tcPr>
            <w:tcW w:w="1386" w:type="dxa"/>
            <w:shd w:val="clear" w:color="auto" w:fill="auto"/>
          </w:tcPr>
          <w:p w14:paraId="23446099" w14:textId="5E76B05B"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9,8</w:t>
            </w:r>
            <w:r>
              <w:rPr>
                <w:rFonts w:ascii="Times New Roman" w:hAnsi="Times New Roman"/>
                <w:sz w:val="24"/>
                <w:szCs w:val="24"/>
              </w:rPr>
              <w:t>4</w:t>
            </w:r>
          </w:p>
        </w:tc>
      </w:tr>
      <w:tr w:rsidR="00396C80" w:rsidRPr="00396C80" w14:paraId="10143108" w14:textId="77777777" w:rsidTr="00296232">
        <w:trPr>
          <w:trHeight w:val="16"/>
          <w:jc w:val="center"/>
        </w:trPr>
        <w:tc>
          <w:tcPr>
            <w:tcW w:w="593" w:type="dxa"/>
            <w:shd w:val="clear" w:color="auto" w:fill="auto"/>
            <w:vAlign w:val="center"/>
          </w:tcPr>
          <w:p w14:paraId="0D05A7A8"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2CFDA330" w14:textId="3A13B712"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196A2309" w14:textId="26F8AF4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8044,00</w:t>
            </w:r>
          </w:p>
        </w:tc>
        <w:tc>
          <w:tcPr>
            <w:tcW w:w="1386" w:type="dxa"/>
            <w:shd w:val="clear" w:color="auto" w:fill="auto"/>
          </w:tcPr>
          <w:p w14:paraId="17CEC565" w14:textId="2D68800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c>
          <w:tcPr>
            <w:tcW w:w="1386" w:type="dxa"/>
            <w:shd w:val="clear" w:color="auto" w:fill="auto"/>
          </w:tcPr>
          <w:p w14:paraId="72778536" w14:textId="1D04222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c>
          <w:tcPr>
            <w:tcW w:w="1403" w:type="dxa"/>
            <w:shd w:val="clear" w:color="auto" w:fill="auto"/>
          </w:tcPr>
          <w:p w14:paraId="6E3E5A6E" w14:textId="429DE51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c>
          <w:tcPr>
            <w:tcW w:w="1404" w:type="dxa"/>
            <w:shd w:val="clear" w:color="auto" w:fill="auto"/>
          </w:tcPr>
          <w:p w14:paraId="69202ADD" w14:textId="3E6A776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c>
          <w:tcPr>
            <w:tcW w:w="1403" w:type="dxa"/>
            <w:shd w:val="clear" w:color="auto" w:fill="auto"/>
          </w:tcPr>
          <w:p w14:paraId="121958B3" w14:textId="157462C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c>
          <w:tcPr>
            <w:tcW w:w="1446" w:type="dxa"/>
            <w:shd w:val="clear" w:color="auto" w:fill="auto"/>
          </w:tcPr>
          <w:p w14:paraId="716C7A87" w14:textId="2CFEE98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c>
          <w:tcPr>
            <w:tcW w:w="1386" w:type="dxa"/>
            <w:shd w:val="clear" w:color="auto" w:fill="auto"/>
          </w:tcPr>
          <w:p w14:paraId="69A59363" w14:textId="4A529DF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8044</w:t>
            </w:r>
          </w:p>
        </w:tc>
      </w:tr>
      <w:bookmarkEnd w:id="25"/>
      <w:bookmarkEnd w:id="26"/>
      <w:tr w:rsidR="000B0B69" w:rsidRPr="00396C80" w14:paraId="10062E20" w14:textId="77777777" w:rsidTr="000B0B69">
        <w:trPr>
          <w:trHeight w:val="16"/>
          <w:jc w:val="center"/>
        </w:trPr>
        <w:tc>
          <w:tcPr>
            <w:tcW w:w="15309" w:type="dxa"/>
            <w:gridSpan w:val="10"/>
            <w:shd w:val="clear" w:color="auto" w:fill="auto"/>
            <w:vAlign w:val="center"/>
          </w:tcPr>
          <w:p w14:paraId="1D59906C" w14:textId="6D222B86" w:rsidR="000B0B69" w:rsidRPr="00396C80" w:rsidRDefault="009E6012" w:rsidP="006C15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Новокленский</w:t>
            </w:r>
            <w:r w:rsidR="000B0B69" w:rsidRPr="00396C80">
              <w:rPr>
                <w:rFonts w:ascii="Times New Roman" w:eastAsia="Times New Roman" w:hAnsi="Times New Roman"/>
                <w:b/>
                <w:bCs/>
                <w:sz w:val="24"/>
                <w:szCs w:val="24"/>
                <w:lang w:eastAsia="ru-RU"/>
              </w:rPr>
              <w:t xml:space="preserve"> ТО</w:t>
            </w:r>
          </w:p>
        </w:tc>
      </w:tr>
      <w:tr w:rsidR="00396C80" w:rsidRPr="00396C80" w14:paraId="1B4E1B3A" w14:textId="77777777" w:rsidTr="00296232">
        <w:trPr>
          <w:trHeight w:val="16"/>
          <w:jc w:val="center"/>
        </w:trPr>
        <w:tc>
          <w:tcPr>
            <w:tcW w:w="593" w:type="dxa"/>
            <w:shd w:val="clear" w:color="auto" w:fill="auto"/>
            <w:vAlign w:val="center"/>
            <w:hideMark/>
          </w:tcPr>
          <w:p w14:paraId="582431BA"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7F949DEF" w14:textId="4E27E2C6"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037BD336" w14:textId="221BAB5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20730</w:t>
            </w:r>
          </w:p>
        </w:tc>
        <w:tc>
          <w:tcPr>
            <w:tcW w:w="1386" w:type="dxa"/>
            <w:shd w:val="clear" w:color="auto" w:fill="auto"/>
          </w:tcPr>
          <w:p w14:paraId="40627BFC" w14:textId="1A89B1E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20736,91</w:t>
            </w:r>
          </w:p>
        </w:tc>
        <w:tc>
          <w:tcPr>
            <w:tcW w:w="1386" w:type="dxa"/>
            <w:shd w:val="clear" w:color="auto" w:fill="auto"/>
          </w:tcPr>
          <w:p w14:paraId="1D3B4352" w14:textId="2F7BB23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20743,13</w:t>
            </w:r>
          </w:p>
        </w:tc>
        <w:tc>
          <w:tcPr>
            <w:tcW w:w="1403" w:type="dxa"/>
            <w:shd w:val="clear" w:color="auto" w:fill="auto"/>
          </w:tcPr>
          <w:p w14:paraId="0592734A" w14:textId="37705E5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20750,05</w:t>
            </w:r>
          </w:p>
        </w:tc>
        <w:tc>
          <w:tcPr>
            <w:tcW w:w="1404" w:type="dxa"/>
            <w:shd w:val="clear" w:color="auto" w:fill="auto"/>
          </w:tcPr>
          <w:p w14:paraId="5E5D90D5" w14:textId="6CDF12B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20756,98</w:t>
            </w:r>
          </w:p>
        </w:tc>
        <w:tc>
          <w:tcPr>
            <w:tcW w:w="1403" w:type="dxa"/>
            <w:shd w:val="clear" w:color="auto" w:fill="auto"/>
          </w:tcPr>
          <w:p w14:paraId="468A2900" w14:textId="44DD75F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20748,46</w:t>
            </w:r>
          </w:p>
        </w:tc>
        <w:tc>
          <w:tcPr>
            <w:tcW w:w="1446" w:type="dxa"/>
            <w:shd w:val="clear" w:color="auto" w:fill="auto"/>
          </w:tcPr>
          <w:p w14:paraId="3D53B4E0" w14:textId="7F03078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20748,05</w:t>
            </w:r>
          </w:p>
        </w:tc>
        <w:tc>
          <w:tcPr>
            <w:tcW w:w="1386" w:type="dxa"/>
            <w:shd w:val="clear" w:color="auto" w:fill="auto"/>
          </w:tcPr>
          <w:p w14:paraId="4F4EC0FA" w14:textId="3243AEF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20751,23</w:t>
            </w:r>
          </w:p>
        </w:tc>
      </w:tr>
      <w:tr w:rsidR="00396C80" w:rsidRPr="00396C80" w14:paraId="6D8040A9" w14:textId="77777777" w:rsidTr="00296232">
        <w:trPr>
          <w:trHeight w:val="16"/>
          <w:jc w:val="center"/>
        </w:trPr>
        <w:tc>
          <w:tcPr>
            <w:tcW w:w="593" w:type="dxa"/>
            <w:shd w:val="clear" w:color="auto" w:fill="auto"/>
            <w:vAlign w:val="center"/>
          </w:tcPr>
          <w:p w14:paraId="1E7742D5"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604BB926" w14:textId="380C08A7"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540AC37D" w14:textId="699CF28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2073,00</w:t>
            </w:r>
          </w:p>
        </w:tc>
        <w:tc>
          <w:tcPr>
            <w:tcW w:w="1386" w:type="dxa"/>
            <w:shd w:val="clear" w:color="auto" w:fill="auto"/>
          </w:tcPr>
          <w:p w14:paraId="3BFA86B3" w14:textId="451218D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2079,91</w:t>
            </w:r>
          </w:p>
        </w:tc>
        <w:tc>
          <w:tcPr>
            <w:tcW w:w="1386" w:type="dxa"/>
            <w:shd w:val="clear" w:color="auto" w:fill="auto"/>
          </w:tcPr>
          <w:p w14:paraId="150E5746" w14:textId="624FAF1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2086,13</w:t>
            </w:r>
          </w:p>
        </w:tc>
        <w:tc>
          <w:tcPr>
            <w:tcW w:w="1403" w:type="dxa"/>
            <w:shd w:val="clear" w:color="auto" w:fill="auto"/>
          </w:tcPr>
          <w:p w14:paraId="6236CE87" w14:textId="25FE08E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2093,05</w:t>
            </w:r>
          </w:p>
        </w:tc>
        <w:tc>
          <w:tcPr>
            <w:tcW w:w="1404" w:type="dxa"/>
            <w:shd w:val="clear" w:color="auto" w:fill="auto"/>
          </w:tcPr>
          <w:p w14:paraId="6B9DF06D" w14:textId="1DA7B10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2099,98</w:t>
            </w:r>
          </w:p>
        </w:tc>
        <w:tc>
          <w:tcPr>
            <w:tcW w:w="1403" w:type="dxa"/>
            <w:shd w:val="clear" w:color="auto" w:fill="auto"/>
          </w:tcPr>
          <w:p w14:paraId="251D6835" w14:textId="453F14B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2091,46</w:t>
            </w:r>
          </w:p>
        </w:tc>
        <w:tc>
          <w:tcPr>
            <w:tcW w:w="1446" w:type="dxa"/>
            <w:shd w:val="clear" w:color="auto" w:fill="auto"/>
          </w:tcPr>
          <w:p w14:paraId="74336E3A" w14:textId="200B5D2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2091,05</w:t>
            </w:r>
          </w:p>
        </w:tc>
        <w:tc>
          <w:tcPr>
            <w:tcW w:w="1386" w:type="dxa"/>
            <w:shd w:val="clear" w:color="auto" w:fill="auto"/>
          </w:tcPr>
          <w:p w14:paraId="74189104" w14:textId="6F02118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2094,23</w:t>
            </w:r>
          </w:p>
        </w:tc>
      </w:tr>
      <w:tr w:rsidR="00396C80" w:rsidRPr="00396C80" w14:paraId="11DEBDCF" w14:textId="77777777" w:rsidTr="00296232">
        <w:trPr>
          <w:trHeight w:val="16"/>
          <w:jc w:val="center"/>
        </w:trPr>
        <w:tc>
          <w:tcPr>
            <w:tcW w:w="593" w:type="dxa"/>
            <w:shd w:val="clear" w:color="auto" w:fill="auto"/>
            <w:vAlign w:val="center"/>
          </w:tcPr>
          <w:p w14:paraId="6C3D771F"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lastRenderedPageBreak/>
              <w:t>3</w:t>
            </w:r>
          </w:p>
        </w:tc>
        <w:tc>
          <w:tcPr>
            <w:tcW w:w="3452" w:type="dxa"/>
            <w:shd w:val="clear" w:color="auto" w:fill="auto"/>
            <w:vAlign w:val="center"/>
            <w:hideMark/>
          </w:tcPr>
          <w:p w14:paraId="0D0FD77A" w14:textId="6EF09DC3"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33CA167F" w14:textId="3D67A99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6ACDE24C" w14:textId="4CE199DC"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776F677B" w14:textId="05D879D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07E1CCDA" w14:textId="5CC81788"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7C7C81B6" w14:textId="033BAD1A"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4F891E00" w14:textId="236C791E"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10,076</w:t>
            </w:r>
          </w:p>
        </w:tc>
        <w:tc>
          <w:tcPr>
            <w:tcW w:w="1446" w:type="dxa"/>
            <w:shd w:val="clear" w:color="auto" w:fill="auto"/>
          </w:tcPr>
          <w:p w14:paraId="5A50BBA4" w14:textId="136F2FF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10,079</w:t>
            </w:r>
          </w:p>
        </w:tc>
        <w:tc>
          <w:tcPr>
            <w:tcW w:w="1386" w:type="dxa"/>
            <w:shd w:val="clear" w:color="auto" w:fill="auto"/>
          </w:tcPr>
          <w:p w14:paraId="663B7404" w14:textId="0A586E1A"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w:t>
            </w:r>
          </w:p>
        </w:tc>
      </w:tr>
      <w:tr w:rsidR="00396C80" w:rsidRPr="00396C80" w14:paraId="4AA47144" w14:textId="77777777" w:rsidTr="00296232">
        <w:trPr>
          <w:trHeight w:val="16"/>
          <w:jc w:val="center"/>
        </w:trPr>
        <w:tc>
          <w:tcPr>
            <w:tcW w:w="593" w:type="dxa"/>
            <w:shd w:val="clear" w:color="auto" w:fill="auto"/>
            <w:vAlign w:val="center"/>
          </w:tcPr>
          <w:p w14:paraId="29246772"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74A1518F" w14:textId="1F4DB624"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6BC2D049" w14:textId="75E060F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18657,00</w:t>
            </w:r>
          </w:p>
        </w:tc>
        <w:tc>
          <w:tcPr>
            <w:tcW w:w="1386" w:type="dxa"/>
            <w:shd w:val="clear" w:color="auto" w:fill="auto"/>
          </w:tcPr>
          <w:p w14:paraId="2BBD6BBE" w14:textId="3BF5043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c>
          <w:tcPr>
            <w:tcW w:w="1386" w:type="dxa"/>
            <w:shd w:val="clear" w:color="auto" w:fill="auto"/>
          </w:tcPr>
          <w:p w14:paraId="1CDB2F2B" w14:textId="41B001E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c>
          <w:tcPr>
            <w:tcW w:w="1403" w:type="dxa"/>
            <w:shd w:val="clear" w:color="auto" w:fill="auto"/>
          </w:tcPr>
          <w:p w14:paraId="1FAD419D" w14:textId="1845FD2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c>
          <w:tcPr>
            <w:tcW w:w="1404" w:type="dxa"/>
            <w:shd w:val="clear" w:color="auto" w:fill="auto"/>
          </w:tcPr>
          <w:p w14:paraId="54BAF854" w14:textId="500D427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c>
          <w:tcPr>
            <w:tcW w:w="1403" w:type="dxa"/>
            <w:shd w:val="clear" w:color="auto" w:fill="auto"/>
          </w:tcPr>
          <w:p w14:paraId="23D5959E" w14:textId="27BAC64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c>
          <w:tcPr>
            <w:tcW w:w="1446" w:type="dxa"/>
            <w:shd w:val="clear" w:color="auto" w:fill="auto"/>
          </w:tcPr>
          <w:p w14:paraId="53D9A5D7" w14:textId="4354D0A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c>
          <w:tcPr>
            <w:tcW w:w="1386" w:type="dxa"/>
            <w:shd w:val="clear" w:color="auto" w:fill="auto"/>
          </w:tcPr>
          <w:p w14:paraId="5FBC01F8" w14:textId="27D682F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18657</w:t>
            </w:r>
          </w:p>
        </w:tc>
      </w:tr>
      <w:tr w:rsidR="000B0B69" w:rsidRPr="00396C80" w14:paraId="469B72BE" w14:textId="77777777" w:rsidTr="000B0B69">
        <w:trPr>
          <w:trHeight w:val="16"/>
          <w:jc w:val="center"/>
        </w:trPr>
        <w:tc>
          <w:tcPr>
            <w:tcW w:w="15309" w:type="dxa"/>
            <w:gridSpan w:val="10"/>
            <w:shd w:val="clear" w:color="auto" w:fill="auto"/>
            <w:vAlign w:val="center"/>
          </w:tcPr>
          <w:p w14:paraId="5BE3A0C4" w14:textId="2019AC1C" w:rsidR="000B0B69" w:rsidRPr="00396C80" w:rsidRDefault="00D52527" w:rsidP="006C15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Новоспасский</w:t>
            </w:r>
            <w:r w:rsidR="000B0B69" w:rsidRPr="00396C80">
              <w:rPr>
                <w:rFonts w:ascii="Times New Roman" w:eastAsia="Times New Roman" w:hAnsi="Times New Roman"/>
                <w:b/>
                <w:bCs/>
                <w:sz w:val="24"/>
                <w:szCs w:val="24"/>
                <w:lang w:eastAsia="ru-RU"/>
              </w:rPr>
              <w:t xml:space="preserve"> ТО</w:t>
            </w:r>
          </w:p>
        </w:tc>
      </w:tr>
      <w:tr w:rsidR="00396C80" w:rsidRPr="00396C80" w14:paraId="1B0A5AB3" w14:textId="77777777" w:rsidTr="00296232">
        <w:trPr>
          <w:trHeight w:val="16"/>
          <w:jc w:val="center"/>
        </w:trPr>
        <w:tc>
          <w:tcPr>
            <w:tcW w:w="593" w:type="dxa"/>
            <w:shd w:val="clear" w:color="auto" w:fill="auto"/>
            <w:vAlign w:val="center"/>
            <w:hideMark/>
          </w:tcPr>
          <w:p w14:paraId="548DC04F"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5D177602" w14:textId="587EEB63"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6817065D" w14:textId="12C3B76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49311,11</w:t>
            </w:r>
          </w:p>
        </w:tc>
        <w:tc>
          <w:tcPr>
            <w:tcW w:w="1386" w:type="dxa"/>
            <w:shd w:val="clear" w:color="auto" w:fill="auto"/>
          </w:tcPr>
          <w:p w14:paraId="565BFD3E" w14:textId="0DB8086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49327,55</w:t>
            </w:r>
          </w:p>
        </w:tc>
        <w:tc>
          <w:tcPr>
            <w:tcW w:w="1386" w:type="dxa"/>
            <w:shd w:val="clear" w:color="auto" w:fill="auto"/>
          </w:tcPr>
          <w:p w14:paraId="220F1D19" w14:textId="682647A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49342,35</w:t>
            </w:r>
          </w:p>
        </w:tc>
        <w:tc>
          <w:tcPr>
            <w:tcW w:w="1403" w:type="dxa"/>
            <w:shd w:val="clear" w:color="auto" w:fill="auto"/>
          </w:tcPr>
          <w:p w14:paraId="38DC1F4D" w14:textId="1F96D5E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49358,81</w:t>
            </w:r>
          </w:p>
        </w:tc>
        <w:tc>
          <w:tcPr>
            <w:tcW w:w="1404" w:type="dxa"/>
            <w:shd w:val="clear" w:color="auto" w:fill="auto"/>
          </w:tcPr>
          <w:p w14:paraId="6FA990EE" w14:textId="78983C9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49375,28</w:t>
            </w:r>
          </w:p>
        </w:tc>
        <w:tc>
          <w:tcPr>
            <w:tcW w:w="1403" w:type="dxa"/>
            <w:shd w:val="clear" w:color="auto" w:fill="auto"/>
          </w:tcPr>
          <w:p w14:paraId="5729F0FF" w14:textId="0359E9A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49391,76</w:t>
            </w:r>
          </w:p>
        </w:tc>
        <w:tc>
          <w:tcPr>
            <w:tcW w:w="1446" w:type="dxa"/>
            <w:shd w:val="clear" w:color="auto" w:fill="auto"/>
          </w:tcPr>
          <w:p w14:paraId="7F0F4E42" w14:textId="2B65F33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49372,84</w:t>
            </w:r>
          </w:p>
        </w:tc>
        <w:tc>
          <w:tcPr>
            <w:tcW w:w="1386" w:type="dxa"/>
            <w:shd w:val="clear" w:color="auto" w:fill="auto"/>
          </w:tcPr>
          <w:p w14:paraId="093A4233" w14:textId="012FE09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49377,93</w:t>
            </w:r>
          </w:p>
        </w:tc>
      </w:tr>
      <w:tr w:rsidR="00396C80" w:rsidRPr="00396C80" w14:paraId="1E636F40" w14:textId="77777777" w:rsidTr="00296232">
        <w:trPr>
          <w:trHeight w:val="16"/>
          <w:jc w:val="center"/>
        </w:trPr>
        <w:tc>
          <w:tcPr>
            <w:tcW w:w="593" w:type="dxa"/>
            <w:shd w:val="clear" w:color="auto" w:fill="auto"/>
            <w:vAlign w:val="center"/>
          </w:tcPr>
          <w:p w14:paraId="77463308"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5B20A7F9" w14:textId="16EC08E5"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0ED8F538" w14:textId="24C6E9E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4931,11</w:t>
            </w:r>
          </w:p>
        </w:tc>
        <w:tc>
          <w:tcPr>
            <w:tcW w:w="1386" w:type="dxa"/>
            <w:shd w:val="clear" w:color="auto" w:fill="auto"/>
          </w:tcPr>
          <w:p w14:paraId="34441F30" w14:textId="7E070FF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4947,55</w:t>
            </w:r>
          </w:p>
        </w:tc>
        <w:tc>
          <w:tcPr>
            <w:tcW w:w="1386" w:type="dxa"/>
            <w:shd w:val="clear" w:color="auto" w:fill="auto"/>
          </w:tcPr>
          <w:p w14:paraId="346D56F8" w14:textId="6FFD4B8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4962,35</w:t>
            </w:r>
          </w:p>
        </w:tc>
        <w:tc>
          <w:tcPr>
            <w:tcW w:w="1403" w:type="dxa"/>
            <w:shd w:val="clear" w:color="auto" w:fill="auto"/>
          </w:tcPr>
          <w:p w14:paraId="61AE3C76" w14:textId="6347E1A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4978,81</w:t>
            </w:r>
          </w:p>
        </w:tc>
        <w:tc>
          <w:tcPr>
            <w:tcW w:w="1404" w:type="dxa"/>
            <w:shd w:val="clear" w:color="auto" w:fill="auto"/>
          </w:tcPr>
          <w:p w14:paraId="745268EF" w14:textId="57A8622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4995,28</w:t>
            </w:r>
          </w:p>
        </w:tc>
        <w:tc>
          <w:tcPr>
            <w:tcW w:w="1403" w:type="dxa"/>
            <w:shd w:val="clear" w:color="auto" w:fill="auto"/>
          </w:tcPr>
          <w:p w14:paraId="18909283" w14:textId="71CABC5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5011,76</w:t>
            </w:r>
          </w:p>
        </w:tc>
        <w:tc>
          <w:tcPr>
            <w:tcW w:w="1446" w:type="dxa"/>
            <w:shd w:val="clear" w:color="auto" w:fill="auto"/>
          </w:tcPr>
          <w:p w14:paraId="7D515E76" w14:textId="09A7988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4992,84</w:t>
            </w:r>
          </w:p>
        </w:tc>
        <w:tc>
          <w:tcPr>
            <w:tcW w:w="1386" w:type="dxa"/>
            <w:shd w:val="clear" w:color="auto" w:fill="auto"/>
          </w:tcPr>
          <w:p w14:paraId="35A1E1E2" w14:textId="7D93BE9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4997,93</w:t>
            </w:r>
          </w:p>
        </w:tc>
      </w:tr>
      <w:tr w:rsidR="00396C80" w:rsidRPr="00396C80" w14:paraId="52046912" w14:textId="77777777" w:rsidTr="00296232">
        <w:trPr>
          <w:trHeight w:val="16"/>
          <w:jc w:val="center"/>
        </w:trPr>
        <w:tc>
          <w:tcPr>
            <w:tcW w:w="593" w:type="dxa"/>
            <w:shd w:val="clear" w:color="auto" w:fill="auto"/>
            <w:vAlign w:val="center"/>
          </w:tcPr>
          <w:p w14:paraId="67AF9D0D"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5728DB68" w14:textId="3149340F"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5575FCE5" w14:textId="2804C77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2A73CE69" w14:textId="5A64AA58"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37C2573B" w14:textId="62E7DFD0"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3599380B" w14:textId="7482135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5207CE05" w14:textId="3D2CD63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10776F5C" w14:textId="7C2294C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10,150</w:t>
            </w:r>
          </w:p>
        </w:tc>
        <w:tc>
          <w:tcPr>
            <w:tcW w:w="1446" w:type="dxa"/>
            <w:shd w:val="clear" w:color="auto" w:fill="auto"/>
          </w:tcPr>
          <w:p w14:paraId="50F7D238" w14:textId="55B29B3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10,108</w:t>
            </w:r>
          </w:p>
        </w:tc>
        <w:tc>
          <w:tcPr>
            <w:tcW w:w="1386" w:type="dxa"/>
            <w:shd w:val="clear" w:color="auto" w:fill="auto"/>
          </w:tcPr>
          <w:p w14:paraId="4E489838" w14:textId="7D84832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w:t>
            </w:r>
          </w:p>
        </w:tc>
      </w:tr>
      <w:tr w:rsidR="00396C80" w:rsidRPr="00396C80" w14:paraId="52BA1E9F" w14:textId="77777777" w:rsidTr="00296232">
        <w:trPr>
          <w:trHeight w:val="16"/>
          <w:jc w:val="center"/>
        </w:trPr>
        <w:tc>
          <w:tcPr>
            <w:tcW w:w="593" w:type="dxa"/>
            <w:shd w:val="clear" w:color="auto" w:fill="auto"/>
            <w:vAlign w:val="center"/>
          </w:tcPr>
          <w:p w14:paraId="0E3FB162"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3C84A7E9" w14:textId="34EEAB2A"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82A6F09" w14:textId="5F43487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44380,00</w:t>
            </w:r>
          </w:p>
        </w:tc>
        <w:tc>
          <w:tcPr>
            <w:tcW w:w="1386" w:type="dxa"/>
            <w:shd w:val="clear" w:color="auto" w:fill="auto"/>
          </w:tcPr>
          <w:p w14:paraId="1EF27A7F" w14:textId="333EF4A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c>
          <w:tcPr>
            <w:tcW w:w="1386" w:type="dxa"/>
            <w:shd w:val="clear" w:color="auto" w:fill="auto"/>
          </w:tcPr>
          <w:p w14:paraId="575225E3" w14:textId="113BE60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c>
          <w:tcPr>
            <w:tcW w:w="1403" w:type="dxa"/>
            <w:shd w:val="clear" w:color="auto" w:fill="auto"/>
          </w:tcPr>
          <w:p w14:paraId="058467CF" w14:textId="41F4B26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c>
          <w:tcPr>
            <w:tcW w:w="1404" w:type="dxa"/>
            <w:shd w:val="clear" w:color="auto" w:fill="auto"/>
          </w:tcPr>
          <w:p w14:paraId="438F2AB8" w14:textId="636DBA3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c>
          <w:tcPr>
            <w:tcW w:w="1403" w:type="dxa"/>
            <w:shd w:val="clear" w:color="auto" w:fill="auto"/>
          </w:tcPr>
          <w:p w14:paraId="6666A95C" w14:textId="038CC54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c>
          <w:tcPr>
            <w:tcW w:w="1446" w:type="dxa"/>
            <w:shd w:val="clear" w:color="auto" w:fill="auto"/>
          </w:tcPr>
          <w:p w14:paraId="0B7C2A6F" w14:textId="4A79796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c>
          <w:tcPr>
            <w:tcW w:w="1386" w:type="dxa"/>
            <w:shd w:val="clear" w:color="auto" w:fill="auto"/>
          </w:tcPr>
          <w:p w14:paraId="3574890A" w14:textId="3133563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44380</w:t>
            </w:r>
          </w:p>
        </w:tc>
      </w:tr>
      <w:tr w:rsidR="000B0B69" w:rsidRPr="00396C80" w14:paraId="4C4BA4EA" w14:textId="77777777" w:rsidTr="000B0B69">
        <w:trPr>
          <w:trHeight w:val="16"/>
          <w:jc w:val="center"/>
        </w:trPr>
        <w:tc>
          <w:tcPr>
            <w:tcW w:w="15309" w:type="dxa"/>
            <w:gridSpan w:val="10"/>
            <w:shd w:val="clear" w:color="auto" w:fill="auto"/>
            <w:vAlign w:val="center"/>
          </w:tcPr>
          <w:p w14:paraId="57C21926" w14:textId="6A42EAAA" w:rsidR="000B0B69" w:rsidRPr="00396C80" w:rsidRDefault="000B0B69" w:rsidP="006C1565">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Хоботовский ТО</w:t>
            </w:r>
          </w:p>
        </w:tc>
      </w:tr>
      <w:tr w:rsidR="00396C80" w:rsidRPr="00396C80" w14:paraId="0AA6A590" w14:textId="77777777" w:rsidTr="00296232">
        <w:trPr>
          <w:trHeight w:val="16"/>
          <w:jc w:val="center"/>
        </w:trPr>
        <w:tc>
          <w:tcPr>
            <w:tcW w:w="593" w:type="dxa"/>
            <w:shd w:val="clear" w:color="auto" w:fill="auto"/>
            <w:vAlign w:val="center"/>
            <w:hideMark/>
          </w:tcPr>
          <w:p w14:paraId="0D02843F"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34981332" w14:textId="5C5EC3FE"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9252261" w14:textId="501D654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34301,11</w:t>
            </w:r>
          </w:p>
        </w:tc>
        <w:tc>
          <w:tcPr>
            <w:tcW w:w="1386" w:type="dxa"/>
            <w:shd w:val="clear" w:color="auto" w:fill="auto"/>
          </w:tcPr>
          <w:p w14:paraId="30A4CC70" w14:textId="4930777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34312,55</w:t>
            </w:r>
          </w:p>
        </w:tc>
        <w:tc>
          <w:tcPr>
            <w:tcW w:w="1386" w:type="dxa"/>
            <w:shd w:val="clear" w:color="auto" w:fill="auto"/>
          </w:tcPr>
          <w:p w14:paraId="3D43BF6D" w14:textId="6364664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34322,84</w:t>
            </w:r>
          </w:p>
        </w:tc>
        <w:tc>
          <w:tcPr>
            <w:tcW w:w="1403" w:type="dxa"/>
            <w:shd w:val="clear" w:color="auto" w:fill="auto"/>
          </w:tcPr>
          <w:p w14:paraId="6B139129" w14:textId="1DB56FC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34334,29</w:t>
            </w:r>
          </w:p>
        </w:tc>
        <w:tc>
          <w:tcPr>
            <w:tcW w:w="1404" w:type="dxa"/>
            <w:shd w:val="clear" w:color="auto" w:fill="auto"/>
          </w:tcPr>
          <w:p w14:paraId="68B4C68E" w14:textId="548E6DB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34345,75</w:t>
            </w:r>
          </w:p>
        </w:tc>
        <w:tc>
          <w:tcPr>
            <w:tcW w:w="1403" w:type="dxa"/>
            <w:shd w:val="clear" w:color="auto" w:fill="auto"/>
          </w:tcPr>
          <w:p w14:paraId="7A322EBE" w14:textId="77144E2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34357,21</w:t>
            </w:r>
          </w:p>
        </w:tc>
        <w:tc>
          <w:tcPr>
            <w:tcW w:w="1446" w:type="dxa"/>
            <w:shd w:val="clear" w:color="auto" w:fill="auto"/>
          </w:tcPr>
          <w:p w14:paraId="72382435" w14:textId="61067F3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34368,68</w:t>
            </w:r>
          </w:p>
        </w:tc>
        <w:tc>
          <w:tcPr>
            <w:tcW w:w="1386" w:type="dxa"/>
            <w:shd w:val="clear" w:color="auto" w:fill="auto"/>
          </w:tcPr>
          <w:p w14:paraId="6ED208C0" w14:textId="514A329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34384,05</w:t>
            </w:r>
          </w:p>
        </w:tc>
      </w:tr>
      <w:tr w:rsidR="00396C80" w:rsidRPr="00396C80" w14:paraId="2F8A78F6" w14:textId="77777777" w:rsidTr="00296232">
        <w:trPr>
          <w:trHeight w:val="16"/>
          <w:jc w:val="center"/>
        </w:trPr>
        <w:tc>
          <w:tcPr>
            <w:tcW w:w="593" w:type="dxa"/>
            <w:shd w:val="clear" w:color="auto" w:fill="auto"/>
            <w:vAlign w:val="center"/>
          </w:tcPr>
          <w:p w14:paraId="362A49DF"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0F60D192" w14:textId="063FABFB"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1054948D" w14:textId="2684E3F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3430,11</w:t>
            </w:r>
          </w:p>
        </w:tc>
        <w:tc>
          <w:tcPr>
            <w:tcW w:w="1386" w:type="dxa"/>
            <w:shd w:val="clear" w:color="auto" w:fill="auto"/>
          </w:tcPr>
          <w:p w14:paraId="17D395C7" w14:textId="532A4B4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3441,55</w:t>
            </w:r>
          </w:p>
        </w:tc>
        <w:tc>
          <w:tcPr>
            <w:tcW w:w="1386" w:type="dxa"/>
            <w:shd w:val="clear" w:color="auto" w:fill="auto"/>
          </w:tcPr>
          <w:p w14:paraId="2B25C1BF" w14:textId="1896C6C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3451,84</w:t>
            </w:r>
          </w:p>
        </w:tc>
        <w:tc>
          <w:tcPr>
            <w:tcW w:w="1403" w:type="dxa"/>
            <w:shd w:val="clear" w:color="auto" w:fill="auto"/>
          </w:tcPr>
          <w:p w14:paraId="628676AE" w14:textId="6B53731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3463,29</w:t>
            </w:r>
          </w:p>
        </w:tc>
        <w:tc>
          <w:tcPr>
            <w:tcW w:w="1404" w:type="dxa"/>
            <w:shd w:val="clear" w:color="auto" w:fill="auto"/>
          </w:tcPr>
          <w:p w14:paraId="5B83D730" w14:textId="7B72194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3474,75</w:t>
            </w:r>
          </w:p>
        </w:tc>
        <w:tc>
          <w:tcPr>
            <w:tcW w:w="1403" w:type="dxa"/>
            <w:shd w:val="clear" w:color="auto" w:fill="auto"/>
          </w:tcPr>
          <w:p w14:paraId="6BE32E71" w14:textId="6341C62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3486,21</w:t>
            </w:r>
          </w:p>
        </w:tc>
        <w:tc>
          <w:tcPr>
            <w:tcW w:w="1446" w:type="dxa"/>
            <w:shd w:val="clear" w:color="auto" w:fill="auto"/>
          </w:tcPr>
          <w:p w14:paraId="0579955F" w14:textId="6D5B0FD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3497,68</w:t>
            </w:r>
          </w:p>
        </w:tc>
        <w:tc>
          <w:tcPr>
            <w:tcW w:w="1386" w:type="dxa"/>
            <w:shd w:val="clear" w:color="auto" w:fill="auto"/>
          </w:tcPr>
          <w:p w14:paraId="24641BC7" w14:textId="597BB73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3513,05</w:t>
            </w:r>
          </w:p>
        </w:tc>
      </w:tr>
      <w:tr w:rsidR="00396C80" w:rsidRPr="00396C80" w14:paraId="70FCB448" w14:textId="77777777" w:rsidTr="00296232">
        <w:trPr>
          <w:trHeight w:val="16"/>
          <w:jc w:val="center"/>
        </w:trPr>
        <w:tc>
          <w:tcPr>
            <w:tcW w:w="593" w:type="dxa"/>
            <w:shd w:val="clear" w:color="auto" w:fill="auto"/>
            <w:vAlign w:val="center"/>
          </w:tcPr>
          <w:p w14:paraId="6E4F3CC5"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70DB55BD" w14:textId="7044D230"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29751D63" w14:textId="7A30D2F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0CF51DD5" w14:textId="3E19E54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32863711" w14:textId="027CF051"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61FB53FA" w14:textId="0E1C170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01D17EA2" w14:textId="66ABA1C9"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5CF3B40A" w14:textId="616A88BD"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10,150</w:t>
            </w:r>
          </w:p>
        </w:tc>
        <w:tc>
          <w:tcPr>
            <w:tcW w:w="1446" w:type="dxa"/>
            <w:shd w:val="clear" w:color="auto" w:fill="auto"/>
          </w:tcPr>
          <w:p w14:paraId="0C4EBD67" w14:textId="4F0CAA01"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10,180</w:t>
            </w:r>
          </w:p>
        </w:tc>
        <w:tc>
          <w:tcPr>
            <w:tcW w:w="1386" w:type="dxa"/>
            <w:shd w:val="clear" w:color="auto" w:fill="auto"/>
          </w:tcPr>
          <w:p w14:paraId="43C4D3C3" w14:textId="5FA879B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10,22</w:t>
            </w:r>
          </w:p>
        </w:tc>
      </w:tr>
      <w:tr w:rsidR="00396C80" w:rsidRPr="00396C80" w14:paraId="62916D9B" w14:textId="77777777" w:rsidTr="00296232">
        <w:trPr>
          <w:trHeight w:val="16"/>
          <w:jc w:val="center"/>
        </w:trPr>
        <w:tc>
          <w:tcPr>
            <w:tcW w:w="593" w:type="dxa"/>
            <w:shd w:val="clear" w:color="auto" w:fill="auto"/>
            <w:vAlign w:val="center"/>
          </w:tcPr>
          <w:p w14:paraId="299D2332"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0C5C0484" w14:textId="12082905"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125FD24" w14:textId="1CC85BF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30871,00</w:t>
            </w:r>
          </w:p>
        </w:tc>
        <w:tc>
          <w:tcPr>
            <w:tcW w:w="1386" w:type="dxa"/>
            <w:shd w:val="clear" w:color="auto" w:fill="auto"/>
          </w:tcPr>
          <w:p w14:paraId="696D28F7" w14:textId="4D7E0C4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c>
          <w:tcPr>
            <w:tcW w:w="1386" w:type="dxa"/>
            <w:shd w:val="clear" w:color="auto" w:fill="auto"/>
          </w:tcPr>
          <w:p w14:paraId="1BC9723C" w14:textId="77AA7E1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c>
          <w:tcPr>
            <w:tcW w:w="1403" w:type="dxa"/>
            <w:shd w:val="clear" w:color="auto" w:fill="auto"/>
          </w:tcPr>
          <w:p w14:paraId="1A302DDC" w14:textId="62B471A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c>
          <w:tcPr>
            <w:tcW w:w="1404" w:type="dxa"/>
            <w:shd w:val="clear" w:color="auto" w:fill="auto"/>
          </w:tcPr>
          <w:p w14:paraId="455BFE07" w14:textId="3F78F52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c>
          <w:tcPr>
            <w:tcW w:w="1403" w:type="dxa"/>
            <w:shd w:val="clear" w:color="auto" w:fill="auto"/>
          </w:tcPr>
          <w:p w14:paraId="752D39B7" w14:textId="1E6198B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c>
          <w:tcPr>
            <w:tcW w:w="1446" w:type="dxa"/>
            <w:shd w:val="clear" w:color="auto" w:fill="auto"/>
          </w:tcPr>
          <w:p w14:paraId="630C2640" w14:textId="212C32C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c>
          <w:tcPr>
            <w:tcW w:w="1386" w:type="dxa"/>
            <w:shd w:val="clear" w:color="auto" w:fill="auto"/>
          </w:tcPr>
          <w:p w14:paraId="6424605B" w14:textId="37A563D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30871</w:t>
            </w:r>
          </w:p>
        </w:tc>
      </w:tr>
      <w:tr w:rsidR="000B0B69" w:rsidRPr="00396C80" w14:paraId="497FD3A0" w14:textId="77777777" w:rsidTr="000B0B69">
        <w:trPr>
          <w:trHeight w:val="16"/>
          <w:jc w:val="center"/>
        </w:trPr>
        <w:tc>
          <w:tcPr>
            <w:tcW w:w="15309" w:type="dxa"/>
            <w:gridSpan w:val="10"/>
            <w:shd w:val="clear" w:color="auto" w:fill="auto"/>
            <w:vAlign w:val="center"/>
          </w:tcPr>
          <w:p w14:paraId="0BF4CD97" w14:textId="228FDC2B" w:rsidR="000B0B69" w:rsidRPr="00396C80" w:rsidRDefault="000B0B69" w:rsidP="006C1565">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Ил</w:t>
            </w:r>
            <w:r w:rsidR="00351EDF">
              <w:rPr>
                <w:rFonts w:ascii="Times New Roman" w:eastAsia="Times New Roman" w:hAnsi="Times New Roman"/>
                <w:b/>
                <w:bCs/>
                <w:sz w:val="24"/>
                <w:szCs w:val="24"/>
                <w:lang w:eastAsia="ru-RU"/>
              </w:rPr>
              <w:t xml:space="preserve">овай </w:t>
            </w:r>
            <w:r w:rsidRPr="00396C80">
              <w:rPr>
                <w:rFonts w:ascii="Times New Roman" w:eastAsia="Times New Roman" w:hAnsi="Times New Roman"/>
                <w:b/>
                <w:bCs/>
                <w:sz w:val="24"/>
                <w:szCs w:val="24"/>
                <w:lang w:eastAsia="ru-RU"/>
              </w:rPr>
              <w:t>- Дмитриевский ТО</w:t>
            </w:r>
          </w:p>
        </w:tc>
      </w:tr>
      <w:tr w:rsidR="00396C80" w:rsidRPr="00396C80" w14:paraId="388A3EB8" w14:textId="77777777" w:rsidTr="00296232">
        <w:trPr>
          <w:trHeight w:val="16"/>
          <w:jc w:val="center"/>
        </w:trPr>
        <w:tc>
          <w:tcPr>
            <w:tcW w:w="593" w:type="dxa"/>
            <w:shd w:val="clear" w:color="auto" w:fill="auto"/>
            <w:vAlign w:val="center"/>
            <w:hideMark/>
          </w:tcPr>
          <w:p w14:paraId="47E67CB0"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704A446D" w14:textId="62EEF3D6"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6C2FF74A" w14:textId="157F4F9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28025,55</w:t>
            </w:r>
            <w:r>
              <w:rPr>
                <w:rFonts w:ascii="Times New Roman" w:hAnsi="Times New Roman"/>
                <w:sz w:val="24"/>
                <w:szCs w:val="24"/>
              </w:rPr>
              <w:t>6</w:t>
            </w:r>
          </w:p>
        </w:tc>
        <w:tc>
          <w:tcPr>
            <w:tcW w:w="1386" w:type="dxa"/>
            <w:shd w:val="clear" w:color="auto" w:fill="auto"/>
          </w:tcPr>
          <w:p w14:paraId="072ECF17" w14:textId="70BBEDA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28034,90</w:t>
            </w:r>
          </w:p>
        </w:tc>
        <w:tc>
          <w:tcPr>
            <w:tcW w:w="1386" w:type="dxa"/>
            <w:shd w:val="clear" w:color="auto" w:fill="auto"/>
          </w:tcPr>
          <w:p w14:paraId="29CB6CEA" w14:textId="749A35D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28043,31</w:t>
            </w:r>
          </w:p>
        </w:tc>
        <w:tc>
          <w:tcPr>
            <w:tcW w:w="1403" w:type="dxa"/>
            <w:shd w:val="clear" w:color="auto" w:fill="auto"/>
          </w:tcPr>
          <w:p w14:paraId="7C1E1263" w14:textId="5B10DFF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28052,66</w:t>
            </w:r>
          </w:p>
        </w:tc>
        <w:tc>
          <w:tcPr>
            <w:tcW w:w="1404" w:type="dxa"/>
            <w:shd w:val="clear" w:color="auto" w:fill="auto"/>
          </w:tcPr>
          <w:p w14:paraId="28B467D0" w14:textId="316CAC4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28062,03</w:t>
            </w:r>
          </w:p>
        </w:tc>
        <w:tc>
          <w:tcPr>
            <w:tcW w:w="1403" w:type="dxa"/>
            <w:shd w:val="clear" w:color="auto" w:fill="auto"/>
          </w:tcPr>
          <w:p w14:paraId="2BFF562E" w14:textId="3119ACF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28071,39</w:t>
            </w:r>
          </w:p>
        </w:tc>
        <w:tc>
          <w:tcPr>
            <w:tcW w:w="1446" w:type="dxa"/>
            <w:shd w:val="clear" w:color="auto" w:fill="auto"/>
          </w:tcPr>
          <w:p w14:paraId="7D99DE5A" w14:textId="410DF1D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28080,76</w:t>
            </w:r>
          </w:p>
        </w:tc>
        <w:tc>
          <w:tcPr>
            <w:tcW w:w="1386" w:type="dxa"/>
            <w:shd w:val="clear" w:color="auto" w:fill="auto"/>
          </w:tcPr>
          <w:p w14:paraId="12F41304" w14:textId="4F0300E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28108,51</w:t>
            </w:r>
          </w:p>
        </w:tc>
      </w:tr>
      <w:tr w:rsidR="00396C80" w:rsidRPr="00396C80" w14:paraId="64744653" w14:textId="77777777" w:rsidTr="00296232">
        <w:trPr>
          <w:trHeight w:val="16"/>
          <w:jc w:val="center"/>
        </w:trPr>
        <w:tc>
          <w:tcPr>
            <w:tcW w:w="593" w:type="dxa"/>
            <w:shd w:val="clear" w:color="auto" w:fill="auto"/>
            <w:vAlign w:val="center"/>
          </w:tcPr>
          <w:p w14:paraId="2A94F083"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2EDB98FF" w14:textId="0A5014C9"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39894C73" w14:textId="41472C5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2802,56</w:t>
            </w:r>
          </w:p>
        </w:tc>
        <w:tc>
          <w:tcPr>
            <w:tcW w:w="1386" w:type="dxa"/>
            <w:shd w:val="clear" w:color="auto" w:fill="auto"/>
          </w:tcPr>
          <w:p w14:paraId="63469B23" w14:textId="627CA77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2811,90</w:t>
            </w:r>
          </w:p>
        </w:tc>
        <w:tc>
          <w:tcPr>
            <w:tcW w:w="1386" w:type="dxa"/>
            <w:shd w:val="clear" w:color="auto" w:fill="auto"/>
          </w:tcPr>
          <w:p w14:paraId="26BA72DF" w14:textId="6331AAB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2820,31</w:t>
            </w:r>
          </w:p>
        </w:tc>
        <w:tc>
          <w:tcPr>
            <w:tcW w:w="1403" w:type="dxa"/>
            <w:shd w:val="clear" w:color="auto" w:fill="auto"/>
          </w:tcPr>
          <w:p w14:paraId="59D590BA" w14:textId="036E2B0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2829,66</w:t>
            </w:r>
          </w:p>
        </w:tc>
        <w:tc>
          <w:tcPr>
            <w:tcW w:w="1404" w:type="dxa"/>
            <w:shd w:val="clear" w:color="auto" w:fill="auto"/>
          </w:tcPr>
          <w:p w14:paraId="711E26DA" w14:textId="3476A15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2839,03</w:t>
            </w:r>
          </w:p>
        </w:tc>
        <w:tc>
          <w:tcPr>
            <w:tcW w:w="1403" w:type="dxa"/>
            <w:shd w:val="clear" w:color="auto" w:fill="auto"/>
          </w:tcPr>
          <w:p w14:paraId="2CC57FFE" w14:textId="4619282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2848,39</w:t>
            </w:r>
          </w:p>
        </w:tc>
        <w:tc>
          <w:tcPr>
            <w:tcW w:w="1446" w:type="dxa"/>
            <w:shd w:val="clear" w:color="auto" w:fill="auto"/>
          </w:tcPr>
          <w:p w14:paraId="2FCC046C" w14:textId="4E254E6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2857,76</w:t>
            </w:r>
          </w:p>
        </w:tc>
        <w:tc>
          <w:tcPr>
            <w:tcW w:w="1386" w:type="dxa"/>
            <w:shd w:val="clear" w:color="auto" w:fill="auto"/>
          </w:tcPr>
          <w:p w14:paraId="40D27236" w14:textId="083EC70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2885,51</w:t>
            </w:r>
          </w:p>
        </w:tc>
      </w:tr>
      <w:tr w:rsidR="00396C80" w:rsidRPr="00396C80" w14:paraId="45BDF6D1" w14:textId="77777777" w:rsidTr="00296232">
        <w:trPr>
          <w:trHeight w:val="16"/>
          <w:jc w:val="center"/>
        </w:trPr>
        <w:tc>
          <w:tcPr>
            <w:tcW w:w="593" w:type="dxa"/>
            <w:shd w:val="clear" w:color="auto" w:fill="auto"/>
            <w:vAlign w:val="center"/>
          </w:tcPr>
          <w:p w14:paraId="5BBACDA5"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28701792" w14:textId="77E29ECA"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6F4513B4" w14:textId="6B651A3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4811CE29" w14:textId="20AAF02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6E1ED8C7" w14:textId="58CB783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306F3AFD" w14:textId="10CF6F0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3636B694" w14:textId="00E26CD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6C072E38" w14:textId="0975D756"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10,150</w:t>
            </w:r>
          </w:p>
        </w:tc>
        <w:tc>
          <w:tcPr>
            <w:tcW w:w="1446" w:type="dxa"/>
            <w:shd w:val="clear" w:color="auto" w:fill="auto"/>
          </w:tcPr>
          <w:p w14:paraId="6A850E1B" w14:textId="08D2BB50"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10,180</w:t>
            </w:r>
          </w:p>
        </w:tc>
        <w:tc>
          <w:tcPr>
            <w:tcW w:w="1386" w:type="dxa"/>
            <w:shd w:val="clear" w:color="auto" w:fill="auto"/>
          </w:tcPr>
          <w:p w14:paraId="0D7B1414" w14:textId="4030465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10,2</w:t>
            </w:r>
            <w:r>
              <w:rPr>
                <w:rFonts w:ascii="Times New Roman" w:hAnsi="Times New Roman"/>
                <w:sz w:val="24"/>
                <w:szCs w:val="24"/>
              </w:rPr>
              <w:t>8</w:t>
            </w:r>
          </w:p>
        </w:tc>
      </w:tr>
      <w:tr w:rsidR="00396C80" w:rsidRPr="00396C80" w14:paraId="6ED027FF" w14:textId="77777777" w:rsidTr="00296232">
        <w:trPr>
          <w:trHeight w:val="16"/>
          <w:jc w:val="center"/>
        </w:trPr>
        <w:tc>
          <w:tcPr>
            <w:tcW w:w="593" w:type="dxa"/>
            <w:shd w:val="clear" w:color="auto" w:fill="auto"/>
            <w:vAlign w:val="center"/>
          </w:tcPr>
          <w:p w14:paraId="23B28891"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132DF7F2" w14:textId="3676F935"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658DCD83" w14:textId="25AD1C7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25223,00</w:t>
            </w:r>
          </w:p>
        </w:tc>
        <w:tc>
          <w:tcPr>
            <w:tcW w:w="1386" w:type="dxa"/>
            <w:shd w:val="clear" w:color="auto" w:fill="auto"/>
          </w:tcPr>
          <w:p w14:paraId="0C120930" w14:textId="7D2B0C5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c>
          <w:tcPr>
            <w:tcW w:w="1386" w:type="dxa"/>
            <w:shd w:val="clear" w:color="auto" w:fill="auto"/>
          </w:tcPr>
          <w:p w14:paraId="2AF72DD0" w14:textId="7786344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c>
          <w:tcPr>
            <w:tcW w:w="1403" w:type="dxa"/>
            <w:shd w:val="clear" w:color="auto" w:fill="auto"/>
          </w:tcPr>
          <w:p w14:paraId="67A540F4" w14:textId="729033A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c>
          <w:tcPr>
            <w:tcW w:w="1404" w:type="dxa"/>
            <w:shd w:val="clear" w:color="auto" w:fill="auto"/>
          </w:tcPr>
          <w:p w14:paraId="49B9B9EA" w14:textId="2119650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c>
          <w:tcPr>
            <w:tcW w:w="1403" w:type="dxa"/>
            <w:shd w:val="clear" w:color="auto" w:fill="auto"/>
          </w:tcPr>
          <w:p w14:paraId="751E27B6" w14:textId="6644B62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c>
          <w:tcPr>
            <w:tcW w:w="1446" w:type="dxa"/>
            <w:shd w:val="clear" w:color="auto" w:fill="auto"/>
          </w:tcPr>
          <w:p w14:paraId="20E66BED" w14:textId="750CA106"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c>
          <w:tcPr>
            <w:tcW w:w="1386" w:type="dxa"/>
            <w:shd w:val="clear" w:color="auto" w:fill="auto"/>
          </w:tcPr>
          <w:p w14:paraId="42C731D9" w14:textId="008A5F7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25223</w:t>
            </w:r>
          </w:p>
        </w:tc>
      </w:tr>
      <w:tr w:rsidR="000B0B69" w:rsidRPr="00396C80" w14:paraId="56C83506" w14:textId="77777777" w:rsidTr="000B0B69">
        <w:trPr>
          <w:trHeight w:val="16"/>
          <w:jc w:val="center"/>
        </w:trPr>
        <w:tc>
          <w:tcPr>
            <w:tcW w:w="15309" w:type="dxa"/>
            <w:gridSpan w:val="10"/>
            <w:shd w:val="clear" w:color="auto" w:fill="auto"/>
            <w:vAlign w:val="center"/>
          </w:tcPr>
          <w:p w14:paraId="6ED75AED" w14:textId="58DDA9B5" w:rsidR="000B0B69" w:rsidRPr="00396C80" w:rsidRDefault="000B0B69" w:rsidP="006C1565">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Старосеславинский ТО</w:t>
            </w:r>
          </w:p>
        </w:tc>
      </w:tr>
      <w:tr w:rsidR="00396C80" w:rsidRPr="00396C80" w14:paraId="3C6C0C2D" w14:textId="77777777" w:rsidTr="00296232">
        <w:trPr>
          <w:trHeight w:val="16"/>
          <w:jc w:val="center"/>
        </w:trPr>
        <w:tc>
          <w:tcPr>
            <w:tcW w:w="593" w:type="dxa"/>
            <w:shd w:val="clear" w:color="auto" w:fill="auto"/>
            <w:vAlign w:val="center"/>
            <w:hideMark/>
          </w:tcPr>
          <w:p w14:paraId="59A71BFE"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7AE9BFED" w14:textId="4773F885"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7474F36F" w14:textId="673BDA5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20788,88</w:t>
            </w:r>
            <w:r>
              <w:rPr>
                <w:rFonts w:ascii="Times New Roman" w:hAnsi="Times New Roman"/>
                <w:sz w:val="24"/>
                <w:szCs w:val="24"/>
              </w:rPr>
              <w:t>9</w:t>
            </w:r>
          </w:p>
        </w:tc>
        <w:tc>
          <w:tcPr>
            <w:tcW w:w="1386" w:type="dxa"/>
            <w:shd w:val="clear" w:color="auto" w:fill="auto"/>
          </w:tcPr>
          <w:p w14:paraId="45ABF1C5" w14:textId="0660089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20795,82</w:t>
            </w:r>
          </w:p>
        </w:tc>
        <w:tc>
          <w:tcPr>
            <w:tcW w:w="1386" w:type="dxa"/>
            <w:shd w:val="clear" w:color="auto" w:fill="auto"/>
          </w:tcPr>
          <w:p w14:paraId="7066E390" w14:textId="2D36415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20802,06</w:t>
            </w:r>
          </w:p>
        </w:tc>
        <w:tc>
          <w:tcPr>
            <w:tcW w:w="1403" w:type="dxa"/>
            <w:shd w:val="clear" w:color="auto" w:fill="auto"/>
          </w:tcPr>
          <w:p w14:paraId="3634F2B7" w14:textId="1575F1E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20809,00</w:t>
            </w:r>
          </w:p>
        </w:tc>
        <w:tc>
          <w:tcPr>
            <w:tcW w:w="1404" w:type="dxa"/>
            <w:shd w:val="clear" w:color="auto" w:fill="auto"/>
          </w:tcPr>
          <w:p w14:paraId="2850236F" w14:textId="68CD634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20815,94</w:t>
            </w:r>
          </w:p>
        </w:tc>
        <w:tc>
          <w:tcPr>
            <w:tcW w:w="1403" w:type="dxa"/>
            <w:shd w:val="clear" w:color="auto" w:fill="auto"/>
          </w:tcPr>
          <w:p w14:paraId="256C21B5" w14:textId="2A66CED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20822,89</w:t>
            </w:r>
          </w:p>
        </w:tc>
        <w:tc>
          <w:tcPr>
            <w:tcW w:w="1446" w:type="dxa"/>
            <w:shd w:val="clear" w:color="auto" w:fill="auto"/>
          </w:tcPr>
          <w:p w14:paraId="4055E210" w14:textId="451A20D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20829,84</w:t>
            </w:r>
          </w:p>
        </w:tc>
        <w:tc>
          <w:tcPr>
            <w:tcW w:w="1386" w:type="dxa"/>
            <w:shd w:val="clear" w:color="auto" w:fill="auto"/>
          </w:tcPr>
          <w:p w14:paraId="39CE5A54" w14:textId="1669BE6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20861,80</w:t>
            </w:r>
          </w:p>
        </w:tc>
      </w:tr>
      <w:tr w:rsidR="00396C80" w:rsidRPr="00396C80" w14:paraId="4E85FD2A" w14:textId="77777777" w:rsidTr="00296232">
        <w:trPr>
          <w:trHeight w:val="16"/>
          <w:jc w:val="center"/>
        </w:trPr>
        <w:tc>
          <w:tcPr>
            <w:tcW w:w="593" w:type="dxa"/>
            <w:shd w:val="clear" w:color="auto" w:fill="auto"/>
            <w:vAlign w:val="center"/>
          </w:tcPr>
          <w:p w14:paraId="181BF503"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039345B1" w14:textId="114D4D2D"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3E5435C" w14:textId="71BB46E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2078,89</w:t>
            </w:r>
          </w:p>
        </w:tc>
        <w:tc>
          <w:tcPr>
            <w:tcW w:w="1386" w:type="dxa"/>
            <w:shd w:val="clear" w:color="auto" w:fill="auto"/>
          </w:tcPr>
          <w:p w14:paraId="4D55F2C5" w14:textId="389B9D3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2085,82</w:t>
            </w:r>
          </w:p>
        </w:tc>
        <w:tc>
          <w:tcPr>
            <w:tcW w:w="1386" w:type="dxa"/>
            <w:shd w:val="clear" w:color="auto" w:fill="auto"/>
          </w:tcPr>
          <w:p w14:paraId="754F3AF1" w14:textId="44EB926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2092,06</w:t>
            </w:r>
          </w:p>
        </w:tc>
        <w:tc>
          <w:tcPr>
            <w:tcW w:w="1403" w:type="dxa"/>
            <w:shd w:val="clear" w:color="auto" w:fill="auto"/>
          </w:tcPr>
          <w:p w14:paraId="7B952569" w14:textId="1C5CA5E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2099,00</w:t>
            </w:r>
          </w:p>
        </w:tc>
        <w:tc>
          <w:tcPr>
            <w:tcW w:w="1404" w:type="dxa"/>
            <w:shd w:val="clear" w:color="auto" w:fill="auto"/>
          </w:tcPr>
          <w:p w14:paraId="23C922B6" w14:textId="29556E0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2105,94</w:t>
            </w:r>
          </w:p>
        </w:tc>
        <w:tc>
          <w:tcPr>
            <w:tcW w:w="1403" w:type="dxa"/>
            <w:shd w:val="clear" w:color="auto" w:fill="auto"/>
          </w:tcPr>
          <w:p w14:paraId="76455371" w14:textId="4D69E31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2112,89</w:t>
            </w:r>
          </w:p>
        </w:tc>
        <w:tc>
          <w:tcPr>
            <w:tcW w:w="1446" w:type="dxa"/>
            <w:shd w:val="clear" w:color="auto" w:fill="auto"/>
          </w:tcPr>
          <w:p w14:paraId="5C9F0026" w14:textId="7239FB8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2119,84</w:t>
            </w:r>
          </w:p>
        </w:tc>
        <w:tc>
          <w:tcPr>
            <w:tcW w:w="1386" w:type="dxa"/>
            <w:shd w:val="clear" w:color="auto" w:fill="auto"/>
          </w:tcPr>
          <w:p w14:paraId="5AD5936F" w14:textId="3573C59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2151,80</w:t>
            </w:r>
          </w:p>
        </w:tc>
      </w:tr>
      <w:tr w:rsidR="00396C80" w:rsidRPr="00396C80" w14:paraId="51D28491" w14:textId="77777777" w:rsidTr="00296232">
        <w:trPr>
          <w:trHeight w:val="16"/>
          <w:jc w:val="center"/>
        </w:trPr>
        <w:tc>
          <w:tcPr>
            <w:tcW w:w="593" w:type="dxa"/>
            <w:shd w:val="clear" w:color="auto" w:fill="auto"/>
            <w:vAlign w:val="center"/>
          </w:tcPr>
          <w:p w14:paraId="054E070F"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1D7172EA" w14:textId="6ED7AEF6"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245231C8" w14:textId="356FC710"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004C9708" w14:textId="1C3473CD"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154ACB6D" w14:textId="234B41C9"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716ACCF1" w14:textId="19278C58"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2945388A" w14:textId="1D3FDB0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5F96BCE7" w14:textId="35C21A7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10,150</w:t>
            </w:r>
          </w:p>
        </w:tc>
        <w:tc>
          <w:tcPr>
            <w:tcW w:w="1446" w:type="dxa"/>
            <w:shd w:val="clear" w:color="auto" w:fill="auto"/>
          </w:tcPr>
          <w:p w14:paraId="34D9E1A8" w14:textId="727F3F2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10,180</w:t>
            </w:r>
          </w:p>
        </w:tc>
        <w:tc>
          <w:tcPr>
            <w:tcW w:w="1386" w:type="dxa"/>
            <w:shd w:val="clear" w:color="auto" w:fill="auto"/>
          </w:tcPr>
          <w:p w14:paraId="25B2A78D" w14:textId="1706DD6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10,33</w:t>
            </w:r>
          </w:p>
        </w:tc>
      </w:tr>
      <w:tr w:rsidR="00396C80" w:rsidRPr="00396C80" w14:paraId="7E6A970B" w14:textId="77777777" w:rsidTr="00296232">
        <w:trPr>
          <w:trHeight w:val="16"/>
          <w:jc w:val="center"/>
        </w:trPr>
        <w:tc>
          <w:tcPr>
            <w:tcW w:w="593" w:type="dxa"/>
            <w:shd w:val="clear" w:color="auto" w:fill="auto"/>
            <w:vAlign w:val="center"/>
          </w:tcPr>
          <w:p w14:paraId="14349F4C"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41CFDA4F" w14:textId="733B4F11"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 xml:space="preserve">Объем реализации воды всего, </w:t>
            </w:r>
            <w:r w:rsidRPr="00396C80">
              <w:rPr>
                <w:rFonts w:ascii="Times New Roman" w:eastAsia="Times New Roman" w:hAnsi="Times New Roman"/>
                <w:sz w:val="24"/>
                <w:szCs w:val="24"/>
                <w:lang w:eastAsia="ru-RU"/>
              </w:rPr>
              <w:lastRenderedPageBreak/>
              <w:t>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5DF6EF46" w14:textId="05DC109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lastRenderedPageBreak/>
              <w:t>18710,00</w:t>
            </w:r>
          </w:p>
        </w:tc>
        <w:tc>
          <w:tcPr>
            <w:tcW w:w="1386" w:type="dxa"/>
            <w:shd w:val="clear" w:color="auto" w:fill="auto"/>
          </w:tcPr>
          <w:p w14:paraId="654643D1" w14:textId="6674171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c>
          <w:tcPr>
            <w:tcW w:w="1386" w:type="dxa"/>
            <w:shd w:val="clear" w:color="auto" w:fill="auto"/>
          </w:tcPr>
          <w:p w14:paraId="53A49EA3" w14:textId="0EA7933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c>
          <w:tcPr>
            <w:tcW w:w="1403" w:type="dxa"/>
            <w:shd w:val="clear" w:color="auto" w:fill="auto"/>
          </w:tcPr>
          <w:p w14:paraId="6D66BAC3" w14:textId="4DC7A37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c>
          <w:tcPr>
            <w:tcW w:w="1404" w:type="dxa"/>
            <w:shd w:val="clear" w:color="auto" w:fill="auto"/>
          </w:tcPr>
          <w:p w14:paraId="1917CC18" w14:textId="7ED6B0B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c>
          <w:tcPr>
            <w:tcW w:w="1403" w:type="dxa"/>
            <w:shd w:val="clear" w:color="auto" w:fill="auto"/>
          </w:tcPr>
          <w:p w14:paraId="40FD74EF" w14:textId="0D466E4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c>
          <w:tcPr>
            <w:tcW w:w="1446" w:type="dxa"/>
            <w:shd w:val="clear" w:color="auto" w:fill="auto"/>
          </w:tcPr>
          <w:p w14:paraId="567BC1D9" w14:textId="6201F90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c>
          <w:tcPr>
            <w:tcW w:w="1386" w:type="dxa"/>
            <w:shd w:val="clear" w:color="auto" w:fill="auto"/>
          </w:tcPr>
          <w:p w14:paraId="64C8978B" w14:textId="00BA7954"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18710</w:t>
            </w:r>
          </w:p>
        </w:tc>
      </w:tr>
      <w:tr w:rsidR="000B0B69" w:rsidRPr="00396C80" w14:paraId="15B265B5" w14:textId="77777777" w:rsidTr="000B0B69">
        <w:trPr>
          <w:trHeight w:val="16"/>
          <w:jc w:val="center"/>
        </w:trPr>
        <w:tc>
          <w:tcPr>
            <w:tcW w:w="15309" w:type="dxa"/>
            <w:gridSpan w:val="10"/>
            <w:shd w:val="clear" w:color="auto" w:fill="auto"/>
            <w:vAlign w:val="center"/>
          </w:tcPr>
          <w:p w14:paraId="43906653" w14:textId="70F94337" w:rsidR="000B0B69" w:rsidRPr="00396C80" w:rsidRDefault="009E6012" w:rsidP="006C156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Козьмодемьяновский</w:t>
            </w:r>
            <w:r w:rsidR="000B0B69" w:rsidRPr="00396C80">
              <w:rPr>
                <w:rFonts w:ascii="Times New Roman" w:eastAsia="Times New Roman" w:hAnsi="Times New Roman"/>
                <w:b/>
                <w:bCs/>
                <w:sz w:val="24"/>
                <w:szCs w:val="24"/>
                <w:lang w:eastAsia="ru-RU"/>
              </w:rPr>
              <w:t xml:space="preserve"> ТО</w:t>
            </w:r>
          </w:p>
        </w:tc>
      </w:tr>
      <w:tr w:rsidR="00396C80" w:rsidRPr="00396C80" w14:paraId="536B62B6" w14:textId="77777777" w:rsidTr="00296232">
        <w:trPr>
          <w:trHeight w:val="16"/>
          <w:jc w:val="center"/>
        </w:trPr>
        <w:tc>
          <w:tcPr>
            <w:tcW w:w="593" w:type="dxa"/>
            <w:shd w:val="clear" w:color="auto" w:fill="auto"/>
            <w:vAlign w:val="center"/>
            <w:hideMark/>
          </w:tcPr>
          <w:p w14:paraId="77F48547"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7AA9DB4B" w14:textId="26AF41AF"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614EB8AA" w14:textId="68044F7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27048,88</w:t>
            </w:r>
            <w:r>
              <w:rPr>
                <w:rFonts w:ascii="Times New Roman" w:hAnsi="Times New Roman"/>
                <w:sz w:val="24"/>
                <w:szCs w:val="24"/>
              </w:rPr>
              <w:t>9</w:t>
            </w:r>
          </w:p>
        </w:tc>
        <w:tc>
          <w:tcPr>
            <w:tcW w:w="1386" w:type="dxa"/>
            <w:shd w:val="clear" w:color="auto" w:fill="auto"/>
          </w:tcPr>
          <w:p w14:paraId="240F4BAB" w14:textId="7A10444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27057,91</w:t>
            </w:r>
          </w:p>
        </w:tc>
        <w:tc>
          <w:tcPr>
            <w:tcW w:w="1386" w:type="dxa"/>
            <w:shd w:val="clear" w:color="auto" w:fill="auto"/>
          </w:tcPr>
          <w:p w14:paraId="79D6A6E6" w14:textId="5D187CD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27066,03</w:t>
            </w:r>
          </w:p>
        </w:tc>
        <w:tc>
          <w:tcPr>
            <w:tcW w:w="1403" w:type="dxa"/>
            <w:shd w:val="clear" w:color="auto" w:fill="auto"/>
          </w:tcPr>
          <w:p w14:paraId="3ACDC635" w14:textId="0F7AE3C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27075,05</w:t>
            </w:r>
          </w:p>
        </w:tc>
        <w:tc>
          <w:tcPr>
            <w:tcW w:w="1404" w:type="dxa"/>
            <w:shd w:val="clear" w:color="auto" w:fill="auto"/>
          </w:tcPr>
          <w:p w14:paraId="0339B474" w14:textId="7880492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27084,09</w:t>
            </w:r>
          </w:p>
        </w:tc>
        <w:tc>
          <w:tcPr>
            <w:tcW w:w="1403" w:type="dxa"/>
            <w:shd w:val="clear" w:color="auto" w:fill="auto"/>
          </w:tcPr>
          <w:p w14:paraId="57CC6768" w14:textId="6C83B93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27093,13</w:t>
            </w:r>
          </w:p>
        </w:tc>
        <w:tc>
          <w:tcPr>
            <w:tcW w:w="1446" w:type="dxa"/>
            <w:shd w:val="clear" w:color="auto" w:fill="auto"/>
          </w:tcPr>
          <w:p w14:paraId="57A7F37F" w14:textId="1465F8B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27102,17</w:t>
            </w:r>
          </w:p>
        </w:tc>
        <w:tc>
          <w:tcPr>
            <w:tcW w:w="1386" w:type="dxa"/>
            <w:shd w:val="clear" w:color="auto" w:fill="auto"/>
          </w:tcPr>
          <w:p w14:paraId="61354380" w14:textId="2702FD5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27143,75</w:t>
            </w:r>
          </w:p>
        </w:tc>
      </w:tr>
      <w:tr w:rsidR="00396C80" w:rsidRPr="00396C80" w14:paraId="17910B26" w14:textId="77777777" w:rsidTr="00296232">
        <w:trPr>
          <w:trHeight w:val="16"/>
          <w:jc w:val="center"/>
        </w:trPr>
        <w:tc>
          <w:tcPr>
            <w:tcW w:w="593" w:type="dxa"/>
            <w:shd w:val="clear" w:color="auto" w:fill="auto"/>
            <w:vAlign w:val="center"/>
          </w:tcPr>
          <w:p w14:paraId="59B6B875"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51CF4043" w14:textId="02735554"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16E1296D" w14:textId="38BEA8C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2704,89</w:t>
            </w:r>
          </w:p>
        </w:tc>
        <w:tc>
          <w:tcPr>
            <w:tcW w:w="1386" w:type="dxa"/>
            <w:shd w:val="clear" w:color="auto" w:fill="auto"/>
          </w:tcPr>
          <w:p w14:paraId="56FF0154" w14:textId="055EE6B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2713,91</w:t>
            </w:r>
          </w:p>
        </w:tc>
        <w:tc>
          <w:tcPr>
            <w:tcW w:w="1386" w:type="dxa"/>
            <w:shd w:val="clear" w:color="auto" w:fill="auto"/>
          </w:tcPr>
          <w:p w14:paraId="0FE2DF57" w14:textId="24C6BCD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2722,03</w:t>
            </w:r>
          </w:p>
        </w:tc>
        <w:tc>
          <w:tcPr>
            <w:tcW w:w="1403" w:type="dxa"/>
            <w:shd w:val="clear" w:color="auto" w:fill="auto"/>
          </w:tcPr>
          <w:p w14:paraId="0D9ECEB2" w14:textId="7746AE2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2731,05</w:t>
            </w:r>
          </w:p>
        </w:tc>
        <w:tc>
          <w:tcPr>
            <w:tcW w:w="1404" w:type="dxa"/>
            <w:shd w:val="clear" w:color="auto" w:fill="auto"/>
          </w:tcPr>
          <w:p w14:paraId="206C3E16" w14:textId="6D944DF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2740,09</w:t>
            </w:r>
          </w:p>
        </w:tc>
        <w:tc>
          <w:tcPr>
            <w:tcW w:w="1403" w:type="dxa"/>
            <w:shd w:val="clear" w:color="auto" w:fill="auto"/>
          </w:tcPr>
          <w:p w14:paraId="7396870A" w14:textId="6D80966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2749,13</w:t>
            </w:r>
          </w:p>
        </w:tc>
        <w:tc>
          <w:tcPr>
            <w:tcW w:w="1446" w:type="dxa"/>
            <w:shd w:val="clear" w:color="auto" w:fill="auto"/>
          </w:tcPr>
          <w:p w14:paraId="70C77B8C" w14:textId="791625B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2758,17</w:t>
            </w:r>
          </w:p>
        </w:tc>
        <w:tc>
          <w:tcPr>
            <w:tcW w:w="1386" w:type="dxa"/>
            <w:shd w:val="clear" w:color="auto" w:fill="auto"/>
          </w:tcPr>
          <w:p w14:paraId="2FDB9FDF" w14:textId="61B1978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2799,75</w:t>
            </w:r>
          </w:p>
        </w:tc>
      </w:tr>
      <w:tr w:rsidR="00396C80" w:rsidRPr="00396C80" w14:paraId="62373D8F" w14:textId="77777777" w:rsidTr="00296232">
        <w:trPr>
          <w:trHeight w:val="16"/>
          <w:jc w:val="center"/>
        </w:trPr>
        <w:tc>
          <w:tcPr>
            <w:tcW w:w="593" w:type="dxa"/>
            <w:shd w:val="clear" w:color="auto" w:fill="auto"/>
            <w:vAlign w:val="center"/>
          </w:tcPr>
          <w:p w14:paraId="3265822E"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7B3FDC39" w14:textId="306D709F"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5BF07BC7" w14:textId="750FCD5E"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33C971E9" w14:textId="7A46847C"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5223D1B5" w14:textId="7E55744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4330F355" w14:textId="2F5A5236"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47F3D0E8" w14:textId="37109EA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6FA223A1" w14:textId="13A47AD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10,150</w:t>
            </w:r>
          </w:p>
        </w:tc>
        <w:tc>
          <w:tcPr>
            <w:tcW w:w="1446" w:type="dxa"/>
            <w:shd w:val="clear" w:color="auto" w:fill="auto"/>
          </w:tcPr>
          <w:p w14:paraId="3A3DBF0A" w14:textId="280946B9"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10,180</w:t>
            </w:r>
          </w:p>
        </w:tc>
        <w:tc>
          <w:tcPr>
            <w:tcW w:w="1386" w:type="dxa"/>
            <w:shd w:val="clear" w:color="auto" w:fill="auto"/>
          </w:tcPr>
          <w:p w14:paraId="6DD6BDAB" w14:textId="7D67BC69"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10,33</w:t>
            </w:r>
          </w:p>
        </w:tc>
      </w:tr>
      <w:tr w:rsidR="00396C80" w:rsidRPr="00396C80" w14:paraId="3B587111" w14:textId="77777777" w:rsidTr="00296232">
        <w:trPr>
          <w:trHeight w:val="16"/>
          <w:jc w:val="center"/>
        </w:trPr>
        <w:tc>
          <w:tcPr>
            <w:tcW w:w="593" w:type="dxa"/>
            <w:shd w:val="clear" w:color="auto" w:fill="auto"/>
            <w:vAlign w:val="center"/>
          </w:tcPr>
          <w:p w14:paraId="7C417B46"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772334F2" w14:textId="4B6B46FD"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1CB32652" w14:textId="00465E8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24344,00</w:t>
            </w:r>
          </w:p>
        </w:tc>
        <w:tc>
          <w:tcPr>
            <w:tcW w:w="1386" w:type="dxa"/>
            <w:shd w:val="clear" w:color="auto" w:fill="auto"/>
          </w:tcPr>
          <w:p w14:paraId="1FD1DBC0" w14:textId="26A51040"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c>
          <w:tcPr>
            <w:tcW w:w="1386" w:type="dxa"/>
            <w:shd w:val="clear" w:color="auto" w:fill="auto"/>
          </w:tcPr>
          <w:p w14:paraId="50E824EC" w14:textId="256D2B5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c>
          <w:tcPr>
            <w:tcW w:w="1403" w:type="dxa"/>
            <w:shd w:val="clear" w:color="auto" w:fill="auto"/>
          </w:tcPr>
          <w:p w14:paraId="74DD5935" w14:textId="682554E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c>
          <w:tcPr>
            <w:tcW w:w="1404" w:type="dxa"/>
            <w:shd w:val="clear" w:color="auto" w:fill="auto"/>
          </w:tcPr>
          <w:p w14:paraId="6AB44089" w14:textId="7B3795C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c>
          <w:tcPr>
            <w:tcW w:w="1403" w:type="dxa"/>
            <w:shd w:val="clear" w:color="auto" w:fill="auto"/>
          </w:tcPr>
          <w:p w14:paraId="201CB265" w14:textId="1E7B094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c>
          <w:tcPr>
            <w:tcW w:w="1446" w:type="dxa"/>
            <w:shd w:val="clear" w:color="auto" w:fill="auto"/>
          </w:tcPr>
          <w:p w14:paraId="07F49261" w14:textId="711EE18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c>
          <w:tcPr>
            <w:tcW w:w="1386" w:type="dxa"/>
            <w:shd w:val="clear" w:color="auto" w:fill="auto"/>
          </w:tcPr>
          <w:p w14:paraId="4CA043DE" w14:textId="48BF970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24344</w:t>
            </w:r>
          </w:p>
        </w:tc>
      </w:tr>
      <w:tr w:rsidR="000B0B69" w:rsidRPr="00396C80" w14:paraId="2CEFFA1F" w14:textId="77777777" w:rsidTr="000B0B69">
        <w:trPr>
          <w:trHeight w:val="16"/>
          <w:jc w:val="center"/>
        </w:trPr>
        <w:tc>
          <w:tcPr>
            <w:tcW w:w="15309" w:type="dxa"/>
            <w:gridSpan w:val="10"/>
            <w:shd w:val="clear" w:color="auto" w:fill="auto"/>
            <w:vAlign w:val="center"/>
          </w:tcPr>
          <w:p w14:paraId="49DFE20D" w14:textId="141FBA7A" w:rsidR="000B0B69" w:rsidRPr="00396C80" w:rsidRDefault="000B0B69" w:rsidP="006C1565">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Новосеславинский ТО</w:t>
            </w:r>
          </w:p>
        </w:tc>
      </w:tr>
      <w:tr w:rsidR="00396C80" w:rsidRPr="00396C80" w14:paraId="6BCEB530" w14:textId="77777777" w:rsidTr="00296232">
        <w:trPr>
          <w:trHeight w:val="16"/>
          <w:jc w:val="center"/>
        </w:trPr>
        <w:tc>
          <w:tcPr>
            <w:tcW w:w="593" w:type="dxa"/>
            <w:shd w:val="clear" w:color="auto" w:fill="auto"/>
            <w:vAlign w:val="center"/>
            <w:hideMark/>
          </w:tcPr>
          <w:p w14:paraId="0D5B323C"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7EA2D965" w14:textId="7B8D4880"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487B0156" w14:textId="6B1B1271"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19878,8</w:t>
            </w:r>
            <w:r>
              <w:rPr>
                <w:rFonts w:ascii="Times New Roman" w:hAnsi="Times New Roman"/>
                <w:sz w:val="24"/>
                <w:szCs w:val="24"/>
              </w:rPr>
              <w:t>9</w:t>
            </w:r>
          </w:p>
        </w:tc>
        <w:tc>
          <w:tcPr>
            <w:tcW w:w="1386" w:type="dxa"/>
            <w:shd w:val="clear" w:color="auto" w:fill="auto"/>
          </w:tcPr>
          <w:p w14:paraId="31EF0DA5" w14:textId="4935C28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19885,52</w:t>
            </w:r>
          </w:p>
        </w:tc>
        <w:tc>
          <w:tcPr>
            <w:tcW w:w="1386" w:type="dxa"/>
            <w:shd w:val="clear" w:color="auto" w:fill="auto"/>
          </w:tcPr>
          <w:p w14:paraId="3AEB3EC5" w14:textId="2E73F8B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19891,48</w:t>
            </w:r>
          </w:p>
        </w:tc>
        <w:tc>
          <w:tcPr>
            <w:tcW w:w="1403" w:type="dxa"/>
            <w:shd w:val="clear" w:color="auto" w:fill="auto"/>
          </w:tcPr>
          <w:p w14:paraId="6DD3DE82" w14:textId="3219C8F2"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19898,12</w:t>
            </w:r>
          </w:p>
        </w:tc>
        <w:tc>
          <w:tcPr>
            <w:tcW w:w="1404" w:type="dxa"/>
            <w:shd w:val="clear" w:color="auto" w:fill="auto"/>
          </w:tcPr>
          <w:p w14:paraId="740C2459" w14:textId="223EA96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19904,76</w:t>
            </w:r>
          </w:p>
        </w:tc>
        <w:tc>
          <w:tcPr>
            <w:tcW w:w="1403" w:type="dxa"/>
            <w:shd w:val="clear" w:color="auto" w:fill="auto"/>
          </w:tcPr>
          <w:p w14:paraId="10DB65BE" w14:textId="58F6BFA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19911,40</w:t>
            </w:r>
          </w:p>
        </w:tc>
        <w:tc>
          <w:tcPr>
            <w:tcW w:w="1446" w:type="dxa"/>
            <w:shd w:val="clear" w:color="auto" w:fill="auto"/>
          </w:tcPr>
          <w:p w14:paraId="4BDAE3CB" w14:textId="0D23F3B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19918,05</w:t>
            </w:r>
          </w:p>
        </w:tc>
        <w:tc>
          <w:tcPr>
            <w:tcW w:w="1386" w:type="dxa"/>
            <w:shd w:val="clear" w:color="auto" w:fill="auto"/>
          </w:tcPr>
          <w:p w14:paraId="2761BE4F" w14:textId="374A73B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19948,60</w:t>
            </w:r>
          </w:p>
        </w:tc>
      </w:tr>
      <w:tr w:rsidR="00396C80" w:rsidRPr="00396C80" w14:paraId="793B8161" w14:textId="77777777" w:rsidTr="00296232">
        <w:trPr>
          <w:trHeight w:val="16"/>
          <w:jc w:val="center"/>
        </w:trPr>
        <w:tc>
          <w:tcPr>
            <w:tcW w:w="593" w:type="dxa"/>
            <w:shd w:val="clear" w:color="auto" w:fill="auto"/>
            <w:vAlign w:val="center"/>
          </w:tcPr>
          <w:p w14:paraId="7409E021"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39E84F32" w14:textId="423B4650"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2032F8B9" w14:textId="3E4666C9"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1987,89</w:t>
            </w:r>
          </w:p>
        </w:tc>
        <w:tc>
          <w:tcPr>
            <w:tcW w:w="1386" w:type="dxa"/>
            <w:shd w:val="clear" w:color="auto" w:fill="auto"/>
          </w:tcPr>
          <w:p w14:paraId="5E7C9697" w14:textId="2DE1FA0C"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1994,52</w:t>
            </w:r>
          </w:p>
        </w:tc>
        <w:tc>
          <w:tcPr>
            <w:tcW w:w="1386" w:type="dxa"/>
            <w:shd w:val="clear" w:color="auto" w:fill="auto"/>
          </w:tcPr>
          <w:p w14:paraId="6CAA0056" w14:textId="51426DB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2000,48</w:t>
            </w:r>
          </w:p>
        </w:tc>
        <w:tc>
          <w:tcPr>
            <w:tcW w:w="1403" w:type="dxa"/>
            <w:shd w:val="clear" w:color="auto" w:fill="auto"/>
          </w:tcPr>
          <w:p w14:paraId="50DBC925" w14:textId="7C77A04D"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2007,12</w:t>
            </w:r>
          </w:p>
        </w:tc>
        <w:tc>
          <w:tcPr>
            <w:tcW w:w="1404" w:type="dxa"/>
            <w:shd w:val="clear" w:color="auto" w:fill="auto"/>
          </w:tcPr>
          <w:p w14:paraId="1AC06B7B" w14:textId="144DAB3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2013,76</w:t>
            </w:r>
          </w:p>
        </w:tc>
        <w:tc>
          <w:tcPr>
            <w:tcW w:w="1403" w:type="dxa"/>
            <w:shd w:val="clear" w:color="auto" w:fill="auto"/>
          </w:tcPr>
          <w:p w14:paraId="62E81BC2" w14:textId="02AE904A"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2020,40</w:t>
            </w:r>
          </w:p>
        </w:tc>
        <w:tc>
          <w:tcPr>
            <w:tcW w:w="1446" w:type="dxa"/>
            <w:shd w:val="clear" w:color="auto" w:fill="auto"/>
          </w:tcPr>
          <w:p w14:paraId="7D7DC5A7" w14:textId="7DE20D8B"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2027,05</w:t>
            </w:r>
          </w:p>
        </w:tc>
        <w:tc>
          <w:tcPr>
            <w:tcW w:w="1386" w:type="dxa"/>
            <w:shd w:val="clear" w:color="auto" w:fill="auto"/>
          </w:tcPr>
          <w:p w14:paraId="5D149240" w14:textId="642E833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2057,60</w:t>
            </w:r>
          </w:p>
        </w:tc>
      </w:tr>
      <w:tr w:rsidR="00396C80" w:rsidRPr="00396C80" w14:paraId="504B1013" w14:textId="77777777" w:rsidTr="00296232">
        <w:trPr>
          <w:trHeight w:val="16"/>
          <w:jc w:val="center"/>
        </w:trPr>
        <w:tc>
          <w:tcPr>
            <w:tcW w:w="593" w:type="dxa"/>
            <w:shd w:val="clear" w:color="auto" w:fill="auto"/>
            <w:vAlign w:val="center"/>
          </w:tcPr>
          <w:p w14:paraId="7ADF6829"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67ABEBE5" w14:textId="1D73C326"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shd w:val="clear" w:color="auto" w:fill="auto"/>
          </w:tcPr>
          <w:p w14:paraId="4985ABE6" w14:textId="676C86CE"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10,000</w:t>
            </w:r>
          </w:p>
        </w:tc>
        <w:tc>
          <w:tcPr>
            <w:tcW w:w="1386" w:type="dxa"/>
            <w:shd w:val="clear" w:color="auto" w:fill="auto"/>
          </w:tcPr>
          <w:p w14:paraId="28206C20" w14:textId="497C8505"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10,030</w:t>
            </w:r>
          </w:p>
        </w:tc>
        <w:tc>
          <w:tcPr>
            <w:tcW w:w="1386" w:type="dxa"/>
            <w:shd w:val="clear" w:color="auto" w:fill="auto"/>
          </w:tcPr>
          <w:p w14:paraId="7EE0CBBB" w14:textId="4907F824"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10,060</w:t>
            </w:r>
          </w:p>
        </w:tc>
        <w:tc>
          <w:tcPr>
            <w:tcW w:w="1403" w:type="dxa"/>
            <w:shd w:val="clear" w:color="auto" w:fill="auto"/>
          </w:tcPr>
          <w:p w14:paraId="10F4C969" w14:textId="51C7696C"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10,090</w:t>
            </w:r>
          </w:p>
        </w:tc>
        <w:tc>
          <w:tcPr>
            <w:tcW w:w="1404" w:type="dxa"/>
            <w:shd w:val="clear" w:color="auto" w:fill="auto"/>
          </w:tcPr>
          <w:p w14:paraId="19DF7A05" w14:textId="6A244719"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10,120</w:t>
            </w:r>
          </w:p>
        </w:tc>
        <w:tc>
          <w:tcPr>
            <w:tcW w:w="1403" w:type="dxa"/>
            <w:shd w:val="clear" w:color="auto" w:fill="auto"/>
          </w:tcPr>
          <w:p w14:paraId="2D58C020" w14:textId="0CC87562"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10,150</w:t>
            </w:r>
          </w:p>
        </w:tc>
        <w:tc>
          <w:tcPr>
            <w:tcW w:w="1446" w:type="dxa"/>
            <w:shd w:val="clear" w:color="auto" w:fill="auto"/>
          </w:tcPr>
          <w:p w14:paraId="40CF48D7" w14:textId="014BE847"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10,180</w:t>
            </w:r>
          </w:p>
        </w:tc>
        <w:tc>
          <w:tcPr>
            <w:tcW w:w="1386" w:type="dxa"/>
            <w:shd w:val="clear" w:color="auto" w:fill="auto"/>
          </w:tcPr>
          <w:p w14:paraId="6B2A494D" w14:textId="0FB3F0BF" w:rsidR="00396C80" w:rsidRPr="00396C80" w:rsidRDefault="00396C80" w:rsidP="00396C80">
            <w:pPr>
              <w:spacing w:after="0" w:line="240" w:lineRule="auto"/>
              <w:jc w:val="center"/>
              <w:rPr>
                <w:rFonts w:ascii="Times New Roman" w:eastAsia="Times New Roman" w:hAnsi="Times New Roman"/>
                <w:sz w:val="24"/>
                <w:szCs w:val="24"/>
                <w:highlight w:val="yellow"/>
                <w:lang w:eastAsia="ru-RU"/>
              </w:rPr>
            </w:pPr>
            <w:r w:rsidRPr="00396C80">
              <w:rPr>
                <w:rFonts w:ascii="Times New Roman" w:hAnsi="Times New Roman"/>
                <w:sz w:val="24"/>
                <w:szCs w:val="24"/>
              </w:rPr>
              <w:t>10,33</w:t>
            </w:r>
          </w:p>
        </w:tc>
      </w:tr>
      <w:tr w:rsidR="00396C80" w:rsidRPr="00396C80" w14:paraId="05A64348" w14:textId="77777777" w:rsidTr="00296232">
        <w:trPr>
          <w:trHeight w:val="16"/>
          <w:jc w:val="center"/>
        </w:trPr>
        <w:tc>
          <w:tcPr>
            <w:tcW w:w="593" w:type="dxa"/>
            <w:shd w:val="clear" w:color="auto" w:fill="auto"/>
            <w:vAlign w:val="center"/>
          </w:tcPr>
          <w:p w14:paraId="6AB4818A" w14:textId="77777777"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29DA86C4" w14:textId="40CA5A61" w:rsidR="00396C80" w:rsidRPr="00396C80" w:rsidRDefault="00396C80" w:rsidP="00396C80">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shd w:val="clear" w:color="auto" w:fill="auto"/>
          </w:tcPr>
          <w:p w14:paraId="3F70DBCE" w14:textId="10208E75"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17891,00</w:t>
            </w:r>
          </w:p>
        </w:tc>
        <w:tc>
          <w:tcPr>
            <w:tcW w:w="1386" w:type="dxa"/>
            <w:shd w:val="clear" w:color="auto" w:fill="auto"/>
          </w:tcPr>
          <w:p w14:paraId="67AD3611" w14:textId="4C05E6C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c>
          <w:tcPr>
            <w:tcW w:w="1386" w:type="dxa"/>
            <w:shd w:val="clear" w:color="auto" w:fill="auto"/>
          </w:tcPr>
          <w:p w14:paraId="7B0007E8" w14:textId="197477E8"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c>
          <w:tcPr>
            <w:tcW w:w="1403" w:type="dxa"/>
            <w:shd w:val="clear" w:color="auto" w:fill="auto"/>
          </w:tcPr>
          <w:p w14:paraId="4B3C5866" w14:textId="2428B78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c>
          <w:tcPr>
            <w:tcW w:w="1404" w:type="dxa"/>
            <w:shd w:val="clear" w:color="auto" w:fill="auto"/>
          </w:tcPr>
          <w:p w14:paraId="65182A7A" w14:textId="491685DF"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c>
          <w:tcPr>
            <w:tcW w:w="1403" w:type="dxa"/>
            <w:shd w:val="clear" w:color="auto" w:fill="auto"/>
          </w:tcPr>
          <w:p w14:paraId="6B2279F6" w14:textId="001A9A3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c>
          <w:tcPr>
            <w:tcW w:w="1446" w:type="dxa"/>
            <w:shd w:val="clear" w:color="auto" w:fill="auto"/>
          </w:tcPr>
          <w:p w14:paraId="24ADC4EF" w14:textId="179A565E"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c>
          <w:tcPr>
            <w:tcW w:w="1386" w:type="dxa"/>
            <w:shd w:val="clear" w:color="auto" w:fill="auto"/>
          </w:tcPr>
          <w:p w14:paraId="3968D453" w14:textId="16F024B3" w:rsidR="00396C80" w:rsidRPr="00396C80" w:rsidRDefault="00396C80" w:rsidP="00396C80">
            <w:pPr>
              <w:spacing w:after="0" w:line="240" w:lineRule="auto"/>
              <w:jc w:val="center"/>
              <w:rPr>
                <w:rFonts w:ascii="Times New Roman" w:eastAsia="Times New Roman" w:hAnsi="Times New Roman"/>
                <w:sz w:val="24"/>
                <w:szCs w:val="24"/>
                <w:lang w:eastAsia="ru-RU"/>
              </w:rPr>
            </w:pPr>
            <w:r w:rsidRPr="00396C80">
              <w:rPr>
                <w:rFonts w:ascii="Times New Roman" w:hAnsi="Times New Roman"/>
                <w:sz w:val="24"/>
                <w:szCs w:val="24"/>
              </w:rPr>
              <w:t>17891</w:t>
            </w:r>
          </w:p>
        </w:tc>
      </w:tr>
      <w:tr w:rsidR="000B0B69" w:rsidRPr="00396C80" w14:paraId="292BEB0E" w14:textId="77777777" w:rsidTr="00396C80">
        <w:trPr>
          <w:trHeight w:val="16"/>
          <w:jc w:val="center"/>
        </w:trPr>
        <w:tc>
          <w:tcPr>
            <w:tcW w:w="15309" w:type="dxa"/>
            <w:gridSpan w:val="10"/>
            <w:shd w:val="clear" w:color="auto" w:fill="auto"/>
            <w:vAlign w:val="center"/>
          </w:tcPr>
          <w:p w14:paraId="0A3833E7" w14:textId="031691B8" w:rsidR="000B0B69" w:rsidRPr="00396C80" w:rsidRDefault="000B0B69" w:rsidP="006C1565">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b/>
                <w:bCs/>
                <w:sz w:val="24"/>
                <w:szCs w:val="24"/>
                <w:lang w:eastAsia="ru-RU"/>
              </w:rPr>
              <w:t>Новоархангельский ТО</w:t>
            </w:r>
          </w:p>
        </w:tc>
      </w:tr>
      <w:tr w:rsidR="00296232" w:rsidRPr="00396C80" w14:paraId="35C742E1" w14:textId="77777777" w:rsidTr="00296232">
        <w:trPr>
          <w:trHeight w:val="16"/>
          <w:jc w:val="center"/>
        </w:trPr>
        <w:tc>
          <w:tcPr>
            <w:tcW w:w="593" w:type="dxa"/>
            <w:shd w:val="clear" w:color="auto" w:fill="auto"/>
            <w:vAlign w:val="center"/>
            <w:hideMark/>
          </w:tcPr>
          <w:p w14:paraId="14E54328" w14:textId="77777777" w:rsidR="00296232" w:rsidRPr="00396C80" w:rsidRDefault="00296232" w:rsidP="00296232">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1</w:t>
            </w:r>
          </w:p>
        </w:tc>
        <w:tc>
          <w:tcPr>
            <w:tcW w:w="3452" w:type="dxa"/>
            <w:shd w:val="clear" w:color="auto" w:fill="auto"/>
            <w:vAlign w:val="center"/>
            <w:hideMark/>
          </w:tcPr>
          <w:p w14:paraId="3A4E2046" w14:textId="059A9945" w:rsidR="00296232" w:rsidRPr="00396C80" w:rsidRDefault="00296232" w:rsidP="00296232">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поднятой воды, м</w:t>
            </w:r>
            <w:r w:rsidRPr="00396C80">
              <w:rPr>
                <w:rFonts w:ascii="Times New Roman" w:eastAsia="Times New Roman" w:hAnsi="Times New Roman"/>
                <w:sz w:val="24"/>
                <w:szCs w:val="24"/>
                <w:vertAlign w:val="superscript"/>
                <w:lang w:eastAsia="ru-RU"/>
              </w:rPr>
              <w:t>3</w:t>
            </w:r>
          </w:p>
        </w:tc>
        <w:tc>
          <w:tcPr>
            <w:tcW w:w="1450" w:type="dxa"/>
            <w:tcBorders>
              <w:top w:val="single" w:sz="12" w:space="0" w:color="auto"/>
              <w:left w:val="single" w:sz="12" w:space="0" w:color="auto"/>
              <w:bottom w:val="single" w:sz="12" w:space="0" w:color="auto"/>
              <w:right w:val="single" w:sz="12" w:space="0" w:color="auto"/>
            </w:tcBorders>
            <w:shd w:val="clear" w:color="auto" w:fill="auto"/>
            <w:vAlign w:val="center"/>
          </w:tcPr>
          <w:p w14:paraId="6238EB3E" w14:textId="74F590AE"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13000,00</w:t>
            </w:r>
          </w:p>
        </w:tc>
        <w:tc>
          <w:tcPr>
            <w:tcW w:w="1386" w:type="dxa"/>
            <w:tcBorders>
              <w:top w:val="single" w:sz="12" w:space="0" w:color="auto"/>
              <w:left w:val="nil"/>
              <w:bottom w:val="single" w:sz="12" w:space="0" w:color="auto"/>
              <w:right w:val="single" w:sz="12" w:space="0" w:color="auto"/>
            </w:tcBorders>
            <w:shd w:val="clear" w:color="auto" w:fill="auto"/>
            <w:vAlign w:val="center"/>
          </w:tcPr>
          <w:p w14:paraId="3CA58888" w14:textId="52E3066A"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13011,11</w:t>
            </w:r>
          </w:p>
        </w:tc>
        <w:tc>
          <w:tcPr>
            <w:tcW w:w="1386" w:type="dxa"/>
            <w:tcBorders>
              <w:top w:val="single" w:sz="12" w:space="0" w:color="auto"/>
              <w:left w:val="nil"/>
              <w:bottom w:val="single" w:sz="12" w:space="0" w:color="auto"/>
              <w:right w:val="single" w:sz="12" w:space="0" w:color="auto"/>
            </w:tcBorders>
            <w:shd w:val="clear" w:color="auto" w:fill="auto"/>
            <w:vAlign w:val="center"/>
          </w:tcPr>
          <w:p w14:paraId="3573AF89" w14:textId="60909BFA"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13021,96</w:t>
            </w:r>
          </w:p>
        </w:tc>
        <w:tc>
          <w:tcPr>
            <w:tcW w:w="1403" w:type="dxa"/>
            <w:tcBorders>
              <w:top w:val="single" w:sz="12" w:space="0" w:color="auto"/>
              <w:left w:val="nil"/>
              <w:bottom w:val="single" w:sz="12" w:space="0" w:color="auto"/>
              <w:right w:val="single" w:sz="12" w:space="0" w:color="auto"/>
            </w:tcBorders>
            <w:shd w:val="clear" w:color="auto" w:fill="auto"/>
            <w:vAlign w:val="center"/>
          </w:tcPr>
          <w:p w14:paraId="3221E45A" w14:textId="328FCB28"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13032,83</w:t>
            </w:r>
          </w:p>
        </w:tc>
        <w:tc>
          <w:tcPr>
            <w:tcW w:w="1404" w:type="dxa"/>
            <w:tcBorders>
              <w:top w:val="single" w:sz="12" w:space="0" w:color="auto"/>
              <w:left w:val="nil"/>
              <w:bottom w:val="single" w:sz="12" w:space="0" w:color="auto"/>
              <w:right w:val="single" w:sz="12" w:space="0" w:color="auto"/>
            </w:tcBorders>
            <w:shd w:val="clear" w:color="auto" w:fill="auto"/>
            <w:vAlign w:val="center"/>
          </w:tcPr>
          <w:p w14:paraId="59421268" w14:textId="0A4AF168"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13043,72</w:t>
            </w:r>
          </w:p>
        </w:tc>
        <w:tc>
          <w:tcPr>
            <w:tcW w:w="1403" w:type="dxa"/>
            <w:tcBorders>
              <w:top w:val="single" w:sz="12" w:space="0" w:color="auto"/>
              <w:left w:val="nil"/>
              <w:bottom w:val="single" w:sz="12" w:space="0" w:color="auto"/>
              <w:right w:val="single" w:sz="12" w:space="0" w:color="auto"/>
            </w:tcBorders>
            <w:shd w:val="clear" w:color="auto" w:fill="auto"/>
            <w:vAlign w:val="center"/>
          </w:tcPr>
          <w:p w14:paraId="56C90515" w14:textId="613EF965"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13054,63</w:t>
            </w:r>
          </w:p>
        </w:tc>
        <w:tc>
          <w:tcPr>
            <w:tcW w:w="1446" w:type="dxa"/>
            <w:tcBorders>
              <w:top w:val="single" w:sz="12" w:space="0" w:color="auto"/>
              <w:left w:val="nil"/>
              <w:bottom w:val="single" w:sz="12" w:space="0" w:color="auto"/>
              <w:right w:val="single" w:sz="12" w:space="0" w:color="auto"/>
            </w:tcBorders>
            <w:shd w:val="clear" w:color="auto" w:fill="auto"/>
            <w:vAlign w:val="center"/>
          </w:tcPr>
          <w:p w14:paraId="78D4E6A5" w14:textId="3C0873EC"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13065,55</w:t>
            </w:r>
          </w:p>
        </w:tc>
        <w:tc>
          <w:tcPr>
            <w:tcW w:w="1386" w:type="dxa"/>
            <w:tcBorders>
              <w:top w:val="single" w:sz="12" w:space="0" w:color="auto"/>
              <w:left w:val="nil"/>
              <w:bottom w:val="single" w:sz="12" w:space="0" w:color="auto"/>
              <w:right w:val="single" w:sz="12" w:space="0" w:color="auto"/>
            </w:tcBorders>
            <w:shd w:val="clear" w:color="auto" w:fill="auto"/>
            <w:vAlign w:val="center"/>
          </w:tcPr>
          <w:p w14:paraId="1AA136FD" w14:textId="4FB92651"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13131,48</w:t>
            </w:r>
          </w:p>
        </w:tc>
      </w:tr>
      <w:tr w:rsidR="00296232" w:rsidRPr="00396C80" w14:paraId="1E5B60DA" w14:textId="77777777" w:rsidTr="00296232">
        <w:trPr>
          <w:trHeight w:val="16"/>
          <w:jc w:val="center"/>
        </w:trPr>
        <w:tc>
          <w:tcPr>
            <w:tcW w:w="593" w:type="dxa"/>
            <w:shd w:val="clear" w:color="auto" w:fill="auto"/>
            <w:vAlign w:val="center"/>
          </w:tcPr>
          <w:p w14:paraId="385D89B4" w14:textId="77777777" w:rsidR="00296232" w:rsidRPr="00396C80" w:rsidRDefault="00296232" w:rsidP="00296232">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2</w:t>
            </w:r>
          </w:p>
        </w:tc>
        <w:tc>
          <w:tcPr>
            <w:tcW w:w="3452" w:type="dxa"/>
            <w:shd w:val="clear" w:color="auto" w:fill="auto"/>
            <w:vAlign w:val="center"/>
            <w:hideMark/>
          </w:tcPr>
          <w:p w14:paraId="7778A1AB" w14:textId="0F58FD67" w:rsidR="00296232" w:rsidRPr="00396C80" w:rsidRDefault="00296232" w:rsidP="00296232">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потерь воды, м</w:t>
            </w:r>
            <w:r w:rsidRPr="00396C80">
              <w:rPr>
                <w:rFonts w:ascii="Times New Roman" w:eastAsia="Times New Roman" w:hAnsi="Times New Roman"/>
                <w:sz w:val="24"/>
                <w:szCs w:val="24"/>
                <w:vertAlign w:val="superscript"/>
                <w:lang w:eastAsia="ru-RU"/>
              </w:rPr>
              <w:t>3</w:t>
            </w:r>
          </w:p>
        </w:tc>
        <w:tc>
          <w:tcPr>
            <w:tcW w:w="1450" w:type="dxa"/>
            <w:tcBorders>
              <w:top w:val="nil"/>
              <w:left w:val="single" w:sz="12" w:space="0" w:color="auto"/>
              <w:bottom w:val="single" w:sz="12" w:space="0" w:color="auto"/>
              <w:right w:val="single" w:sz="12" w:space="0" w:color="auto"/>
            </w:tcBorders>
            <w:shd w:val="clear" w:color="auto" w:fill="auto"/>
            <w:vAlign w:val="center"/>
          </w:tcPr>
          <w:p w14:paraId="69DF10CF" w14:textId="4C2B811E"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8316,00</w:t>
            </w:r>
          </w:p>
        </w:tc>
        <w:tc>
          <w:tcPr>
            <w:tcW w:w="1386" w:type="dxa"/>
            <w:tcBorders>
              <w:top w:val="nil"/>
              <w:left w:val="nil"/>
              <w:bottom w:val="single" w:sz="12" w:space="0" w:color="auto"/>
              <w:right w:val="single" w:sz="12" w:space="0" w:color="auto"/>
            </w:tcBorders>
            <w:shd w:val="clear" w:color="auto" w:fill="auto"/>
            <w:vAlign w:val="center"/>
          </w:tcPr>
          <w:p w14:paraId="2D94C06C" w14:textId="2D9DF456"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8327,11</w:t>
            </w:r>
          </w:p>
        </w:tc>
        <w:tc>
          <w:tcPr>
            <w:tcW w:w="1386" w:type="dxa"/>
            <w:tcBorders>
              <w:top w:val="nil"/>
              <w:left w:val="nil"/>
              <w:bottom w:val="single" w:sz="12" w:space="0" w:color="auto"/>
              <w:right w:val="single" w:sz="12" w:space="0" w:color="auto"/>
            </w:tcBorders>
            <w:shd w:val="clear" w:color="auto" w:fill="auto"/>
            <w:vAlign w:val="center"/>
          </w:tcPr>
          <w:p w14:paraId="3EA6C64D" w14:textId="3C7598C5"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8337,96</w:t>
            </w:r>
          </w:p>
        </w:tc>
        <w:tc>
          <w:tcPr>
            <w:tcW w:w="1403" w:type="dxa"/>
            <w:tcBorders>
              <w:top w:val="nil"/>
              <w:left w:val="nil"/>
              <w:bottom w:val="single" w:sz="12" w:space="0" w:color="auto"/>
              <w:right w:val="single" w:sz="12" w:space="0" w:color="auto"/>
            </w:tcBorders>
            <w:shd w:val="clear" w:color="auto" w:fill="auto"/>
            <w:vAlign w:val="center"/>
          </w:tcPr>
          <w:p w14:paraId="1F12545D" w14:textId="76C52FD4"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8348,83</w:t>
            </w:r>
          </w:p>
        </w:tc>
        <w:tc>
          <w:tcPr>
            <w:tcW w:w="1404" w:type="dxa"/>
            <w:tcBorders>
              <w:top w:val="nil"/>
              <w:left w:val="nil"/>
              <w:bottom w:val="single" w:sz="12" w:space="0" w:color="auto"/>
              <w:right w:val="single" w:sz="12" w:space="0" w:color="auto"/>
            </w:tcBorders>
            <w:shd w:val="clear" w:color="auto" w:fill="auto"/>
            <w:vAlign w:val="center"/>
          </w:tcPr>
          <w:p w14:paraId="1D3B25D7" w14:textId="02588DE9"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8359,72</w:t>
            </w:r>
          </w:p>
        </w:tc>
        <w:tc>
          <w:tcPr>
            <w:tcW w:w="1403" w:type="dxa"/>
            <w:tcBorders>
              <w:top w:val="nil"/>
              <w:left w:val="nil"/>
              <w:bottom w:val="single" w:sz="12" w:space="0" w:color="auto"/>
              <w:right w:val="single" w:sz="12" w:space="0" w:color="auto"/>
            </w:tcBorders>
            <w:shd w:val="clear" w:color="auto" w:fill="auto"/>
            <w:vAlign w:val="center"/>
          </w:tcPr>
          <w:p w14:paraId="01276979" w14:textId="751E8CB4"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8370,63</w:t>
            </w:r>
          </w:p>
        </w:tc>
        <w:tc>
          <w:tcPr>
            <w:tcW w:w="1446" w:type="dxa"/>
            <w:tcBorders>
              <w:top w:val="nil"/>
              <w:left w:val="nil"/>
              <w:bottom w:val="single" w:sz="12" w:space="0" w:color="auto"/>
              <w:right w:val="single" w:sz="12" w:space="0" w:color="auto"/>
            </w:tcBorders>
            <w:shd w:val="clear" w:color="auto" w:fill="auto"/>
            <w:vAlign w:val="center"/>
          </w:tcPr>
          <w:p w14:paraId="6005FB8E" w14:textId="5CF4459A"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8381,55</w:t>
            </w:r>
          </w:p>
        </w:tc>
        <w:tc>
          <w:tcPr>
            <w:tcW w:w="1386" w:type="dxa"/>
            <w:tcBorders>
              <w:top w:val="nil"/>
              <w:left w:val="nil"/>
              <w:bottom w:val="single" w:sz="12" w:space="0" w:color="auto"/>
              <w:right w:val="single" w:sz="12" w:space="0" w:color="auto"/>
            </w:tcBorders>
            <w:shd w:val="clear" w:color="auto" w:fill="auto"/>
            <w:vAlign w:val="center"/>
          </w:tcPr>
          <w:p w14:paraId="6090640E" w14:textId="1EF25F37"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8447,48</w:t>
            </w:r>
          </w:p>
        </w:tc>
      </w:tr>
      <w:tr w:rsidR="00296232" w:rsidRPr="00396C80" w14:paraId="36C14261" w14:textId="77777777" w:rsidTr="00296232">
        <w:trPr>
          <w:trHeight w:val="16"/>
          <w:jc w:val="center"/>
        </w:trPr>
        <w:tc>
          <w:tcPr>
            <w:tcW w:w="593" w:type="dxa"/>
            <w:shd w:val="clear" w:color="auto" w:fill="auto"/>
            <w:vAlign w:val="center"/>
          </w:tcPr>
          <w:p w14:paraId="329F5706" w14:textId="77777777" w:rsidR="00296232" w:rsidRPr="00396C80" w:rsidRDefault="00296232" w:rsidP="00296232">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3</w:t>
            </w:r>
          </w:p>
        </w:tc>
        <w:tc>
          <w:tcPr>
            <w:tcW w:w="3452" w:type="dxa"/>
            <w:shd w:val="clear" w:color="auto" w:fill="auto"/>
            <w:vAlign w:val="center"/>
            <w:hideMark/>
          </w:tcPr>
          <w:p w14:paraId="25DA5421" w14:textId="255473C5" w:rsidR="00296232" w:rsidRPr="00396C80" w:rsidRDefault="00296232" w:rsidP="00296232">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Уровень потерь к объему воды, отпущенной в сеть, %</w:t>
            </w:r>
          </w:p>
        </w:tc>
        <w:tc>
          <w:tcPr>
            <w:tcW w:w="1450" w:type="dxa"/>
            <w:tcBorders>
              <w:top w:val="nil"/>
              <w:left w:val="single" w:sz="12" w:space="0" w:color="auto"/>
              <w:bottom w:val="single" w:sz="12" w:space="0" w:color="auto"/>
              <w:right w:val="single" w:sz="12" w:space="0" w:color="auto"/>
            </w:tcBorders>
            <w:shd w:val="clear" w:color="auto" w:fill="auto"/>
            <w:vAlign w:val="center"/>
          </w:tcPr>
          <w:p w14:paraId="43DA2C63" w14:textId="2A62A484"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63,97</w:t>
            </w:r>
          </w:p>
        </w:tc>
        <w:tc>
          <w:tcPr>
            <w:tcW w:w="1386" w:type="dxa"/>
            <w:tcBorders>
              <w:top w:val="nil"/>
              <w:left w:val="nil"/>
              <w:bottom w:val="single" w:sz="12" w:space="0" w:color="auto"/>
              <w:right w:val="single" w:sz="12" w:space="0" w:color="auto"/>
            </w:tcBorders>
            <w:shd w:val="clear" w:color="auto" w:fill="auto"/>
            <w:vAlign w:val="center"/>
          </w:tcPr>
          <w:p w14:paraId="23E5A6DC" w14:textId="40258FF3"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64,00</w:t>
            </w:r>
          </w:p>
        </w:tc>
        <w:tc>
          <w:tcPr>
            <w:tcW w:w="1386" w:type="dxa"/>
            <w:tcBorders>
              <w:top w:val="nil"/>
              <w:left w:val="nil"/>
              <w:bottom w:val="single" w:sz="12" w:space="0" w:color="auto"/>
              <w:right w:val="single" w:sz="12" w:space="0" w:color="auto"/>
            </w:tcBorders>
            <w:shd w:val="clear" w:color="auto" w:fill="auto"/>
            <w:vAlign w:val="center"/>
          </w:tcPr>
          <w:p w14:paraId="3C3F180B" w14:textId="15DFE2E9"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64,03</w:t>
            </w:r>
          </w:p>
        </w:tc>
        <w:tc>
          <w:tcPr>
            <w:tcW w:w="1403" w:type="dxa"/>
            <w:tcBorders>
              <w:top w:val="nil"/>
              <w:left w:val="nil"/>
              <w:bottom w:val="single" w:sz="12" w:space="0" w:color="auto"/>
              <w:right w:val="single" w:sz="12" w:space="0" w:color="auto"/>
            </w:tcBorders>
            <w:shd w:val="clear" w:color="auto" w:fill="auto"/>
            <w:vAlign w:val="center"/>
          </w:tcPr>
          <w:p w14:paraId="5B8A3AD5" w14:textId="20439CA5"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64,06</w:t>
            </w:r>
          </w:p>
        </w:tc>
        <w:tc>
          <w:tcPr>
            <w:tcW w:w="1404" w:type="dxa"/>
            <w:tcBorders>
              <w:top w:val="nil"/>
              <w:left w:val="nil"/>
              <w:bottom w:val="single" w:sz="12" w:space="0" w:color="auto"/>
              <w:right w:val="single" w:sz="12" w:space="0" w:color="auto"/>
            </w:tcBorders>
            <w:shd w:val="clear" w:color="auto" w:fill="auto"/>
            <w:vAlign w:val="center"/>
          </w:tcPr>
          <w:p w14:paraId="60FFD93D" w14:textId="2B4CD6B7"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64,09</w:t>
            </w:r>
          </w:p>
        </w:tc>
        <w:tc>
          <w:tcPr>
            <w:tcW w:w="1403" w:type="dxa"/>
            <w:tcBorders>
              <w:top w:val="nil"/>
              <w:left w:val="nil"/>
              <w:bottom w:val="single" w:sz="12" w:space="0" w:color="auto"/>
              <w:right w:val="single" w:sz="12" w:space="0" w:color="auto"/>
            </w:tcBorders>
            <w:shd w:val="clear" w:color="auto" w:fill="auto"/>
            <w:vAlign w:val="center"/>
          </w:tcPr>
          <w:p w14:paraId="523DED86" w14:textId="52C7799F"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64,12</w:t>
            </w:r>
          </w:p>
        </w:tc>
        <w:tc>
          <w:tcPr>
            <w:tcW w:w="1446" w:type="dxa"/>
            <w:tcBorders>
              <w:top w:val="nil"/>
              <w:left w:val="nil"/>
              <w:bottom w:val="single" w:sz="12" w:space="0" w:color="auto"/>
              <w:right w:val="single" w:sz="12" w:space="0" w:color="auto"/>
            </w:tcBorders>
            <w:shd w:val="clear" w:color="auto" w:fill="auto"/>
            <w:vAlign w:val="center"/>
          </w:tcPr>
          <w:p w14:paraId="2CCE0AE4" w14:textId="73233F19"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64,15</w:t>
            </w:r>
          </w:p>
        </w:tc>
        <w:tc>
          <w:tcPr>
            <w:tcW w:w="1386" w:type="dxa"/>
            <w:tcBorders>
              <w:top w:val="nil"/>
              <w:left w:val="nil"/>
              <w:bottom w:val="single" w:sz="12" w:space="0" w:color="auto"/>
              <w:right w:val="single" w:sz="12" w:space="0" w:color="auto"/>
            </w:tcBorders>
            <w:shd w:val="clear" w:color="auto" w:fill="auto"/>
            <w:vAlign w:val="center"/>
          </w:tcPr>
          <w:p w14:paraId="7784A52A" w14:textId="572CF97E" w:rsidR="00296232" w:rsidRPr="00296232" w:rsidRDefault="00296232" w:rsidP="00296232">
            <w:pPr>
              <w:spacing w:after="0" w:line="240" w:lineRule="auto"/>
              <w:jc w:val="center"/>
              <w:rPr>
                <w:rFonts w:ascii="Times New Roman" w:eastAsia="Times New Roman" w:hAnsi="Times New Roman"/>
                <w:sz w:val="24"/>
                <w:szCs w:val="24"/>
                <w:highlight w:val="yellow"/>
                <w:lang w:eastAsia="ru-RU"/>
              </w:rPr>
            </w:pPr>
            <w:r w:rsidRPr="00296232">
              <w:rPr>
                <w:rFonts w:ascii="Times New Roman" w:hAnsi="Times New Roman"/>
                <w:color w:val="000000"/>
                <w:sz w:val="24"/>
                <w:szCs w:val="24"/>
              </w:rPr>
              <w:t>64,33</w:t>
            </w:r>
          </w:p>
        </w:tc>
      </w:tr>
      <w:tr w:rsidR="00296232" w:rsidRPr="00396C80" w14:paraId="0398C9D1" w14:textId="77777777" w:rsidTr="00296232">
        <w:trPr>
          <w:trHeight w:val="16"/>
          <w:jc w:val="center"/>
        </w:trPr>
        <w:tc>
          <w:tcPr>
            <w:tcW w:w="593" w:type="dxa"/>
            <w:shd w:val="clear" w:color="auto" w:fill="auto"/>
            <w:vAlign w:val="center"/>
          </w:tcPr>
          <w:p w14:paraId="2F1C6279" w14:textId="77777777" w:rsidR="00296232" w:rsidRPr="00396C80" w:rsidRDefault="00296232" w:rsidP="00296232">
            <w:pPr>
              <w:spacing w:after="0" w:line="240" w:lineRule="auto"/>
              <w:jc w:val="center"/>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4</w:t>
            </w:r>
          </w:p>
        </w:tc>
        <w:tc>
          <w:tcPr>
            <w:tcW w:w="3452" w:type="dxa"/>
            <w:shd w:val="clear" w:color="auto" w:fill="auto"/>
            <w:vAlign w:val="center"/>
            <w:hideMark/>
          </w:tcPr>
          <w:p w14:paraId="6EFA90A0" w14:textId="34AB852D" w:rsidR="00296232" w:rsidRPr="00396C80" w:rsidRDefault="00296232" w:rsidP="00296232">
            <w:pPr>
              <w:spacing w:after="0" w:line="240" w:lineRule="auto"/>
              <w:jc w:val="both"/>
              <w:rPr>
                <w:rFonts w:ascii="Times New Roman" w:eastAsia="Times New Roman" w:hAnsi="Times New Roman"/>
                <w:sz w:val="24"/>
                <w:szCs w:val="24"/>
                <w:lang w:eastAsia="ru-RU"/>
              </w:rPr>
            </w:pPr>
            <w:r w:rsidRPr="00396C80">
              <w:rPr>
                <w:rFonts w:ascii="Times New Roman" w:eastAsia="Times New Roman" w:hAnsi="Times New Roman"/>
                <w:sz w:val="24"/>
                <w:szCs w:val="24"/>
                <w:lang w:eastAsia="ru-RU"/>
              </w:rPr>
              <w:t>Объем реализации воды всего, м</w:t>
            </w:r>
            <w:r w:rsidRPr="00396C80">
              <w:rPr>
                <w:rFonts w:ascii="Times New Roman" w:eastAsia="Times New Roman" w:hAnsi="Times New Roman"/>
                <w:sz w:val="24"/>
                <w:szCs w:val="24"/>
                <w:vertAlign w:val="superscript"/>
                <w:lang w:eastAsia="ru-RU"/>
              </w:rPr>
              <w:t>3</w:t>
            </w:r>
          </w:p>
        </w:tc>
        <w:tc>
          <w:tcPr>
            <w:tcW w:w="1450" w:type="dxa"/>
            <w:tcBorders>
              <w:top w:val="nil"/>
              <w:left w:val="single" w:sz="12" w:space="0" w:color="auto"/>
              <w:bottom w:val="single" w:sz="12" w:space="0" w:color="auto"/>
              <w:right w:val="single" w:sz="12" w:space="0" w:color="auto"/>
            </w:tcBorders>
            <w:shd w:val="clear" w:color="auto" w:fill="auto"/>
            <w:vAlign w:val="center"/>
          </w:tcPr>
          <w:p w14:paraId="1D8B2DB5" w14:textId="1B240B18"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386" w:type="dxa"/>
            <w:tcBorders>
              <w:top w:val="nil"/>
              <w:left w:val="nil"/>
              <w:bottom w:val="single" w:sz="12" w:space="0" w:color="auto"/>
              <w:right w:val="single" w:sz="12" w:space="0" w:color="auto"/>
            </w:tcBorders>
            <w:shd w:val="clear" w:color="auto" w:fill="auto"/>
            <w:vAlign w:val="center"/>
          </w:tcPr>
          <w:p w14:paraId="7F653BA9" w14:textId="7DF274F8"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386" w:type="dxa"/>
            <w:tcBorders>
              <w:top w:val="nil"/>
              <w:left w:val="nil"/>
              <w:bottom w:val="single" w:sz="12" w:space="0" w:color="auto"/>
              <w:right w:val="single" w:sz="12" w:space="0" w:color="auto"/>
            </w:tcBorders>
            <w:shd w:val="clear" w:color="auto" w:fill="auto"/>
            <w:vAlign w:val="center"/>
          </w:tcPr>
          <w:p w14:paraId="69AECA76" w14:textId="5AB46C34"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403" w:type="dxa"/>
            <w:tcBorders>
              <w:top w:val="nil"/>
              <w:left w:val="nil"/>
              <w:bottom w:val="single" w:sz="12" w:space="0" w:color="auto"/>
              <w:right w:val="single" w:sz="12" w:space="0" w:color="auto"/>
            </w:tcBorders>
            <w:shd w:val="clear" w:color="auto" w:fill="auto"/>
            <w:vAlign w:val="center"/>
          </w:tcPr>
          <w:p w14:paraId="719A0BAC" w14:textId="0402F97A"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404" w:type="dxa"/>
            <w:tcBorders>
              <w:top w:val="nil"/>
              <w:left w:val="nil"/>
              <w:bottom w:val="single" w:sz="12" w:space="0" w:color="auto"/>
              <w:right w:val="single" w:sz="12" w:space="0" w:color="auto"/>
            </w:tcBorders>
            <w:shd w:val="clear" w:color="auto" w:fill="auto"/>
            <w:vAlign w:val="center"/>
          </w:tcPr>
          <w:p w14:paraId="3DBEBA86" w14:textId="2D9CB680"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403" w:type="dxa"/>
            <w:tcBorders>
              <w:top w:val="nil"/>
              <w:left w:val="nil"/>
              <w:bottom w:val="single" w:sz="12" w:space="0" w:color="auto"/>
              <w:right w:val="single" w:sz="12" w:space="0" w:color="auto"/>
            </w:tcBorders>
            <w:shd w:val="clear" w:color="auto" w:fill="auto"/>
            <w:vAlign w:val="center"/>
          </w:tcPr>
          <w:p w14:paraId="59067607" w14:textId="7EFD46D3"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446" w:type="dxa"/>
            <w:tcBorders>
              <w:top w:val="nil"/>
              <w:left w:val="nil"/>
              <w:bottom w:val="single" w:sz="12" w:space="0" w:color="auto"/>
              <w:right w:val="single" w:sz="12" w:space="0" w:color="auto"/>
            </w:tcBorders>
            <w:shd w:val="clear" w:color="auto" w:fill="auto"/>
            <w:vAlign w:val="center"/>
          </w:tcPr>
          <w:p w14:paraId="67EAD217" w14:textId="051082EE"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c>
          <w:tcPr>
            <w:tcW w:w="1386" w:type="dxa"/>
            <w:tcBorders>
              <w:top w:val="nil"/>
              <w:left w:val="nil"/>
              <w:bottom w:val="single" w:sz="12" w:space="0" w:color="auto"/>
              <w:right w:val="single" w:sz="12" w:space="0" w:color="auto"/>
            </w:tcBorders>
            <w:shd w:val="clear" w:color="auto" w:fill="auto"/>
            <w:vAlign w:val="center"/>
          </w:tcPr>
          <w:p w14:paraId="368ABD9C" w14:textId="52863817" w:rsidR="00296232" w:rsidRPr="00296232" w:rsidRDefault="00296232" w:rsidP="00296232">
            <w:pPr>
              <w:spacing w:after="0" w:line="240" w:lineRule="auto"/>
              <w:jc w:val="center"/>
              <w:rPr>
                <w:rFonts w:ascii="Times New Roman" w:eastAsia="Times New Roman" w:hAnsi="Times New Roman"/>
                <w:sz w:val="24"/>
                <w:szCs w:val="24"/>
                <w:lang w:eastAsia="ru-RU"/>
              </w:rPr>
            </w:pPr>
            <w:r w:rsidRPr="00296232">
              <w:rPr>
                <w:rFonts w:ascii="Times New Roman" w:hAnsi="Times New Roman"/>
                <w:color w:val="000000"/>
                <w:sz w:val="24"/>
                <w:szCs w:val="24"/>
              </w:rPr>
              <w:t>4684,00</w:t>
            </w:r>
          </w:p>
        </w:tc>
      </w:tr>
    </w:tbl>
    <w:p w14:paraId="7B58203C" w14:textId="77777777" w:rsidR="00C07E9A" w:rsidRDefault="00C07E9A" w:rsidP="004466F5">
      <w:pPr>
        <w:spacing w:after="0"/>
        <w:ind w:right="-1"/>
        <w:rPr>
          <w:rFonts w:ascii="Times New Roman" w:eastAsia="Times New Roman" w:hAnsi="Times New Roman"/>
          <w:sz w:val="28"/>
          <w:szCs w:val="28"/>
          <w:lang w:eastAsia="ru-RU"/>
        </w:rPr>
      </w:pPr>
    </w:p>
    <w:p w14:paraId="7ED9A770" w14:textId="3EEB810F" w:rsidR="00195868" w:rsidRDefault="00195868" w:rsidP="00C07E9A">
      <w:pPr>
        <w:spacing w:after="0"/>
        <w:ind w:right="-1"/>
        <w:rPr>
          <w:rFonts w:ascii="Times New Roman" w:eastAsia="Times New Roman" w:hAnsi="Times New Roman"/>
          <w:sz w:val="28"/>
          <w:szCs w:val="28"/>
          <w:lang w:eastAsia="ru-RU"/>
        </w:rPr>
      </w:pPr>
    </w:p>
    <w:p w14:paraId="6A47F283" w14:textId="67F0AB06" w:rsidR="00C07E9A" w:rsidRPr="00195868" w:rsidRDefault="00C07E9A" w:rsidP="00ED3F91">
      <w:pPr>
        <w:tabs>
          <w:tab w:val="left" w:pos="4633"/>
        </w:tabs>
        <w:rPr>
          <w:rFonts w:ascii="Times New Roman" w:eastAsia="Times New Roman" w:hAnsi="Times New Roman"/>
          <w:sz w:val="28"/>
          <w:szCs w:val="28"/>
          <w:lang w:eastAsia="ru-RU"/>
        </w:rPr>
        <w:sectPr w:rsidR="00C07E9A" w:rsidRPr="00195868" w:rsidSect="00D412B4">
          <w:pgSz w:w="16840" w:h="11907" w:orient="landscape" w:code="9"/>
          <w:pgMar w:top="1276" w:right="851" w:bottom="1135" w:left="709" w:header="720" w:footer="720" w:gutter="0"/>
          <w:cols w:space="720"/>
        </w:sectPr>
      </w:pPr>
    </w:p>
    <w:p w14:paraId="7EF96773" w14:textId="77777777" w:rsidR="00E22DF8" w:rsidRPr="00DC3F1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8</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Описание централизованной</w:t>
      </w:r>
      <w:r w:rsidR="006065E8" w:rsidRPr="00DC3F15">
        <w:rPr>
          <w:rFonts w:ascii="Times New Roman" w:hAnsi="Times New Roman"/>
          <w:b/>
          <w:bCs/>
          <w:sz w:val="28"/>
          <w:szCs w:val="28"/>
          <w:lang w:eastAsia="ru-RU"/>
        </w:rPr>
        <w:t xml:space="preserve"> системы горячего водоснабжения</w:t>
      </w:r>
      <w:r w:rsidR="00A07CA7" w:rsidRPr="00DC3F15">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14:paraId="0982AA26" w14:textId="77777777" w:rsidR="00D63D78" w:rsidRDefault="00D63D78" w:rsidP="00691D83">
      <w:pPr>
        <w:autoSpaceDE w:val="0"/>
        <w:autoSpaceDN w:val="0"/>
        <w:adjustRightInd w:val="0"/>
        <w:spacing w:after="0"/>
        <w:ind w:right="-284" w:firstLine="708"/>
        <w:jc w:val="both"/>
        <w:rPr>
          <w:rFonts w:ascii="Times New Roman" w:hAnsi="Times New Roman"/>
          <w:bCs/>
          <w:sz w:val="28"/>
          <w:szCs w:val="28"/>
          <w:lang w:eastAsia="ru-RU"/>
        </w:rPr>
      </w:pPr>
      <w:r w:rsidRPr="0090281B">
        <w:rPr>
          <w:rFonts w:ascii="Times New Roman" w:hAnsi="Times New Roman"/>
          <w:bCs/>
          <w:sz w:val="28"/>
          <w:szCs w:val="28"/>
          <w:lang w:eastAsia="ru-RU"/>
        </w:rPr>
        <w:t>Система</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горячего</w:t>
      </w:r>
      <w:r>
        <w:rPr>
          <w:rFonts w:ascii="Times New Roman" w:hAnsi="Times New Roman"/>
          <w:bCs/>
          <w:sz w:val="28"/>
          <w:szCs w:val="28"/>
          <w:lang w:eastAsia="ru-RU"/>
        </w:rPr>
        <w:t xml:space="preserve"> </w:t>
      </w:r>
      <w:r w:rsidRPr="0090281B">
        <w:rPr>
          <w:rFonts w:ascii="Times New Roman" w:hAnsi="Times New Roman"/>
          <w:bCs/>
          <w:sz w:val="28"/>
          <w:szCs w:val="28"/>
          <w:lang w:eastAsia="ru-RU"/>
        </w:rPr>
        <w:t xml:space="preserve">водоснабжения </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совокупность</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устройств,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обеспечивающих нагрев холодной воды и распределение ее по водоразборным</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приборам.</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Системы</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ГВС</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подразделяют</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на</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централизованные</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и</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местные (децентрализованные). В централизованных системах одна водонагревательная установка 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ЦТП</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обслуживает</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горячей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водой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одно</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или</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несколько</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крупных</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зданий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пределах жилого микрорайона, квартала или поселка. Все централизованные системы проектируют с циркуляционными трубопроводами для обеспечения потребителей горячей водой, так как без них при отсутствии водоразбора вода в подающих линиях быстро выстывает и потребитель вынужден сливать ее, теряя при этом воду и теплоту. Кроме того, в системах ГВС</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устанавливают</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полотенцесушители,</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необходимые</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для</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сушки</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белья</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и</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обогрева ванных комнат, которые в отсутствии циркуляции работать не могут. Циркуляционные трубопроводы</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и</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циркуляционные</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насосы</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создают</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непрерывное</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движение</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воды -циркуляцию</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по</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замкнутому</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контуру:</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теплообменник -подающий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трубопровод -водоразборный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кран -циркуляционный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трубопровод -теплообменник,</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поддерживая температуру горячей воды у водоразборного крана на уровне 50-60 °С.</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закрытых</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системах</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воду</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из</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тепловых</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сетей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используют</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только</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качестве энергоносителя</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теплообменниках</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для</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подогрева</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холодной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водопроводной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воды, поступающей</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местную</w:t>
      </w:r>
      <w:r>
        <w:rPr>
          <w:rFonts w:ascii="Times New Roman" w:hAnsi="Times New Roman"/>
          <w:bCs/>
          <w:sz w:val="28"/>
          <w:szCs w:val="28"/>
          <w:lang w:eastAsia="ru-RU"/>
        </w:rPr>
        <w:t xml:space="preserve"> </w:t>
      </w:r>
      <w:r w:rsidRPr="0090281B">
        <w:rPr>
          <w:rFonts w:ascii="Times New Roman" w:hAnsi="Times New Roman"/>
          <w:bCs/>
          <w:sz w:val="28"/>
          <w:szCs w:val="28"/>
          <w:lang w:eastAsia="ru-RU"/>
        </w:rPr>
        <w:t>систему</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горячего</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водоснабжения.</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Подача</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воды</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на</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горячее водоснабжение в закрытых системах теплоснабжения</w:t>
      </w:r>
      <w:r>
        <w:rPr>
          <w:rFonts w:ascii="Times New Roman" w:hAnsi="Times New Roman"/>
          <w:bCs/>
          <w:sz w:val="28"/>
          <w:szCs w:val="28"/>
          <w:lang w:eastAsia="ru-RU"/>
        </w:rPr>
        <w:t xml:space="preserve"> </w:t>
      </w:r>
      <w:r w:rsidRPr="0090281B">
        <w:rPr>
          <w:rFonts w:ascii="Times New Roman" w:hAnsi="Times New Roman"/>
          <w:bCs/>
          <w:sz w:val="28"/>
          <w:szCs w:val="28"/>
          <w:lang w:eastAsia="ru-RU"/>
        </w:rPr>
        <w:t>осуществляется через водо-водяные теплообменники.</w:t>
      </w:r>
    </w:p>
    <w:p w14:paraId="4102990B" w14:textId="0687153E" w:rsidR="00D11C5C" w:rsidRDefault="00D63D78" w:rsidP="00691D83">
      <w:pPr>
        <w:autoSpaceDE w:val="0"/>
        <w:autoSpaceDN w:val="0"/>
        <w:adjustRightInd w:val="0"/>
        <w:spacing w:after="0"/>
        <w:ind w:right="-284" w:firstLine="708"/>
        <w:jc w:val="both"/>
        <w:rPr>
          <w:rFonts w:ascii="Times New Roman" w:hAnsi="Times New Roman"/>
          <w:bCs/>
          <w:sz w:val="28"/>
          <w:szCs w:val="28"/>
          <w:lang w:eastAsia="ru-RU"/>
        </w:rPr>
      </w:pPr>
      <w:r w:rsidRPr="009A27C1">
        <w:rPr>
          <w:rFonts w:ascii="Times New Roman" w:hAnsi="Times New Roman"/>
          <w:bCs/>
          <w:sz w:val="28"/>
          <w:szCs w:val="28"/>
          <w:lang w:eastAsia="ru-RU"/>
        </w:rPr>
        <w:t xml:space="preserve">Системы </w:t>
      </w:r>
      <w:r>
        <w:rPr>
          <w:rFonts w:ascii="Times New Roman" w:hAnsi="Times New Roman"/>
          <w:bCs/>
          <w:sz w:val="28"/>
          <w:szCs w:val="28"/>
          <w:lang w:eastAsia="ru-RU"/>
        </w:rPr>
        <w:t>горячего водоснабжения</w:t>
      </w:r>
      <w:r w:rsidRPr="009A27C1">
        <w:rPr>
          <w:rFonts w:ascii="Times New Roman" w:hAnsi="Times New Roman"/>
          <w:bCs/>
          <w:sz w:val="28"/>
          <w:szCs w:val="28"/>
          <w:lang w:eastAsia="ru-RU"/>
        </w:rPr>
        <w:t>, эксплуатируемые</w:t>
      </w:r>
      <w:r>
        <w:rPr>
          <w:rFonts w:ascii="Times New Roman" w:hAnsi="Times New Roman"/>
          <w:bCs/>
          <w:sz w:val="28"/>
          <w:szCs w:val="28"/>
          <w:lang w:eastAsia="ru-RU"/>
        </w:rPr>
        <w:t xml:space="preserve"> </w:t>
      </w:r>
      <w:r w:rsidR="008607DF">
        <w:rPr>
          <w:rFonts w:ascii="Times New Roman" w:eastAsia="Times New Roman" w:hAnsi="Times New Roman"/>
          <w:sz w:val="28"/>
          <w:szCs w:val="28"/>
          <w:lang w:eastAsia="ru-RU"/>
        </w:rPr>
        <w:t>ООО «</w:t>
      </w:r>
      <w:proofErr w:type="spellStart"/>
      <w:r w:rsidR="008607DF">
        <w:rPr>
          <w:rFonts w:ascii="Times New Roman" w:eastAsia="Times New Roman" w:hAnsi="Times New Roman"/>
          <w:sz w:val="28"/>
          <w:szCs w:val="28"/>
          <w:lang w:eastAsia="ru-RU"/>
        </w:rPr>
        <w:t>Аква</w:t>
      </w:r>
      <w:r w:rsidR="00F54A6B">
        <w:rPr>
          <w:rFonts w:ascii="Times New Roman" w:eastAsia="Times New Roman" w:hAnsi="Times New Roman"/>
          <w:sz w:val="28"/>
          <w:szCs w:val="28"/>
          <w:lang w:eastAsia="ru-RU"/>
        </w:rPr>
        <w:t>тэк</w:t>
      </w:r>
      <w:proofErr w:type="spellEnd"/>
      <w:r w:rsidR="008607DF">
        <w:rPr>
          <w:rFonts w:ascii="Times New Roman" w:eastAsia="Times New Roman" w:hAnsi="Times New Roman"/>
          <w:sz w:val="28"/>
          <w:szCs w:val="28"/>
          <w:lang w:eastAsia="ru-RU"/>
        </w:rPr>
        <w:t>»</w:t>
      </w:r>
      <w:r w:rsidRPr="009A27C1">
        <w:rPr>
          <w:rFonts w:ascii="Times New Roman" w:hAnsi="Times New Roman"/>
          <w:bCs/>
          <w:sz w:val="28"/>
          <w:szCs w:val="28"/>
          <w:lang w:eastAsia="ru-RU"/>
        </w:rPr>
        <w:t xml:space="preserve"> в границах </w:t>
      </w:r>
      <w:r w:rsidR="00AA6011">
        <w:rPr>
          <w:rFonts w:ascii="Times New Roman" w:hAnsi="Times New Roman"/>
          <w:bCs/>
          <w:sz w:val="28"/>
          <w:szCs w:val="28"/>
          <w:lang w:eastAsia="ru-RU"/>
        </w:rPr>
        <w:t>Первомайского</w:t>
      </w:r>
      <w:r>
        <w:rPr>
          <w:rFonts w:ascii="Times New Roman" w:hAnsi="Times New Roman"/>
          <w:bCs/>
          <w:sz w:val="28"/>
          <w:szCs w:val="28"/>
          <w:lang w:eastAsia="ru-RU"/>
        </w:rPr>
        <w:t xml:space="preserve"> </w:t>
      </w:r>
      <w:r w:rsidR="00AA6011">
        <w:rPr>
          <w:rFonts w:ascii="Times New Roman" w:hAnsi="Times New Roman"/>
          <w:bCs/>
          <w:sz w:val="28"/>
          <w:szCs w:val="28"/>
          <w:lang w:eastAsia="ru-RU"/>
        </w:rPr>
        <w:t>муниципального округа</w:t>
      </w:r>
      <w:r w:rsidRPr="009A27C1">
        <w:rPr>
          <w:rFonts w:ascii="Times New Roman" w:hAnsi="Times New Roman"/>
          <w:bCs/>
          <w:sz w:val="28"/>
          <w:szCs w:val="28"/>
          <w:lang w:eastAsia="ru-RU"/>
        </w:rPr>
        <w:t xml:space="preserve"> закрытые.</w:t>
      </w:r>
    </w:p>
    <w:p w14:paraId="334FE728" w14:textId="77777777" w:rsidR="00F66B50" w:rsidRPr="00DC3F15" w:rsidRDefault="00F66B50" w:rsidP="00691D83">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9</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Сведения о фактическом и ожидаемом потреблении </w:t>
      </w:r>
      <w:r w:rsidR="00A07CA7"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w:t>
      </w:r>
      <w:r w:rsidR="00A07CA7" w:rsidRPr="00DC3F15">
        <w:rPr>
          <w:rFonts w:ascii="Times New Roman" w:hAnsi="Times New Roman"/>
          <w:b/>
          <w:bCs/>
          <w:sz w:val="28"/>
          <w:szCs w:val="28"/>
          <w:lang w:eastAsia="ru-RU"/>
        </w:rPr>
        <w:t xml:space="preserve"> (годовое, среднесуточное, максимальное суточное)</w:t>
      </w:r>
    </w:p>
    <w:p w14:paraId="1B63BAAE" w14:textId="4EA29AEE" w:rsidR="00F66B50" w:rsidRPr="00DC3F15" w:rsidRDefault="00F66B50" w:rsidP="00691D83">
      <w:pPr>
        <w:autoSpaceDE w:val="0"/>
        <w:autoSpaceDN w:val="0"/>
        <w:adjustRightInd w:val="0"/>
        <w:spacing w:after="0"/>
        <w:ind w:right="-284" w:firstLine="708"/>
        <w:jc w:val="center"/>
        <w:rPr>
          <w:rFonts w:ascii="Times New Roman" w:hAnsi="Times New Roman"/>
          <w:bCs/>
          <w:sz w:val="28"/>
          <w:szCs w:val="28"/>
          <w:lang w:eastAsia="ru-RU"/>
        </w:rPr>
      </w:pPr>
      <w:r w:rsidRPr="00DC3F15">
        <w:rPr>
          <w:rFonts w:ascii="Times New Roman" w:hAnsi="Times New Roman"/>
          <w:sz w:val="28"/>
          <w:szCs w:val="28"/>
          <w:lang w:eastAsia="ru-RU"/>
        </w:rPr>
        <w:t xml:space="preserve">Таблица </w:t>
      </w:r>
      <w:r w:rsidR="00994126">
        <w:rPr>
          <w:rFonts w:ascii="Times New Roman" w:hAnsi="Times New Roman"/>
          <w:sz w:val="28"/>
          <w:szCs w:val="28"/>
          <w:lang w:eastAsia="ru-RU"/>
        </w:rPr>
        <w:t>1</w:t>
      </w:r>
      <w:r w:rsidR="00691D83">
        <w:rPr>
          <w:rFonts w:ascii="Times New Roman" w:hAnsi="Times New Roman"/>
          <w:sz w:val="28"/>
          <w:szCs w:val="28"/>
          <w:lang w:eastAsia="ru-RU"/>
        </w:rPr>
        <w:t>6</w:t>
      </w:r>
      <w:r w:rsidR="00994126">
        <w:rPr>
          <w:rFonts w:ascii="Times New Roman" w:hAnsi="Times New Roman"/>
          <w:sz w:val="28"/>
          <w:szCs w:val="28"/>
          <w:lang w:eastAsia="ru-RU"/>
        </w:rPr>
        <w:t xml:space="preserve"> </w:t>
      </w:r>
      <w:r w:rsidR="00DF4EBB" w:rsidRPr="00DC3F15">
        <w:rPr>
          <w:rFonts w:ascii="Times New Roman" w:hAnsi="Times New Roman"/>
          <w:sz w:val="28"/>
          <w:szCs w:val="28"/>
          <w:lang w:eastAsia="ru-RU"/>
        </w:rPr>
        <w:t>- Фактическое</w:t>
      </w:r>
      <w:r w:rsidRPr="00DC3F15">
        <w:rPr>
          <w:rFonts w:ascii="Times New Roman" w:hAnsi="Times New Roman"/>
          <w:bCs/>
          <w:sz w:val="28"/>
          <w:szCs w:val="28"/>
          <w:lang w:eastAsia="ru-RU"/>
        </w:rPr>
        <w:t xml:space="preserve"> и ожидаемое потребление воды</w:t>
      </w:r>
    </w:p>
    <w:tbl>
      <w:tblPr>
        <w:tblW w:w="974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78"/>
        <w:gridCol w:w="1257"/>
        <w:gridCol w:w="1308"/>
        <w:gridCol w:w="1307"/>
        <w:gridCol w:w="6"/>
        <w:gridCol w:w="1379"/>
        <w:gridCol w:w="1359"/>
        <w:gridCol w:w="1544"/>
        <w:gridCol w:w="6"/>
      </w:tblGrid>
      <w:tr w:rsidR="00F66B50" w:rsidRPr="00B17962" w14:paraId="4C7AECEF" w14:textId="77777777" w:rsidTr="0037051C">
        <w:tc>
          <w:tcPr>
            <w:tcW w:w="1578" w:type="dxa"/>
            <w:vMerge w:val="restart"/>
            <w:shd w:val="clear" w:color="auto" w:fill="auto"/>
            <w:vAlign w:val="center"/>
          </w:tcPr>
          <w:p w14:paraId="5BFD742F" w14:textId="77777777" w:rsidR="00F66B50" w:rsidRPr="00B17962" w:rsidRDefault="00F66B50" w:rsidP="00FC760B">
            <w:pPr>
              <w:autoSpaceDE w:val="0"/>
              <w:autoSpaceDN w:val="0"/>
              <w:adjustRightInd w:val="0"/>
              <w:spacing w:after="0" w:line="240" w:lineRule="auto"/>
              <w:jc w:val="center"/>
              <w:rPr>
                <w:rFonts w:ascii="Times New Roman" w:hAnsi="Times New Roman"/>
                <w:b/>
                <w:i/>
                <w:sz w:val="24"/>
                <w:szCs w:val="24"/>
                <w:lang w:eastAsia="ru-RU"/>
              </w:rPr>
            </w:pPr>
          </w:p>
        </w:tc>
        <w:tc>
          <w:tcPr>
            <w:tcW w:w="8166" w:type="dxa"/>
            <w:gridSpan w:val="8"/>
            <w:shd w:val="clear" w:color="auto" w:fill="auto"/>
            <w:vAlign w:val="center"/>
          </w:tcPr>
          <w:p w14:paraId="255F1A26"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 xml:space="preserve">Потребление </w:t>
            </w:r>
            <w:r w:rsidR="00E45E46" w:rsidRPr="00B17962">
              <w:rPr>
                <w:rFonts w:ascii="Times New Roman" w:hAnsi="Times New Roman"/>
                <w:b/>
                <w:sz w:val="24"/>
                <w:szCs w:val="24"/>
                <w:lang w:eastAsia="ru-RU"/>
              </w:rPr>
              <w:t xml:space="preserve">холодной питьевой </w:t>
            </w:r>
            <w:r w:rsidRPr="00B17962">
              <w:rPr>
                <w:rFonts w:ascii="Times New Roman" w:hAnsi="Times New Roman"/>
                <w:b/>
                <w:sz w:val="24"/>
                <w:szCs w:val="24"/>
                <w:lang w:eastAsia="ru-RU"/>
              </w:rPr>
              <w:t>воды</w:t>
            </w:r>
          </w:p>
        </w:tc>
      </w:tr>
      <w:tr w:rsidR="00F66B50" w:rsidRPr="00B17962" w14:paraId="45CF2A1E" w14:textId="77777777" w:rsidTr="0037051C">
        <w:tc>
          <w:tcPr>
            <w:tcW w:w="1578" w:type="dxa"/>
            <w:vMerge/>
            <w:shd w:val="clear" w:color="auto" w:fill="auto"/>
            <w:vAlign w:val="center"/>
          </w:tcPr>
          <w:p w14:paraId="22E07174" w14:textId="77777777" w:rsidR="00F66B50" w:rsidRPr="00B17962" w:rsidRDefault="00F66B50" w:rsidP="00FC760B">
            <w:pPr>
              <w:autoSpaceDE w:val="0"/>
              <w:autoSpaceDN w:val="0"/>
              <w:adjustRightInd w:val="0"/>
              <w:spacing w:after="0" w:line="240" w:lineRule="auto"/>
              <w:jc w:val="center"/>
              <w:rPr>
                <w:rFonts w:ascii="Times New Roman" w:hAnsi="Times New Roman"/>
                <w:b/>
                <w:i/>
                <w:sz w:val="24"/>
                <w:szCs w:val="24"/>
                <w:lang w:eastAsia="ru-RU"/>
              </w:rPr>
            </w:pPr>
          </w:p>
        </w:tc>
        <w:tc>
          <w:tcPr>
            <w:tcW w:w="3878" w:type="dxa"/>
            <w:gridSpan w:val="4"/>
            <w:shd w:val="clear" w:color="auto" w:fill="auto"/>
            <w:vAlign w:val="center"/>
          </w:tcPr>
          <w:p w14:paraId="176D46CF"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Фактическое</w:t>
            </w:r>
          </w:p>
        </w:tc>
        <w:tc>
          <w:tcPr>
            <w:tcW w:w="4288" w:type="dxa"/>
            <w:gridSpan w:val="4"/>
            <w:shd w:val="clear" w:color="auto" w:fill="auto"/>
            <w:vAlign w:val="center"/>
          </w:tcPr>
          <w:p w14:paraId="56423A9B"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Ожидаемое</w:t>
            </w:r>
          </w:p>
        </w:tc>
      </w:tr>
      <w:tr w:rsidR="00F66B50" w:rsidRPr="00B17962" w14:paraId="75A99A9D" w14:textId="77777777" w:rsidTr="0037051C">
        <w:trPr>
          <w:gridAfter w:val="1"/>
          <w:wAfter w:w="6" w:type="dxa"/>
          <w:trHeight w:val="812"/>
        </w:trPr>
        <w:tc>
          <w:tcPr>
            <w:tcW w:w="1578" w:type="dxa"/>
            <w:vMerge/>
            <w:shd w:val="clear" w:color="auto" w:fill="auto"/>
            <w:vAlign w:val="center"/>
          </w:tcPr>
          <w:p w14:paraId="378FAAA0" w14:textId="77777777" w:rsidR="00F66B50" w:rsidRPr="00B17962" w:rsidRDefault="00F66B50" w:rsidP="00FC760B">
            <w:pPr>
              <w:autoSpaceDE w:val="0"/>
              <w:autoSpaceDN w:val="0"/>
              <w:adjustRightInd w:val="0"/>
              <w:spacing w:after="0" w:line="240" w:lineRule="auto"/>
              <w:jc w:val="center"/>
              <w:rPr>
                <w:rFonts w:ascii="Times New Roman" w:hAnsi="Times New Roman"/>
                <w:b/>
                <w:i/>
                <w:sz w:val="24"/>
                <w:szCs w:val="24"/>
                <w:lang w:eastAsia="ru-RU"/>
              </w:rPr>
            </w:pPr>
          </w:p>
        </w:tc>
        <w:tc>
          <w:tcPr>
            <w:tcW w:w="1257" w:type="dxa"/>
            <w:shd w:val="clear" w:color="auto" w:fill="auto"/>
            <w:vAlign w:val="center"/>
          </w:tcPr>
          <w:p w14:paraId="1D917AEB"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Годовое</w:t>
            </w:r>
          </w:p>
          <w:p w14:paraId="71254516"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м³/год</w:t>
            </w:r>
          </w:p>
        </w:tc>
        <w:tc>
          <w:tcPr>
            <w:tcW w:w="1308" w:type="dxa"/>
            <w:shd w:val="clear" w:color="auto" w:fill="auto"/>
            <w:vAlign w:val="center"/>
          </w:tcPr>
          <w:p w14:paraId="3DD85447"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Суточное</w:t>
            </w:r>
          </w:p>
          <w:p w14:paraId="2F26083A"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w:t>
            </w:r>
            <w:proofErr w:type="spellStart"/>
            <w:r w:rsidRPr="00B17962">
              <w:rPr>
                <w:rFonts w:ascii="Times New Roman" w:hAnsi="Times New Roman"/>
                <w:b/>
                <w:sz w:val="24"/>
                <w:szCs w:val="24"/>
                <w:lang w:eastAsia="ru-RU"/>
              </w:rPr>
              <w:t>сут</w:t>
            </w:r>
            <w:proofErr w:type="spellEnd"/>
          </w:p>
        </w:tc>
        <w:tc>
          <w:tcPr>
            <w:tcW w:w="1307" w:type="dxa"/>
            <w:shd w:val="clear" w:color="auto" w:fill="auto"/>
            <w:vAlign w:val="center"/>
          </w:tcPr>
          <w:p w14:paraId="61166A24"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Макс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суточное</w:t>
            </w:r>
          </w:p>
          <w:p w14:paraId="33F2D573"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w:t>
            </w:r>
            <w:proofErr w:type="spellStart"/>
            <w:r w:rsidRPr="00B17962">
              <w:rPr>
                <w:rFonts w:ascii="Times New Roman" w:hAnsi="Times New Roman"/>
                <w:b/>
                <w:sz w:val="24"/>
                <w:szCs w:val="24"/>
                <w:lang w:eastAsia="ru-RU"/>
              </w:rPr>
              <w:t>сут</w:t>
            </w:r>
            <w:proofErr w:type="spellEnd"/>
          </w:p>
        </w:tc>
        <w:tc>
          <w:tcPr>
            <w:tcW w:w="1385" w:type="dxa"/>
            <w:gridSpan w:val="2"/>
            <w:shd w:val="clear" w:color="auto" w:fill="auto"/>
            <w:vAlign w:val="center"/>
          </w:tcPr>
          <w:p w14:paraId="05F3659D"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Годовое</w:t>
            </w:r>
          </w:p>
          <w:p w14:paraId="658DDA6D"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м³/год</w:t>
            </w:r>
          </w:p>
        </w:tc>
        <w:tc>
          <w:tcPr>
            <w:tcW w:w="1359" w:type="dxa"/>
            <w:shd w:val="clear" w:color="auto" w:fill="auto"/>
            <w:vAlign w:val="center"/>
          </w:tcPr>
          <w:p w14:paraId="0E016FC0"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Суточное</w:t>
            </w:r>
          </w:p>
          <w:p w14:paraId="6828DEA8"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w:t>
            </w:r>
            <w:proofErr w:type="spellStart"/>
            <w:r w:rsidRPr="00B17962">
              <w:rPr>
                <w:rFonts w:ascii="Times New Roman" w:hAnsi="Times New Roman"/>
                <w:b/>
                <w:sz w:val="24"/>
                <w:szCs w:val="24"/>
                <w:lang w:eastAsia="ru-RU"/>
              </w:rPr>
              <w:t>сут</w:t>
            </w:r>
            <w:proofErr w:type="spellEnd"/>
          </w:p>
        </w:tc>
        <w:tc>
          <w:tcPr>
            <w:tcW w:w="1544" w:type="dxa"/>
            <w:shd w:val="clear" w:color="auto" w:fill="auto"/>
            <w:vAlign w:val="center"/>
          </w:tcPr>
          <w:p w14:paraId="02F2BEEF"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Макс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суточное</w:t>
            </w:r>
          </w:p>
          <w:p w14:paraId="35937984"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w:t>
            </w:r>
            <w:proofErr w:type="spellStart"/>
            <w:r w:rsidRPr="00B17962">
              <w:rPr>
                <w:rFonts w:ascii="Times New Roman" w:hAnsi="Times New Roman"/>
                <w:b/>
                <w:sz w:val="24"/>
                <w:szCs w:val="24"/>
                <w:lang w:eastAsia="ru-RU"/>
              </w:rPr>
              <w:t>сут</w:t>
            </w:r>
            <w:proofErr w:type="spellEnd"/>
          </w:p>
        </w:tc>
      </w:tr>
      <w:tr w:rsidR="00DF7039" w:rsidRPr="00B17962" w14:paraId="603E61FB" w14:textId="77777777" w:rsidTr="0037051C">
        <w:trPr>
          <w:trHeight w:val="276"/>
        </w:trPr>
        <w:tc>
          <w:tcPr>
            <w:tcW w:w="9744" w:type="dxa"/>
            <w:gridSpan w:val="9"/>
            <w:shd w:val="clear" w:color="auto" w:fill="auto"/>
            <w:vAlign w:val="center"/>
          </w:tcPr>
          <w:p w14:paraId="069D6BD4" w14:textId="35266DC2" w:rsidR="00DF7039" w:rsidRPr="00B17962" w:rsidRDefault="007E474D" w:rsidP="00FC760B">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rPr>
              <w:t>Первомайский</w:t>
            </w:r>
            <w:r w:rsidR="00E43EBE" w:rsidRPr="00B17962">
              <w:rPr>
                <w:rFonts w:ascii="Times New Roman" w:hAnsi="Times New Roman"/>
                <w:b/>
                <w:sz w:val="24"/>
                <w:szCs w:val="24"/>
              </w:rPr>
              <w:t xml:space="preserve"> </w:t>
            </w:r>
            <w:r>
              <w:rPr>
                <w:rFonts w:ascii="Times New Roman" w:hAnsi="Times New Roman"/>
                <w:b/>
                <w:sz w:val="24"/>
                <w:szCs w:val="24"/>
              </w:rPr>
              <w:t>муниципальный округ</w:t>
            </w:r>
            <w:r w:rsidR="00AA6011">
              <w:rPr>
                <w:rFonts w:ascii="Times New Roman" w:hAnsi="Times New Roman"/>
                <w:b/>
                <w:sz w:val="24"/>
                <w:szCs w:val="24"/>
              </w:rPr>
              <w:t xml:space="preserve"> </w:t>
            </w:r>
          </w:p>
        </w:tc>
      </w:tr>
      <w:tr w:rsidR="00E93C4B" w:rsidRPr="00B17962" w14:paraId="0EADC65E" w14:textId="77777777" w:rsidTr="00CE7030">
        <w:trPr>
          <w:gridAfter w:val="1"/>
          <w:wAfter w:w="6" w:type="dxa"/>
          <w:trHeight w:val="256"/>
        </w:trPr>
        <w:tc>
          <w:tcPr>
            <w:tcW w:w="1578" w:type="dxa"/>
            <w:shd w:val="clear" w:color="auto" w:fill="auto"/>
            <w:vAlign w:val="center"/>
          </w:tcPr>
          <w:p w14:paraId="5441BC57" w14:textId="77777777" w:rsidR="00E93C4B" w:rsidRPr="00B17962"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Горячая</w:t>
            </w:r>
          </w:p>
        </w:tc>
        <w:tc>
          <w:tcPr>
            <w:tcW w:w="1257" w:type="dxa"/>
            <w:tcBorders>
              <w:top w:val="nil"/>
              <w:left w:val="nil"/>
              <w:bottom w:val="single" w:sz="12" w:space="0" w:color="auto"/>
              <w:right w:val="single" w:sz="12" w:space="0" w:color="auto"/>
            </w:tcBorders>
            <w:shd w:val="clear" w:color="auto" w:fill="auto"/>
            <w:vAlign w:val="center"/>
          </w:tcPr>
          <w:p w14:paraId="78E32D7E" w14:textId="2A40CB1D" w:rsidR="00E93C4B" w:rsidRPr="00E93C4B"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9,05</w:t>
            </w:r>
          </w:p>
        </w:tc>
        <w:tc>
          <w:tcPr>
            <w:tcW w:w="1308" w:type="dxa"/>
            <w:tcBorders>
              <w:top w:val="nil"/>
              <w:left w:val="nil"/>
              <w:bottom w:val="single" w:sz="12" w:space="0" w:color="auto"/>
              <w:right w:val="single" w:sz="12" w:space="0" w:color="auto"/>
            </w:tcBorders>
            <w:shd w:val="clear" w:color="auto" w:fill="auto"/>
            <w:vAlign w:val="center"/>
          </w:tcPr>
          <w:p w14:paraId="3E553D73" w14:textId="70FB75CB" w:rsidR="00E93C4B" w:rsidRPr="00E93C4B"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0,02</w:t>
            </w:r>
          </w:p>
        </w:tc>
        <w:tc>
          <w:tcPr>
            <w:tcW w:w="1307" w:type="dxa"/>
            <w:tcBorders>
              <w:top w:val="nil"/>
              <w:left w:val="nil"/>
              <w:bottom w:val="single" w:sz="12" w:space="0" w:color="auto"/>
              <w:right w:val="single" w:sz="12" w:space="0" w:color="auto"/>
            </w:tcBorders>
            <w:shd w:val="clear" w:color="auto" w:fill="auto"/>
            <w:vAlign w:val="center"/>
          </w:tcPr>
          <w:p w14:paraId="67233639" w14:textId="0E2260A3" w:rsidR="00E93C4B" w:rsidRPr="00E93C4B"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0,03</w:t>
            </w:r>
          </w:p>
        </w:tc>
        <w:tc>
          <w:tcPr>
            <w:tcW w:w="1385" w:type="dxa"/>
            <w:gridSpan w:val="2"/>
            <w:tcBorders>
              <w:top w:val="nil"/>
              <w:left w:val="nil"/>
              <w:bottom w:val="single" w:sz="12" w:space="0" w:color="auto"/>
              <w:right w:val="single" w:sz="12" w:space="0" w:color="auto"/>
            </w:tcBorders>
            <w:shd w:val="clear" w:color="auto" w:fill="auto"/>
            <w:vAlign w:val="center"/>
          </w:tcPr>
          <w:p w14:paraId="4CE4138E" w14:textId="37C53A2A" w:rsidR="00E93C4B" w:rsidRPr="00B17962"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9,05</w:t>
            </w:r>
          </w:p>
        </w:tc>
        <w:tc>
          <w:tcPr>
            <w:tcW w:w="1359" w:type="dxa"/>
            <w:tcBorders>
              <w:top w:val="nil"/>
              <w:left w:val="nil"/>
              <w:bottom w:val="single" w:sz="12" w:space="0" w:color="auto"/>
              <w:right w:val="single" w:sz="12" w:space="0" w:color="auto"/>
            </w:tcBorders>
            <w:shd w:val="clear" w:color="auto" w:fill="auto"/>
            <w:vAlign w:val="center"/>
          </w:tcPr>
          <w:p w14:paraId="64CF092C" w14:textId="72B6FCB1" w:rsidR="00E93C4B" w:rsidRPr="00B17962"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0,02</w:t>
            </w:r>
          </w:p>
        </w:tc>
        <w:tc>
          <w:tcPr>
            <w:tcW w:w="1544" w:type="dxa"/>
            <w:tcBorders>
              <w:top w:val="nil"/>
              <w:left w:val="nil"/>
              <w:bottom w:val="single" w:sz="12" w:space="0" w:color="auto"/>
              <w:right w:val="single" w:sz="12" w:space="0" w:color="auto"/>
            </w:tcBorders>
            <w:shd w:val="clear" w:color="auto" w:fill="auto"/>
            <w:vAlign w:val="center"/>
          </w:tcPr>
          <w:p w14:paraId="759FCDF9" w14:textId="0470CCAE" w:rsidR="00E93C4B" w:rsidRPr="00B17962"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0,03</w:t>
            </w:r>
          </w:p>
        </w:tc>
      </w:tr>
      <w:tr w:rsidR="00E93C4B" w:rsidRPr="00B17962" w14:paraId="7FF734E5" w14:textId="77777777" w:rsidTr="00CE7030">
        <w:trPr>
          <w:gridAfter w:val="1"/>
          <w:wAfter w:w="6" w:type="dxa"/>
        </w:trPr>
        <w:tc>
          <w:tcPr>
            <w:tcW w:w="1578" w:type="dxa"/>
            <w:shd w:val="clear" w:color="auto" w:fill="auto"/>
            <w:vAlign w:val="center"/>
          </w:tcPr>
          <w:p w14:paraId="3B9FAFD5" w14:textId="77777777" w:rsidR="00E93C4B" w:rsidRPr="00B17962" w:rsidRDefault="00E93C4B" w:rsidP="00E93C4B">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Питьевая</w:t>
            </w:r>
          </w:p>
        </w:tc>
        <w:tc>
          <w:tcPr>
            <w:tcW w:w="1257" w:type="dxa"/>
            <w:tcBorders>
              <w:top w:val="nil"/>
              <w:left w:val="nil"/>
              <w:bottom w:val="single" w:sz="12" w:space="0" w:color="auto"/>
              <w:right w:val="single" w:sz="12" w:space="0" w:color="auto"/>
            </w:tcBorders>
            <w:shd w:val="clear" w:color="auto" w:fill="auto"/>
            <w:vAlign w:val="center"/>
          </w:tcPr>
          <w:p w14:paraId="7829543E" w14:textId="13B19E71" w:rsidR="00E93C4B" w:rsidRPr="00E93C4B" w:rsidRDefault="00E93C4B" w:rsidP="00E93C4B">
            <w:pPr>
              <w:spacing w:after="0" w:line="240" w:lineRule="auto"/>
              <w:jc w:val="center"/>
              <w:rPr>
                <w:rFonts w:ascii="Times New Roman" w:hAnsi="Times New Roman"/>
                <w:sz w:val="24"/>
                <w:szCs w:val="24"/>
                <w:lang w:eastAsia="ru-RU"/>
              </w:rPr>
            </w:pPr>
            <w:r w:rsidRPr="00E93C4B">
              <w:rPr>
                <w:rFonts w:ascii="Times New Roman" w:hAnsi="Times New Roman"/>
                <w:color w:val="000000"/>
                <w:sz w:val="24"/>
                <w:szCs w:val="24"/>
              </w:rPr>
              <w:t>443,58</w:t>
            </w:r>
          </w:p>
        </w:tc>
        <w:tc>
          <w:tcPr>
            <w:tcW w:w="1308" w:type="dxa"/>
            <w:tcBorders>
              <w:top w:val="nil"/>
              <w:left w:val="nil"/>
              <w:bottom w:val="single" w:sz="12" w:space="0" w:color="auto"/>
              <w:right w:val="single" w:sz="12" w:space="0" w:color="auto"/>
            </w:tcBorders>
            <w:shd w:val="clear" w:color="auto" w:fill="auto"/>
            <w:vAlign w:val="center"/>
          </w:tcPr>
          <w:p w14:paraId="6491D4DE" w14:textId="571CDCEB" w:rsidR="00E93C4B" w:rsidRPr="00E93C4B" w:rsidRDefault="00E93C4B" w:rsidP="00E93C4B">
            <w:pPr>
              <w:spacing w:after="0" w:line="240" w:lineRule="auto"/>
              <w:jc w:val="center"/>
              <w:rPr>
                <w:rFonts w:ascii="Times New Roman" w:hAnsi="Times New Roman"/>
                <w:sz w:val="24"/>
                <w:szCs w:val="24"/>
              </w:rPr>
            </w:pPr>
            <w:r w:rsidRPr="00E93C4B">
              <w:rPr>
                <w:rFonts w:ascii="Times New Roman" w:hAnsi="Times New Roman"/>
                <w:color w:val="000000"/>
                <w:sz w:val="24"/>
                <w:szCs w:val="24"/>
              </w:rPr>
              <w:t>1,22</w:t>
            </w:r>
          </w:p>
        </w:tc>
        <w:tc>
          <w:tcPr>
            <w:tcW w:w="1307" w:type="dxa"/>
            <w:tcBorders>
              <w:top w:val="nil"/>
              <w:left w:val="nil"/>
              <w:bottom w:val="single" w:sz="12" w:space="0" w:color="auto"/>
              <w:right w:val="single" w:sz="12" w:space="0" w:color="auto"/>
            </w:tcBorders>
            <w:shd w:val="clear" w:color="auto" w:fill="auto"/>
            <w:vAlign w:val="center"/>
          </w:tcPr>
          <w:p w14:paraId="49A03CB6" w14:textId="776D838B" w:rsidR="00E93C4B" w:rsidRPr="00E93C4B" w:rsidRDefault="00E93C4B" w:rsidP="00E93C4B">
            <w:pPr>
              <w:spacing w:after="0" w:line="240" w:lineRule="auto"/>
              <w:jc w:val="center"/>
              <w:rPr>
                <w:rFonts w:ascii="Times New Roman" w:hAnsi="Times New Roman"/>
                <w:sz w:val="24"/>
                <w:szCs w:val="24"/>
              </w:rPr>
            </w:pPr>
            <w:r w:rsidRPr="00E93C4B">
              <w:rPr>
                <w:rFonts w:ascii="Times New Roman" w:hAnsi="Times New Roman"/>
                <w:color w:val="000000"/>
                <w:sz w:val="24"/>
                <w:szCs w:val="24"/>
              </w:rPr>
              <w:t>1,46</w:t>
            </w:r>
          </w:p>
        </w:tc>
        <w:tc>
          <w:tcPr>
            <w:tcW w:w="1385" w:type="dxa"/>
            <w:gridSpan w:val="2"/>
            <w:tcBorders>
              <w:top w:val="nil"/>
              <w:left w:val="nil"/>
              <w:bottom w:val="single" w:sz="12" w:space="0" w:color="auto"/>
              <w:right w:val="single" w:sz="12" w:space="0" w:color="auto"/>
            </w:tcBorders>
            <w:shd w:val="clear" w:color="auto" w:fill="auto"/>
            <w:vAlign w:val="center"/>
          </w:tcPr>
          <w:p w14:paraId="2345F9D2" w14:textId="30EFCA0F" w:rsidR="00E93C4B" w:rsidRPr="00B17962" w:rsidRDefault="00E93C4B" w:rsidP="00E93C4B">
            <w:pPr>
              <w:spacing w:after="0" w:line="240" w:lineRule="auto"/>
              <w:jc w:val="center"/>
              <w:rPr>
                <w:rFonts w:ascii="Times New Roman" w:hAnsi="Times New Roman"/>
                <w:sz w:val="24"/>
                <w:szCs w:val="24"/>
              </w:rPr>
            </w:pPr>
            <w:r w:rsidRPr="00E93C4B">
              <w:rPr>
                <w:rFonts w:ascii="Times New Roman" w:hAnsi="Times New Roman"/>
                <w:color w:val="000000"/>
                <w:sz w:val="24"/>
                <w:szCs w:val="24"/>
              </w:rPr>
              <w:t>443,58</w:t>
            </w:r>
          </w:p>
        </w:tc>
        <w:tc>
          <w:tcPr>
            <w:tcW w:w="1359" w:type="dxa"/>
            <w:tcBorders>
              <w:top w:val="nil"/>
              <w:left w:val="nil"/>
              <w:bottom w:val="single" w:sz="12" w:space="0" w:color="auto"/>
              <w:right w:val="single" w:sz="12" w:space="0" w:color="auto"/>
            </w:tcBorders>
            <w:shd w:val="clear" w:color="auto" w:fill="auto"/>
            <w:vAlign w:val="center"/>
          </w:tcPr>
          <w:p w14:paraId="4E8DAFC0" w14:textId="55FCAB36" w:rsidR="00E93C4B" w:rsidRPr="00B17962" w:rsidRDefault="00E93C4B" w:rsidP="00E93C4B">
            <w:pPr>
              <w:spacing w:after="0" w:line="240" w:lineRule="auto"/>
              <w:jc w:val="center"/>
              <w:rPr>
                <w:rFonts w:ascii="Times New Roman" w:hAnsi="Times New Roman"/>
                <w:sz w:val="24"/>
                <w:szCs w:val="24"/>
              </w:rPr>
            </w:pPr>
            <w:r w:rsidRPr="00E93C4B">
              <w:rPr>
                <w:rFonts w:ascii="Times New Roman" w:hAnsi="Times New Roman"/>
                <w:color w:val="000000"/>
                <w:sz w:val="24"/>
                <w:szCs w:val="24"/>
              </w:rPr>
              <w:t>1,22</w:t>
            </w:r>
          </w:p>
        </w:tc>
        <w:tc>
          <w:tcPr>
            <w:tcW w:w="1544" w:type="dxa"/>
            <w:tcBorders>
              <w:top w:val="nil"/>
              <w:left w:val="nil"/>
              <w:bottom w:val="single" w:sz="12" w:space="0" w:color="auto"/>
              <w:right w:val="single" w:sz="12" w:space="0" w:color="auto"/>
            </w:tcBorders>
            <w:shd w:val="clear" w:color="auto" w:fill="auto"/>
            <w:vAlign w:val="center"/>
          </w:tcPr>
          <w:p w14:paraId="2C9C3703" w14:textId="31F894F8" w:rsidR="00E93C4B" w:rsidRPr="00B17962" w:rsidRDefault="00E93C4B" w:rsidP="00E93C4B">
            <w:pPr>
              <w:spacing w:after="0" w:line="240" w:lineRule="auto"/>
              <w:jc w:val="center"/>
              <w:rPr>
                <w:rFonts w:ascii="Times New Roman" w:hAnsi="Times New Roman"/>
                <w:sz w:val="24"/>
                <w:szCs w:val="24"/>
              </w:rPr>
            </w:pPr>
            <w:r w:rsidRPr="00E93C4B">
              <w:rPr>
                <w:rFonts w:ascii="Times New Roman" w:hAnsi="Times New Roman"/>
                <w:color w:val="000000"/>
                <w:sz w:val="24"/>
                <w:szCs w:val="24"/>
              </w:rPr>
              <w:t>1,46</w:t>
            </w:r>
          </w:p>
        </w:tc>
      </w:tr>
      <w:tr w:rsidR="004402E1" w:rsidRPr="00B17962" w14:paraId="34D1D09B" w14:textId="77777777" w:rsidTr="0037051C">
        <w:trPr>
          <w:gridAfter w:val="1"/>
          <w:wAfter w:w="6" w:type="dxa"/>
        </w:trPr>
        <w:tc>
          <w:tcPr>
            <w:tcW w:w="1578" w:type="dxa"/>
            <w:shd w:val="clear" w:color="auto" w:fill="auto"/>
            <w:vAlign w:val="center"/>
          </w:tcPr>
          <w:p w14:paraId="49B527FB" w14:textId="77777777"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Техническая</w:t>
            </w:r>
          </w:p>
        </w:tc>
        <w:tc>
          <w:tcPr>
            <w:tcW w:w="1257" w:type="dxa"/>
            <w:shd w:val="clear" w:color="auto" w:fill="auto"/>
            <w:vAlign w:val="center"/>
          </w:tcPr>
          <w:p w14:paraId="45CBAC83" w14:textId="77777777"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0</w:t>
            </w:r>
          </w:p>
        </w:tc>
        <w:tc>
          <w:tcPr>
            <w:tcW w:w="1308" w:type="dxa"/>
            <w:shd w:val="clear" w:color="auto" w:fill="auto"/>
            <w:vAlign w:val="center"/>
          </w:tcPr>
          <w:p w14:paraId="31A5FFBF" w14:textId="292C1025"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07" w:type="dxa"/>
            <w:shd w:val="clear" w:color="auto" w:fill="auto"/>
            <w:vAlign w:val="center"/>
          </w:tcPr>
          <w:p w14:paraId="48511A47" w14:textId="1A742FBD"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85" w:type="dxa"/>
            <w:gridSpan w:val="2"/>
            <w:shd w:val="clear" w:color="auto" w:fill="auto"/>
            <w:vAlign w:val="center"/>
          </w:tcPr>
          <w:p w14:paraId="6A69F21A" w14:textId="76582665"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59" w:type="dxa"/>
            <w:shd w:val="clear" w:color="auto" w:fill="auto"/>
            <w:vAlign w:val="center"/>
          </w:tcPr>
          <w:p w14:paraId="7D79C741" w14:textId="2EC5EE7F"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544" w:type="dxa"/>
            <w:shd w:val="clear" w:color="auto" w:fill="auto"/>
            <w:vAlign w:val="center"/>
          </w:tcPr>
          <w:p w14:paraId="43DDF376" w14:textId="7A5B5713" w:rsidR="004402E1" w:rsidRPr="00B17962" w:rsidRDefault="004402E1" w:rsidP="00F73AA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bl>
    <w:p w14:paraId="614139AC" w14:textId="77777777" w:rsidR="00E22DF8" w:rsidRPr="00DC3F1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10</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Описание территориал</w:t>
      </w:r>
      <w:r w:rsidR="006065E8" w:rsidRPr="00DC3F15">
        <w:rPr>
          <w:rFonts w:ascii="Times New Roman" w:hAnsi="Times New Roman"/>
          <w:b/>
          <w:bCs/>
          <w:sz w:val="28"/>
          <w:szCs w:val="28"/>
          <w:lang w:eastAsia="ru-RU"/>
        </w:rPr>
        <w:t>ьной структуры потребления</w:t>
      </w:r>
      <w:r w:rsidR="00974DDD" w:rsidRPr="00DC3F15">
        <w:rPr>
          <w:rFonts w:ascii="Times New Roman" w:hAnsi="Times New Roman"/>
          <w:b/>
          <w:bCs/>
          <w:sz w:val="28"/>
          <w:szCs w:val="28"/>
          <w:lang w:eastAsia="ru-RU"/>
        </w:rPr>
        <w:t xml:space="preserve"> горячей, питьевой, технической</w:t>
      </w:r>
      <w:r w:rsidR="006065E8" w:rsidRPr="00DC3F15">
        <w:rPr>
          <w:rFonts w:ascii="Times New Roman" w:hAnsi="Times New Roman"/>
          <w:b/>
          <w:bCs/>
          <w:sz w:val="28"/>
          <w:szCs w:val="28"/>
          <w:lang w:eastAsia="ru-RU"/>
        </w:rPr>
        <w:t xml:space="preserve"> воды</w:t>
      </w:r>
      <w:r w:rsidR="00974DDD" w:rsidRPr="00DC3F1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14:paraId="4D39B857" w14:textId="6208B2F9" w:rsidR="009E7CC6" w:rsidRPr="00DC3F15" w:rsidRDefault="009E7CC6" w:rsidP="007E486F">
      <w:pPr>
        <w:autoSpaceDE w:val="0"/>
        <w:autoSpaceDN w:val="0"/>
        <w:adjustRightInd w:val="0"/>
        <w:spacing w:after="0"/>
        <w:ind w:right="-1"/>
        <w:jc w:val="center"/>
        <w:rPr>
          <w:rFonts w:ascii="Times New Roman" w:hAnsi="Times New Roman"/>
          <w:bCs/>
          <w:sz w:val="28"/>
          <w:szCs w:val="28"/>
          <w:lang w:eastAsia="ru-RU"/>
        </w:rPr>
      </w:pPr>
      <w:r w:rsidRPr="00DC3F15">
        <w:rPr>
          <w:rFonts w:ascii="Times New Roman" w:hAnsi="Times New Roman"/>
          <w:sz w:val="28"/>
          <w:szCs w:val="28"/>
          <w:lang w:eastAsia="ru-RU"/>
        </w:rPr>
        <w:t xml:space="preserve">Таблица </w:t>
      </w:r>
      <w:r w:rsidR="00994126">
        <w:rPr>
          <w:rFonts w:ascii="Times New Roman" w:hAnsi="Times New Roman"/>
          <w:sz w:val="28"/>
          <w:szCs w:val="28"/>
          <w:lang w:eastAsia="ru-RU"/>
        </w:rPr>
        <w:t>1</w:t>
      </w:r>
      <w:r w:rsidR="00691D83">
        <w:rPr>
          <w:rFonts w:ascii="Times New Roman" w:hAnsi="Times New Roman"/>
          <w:sz w:val="28"/>
          <w:szCs w:val="28"/>
          <w:lang w:eastAsia="ru-RU"/>
        </w:rPr>
        <w:t>7</w:t>
      </w:r>
      <w:r w:rsidRPr="00DC3F15">
        <w:rPr>
          <w:rFonts w:ascii="Times New Roman" w:hAnsi="Times New Roman"/>
          <w:sz w:val="28"/>
          <w:szCs w:val="28"/>
          <w:lang w:eastAsia="ru-RU"/>
        </w:rPr>
        <w:t xml:space="preserve"> - </w:t>
      </w:r>
      <w:r w:rsidR="00612D34" w:rsidRPr="00DC3F15">
        <w:rPr>
          <w:rFonts w:ascii="Times New Roman" w:hAnsi="Times New Roman"/>
          <w:bCs/>
          <w:sz w:val="28"/>
          <w:szCs w:val="28"/>
          <w:lang w:eastAsia="ru-RU"/>
        </w:rPr>
        <w:t xml:space="preserve">Потребление </w:t>
      </w:r>
      <w:r w:rsidRPr="00DC3F15">
        <w:rPr>
          <w:rFonts w:ascii="Times New Roman" w:hAnsi="Times New Roman"/>
          <w:bCs/>
          <w:sz w:val="28"/>
          <w:szCs w:val="28"/>
          <w:lang w:eastAsia="ru-RU"/>
        </w:rPr>
        <w:t>воды</w:t>
      </w:r>
    </w:p>
    <w:tbl>
      <w:tblPr>
        <w:tblW w:w="512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61"/>
        <w:gridCol w:w="2440"/>
        <w:gridCol w:w="1274"/>
        <w:gridCol w:w="1181"/>
        <w:gridCol w:w="1039"/>
        <w:gridCol w:w="1181"/>
        <w:gridCol w:w="1039"/>
        <w:gridCol w:w="1181"/>
      </w:tblGrid>
      <w:tr w:rsidR="00E93022" w:rsidRPr="001F25EC" w14:paraId="13D6AD1E" w14:textId="77777777" w:rsidTr="00E93C4B">
        <w:trPr>
          <w:trHeight w:val="23"/>
        </w:trPr>
        <w:tc>
          <w:tcPr>
            <w:tcW w:w="186" w:type="pct"/>
            <w:vMerge w:val="restart"/>
            <w:shd w:val="clear" w:color="auto" w:fill="auto"/>
            <w:noWrap/>
            <w:vAlign w:val="center"/>
          </w:tcPr>
          <w:p w14:paraId="3A61B2FA" w14:textId="77777777" w:rsidR="00E93022" w:rsidRPr="001F25EC" w:rsidRDefault="00E93022" w:rsidP="000F6EBF">
            <w:pPr>
              <w:spacing w:after="0" w:line="240" w:lineRule="auto"/>
              <w:jc w:val="center"/>
              <w:rPr>
                <w:rFonts w:ascii="Times New Roman" w:hAnsi="Times New Roman"/>
                <w:b/>
                <w:bCs/>
                <w:sz w:val="24"/>
                <w:szCs w:val="24"/>
              </w:rPr>
            </w:pPr>
            <w:r w:rsidRPr="001F25EC">
              <w:rPr>
                <w:rFonts w:ascii="Times New Roman" w:hAnsi="Times New Roman"/>
                <w:b/>
                <w:bCs/>
                <w:sz w:val="24"/>
                <w:szCs w:val="24"/>
              </w:rPr>
              <w:t>№</w:t>
            </w:r>
          </w:p>
        </w:tc>
        <w:tc>
          <w:tcPr>
            <w:tcW w:w="1258" w:type="pct"/>
            <w:vMerge w:val="restart"/>
            <w:vAlign w:val="center"/>
          </w:tcPr>
          <w:p w14:paraId="511C04B3" w14:textId="77777777" w:rsidR="00E93022" w:rsidRPr="001F25EC" w:rsidRDefault="00E93022" w:rsidP="000F6EBF">
            <w:pPr>
              <w:spacing w:after="0" w:line="240" w:lineRule="auto"/>
              <w:jc w:val="center"/>
              <w:rPr>
                <w:rFonts w:ascii="Times New Roman" w:hAnsi="Times New Roman"/>
                <w:b/>
                <w:bCs/>
                <w:sz w:val="24"/>
                <w:szCs w:val="24"/>
              </w:rPr>
            </w:pPr>
            <w:r w:rsidRPr="001F25EC">
              <w:rPr>
                <w:rFonts w:ascii="Times New Roman" w:hAnsi="Times New Roman"/>
                <w:b/>
                <w:bCs/>
                <w:sz w:val="24"/>
                <w:szCs w:val="24"/>
              </w:rPr>
              <w:t>Наименование населенного пункта</w:t>
            </w:r>
          </w:p>
        </w:tc>
        <w:tc>
          <w:tcPr>
            <w:tcW w:w="1266" w:type="pct"/>
            <w:gridSpan w:val="2"/>
            <w:vAlign w:val="center"/>
          </w:tcPr>
          <w:p w14:paraId="3AED25BD" w14:textId="77777777" w:rsidR="00E93022" w:rsidRPr="001F25EC" w:rsidRDefault="00E93022" w:rsidP="002D4A72">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Питьевая вода</w:t>
            </w:r>
          </w:p>
        </w:tc>
        <w:tc>
          <w:tcPr>
            <w:tcW w:w="1145" w:type="pct"/>
            <w:gridSpan w:val="2"/>
            <w:vAlign w:val="center"/>
          </w:tcPr>
          <w:p w14:paraId="36CD8DEA" w14:textId="77777777" w:rsidR="00E93022" w:rsidRPr="001F25EC" w:rsidRDefault="00E93022" w:rsidP="002D4A72">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Горячая вода</w:t>
            </w:r>
          </w:p>
        </w:tc>
        <w:tc>
          <w:tcPr>
            <w:tcW w:w="1145" w:type="pct"/>
            <w:gridSpan w:val="2"/>
            <w:vAlign w:val="center"/>
          </w:tcPr>
          <w:p w14:paraId="06CA2413" w14:textId="77777777" w:rsidR="00E93022" w:rsidRPr="001F25EC" w:rsidRDefault="00E93022" w:rsidP="002D4A72">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Техническая вода</w:t>
            </w:r>
          </w:p>
        </w:tc>
      </w:tr>
      <w:tr w:rsidR="00E93022" w:rsidRPr="001F25EC" w14:paraId="630504DB" w14:textId="77777777" w:rsidTr="00E93C4B">
        <w:trPr>
          <w:trHeight w:val="23"/>
        </w:trPr>
        <w:tc>
          <w:tcPr>
            <w:tcW w:w="186" w:type="pct"/>
            <w:vMerge/>
            <w:shd w:val="clear" w:color="auto" w:fill="auto"/>
            <w:noWrap/>
            <w:vAlign w:val="center"/>
            <w:hideMark/>
          </w:tcPr>
          <w:p w14:paraId="2DBC24ED" w14:textId="77777777" w:rsidR="00E93022" w:rsidRPr="001F25EC" w:rsidRDefault="00E93022" w:rsidP="000F6EBF">
            <w:pPr>
              <w:spacing w:after="0" w:line="240" w:lineRule="auto"/>
              <w:jc w:val="center"/>
              <w:rPr>
                <w:rFonts w:ascii="Times New Roman" w:hAnsi="Times New Roman"/>
                <w:b/>
                <w:bCs/>
                <w:sz w:val="24"/>
                <w:szCs w:val="24"/>
              </w:rPr>
            </w:pPr>
          </w:p>
        </w:tc>
        <w:tc>
          <w:tcPr>
            <w:tcW w:w="1258" w:type="pct"/>
            <w:vMerge/>
            <w:vAlign w:val="center"/>
          </w:tcPr>
          <w:p w14:paraId="25E16773" w14:textId="77777777" w:rsidR="00E93022" w:rsidRPr="001F25EC" w:rsidRDefault="00E93022" w:rsidP="000F6EBF">
            <w:pPr>
              <w:spacing w:after="0" w:line="240" w:lineRule="auto"/>
              <w:jc w:val="center"/>
              <w:rPr>
                <w:rFonts w:ascii="Times New Roman" w:hAnsi="Times New Roman"/>
                <w:b/>
                <w:bCs/>
                <w:sz w:val="24"/>
                <w:szCs w:val="24"/>
              </w:rPr>
            </w:pPr>
          </w:p>
        </w:tc>
        <w:tc>
          <w:tcPr>
            <w:tcW w:w="657" w:type="pct"/>
            <w:vAlign w:val="center"/>
          </w:tcPr>
          <w:p w14:paraId="534A67F7" w14:textId="77777777" w:rsidR="00E93022" w:rsidRPr="001F25EC" w:rsidRDefault="00E93022" w:rsidP="000F6EBF">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Подача годовая, м</w:t>
            </w:r>
            <w:r w:rsidRPr="001F25EC">
              <w:rPr>
                <w:rFonts w:ascii="Times New Roman" w:hAnsi="Times New Roman"/>
                <w:b/>
                <w:bCs/>
                <w:color w:val="000000"/>
                <w:sz w:val="24"/>
                <w:szCs w:val="24"/>
                <w:vertAlign w:val="superscript"/>
              </w:rPr>
              <w:t>3</w:t>
            </w:r>
            <w:r w:rsidRPr="001F25EC">
              <w:rPr>
                <w:rFonts w:ascii="Times New Roman" w:hAnsi="Times New Roman"/>
                <w:b/>
                <w:bCs/>
                <w:color w:val="000000"/>
                <w:sz w:val="24"/>
                <w:szCs w:val="24"/>
              </w:rPr>
              <w:t>/год</w:t>
            </w:r>
          </w:p>
        </w:tc>
        <w:tc>
          <w:tcPr>
            <w:tcW w:w="609" w:type="pct"/>
            <w:vAlign w:val="center"/>
          </w:tcPr>
          <w:p w14:paraId="6883499E" w14:textId="77777777" w:rsidR="00E93022" w:rsidRPr="001F25EC" w:rsidRDefault="00E93022" w:rsidP="000F6EBF">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Подача макс. суточная, м</w:t>
            </w:r>
            <w:r w:rsidRPr="001F25EC">
              <w:rPr>
                <w:rFonts w:ascii="Times New Roman" w:hAnsi="Times New Roman"/>
                <w:b/>
                <w:bCs/>
                <w:color w:val="000000"/>
                <w:sz w:val="24"/>
                <w:szCs w:val="24"/>
                <w:vertAlign w:val="superscript"/>
              </w:rPr>
              <w:t>3</w:t>
            </w:r>
            <w:r w:rsidRPr="001F25EC">
              <w:rPr>
                <w:rFonts w:ascii="Times New Roman" w:hAnsi="Times New Roman"/>
                <w:b/>
                <w:bCs/>
                <w:color w:val="000000"/>
                <w:sz w:val="24"/>
                <w:szCs w:val="24"/>
              </w:rPr>
              <w:t>/</w:t>
            </w:r>
            <w:proofErr w:type="spellStart"/>
            <w:r w:rsidRPr="001F25EC">
              <w:rPr>
                <w:rFonts w:ascii="Times New Roman" w:hAnsi="Times New Roman"/>
                <w:b/>
                <w:bCs/>
                <w:color w:val="000000"/>
                <w:sz w:val="24"/>
                <w:szCs w:val="24"/>
              </w:rPr>
              <w:t>сут</w:t>
            </w:r>
            <w:proofErr w:type="spellEnd"/>
          </w:p>
        </w:tc>
        <w:tc>
          <w:tcPr>
            <w:tcW w:w="536" w:type="pct"/>
            <w:vAlign w:val="center"/>
          </w:tcPr>
          <w:p w14:paraId="0FAC18E7" w14:textId="77777777" w:rsidR="00E93022" w:rsidRPr="001F25EC" w:rsidRDefault="00E93022" w:rsidP="000F6EBF">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Подача годовая, м</w:t>
            </w:r>
            <w:r w:rsidRPr="001F25EC">
              <w:rPr>
                <w:rFonts w:ascii="Times New Roman" w:hAnsi="Times New Roman"/>
                <w:b/>
                <w:bCs/>
                <w:color w:val="000000"/>
                <w:sz w:val="24"/>
                <w:szCs w:val="24"/>
                <w:vertAlign w:val="superscript"/>
              </w:rPr>
              <w:t>3</w:t>
            </w:r>
            <w:r w:rsidRPr="001F25EC">
              <w:rPr>
                <w:rFonts w:ascii="Times New Roman" w:hAnsi="Times New Roman"/>
                <w:b/>
                <w:bCs/>
                <w:color w:val="000000"/>
                <w:sz w:val="24"/>
                <w:szCs w:val="24"/>
              </w:rPr>
              <w:t>/год</w:t>
            </w:r>
          </w:p>
        </w:tc>
        <w:tc>
          <w:tcPr>
            <w:tcW w:w="609" w:type="pct"/>
            <w:vAlign w:val="center"/>
          </w:tcPr>
          <w:p w14:paraId="58441BFA" w14:textId="77777777" w:rsidR="00E93022" w:rsidRPr="001F25EC" w:rsidRDefault="00E93022" w:rsidP="000F6EBF">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Подача макс. суточная, м</w:t>
            </w:r>
            <w:r w:rsidRPr="001F25EC">
              <w:rPr>
                <w:rFonts w:ascii="Times New Roman" w:hAnsi="Times New Roman"/>
                <w:b/>
                <w:bCs/>
                <w:color w:val="000000"/>
                <w:sz w:val="24"/>
                <w:szCs w:val="24"/>
                <w:vertAlign w:val="superscript"/>
              </w:rPr>
              <w:t>3</w:t>
            </w:r>
            <w:r w:rsidRPr="001F25EC">
              <w:rPr>
                <w:rFonts w:ascii="Times New Roman" w:hAnsi="Times New Roman"/>
                <w:b/>
                <w:bCs/>
                <w:color w:val="000000"/>
                <w:sz w:val="24"/>
                <w:szCs w:val="24"/>
              </w:rPr>
              <w:t>/</w:t>
            </w:r>
            <w:proofErr w:type="spellStart"/>
            <w:r w:rsidRPr="001F25EC">
              <w:rPr>
                <w:rFonts w:ascii="Times New Roman" w:hAnsi="Times New Roman"/>
                <w:b/>
                <w:bCs/>
                <w:color w:val="000000"/>
                <w:sz w:val="24"/>
                <w:szCs w:val="24"/>
              </w:rPr>
              <w:t>сут</w:t>
            </w:r>
            <w:proofErr w:type="spellEnd"/>
          </w:p>
        </w:tc>
        <w:tc>
          <w:tcPr>
            <w:tcW w:w="536" w:type="pct"/>
            <w:vAlign w:val="center"/>
          </w:tcPr>
          <w:p w14:paraId="47F2194A" w14:textId="77777777" w:rsidR="00E93022" w:rsidRPr="001F25EC" w:rsidRDefault="00E93022" w:rsidP="000F6EBF">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Подача годовая, м</w:t>
            </w:r>
            <w:r w:rsidRPr="001F25EC">
              <w:rPr>
                <w:rFonts w:ascii="Times New Roman" w:hAnsi="Times New Roman"/>
                <w:b/>
                <w:bCs/>
                <w:color w:val="000000"/>
                <w:sz w:val="24"/>
                <w:szCs w:val="24"/>
                <w:vertAlign w:val="superscript"/>
              </w:rPr>
              <w:t>3</w:t>
            </w:r>
            <w:r w:rsidRPr="001F25EC">
              <w:rPr>
                <w:rFonts w:ascii="Times New Roman" w:hAnsi="Times New Roman"/>
                <w:b/>
                <w:bCs/>
                <w:color w:val="000000"/>
                <w:sz w:val="24"/>
                <w:szCs w:val="24"/>
              </w:rPr>
              <w:t>/год</w:t>
            </w:r>
          </w:p>
        </w:tc>
        <w:tc>
          <w:tcPr>
            <w:tcW w:w="609" w:type="pct"/>
            <w:vAlign w:val="center"/>
          </w:tcPr>
          <w:p w14:paraId="2DC1130F" w14:textId="77777777" w:rsidR="00E93022" w:rsidRPr="001F25EC" w:rsidRDefault="00E93022" w:rsidP="000F6EBF">
            <w:pPr>
              <w:spacing w:after="0" w:line="240" w:lineRule="auto"/>
              <w:jc w:val="center"/>
              <w:rPr>
                <w:rFonts w:ascii="Times New Roman" w:hAnsi="Times New Roman"/>
                <w:b/>
                <w:bCs/>
                <w:color w:val="000000"/>
                <w:sz w:val="24"/>
                <w:szCs w:val="24"/>
              </w:rPr>
            </w:pPr>
            <w:r w:rsidRPr="001F25EC">
              <w:rPr>
                <w:rFonts w:ascii="Times New Roman" w:hAnsi="Times New Roman"/>
                <w:b/>
                <w:bCs/>
                <w:color w:val="000000"/>
                <w:sz w:val="24"/>
                <w:szCs w:val="24"/>
              </w:rPr>
              <w:t>Подача макс. суточная, м</w:t>
            </w:r>
            <w:r w:rsidRPr="001F25EC">
              <w:rPr>
                <w:rFonts w:ascii="Times New Roman" w:hAnsi="Times New Roman"/>
                <w:b/>
                <w:bCs/>
                <w:color w:val="000000"/>
                <w:sz w:val="24"/>
                <w:szCs w:val="24"/>
                <w:vertAlign w:val="superscript"/>
              </w:rPr>
              <w:t>3</w:t>
            </w:r>
            <w:r w:rsidRPr="001F25EC">
              <w:rPr>
                <w:rFonts w:ascii="Times New Roman" w:hAnsi="Times New Roman"/>
                <w:b/>
                <w:bCs/>
                <w:color w:val="000000"/>
                <w:sz w:val="24"/>
                <w:szCs w:val="24"/>
              </w:rPr>
              <w:t>/</w:t>
            </w:r>
            <w:proofErr w:type="spellStart"/>
            <w:r w:rsidRPr="001F25EC">
              <w:rPr>
                <w:rFonts w:ascii="Times New Roman" w:hAnsi="Times New Roman"/>
                <w:b/>
                <w:bCs/>
                <w:color w:val="000000"/>
                <w:sz w:val="24"/>
                <w:szCs w:val="24"/>
              </w:rPr>
              <w:t>сут</w:t>
            </w:r>
            <w:proofErr w:type="spellEnd"/>
          </w:p>
        </w:tc>
      </w:tr>
      <w:tr w:rsidR="001F25EC" w:rsidRPr="001F25EC" w14:paraId="1C55F598" w14:textId="77777777" w:rsidTr="006F4D7C">
        <w:trPr>
          <w:trHeight w:val="23"/>
        </w:trPr>
        <w:tc>
          <w:tcPr>
            <w:tcW w:w="186" w:type="pct"/>
            <w:shd w:val="clear" w:color="auto" w:fill="auto"/>
            <w:vAlign w:val="center"/>
          </w:tcPr>
          <w:p w14:paraId="529840AA"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vAlign w:val="center"/>
          </w:tcPr>
          <w:p w14:paraId="35F5A44F" w14:textId="47A01E33" w:rsidR="001F25EC" w:rsidRPr="001F25EC" w:rsidRDefault="00351EDF" w:rsidP="001F25EC">
            <w:pPr>
              <w:spacing w:after="0" w:line="240" w:lineRule="auto"/>
              <w:rPr>
                <w:rFonts w:ascii="Times New Roman" w:hAnsi="Times New Roman"/>
                <w:color w:val="000000"/>
                <w:sz w:val="24"/>
                <w:szCs w:val="24"/>
              </w:rPr>
            </w:pPr>
            <w:r>
              <w:rPr>
                <w:rFonts w:ascii="Times New Roman" w:hAnsi="Times New Roman"/>
                <w:color w:val="000000"/>
                <w:sz w:val="24"/>
                <w:szCs w:val="24"/>
              </w:rPr>
              <w:t>р</w:t>
            </w:r>
            <w:r w:rsidR="001F25EC" w:rsidRPr="001F25EC">
              <w:rPr>
                <w:rFonts w:ascii="Times New Roman" w:hAnsi="Times New Roman"/>
                <w:color w:val="000000"/>
                <w:sz w:val="24"/>
                <w:szCs w:val="24"/>
              </w:rPr>
              <w:t>.п Первомайский</w:t>
            </w:r>
          </w:p>
        </w:tc>
        <w:tc>
          <w:tcPr>
            <w:tcW w:w="657" w:type="pct"/>
            <w:tcBorders>
              <w:top w:val="nil"/>
              <w:left w:val="nil"/>
              <w:bottom w:val="single" w:sz="12" w:space="0" w:color="auto"/>
              <w:right w:val="single" w:sz="12" w:space="0" w:color="auto"/>
            </w:tcBorders>
            <w:shd w:val="clear" w:color="auto" w:fill="auto"/>
            <w:vAlign w:val="center"/>
          </w:tcPr>
          <w:p w14:paraId="2BAD296A" w14:textId="47B34594"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230352</w:t>
            </w:r>
          </w:p>
        </w:tc>
        <w:tc>
          <w:tcPr>
            <w:tcW w:w="609" w:type="pct"/>
            <w:tcBorders>
              <w:top w:val="nil"/>
              <w:left w:val="nil"/>
              <w:bottom w:val="single" w:sz="12" w:space="0" w:color="auto"/>
              <w:right w:val="single" w:sz="12" w:space="0" w:color="auto"/>
            </w:tcBorders>
            <w:shd w:val="clear" w:color="auto" w:fill="auto"/>
            <w:vAlign w:val="center"/>
          </w:tcPr>
          <w:p w14:paraId="2D1AA29F" w14:textId="43811250" w:rsidR="001F25EC" w:rsidRPr="001F25EC" w:rsidRDefault="001F25EC" w:rsidP="001F25EC">
            <w:pPr>
              <w:spacing w:after="0" w:line="240" w:lineRule="auto"/>
              <w:jc w:val="center"/>
              <w:rPr>
                <w:rFonts w:ascii="Times New Roman" w:hAnsi="Times New Roman"/>
                <w:color w:val="000000"/>
                <w:sz w:val="24"/>
                <w:szCs w:val="24"/>
                <w:highlight w:val="yellow"/>
              </w:rPr>
            </w:pPr>
            <w:r w:rsidRPr="001F25EC">
              <w:rPr>
                <w:rFonts w:ascii="Times New Roman" w:hAnsi="Times New Roman"/>
                <w:color w:val="000000"/>
                <w:sz w:val="24"/>
                <w:szCs w:val="24"/>
              </w:rPr>
              <w:t>757,32</w:t>
            </w:r>
          </w:p>
        </w:tc>
        <w:tc>
          <w:tcPr>
            <w:tcW w:w="536" w:type="pct"/>
            <w:tcBorders>
              <w:top w:val="nil"/>
              <w:left w:val="nil"/>
              <w:bottom w:val="single" w:sz="12" w:space="0" w:color="auto"/>
              <w:right w:val="single" w:sz="12" w:space="0" w:color="auto"/>
            </w:tcBorders>
            <w:shd w:val="clear" w:color="auto" w:fill="auto"/>
            <w:vAlign w:val="center"/>
          </w:tcPr>
          <w:p w14:paraId="71DD82CD" w14:textId="49A84ED8"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9049,39</w:t>
            </w:r>
          </w:p>
        </w:tc>
        <w:tc>
          <w:tcPr>
            <w:tcW w:w="609" w:type="pct"/>
            <w:tcBorders>
              <w:top w:val="nil"/>
              <w:left w:val="nil"/>
              <w:bottom w:val="single" w:sz="12" w:space="0" w:color="auto"/>
              <w:right w:val="single" w:sz="12" w:space="0" w:color="auto"/>
            </w:tcBorders>
            <w:shd w:val="clear" w:color="auto" w:fill="auto"/>
            <w:vAlign w:val="center"/>
          </w:tcPr>
          <w:p w14:paraId="59EFF8E5" w14:textId="58E58EC2"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29,751</w:t>
            </w:r>
          </w:p>
        </w:tc>
        <w:tc>
          <w:tcPr>
            <w:tcW w:w="536" w:type="pct"/>
            <w:vAlign w:val="center"/>
          </w:tcPr>
          <w:p w14:paraId="662C3DEF" w14:textId="753D6CE5"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0</w:t>
            </w:r>
          </w:p>
        </w:tc>
        <w:tc>
          <w:tcPr>
            <w:tcW w:w="609" w:type="pct"/>
            <w:vAlign w:val="center"/>
          </w:tcPr>
          <w:p w14:paraId="4A50E45F" w14:textId="76F85F19"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0</w:t>
            </w:r>
          </w:p>
        </w:tc>
      </w:tr>
      <w:tr w:rsidR="001F25EC" w:rsidRPr="001F25EC" w14:paraId="4A88130C" w14:textId="77777777" w:rsidTr="009F0E95">
        <w:trPr>
          <w:trHeight w:val="23"/>
        </w:trPr>
        <w:tc>
          <w:tcPr>
            <w:tcW w:w="186" w:type="pct"/>
            <w:shd w:val="clear" w:color="auto" w:fill="auto"/>
            <w:vAlign w:val="center"/>
          </w:tcPr>
          <w:p w14:paraId="5830373B"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auto"/>
            </w:tcBorders>
          </w:tcPr>
          <w:p w14:paraId="4CC3C3A6" w14:textId="450A9871" w:rsidR="001F25EC" w:rsidRPr="001F25EC" w:rsidRDefault="001F25EC" w:rsidP="001F25EC">
            <w:pPr>
              <w:spacing w:after="0" w:line="240" w:lineRule="auto"/>
              <w:rPr>
                <w:rFonts w:ascii="Times New Roman" w:hAnsi="Times New Roman"/>
                <w:color w:val="000000"/>
                <w:sz w:val="24"/>
                <w:szCs w:val="24"/>
              </w:rPr>
            </w:pPr>
            <w:r w:rsidRPr="001F25EC">
              <w:rPr>
                <w:rFonts w:ascii="Times New Roman" w:eastAsia="Times New Roman" w:hAnsi="Times New Roman"/>
                <w:bCs/>
                <w:color w:val="000000"/>
                <w:sz w:val="24"/>
                <w:szCs w:val="24"/>
              </w:rPr>
              <w:t>с. Старокленское</w:t>
            </w:r>
          </w:p>
        </w:tc>
        <w:tc>
          <w:tcPr>
            <w:tcW w:w="657" w:type="pct"/>
            <w:vMerge w:val="restart"/>
            <w:tcBorders>
              <w:top w:val="nil"/>
              <w:left w:val="nil"/>
              <w:bottom w:val="single" w:sz="12" w:space="0" w:color="auto"/>
              <w:right w:val="single" w:sz="12" w:space="0" w:color="auto"/>
            </w:tcBorders>
            <w:shd w:val="clear" w:color="auto" w:fill="auto"/>
            <w:vAlign w:val="center"/>
          </w:tcPr>
          <w:p w14:paraId="0D35A2C1" w14:textId="0F5CEED1"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48287,8</w:t>
            </w:r>
          </w:p>
        </w:tc>
        <w:tc>
          <w:tcPr>
            <w:tcW w:w="609" w:type="pct"/>
            <w:vMerge w:val="restart"/>
            <w:tcBorders>
              <w:top w:val="nil"/>
              <w:left w:val="nil"/>
              <w:bottom w:val="single" w:sz="12" w:space="0" w:color="auto"/>
              <w:right w:val="single" w:sz="12" w:space="0" w:color="auto"/>
            </w:tcBorders>
            <w:shd w:val="clear" w:color="auto" w:fill="auto"/>
            <w:vAlign w:val="center"/>
          </w:tcPr>
          <w:p w14:paraId="5DB18BB8" w14:textId="7B426F1C" w:rsidR="001F25EC" w:rsidRPr="001F25EC" w:rsidRDefault="001F25EC" w:rsidP="001F25EC">
            <w:pPr>
              <w:spacing w:after="0" w:line="240" w:lineRule="auto"/>
              <w:jc w:val="center"/>
              <w:rPr>
                <w:rFonts w:ascii="Times New Roman" w:hAnsi="Times New Roman"/>
                <w:color w:val="000000"/>
                <w:sz w:val="24"/>
                <w:szCs w:val="24"/>
                <w:highlight w:val="yellow"/>
              </w:rPr>
            </w:pPr>
            <w:r w:rsidRPr="001F25EC">
              <w:rPr>
                <w:rFonts w:ascii="Times New Roman" w:hAnsi="Times New Roman"/>
                <w:color w:val="000000"/>
                <w:sz w:val="24"/>
                <w:szCs w:val="24"/>
              </w:rPr>
              <w:t>158,75</w:t>
            </w:r>
          </w:p>
        </w:tc>
        <w:tc>
          <w:tcPr>
            <w:tcW w:w="536" w:type="pct"/>
            <w:vAlign w:val="center"/>
          </w:tcPr>
          <w:p w14:paraId="7F4A083A" w14:textId="11DE2DA1"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609" w:type="pct"/>
            <w:vAlign w:val="center"/>
          </w:tcPr>
          <w:p w14:paraId="562A98F9" w14:textId="110A6BD8"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536" w:type="pct"/>
            <w:vAlign w:val="center"/>
          </w:tcPr>
          <w:p w14:paraId="3B3B64B2" w14:textId="7DC2B2A8"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0</w:t>
            </w:r>
          </w:p>
        </w:tc>
        <w:tc>
          <w:tcPr>
            <w:tcW w:w="609" w:type="pct"/>
            <w:vAlign w:val="center"/>
          </w:tcPr>
          <w:p w14:paraId="7092CB24" w14:textId="314CC327"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0</w:t>
            </w:r>
          </w:p>
        </w:tc>
      </w:tr>
      <w:tr w:rsidR="00E93C4B" w:rsidRPr="001F25EC" w14:paraId="30B1E1DB" w14:textId="77777777" w:rsidTr="00E93C4B">
        <w:trPr>
          <w:trHeight w:val="23"/>
        </w:trPr>
        <w:tc>
          <w:tcPr>
            <w:tcW w:w="186" w:type="pct"/>
            <w:shd w:val="clear" w:color="auto" w:fill="auto"/>
            <w:vAlign w:val="center"/>
          </w:tcPr>
          <w:p w14:paraId="35B6DFCC"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Pr>
          <w:p w14:paraId="43B45386" w14:textId="51C6AAA7" w:rsidR="00E93C4B" w:rsidRPr="001F25EC" w:rsidRDefault="00E93C4B" w:rsidP="00E93C4B">
            <w:pPr>
              <w:spacing w:after="0" w:line="240" w:lineRule="auto"/>
              <w:rPr>
                <w:rFonts w:ascii="Times New Roman" w:hAnsi="Times New Roman"/>
                <w:color w:val="000000"/>
                <w:sz w:val="24"/>
                <w:szCs w:val="24"/>
              </w:rPr>
            </w:pPr>
            <w:r w:rsidRPr="001F25EC">
              <w:rPr>
                <w:rFonts w:ascii="Times New Roman" w:eastAsia="Times New Roman" w:hAnsi="Times New Roman"/>
                <w:bCs/>
                <w:color w:val="000000"/>
                <w:sz w:val="24"/>
                <w:szCs w:val="24"/>
              </w:rPr>
              <w:t>с. Малый Снежеток</w:t>
            </w:r>
          </w:p>
        </w:tc>
        <w:tc>
          <w:tcPr>
            <w:tcW w:w="657" w:type="pct"/>
            <w:vMerge/>
            <w:vAlign w:val="center"/>
          </w:tcPr>
          <w:p w14:paraId="77F52148" w14:textId="131B57F3"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120AACB0" w14:textId="76E60E39" w:rsidR="00E93C4B" w:rsidRPr="001F25EC" w:rsidRDefault="00E93C4B" w:rsidP="00E93C4B">
            <w:pPr>
              <w:spacing w:after="0" w:line="240" w:lineRule="auto"/>
              <w:jc w:val="center"/>
              <w:rPr>
                <w:rFonts w:ascii="Times New Roman" w:hAnsi="Times New Roman"/>
                <w:color w:val="000000"/>
                <w:sz w:val="24"/>
                <w:szCs w:val="24"/>
                <w:highlight w:val="yellow"/>
              </w:rPr>
            </w:pPr>
          </w:p>
        </w:tc>
        <w:tc>
          <w:tcPr>
            <w:tcW w:w="536" w:type="pct"/>
            <w:vAlign w:val="center"/>
          </w:tcPr>
          <w:p w14:paraId="3E8F9436" w14:textId="6F33225C"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609" w:type="pct"/>
            <w:vAlign w:val="center"/>
          </w:tcPr>
          <w:p w14:paraId="25359EE8" w14:textId="579449DF"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536" w:type="pct"/>
            <w:vAlign w:val="center"/>
          </w:tcPr>
          <w:p w14:paraId="151DE21B" w14:textId="046CFBB6"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0</w:t>
            </w:r>
          </w:p>
        </w:tc>
        <w:tc>
          <w:tcPr>
            <w:tcW w:w="609" w:type="pct"/>
            <w:vAlign w:val="center"/>
          </w:tcPr>
          <w:p w14:paraId="3677E5A6" w14:textId="64011FF9"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0</w:t>
            </w:r>
          </w:p>
        </w:tc>
      </w:tr>
      <w:tr w:rsidR="00E93C4B" w:rsidRPr="001F25EC" w14:paraId="6169662E" w14:textId="77777777" w:rsidTr="00E93C4B">
        <w:trPr>
          <w:trHeight w:val="23"/>
        </w:trPr>
        <w:tc>
          <w:tcPr>
            <w:tcW w:w="186" w:type="pct"/>
            <w:shd w:val="clear" w:color="auto" w:fill="auto"/>
            <w:vAlign w:val="center"/>
          </w:tcPr>
          <w:p w14:paraId="404F1EFB"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Pr>
          <w:p w14:paraId="36646B1C" w14:textId="4D8DA8CD" w:rsidR="00E93C4B" w:rsidRPr="001F25EC" w:rsidRDefault="00E93C4B" w:rsidP="00E93C4B">
            <w:pPr>
              <w:spacing w:after="0" w:line="240" w:lineRule="auto"/>
              <w:rPr>
                <w:rFonts w:ascii="Times New Roman" w:hAnsi="Times New Roman"/>
                <w:color w:val="000000"/>
                <w:sz w:val="24"/>
                <w:szCs w:val="24"/>
              </w:rPr>
            </w:pPr>
            <w:r w:rsidRPr="001F25EC">
              <w:rPr>
                <w:rFonts w:ascii="Times New Roman" w:eastAsia="Times New Roman" w:hAnsi="Times New Roman"/>
                <w:bCs/>
                <w:color w:val="3B2D36"/>
                <w:sz w:val="24"/>
                <w:szCs w:val="24"/>
              </w:rPr>
              <w:t>с. Змеёвка</w:t>
            </w:r>
          </w:p>
        </w:tc>
        <w:tc>
          <w:tcPr>
            <w:tcW w:w="657" w:type="pct"/>
            <w:vMerge/>
            <w:vAlign w:val="center"/>
          </w:tcPr>
          <w:p w14:paraId="456DE88A"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247EC808"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2ECCA2D7" w14:textId="19B8C6A5" w:rsidR="00E93C4B" w:rsidRPr="001F25EC" w:rsidRDefault="00E93C4B" w:rsidP="00E93C4B">
            <w:pPr>
              <w:spacing w:after="0" w:line="240" w:lineRule="auto"/>
              <w:jc w:val="center"/>
              <w:rPr>
                <w:rFonts w:ascii="Times New Roman" w:hAnsi="Times New Roman"/>
                <w:sz w:val="24"/>
                <w:szCs w:val="24"/>
              </w:rPr>
            </w:pPr>
            <w:r w:rsidRPr="001F25EC">
              <w:rPr>
                <w:rFonts w:ascii="Times New Roman" w:hAnsi="Times New Roman"/>
                <w:sz w:val="24"/>
                <w:szCs w:val="24"/>
              </w:rPr>
              <w:t>0</w:t>
            </w:r>
          </w:p>
        </w:tc>
        <w:tc>
          <w:tcPr>
            <w:tcW w:w="609" w:type="pct"/>
            <w:vAlign w:val="center"/>
          </w:tcPr>
          <w:p w14:paraId="7B8FD3F7" w14:textId="0172BF1F" w:rsidR="00E93C4B" w:rsidRPr="001F25EC" w:rsidRDefault="00E93C4B" w:rsidP="00E93C4B">
            <w:pPr>
              <w:spacing w:after="0" w:line="240" w:lineRule="auto"/>
              <w:jc w:val="center"/>
              <w:rPr>
                <w:rFonts w:ascii="Times New Roman" w:hAnsi="Times New Roman"/>
                <w:sz w:val="24"/>
                <w:szCs w:val="24"/>
              </w:rPr>
            </w:pPr>
            <w:r w:rsidRPr="001F25EC">
              <w:rPr>
                <w:rFonts w:ascii="Times New Roman" w:hAnsi="Times New Roman"/>
                <w:sz w:val="24"/>
                <w:szCs w:val="24"/>
              </w:rPr>
              <w:t>0</w:t>
            </w:r>
          </w:p>
        </w:tc>
        <w:tc>
          <w:tcPr>
            <w:tcW w:w="536" w:type="pct"/>
            <w:vAlign w:val="center"/>
          </w:tcPr>
          <w:p w14:paraId="57C39DF8" w14:textId="683D50E5"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609" w:type="pct"/>
            <w:vAlign w:val="center"/>
          </w:tcPr>
          <w:p w14:paraId="06901B06" w14:textId="5F98AC4F"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r>
      <w:tr w:rsidR="00E93C4B" w:rsidRPr="001F25EC" w14:paraId="0596EE2B" w14:textId="77777777" w:rsidTr="00E93C4B">
        <w:trPr>
          <w:trHeight w:val="23"/>
        </w:trPr>
        <w:tc>
          <w:tcPr>
            <w:tcW w:w="186" w:type="pct"/>
            <w:shd w:val="clear" w:color="auto" w:fill="auto"/>
            <w:vAlign w:val="center"/>
          </w:tcPr>
          <w:p w14:paraId="1A9CD32C"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Pr>
          <w:p w14:paraId="0D5DF649" w14:textId="4E919C09" w:rsidR="00E93C4B" w:rsidRPr="001F25EC" w:rsidRDefault="00E93C4B" w:rsidP="00E93C4B">
            <w:pPr>
              <w:spacing w:after="0" w:line="240" w:lineRule="auto"/>
              <w:rPr>
                <w:rFonts w:ascii="Times New Roman" w:hAnsi="Times New Roman"/>
                <w:color w:val="000000"/>
                <w:sz w:val="24"/>
                <w:szCs w:val="24"/>
              </w:rPr>
            </w:pPr>
            <w:proofErr w:type="spellStart"/>
            <w:r w:rsidRPr="001F25EC">
              <w:rPr>
                <w:rFonts w:ascii="Times New Roman" w:eastAsia="Times New Roman" w:hAnsi="Times New Roman"/>
                <w:bCs/>
                <w:color w:val="3B2D36"/>
                <w:sz w:val="24"/>
                <w:szCs w:val="24"/>
              </w:rPr>
              <w:t>д.Озёрки</w:t>
            </w:r>
            <w:proofErr w:type="spellEnd"/>
          </w:p>
        </w:tc>
        <w:tc>
          <w:tcPr>
            <w:tcW w:w="657" w:type="pct"/>
            <w:vMerge/>
            <w:vAlign w:val="center"/>
          </w:tcPr>
          <w:p w14:paraId="68BE03F1"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5CAA21F2"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05E52240" w14:textId="60A95725" w:rsidR="00E93C4B" w:rsidRPr="001F25EC" w:rsidRDefault="00E93C4B" w:rsidP="00E93C4B">
            <w:pPr>
              <w:spacing w:after="0" w:line="240" w:lineRule="auto"/>
              <w:jc w:val="center"/>
              <w:rPr>
                <w:rFonts w:ascii="Times New Roman" w:hAnsi="Times New Roman"/>
                <w:sz w:val="24"/>
                <w:szCs w:val="24"/>
              </w:rPr>
            </w:pPr>
            <w:r w:rsidRPr="001F25EC">
              <w:rPr>
                <w:rFonts w:ascii="Times New Roman" w:hAnsi="Times New Roman"/>
                <w:sz w:val="24"/>
                <w:szCs w:val="24"/>
              </w:rPr>
              <w:t>0</w:t>
            </w:r>
          </w:p>
        </w:tc>
        <w:tc>
          <w:tcPr>
            <w:tcW w:w="609" w:type="pct"/>
            <w:vAlign w:val="center"/>
          </w:tcPr>
          <w:p w14:paraId="425FA2DA" w14:textId="2A1AC122" w:rsidR="00E93C4B" w:rsidRPr="001F25EC" w:rsidRDefault="00E93C4B" w:rsidP="00E93C4B">
            <w:pPr>
              <w:spacing w:after="0" w:line="240" w:lineRule="auto"/>
              <w:jc w:val="center"/>
              <w:rPr>
                <w:rFonts w:ascii="Times New Roman" w:hAnsi="Times New Roman"/>
                <w:sz w:val="24"/>
                <w:szCs w:val="24"/>
              </w:rPr>
            </w:pPr>
            <w:r w:rsidRPr="001F25EC">
              <w:rPr>
                <w:rFonts w:ascii="Times New Roman" w:hAnsi="Times New Roman"/>
                <w:sz w:val="24"/>
                <w:szCs w:val="24"/>
              </w:rPr>
              <w:t>0</w:t>
            </w:r>
          </w:p>
        </w:tc>
        <w:tc>
          <w:tcPr>
            <w:tcW w:w="536" w:type="pct"/>
            <w:vAlign w:val="center"/>
          </w:tcPr>
          <w:p w14:paraId="69F76879" w14:textId="13555914"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609" w:type="pct"/>
            <w:vAlign w:val="center"/>
          </w:tcPr>
          <w:p w14:paraId="536FDDA5" w14:textId="7F174410"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r>
      <w:tr w:rsidR="00E93C4B" w:rsidRPr="001F25EC" w14:paraId="1A051C20" w14:textId="77777777" w:rsidTr="00E93C4B">
        <w:trPr>
          <w:trHeight w:val="23"/>
        </w:trPr>
        <w:tc>
          <w:tcPr>
            <w:tcW w:w="186" w:type="pct"/>
            <w:shd w:val="clear" w:color="auto" w:fill="auto"/>
            <w:vAlign w:val="center"/>
          </w:tcPr>
          <w:p w14:paraId="15A830A1"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Pr>
          <w:p w14:paraId="705E5A4A" w14:textId="3D0940C2" w:rsidR="00E93C4B" w:rsidRPr="001F25EC" w:rsidRDefault="00F54A6B" w:rsidP="00E93C4B">
            <w:pPr>
              <w:spacing w:after="0" w:line="240" w:lineRule="auto"/>
              <w:rPr>
                <w:rFonts w:ascii="Times New Roman" w:hAnsi="Times New Roman"/>
                <w:color w:val="000000"/>
                <w:sz w:val="24"/>
                <w:szCs w:val="24"/>
              </w:rPr>
            </w:pPr>
            <w:proofErr w:type="spellStart"/>
            <w:r>
              <w:rPr>
                <w:rFonts w:ascii="Times New Roman" w:eastAsia="Times New Roman" w:hAnsi="Times New Roman"/>
                <w:bCs/>
                <w:color w:val="000000"/>
                <w:sz w:val="24"/>
                <w:szCs w:val="24"/>
              </w:rPr>
              <w:t>п</w:t>
            </w:r>
            <w:r w:rsidR="00E93C4B" w:rsidRPr="001F25EC">
              <w:rPr>
                <w:rFonts w:ascii="Times New Roman" w:eastAsia="Times New Roman" w:hAnsi="Times New Roman"/>
                <w:bCs/>
                <w:color w:val="000000"/>
                <w:sz w:val="24"/>
                <w:szCs w:val="24"/>
              </w:rPr>
              <w:t>ос.Отделение</w:t>
            </w:r>
            <w:proofErr w:type="spellEnd"/>
            <w:r w:rsidR="00E93C4B" w:rsidRPr="001F25EC">
              <w:rPr>
                <w:rFonts w:ascii="Times New Roman" w:eastAsia="Times New Roman" w:hAnsi="Times New Roman"/>
                <w:bCs/>
                <w:color w:val="000000"/>
                <w:sz w:val="24"/>
                <w:szCs w:val="24"/>
              </w:rPr>
              <w:t xml:space="preserve"> совхоза "</w:t>
            </w:r>
            <w:proofErr w:type="spellStart"/>
            <w:r w:rsidR="00E93C4B" w:rsidRPr="001F25EC">
              <w:rPr>
                <w:rFonts w:ascii="Times New Roman" w:eastAsia="Times New Roman" w:hAnsi="Times New Roman"/>
                <w:bCs/>
                <w:color w:val="000000"/>
                <w:sz w:val="24"/>
                <w:szCs w:val="24"/>
              </w:rPr>
              <w:t>Снежеток</w:t>
            </w:r>
            <w:proofErr w:type="spellEnd"/>
            <w:r w:rsidR="00E93C4B" w:rsidRPr="001F25EC">
              <w:rPr>
                <w:rFonts w:ascii="Times New Roman" w:eastAsia="Times New Roman" w:hAnsi="Times New Roman"/>
                <w:bCs/>
                <w:color w:val="000000"/>
                <w:sz w:val="24"/>
                <w:szCs w:val="24"/>
              </w:rPr>
              <w:t>"</w:t>
            </w:r>
          </w:p>
        </w:tc>
        <w:tc>
          <w:tcPr>
            <w:tcW w:w="657" w:type="pct"/>
            <w:vMerge/>
            <w:vAlign w:val="center"/>
          </w:tcPr>
          <w:p w14:paraId="6EBAC5DC"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0E45883A"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1C87E3ED" w14:textId="5B8110EA" w:rsidR="00E93C4B" w:rsidRPr="001F25EC" w:rsidRDefault="00E93C4B" w:rsidP="00E93C4B">
            <w:pPr>
              <w:spacing w:after="0" w:line="240" w:lineRule="auto"/>
              <w:jc w:val="center"/>
              <w:rPr>
                <w:rFonts w:ascii="Times New Roman" w:hAnsi="Times New Roman"/>
                <w:sz w:val="24"/>
                <w:szCs w:val="24"/>
              </w:rPr>
            </w:pPr>
            <w:r w:rsidRPr="001F25EC">
              <w:rPr>
                <w:rFonts w:ascii="Times New Roman" w:hAnsi="Times New Roman"/>
                <w:sz w:val="24"/>
                <w:szCs w:val="24"/>
              </w:rPr>
              <w:t>0</w:t>
            </w:r>
          </w:p>
        </w:tc>
        <w:tc>
          <w:tcPr>
            <w:tcW w:w="609" w:type="pct"/>
            <w:vAlign w:val="center"/>
          </w:tcPr>
          <w:p w14:paraId="243FC02F" w14:textId="5F700A05" w:rsidR="00E93C4B" w:rsidRPr="001F25EC" w:rsidRDefault="00E93C4B" w:rsidP="00E93C4B">
            <w:pPr>
              <w:spacing w:after="0" w:line="240" w:lineRule="auto"/>
              <w:jc w:val="center"/>
              <w:rPr>
                <w:rFonts w:ascii="Times New Roman" w:hAnsi="Times New Roman"/>
                <w:sz w:val="24"/>
                <w:szCs w:val="24"/>
              </w:rPr>
            </w:pPr>
            <w:r w:rsidRPr="001F25EC">
              <w:rPr>
                <w:rFonts w:ascii="Times New Roman" w:hAnsi="Times New Roman"/>
                <w:sz w:val="24"/>
                <w:szCs w:val="24"/>
              </w:rPr>
              <w:t>0</w:t>
            </w:r>
          </w:p>
        </w:tc>
        <w:tc>
          <w:tcPr>
            <w:tcW w:w="536" w:type="pct"/>
            <w:vAlign w:val="center"/>
          </w:tcPr>
          <w:p w14:paraId="3CBC90AF" w14:textId="4C471FB8"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c>
          <w:tcPr>
            <w:tcW w:w="609" w:type="pct"/>
            <w:vAlign w:val="center"/>
          </w:tcPr>
          <w:p w14:paraId="29075999" w14:textId="3A9B1332" w:rsidR="00E93C4B" w:rsidRPr="001F25EC" w:rsidRDefault="00E93C4B" w:rsidP="00E93C4B">
            <w:pPr>
              <w:spacing w:after="0" w:line="240" w:lineRule="auto"/>
              <w:jc w:val="center"/>
              <w:rPr>
                <w:rFonts w:ascii="Times New Roman" w:hAnsi="Times New Roman"/>
                <w:color w:val="000000"/>
                <w:sz w:val="24"/>
                <w:szCs w:val="24"/>
              </w:rPr>
            </w:pPr>
            <w:r w:rsidRPr="001F25EC">
              <w:rPr>
                <w:rFonts w:ascii="Times New Roman" w:hAnsi="Times New Roman"/>
                <w:sz w:val="24"/>
                <w:szCs w:val="24"/>
              </w:rPr>
              <w:t>0</w:t>
            </w:r>
          </w:p>
        </w:tc>
      </w:tr>
      <w:tr w:rsidR="001F25EC" w:rsidRPr="001F25EC" w14:paraId="0E0504BB" w14:textId="77777777" w:rsidTr="00BD5721">
        <w:trPr>
          <w:trHeight w:val="23"/>
        </w:trPr>
        <w:tc>
          <w:tcPr>
            <w:tcW w:w="186" w:type="pct"/>
            <w:shd w:val="clear" w:color="auto" w:fill="auto"/>
            <w:vAlign w:val="center"/>
          </w:tcPr>
          <w:p w14:paraId="20F84489"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Pr>
          <w:p w14:paraId="6F69F2FD" w14:textId="05E38D4D" w:rsidR="001F25EC" w:rsidRPr="001F25EC" w:rsidRDefault="001F25EC" w:rsidP="001F25EC">
            <w:pPr>
              <w:spacing w:after="0" w:line="240" w:lineRule="auto"/>
              <w:rPr>
                <w:rFonts w:ascii="Times New Roman" w:eastAsia="Times New Roman" w:hAnsi="Times New Roman"/>
                <w:bCs/>
                <w:color w:val="000000"/>
                <w:sz w:val="24"/>
                <w:szCs w:val="24"/>
              </w:rPr>
            </w:pPr>
            <w:r w:rsidRPr="001F25EC">
              <w:rPr>
                <w:rFonts w:ascii="Times New Roman" w:eastAsia="Times New Roman" w:hAnsi="Times New Roman"/>
                <w:color w:val="000000"/>
                <w:sz w:val="24"/>
                <w:szCs w:val="24"/>
              </w:rPr>
              <w:t xml:space="preserve">с. </w:t>
            </w:r>
            <w:proofErr w:type="spellStart"/>
            <w:r w:rsidRPr="001F25EC">
              <w:rPr>
                <w:rFonts w:ascii="Times New Roman" w:eastAsia="Times New Roman" w:hAnsi="Times New Roman"/>
                <w:color w:val="000000"/>
                <w:sz w:val="24"/>
                <w:szCs w:val="24"/>
              </w:rPr>
              <w:t>Чернышевка</w:t>
            </w:r>
            <w:proofErr w:type="spellEnd"/>
          </w:p>
        </w:tc>
        <w:tc>
          <w:tcPr>
            <w:tcW w:w="657" w:type="pct"/>
            <w:tcBorders>
              <w:top w:val="nil"/>
              <w:left w:val="nil"/>
              <w:bottom w:val="single" w:sz="12" w:space="0" w:color="auto"/>
              <w:right w:val="single" w:sz="12" w:space="0" w:color="auto"/>
            </w:tcBorders>
            <w:shd w:val="clear" w:color="auto" w:fill="auto"/>
            <w:vAlign w:val="center"/>
          </w:tcPr>
          <w:p w14:paraId="4E9BCF17" w14:textId="5E896133"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8937,78</w:t>
            </w:r>
          </w:p>
        </w:tc>
        <w:tc>
          <w:tcPr>
            <w:tcW w:w="609" w:type="pct"/>
            <w:tcBorders>
              <w:top w:val="nil"/>
              <w:left w:val="nil"/>
              <w:bottom w:val="single" w:sz="12" w:space="0" w:color="auto"/>
              <w:right w:val="single" w:sz="12" w:space="0" w:color="auto"/>
            </w:tcBorders>
            <w:shd w:val="clear" w:color="auto" w:fill="auto"/>
            <w:vAlign w:val="center"/>
          </w:tcPr>
          <w:p w14:paraId="4A6496DF" w14:textId="5762D8D0"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29,38</w:t>
            </w:r>
          </w:p>
        </w:tc>
        <w:tc>
          <w:tcPr>
            <w:tcW w:w="536" w:type="pct"/>
            <w:vAlign w:val="center"/>
          </w:tcPr>
          <w:p w14:paraId="0FFCC9F9"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6FDD0A94"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0DEBC7A7"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29571D1F"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1F25EC" w:rsidRPr="001F25EC" w14:paraId="23C360D9" w14:textId="77777777" w:rsidTr="00350ADA">
        <w:trPr>
          <w:trHeight w:val="23"/>
        </w:trPr>
        <w:tc>
          <w:tcPr>
            <w:tcW w:w="186" w:type="pct"/>
            <w:shd w:val="clear" w:color="auto" w:fill="auto"/>
            <w:vAlign w:val="center"/>
          </w:tcPr>
          <w:p w14:paraId="72AC857F"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4" w:space="0" w:color="000000"/>
            </w:tcBorders>
          </w:tcPr>
          <w:p w14:paraId="5F8A4D80" w14:textId="01B9F3C9"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 xml:space="preserve">с. </w:t>
            </w:r>
            <w:proofErr w:type="spellStart"/>
            <w:r w:rsidRPr="001F25EC">
              <w:rPr>
                <w:rFonts w:ascii="Times New Roman" w:eastAsia="Times New Roman" w:hAnsi="Times New Roman"/>
                <w:color w:val="000000"/>
                <w:sz w:val="24"/>
                <w:szCs w:val="24"/>
              </w:rPr>
              <w:t>Новоклёнское</w:t>
            </w:r>
            <w:proofErr w:type="spellEnd"/>
          </w:p>
        </w:tc>
        <w:tc>
          <w:tcPr>
            <w:tcW w:w="657" w:type="pct"/>
            <w:vMerge w:val="restart"/>
            <w:tcBorders>
              <w:top w:val="nil"/>
              <w:left w:val="nil"/>
              <w:bottom w:val="single" w:sz="12" w:space="0" w:color="auto"/>
              <w:right w:val="single" w:sz="12" w:space="0" w:color="auto"/>
            </w:tcBorders>
            <w:shd w:val="clear" w:color="auto" w:fill="auto"/>
            <w:vAlign w:val="center"/>
          </w:tcPr>
          <w:p w14:paraId="57CC04C9" w14:textId="1080F8A0"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20730</w:t>
            </w:r>
          </w:p>
        </w:tc>
        <w:tc>
          <w:tcPr>
            <w:tcW w:w="609" w:type="pct"/>
            <w:vMerge w:val="restart"/>
            <w:tcBorders>
              <w:top w:val="nil"/>
              <w:left w:val="nil"/>
              <w:bottom w:val="single" w:sz="12" w:space="0" w:color="auto"/>
              <w:right w:val="single" w:sz="12" w:space="0" w:color="auto"/>
            </w:tcBorders>
            <w:shd w:val="clear" w:color="auto" w:fill="auto"/>
            <w:vAlign w:val="center"/>
          </w:tcPr>
          <w:p w14:paraId="48E07254" w14:textId="3ECECE11"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68,15</w:t>
            </w:r>
          </w:p>
        </w:tc>
        <w:tc>
          <w:tcPr>
            <w:tcW w:w="536" w:type="pct"/>
            <w:vAlign w:val="center"/>
          </w:tcPr>
          <w:p w14:paraId="658EDC27"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34A0A3A1"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11B21AB4"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78B71C3E"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E93C4B" w:rsidRPr="001F25EC" w14:paraId="528CAEDE" w14:textId="77777777" w:rsidTr="00635AD2">
        <w:trPr>
          <w:trHeight w:val="23"/>
        </w:trPr>
        <w:tc>
          <w:tcPr>
            <w:tcW w:w="186" w:type="pct"/>
            <w:shd w:val="clear" w:color="auto" w:fill="auto"/>
            <w:vAlign w:val="center"/>
          </w:tcPr>
          <w:p w14:paraId="74336879"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12" w:space="0" w:color="000000"/>
            </w:tcBorders>
          </w:tcPr>
          <w:p w14:paraId="733BD1CE" w14:textId="55CA28A1" w:rsidR="00E93C4B" w:rsidRPr="001F25EC" w:rsidRDefault="00E93C4B" w:rsidP="00E93C4B">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 xml:space="preserve">с. </w:t>
            </w:r>
            <w:proofErr w:type="spellStart"/>
            <w:r w:rsidRPr="001F25EC">
              <w:rPr>
                <w:rFonts w:ascii="Times New Roman" w:eastAsia="Times New Roman" w:hAnsi="Times New Roman"/>
                <w:color w:val="000000"/>
                <w:sz w:val="24"/>
                <w:szCs w:val="24"/>
              </w:rPr>
              <w:t>Новобогоявленское</w:t>
            </w:r>
            <w:proofErr w:type="spellEnd"/>
          </w:p>
        </w:tc>
        <w:tc>
          <w:tcPr>
            <w:tcW w:w="657" w:type="pct"/>
            <w:vMerge/>
            <w:vAlign w:val="center"/>
          </w:tcPr>
          <w:p w14:paraId="58ECC2BF"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0DF7FD6B"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7DC1B826"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0BC2988C"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4362E762"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4453811B"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1F25EC" w:rsidRPr="001F25EC" w14:paraId="6606C968" w14:textId="77777777" w:rsidTr="00B8125F">
        <w:trPr>
          <w:trHeight w:val="23"/>
        </w:trPr>
        <w:tc>
          <w:tcPr>
            <w:tcW w:w="186" w:type="pct"/>
            <w:shd w:val="clear" w:color="auto" w:fill="auto"/>
            <w:vAlign w:val="center"/>
          </w:tcPr>
          <w:p w14:paraId="6077D260"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4" w:space="0" w:color="000000"/>
            </w:tcBorders>
          </w:tcPr>
          <w:p w14:paraId="6FCE9639" w14:textId="22273909"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Новоспасское</w:t>
            </w:r>
          </w:p>
        </w:tc>
        <w:tc>
          <w:tcPr>
            <w:tcW w:w="657" w:type="pct"/>
            <w:vMerge w:val="restart"/>
            <w:tcBorders>
              <w:top w:val="nil"/>
              <w:left w:val="nil"/>
              <w:bottom w:val="single" w:sz="12" w:space="0" w:color="auto"/>
              <w:right w:val="single" w:sz="12" w:space="0" w:color="auto"/>
            </w:tcBorders>
            <w:shd w:val="clear" w:color="auto" w:fill="auto"/>
            <w:vAlign w:val="center"/>
          </w:tcPr>
          <w:p w14:paraId="6365F161" w14:textId="7798C50A"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49311,1</w:t>
            </w:r>
          </w:p>
        </w:tc>
        <w:tc>
          <w:tcPr>
            <w:tcW w:w="609" w:type="pct"/>
            <w:vMerge w:val="restart"/>
            <w:tcBorders>
              <w:top w:val="nil"/>
              <w:left w:val="nil"/>
              <w:bottom w:val="single" w:sz="12" w:space="0" w:color="auto"/>
              <w:right w:val="single" w:sz="12" w:space="0" w:color="auto"/>
            </w:tcBorders>
            <w:shd w:val="clear" w:color="auto" w:fill="auto"/>
            <w:vAlign w:val="center"/>
          </w:tcPr>
          <w:p w14:paraId="58EA0D00" w14:textId="3ACC0BBE"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162,12</w:t>
            </w:r>
          </w:p>
        </w:tc>
        <w:tc>
          <w:tcPr>
            <w:tcW w:w="536" w:type="pct"/>
            <w:vAlign w:val="center"/>
          </w:tcPr>
          <w:p w14:paraId="26018F05"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24D87A60"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1FDB7A43"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41EE1775"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E93C4B" w:rsidRPr="001F25EC" w14:paraId="78AA4E46" w14:textId="77777777" w:rsidTr="00C860A3">
        <w:trPr>
          <w:trHeight w:val="23"/>
        </w:trPr>
        <w:tc>
          <w:tcPr>
            <w:tcW w:w="186" w:type="pct"/>
            <w:shd w:val="clear" w:color="auto" w:fill="auto"/>
            <w:vAlign w:val="center"/>
          </w:tcPr>
          <w:p w14:paraId="5A1421B2"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4" w:space="0" w:color="000000"/>
            </w:tcBorders>
          </w:tcPr>
          <w:p w14:paraId="515DA1B3" w14:textId="55C3D42D" w:rsidR="00E93C4B" w:rsidRPr="001F25EC" w:rsidRDefault="00E93C4B" w:rsidP="00E93C4B">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п. Заводской</w:t>
            </w:r>
          </w:p>
        </w:tc>
        <w:tc>
          <w:tcPr>
            <w:tcW w:w="657" w:type="pct"/>
            <w:vMerge/>
            <w:vAlign w:val="center"/>
          </w:tcPr>
          <w:p w14:paraId="1011296C"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7D6EBC18"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1C32D6D6"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65689BCB"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792DA298"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66C397FA"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E93C4B" w:rsidRPr="001F25EC" w14:paraId="38473975" w14:textId="77777777" w:rsidTr="00C860A3">
        <w:trPr>
          <w:trHeight w:val="23"/>
        </w:trPr>
        <w:tc>
          <w:tcPr>
            <w:tcW w:w="186" w:type="pct"/>
            <w:shd w:val="clear" w:color="auto" w:fill="auto"/>
            <w:vAlign w:val="center"/>
          </w:tcPr>
          <w:p w14:paraId="2070D935"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12" w:space="0" w:color="000000"/>
            </w:tcBorders>
          </w:tcPr>
          <w:p w14:paraId="244981E6" w14:textId="54AFAE3E" w:rsidR="00E93C4B" w:rsidRPr="001F25EC" w:rsidRDefault="00E93C4B" w:rsidP="00E93C4B">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Иловай-Бригадирское</w:t>
            </w:r>
          </w:p>
        </w:tc>
        <w:tc>
          <w:tcPr>
            <w:tcW w:w="657" w:type="pct"/>
            <w:vMerge/>
            <w:vAlign w:val="center"/>
          </w:tcPr>
          <w:p w14:paraId="33091E83"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7FE445C7"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7355DA5A"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3FA6A0A9"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766E57DF"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022DF61C"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1F25EC" w:rsidRPr="001F25EC" w14:paraId="2F109247" w14:textId="77777777" w:rsidTr="00984CAF">
        <w:trPr>
          <w:trHeight w:val="23"/>
        </w:trPr>
        <w:tc>
          <w:tcPr>
            <w:tcW w:w="186" w:type="pct"/>
            <w:shd w:val="clear" w:color="auto" w:fill="auto"/>
            <w:vAlign w:val="center"/>
          </w:tcPr>
          <w:p w14:paraId="0ABEAB79"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tcBorders>
          </w:tcPr>
          <w:p w14:paraId="4FC4E705" w14:textId="14A36AD5"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п. Хоботово</w:t>
            </w:r>
          </w:p>
        </w:tc>
        <w:tc>
          <w:tcPr>
            <w:tcW w:w="657" w:type="pct"/>
            <w:vMerge w:val="restart"/>
            <w:tcBorders>
              <w:top w:val="nil"/>
              <w:left w:val="nil"/>
              <w:bottom w:val="single" w:sz="12" w:space="0" w:color="auto"/>
              <w:right w:val="single" w:sz="12" w:space="0" w:color="auto"/>
            </w:tcBorders>
            <w:shd w:val="clear" w:color="auto" w:fill="auto"/>
            <w:vAlign w:val="center"/>
          </w:tcPr>
          <w:p w14:paraId="4FDF8F25" w14:textId="1EA79E8A"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34301,1</w:t>
            </w:r>
          </w:p>
        </w:tc>
        <w:tc>
          <w:tcPr>
            <w:tcW w:w="609" w:type="pct"/>
            <w:vMerge w:val="restart"/>
            <w:tcBorders>
              <w:top w:val="nil"/>
              <w:left w:val="nil"/>
              <w:bottom w:val="single" w:sz="12" w:space="0" w:color="auto"/>
              <w:right w:val="single" w:sz="12" w:space="0" w:color="auto"/>
            </w:tcBorders>
            <w:shd w:val="clear" w:color="auto" w:fill="auto"/>
            <w:vAlign w:val="center"/>
          </w:tcPr>
          <w:p w14:paraId="4E836099" w14:textId="1F79C42A"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112,77</w:t>
            </w:r>
          </w:p>
        </w:tc>
        <w:tc>
          <w:tcPr>
            <w:tcW w:w="536" w:type="pct"/>
            <w:vAlign w:val="center"/>
          </w:tcPr>
          <w:p w14:paraId="211DA57A"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0961EF46"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0D24FB84"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5ED1BB70"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E93C4B" w:rsidRPr="001F25EC" w14:paraId="7804E2F8" w14:textId="77777777" w:rsidTr="00D56297">
        <w:trPr>
          <w:trHeight w:val="23"/>
        </w:trPr>
        <w:tc>
          <w:tcPr>
            <w:tcW w:w="186" w:type="pct"/>
            <w:shd w:val="clear" w:color="auto" w:fill="auto"/>
            <w:vAlign w:val="center"/>
          </w:tcPr>
          <w:p w14:paraId="7E04E70B"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4" w:space="0" w:color="000000"/>
            </w:tcBorders>
          </w:tcPr>
          <w:p w14:paraId="1D208EE1" w14:textId="5C462247" w:rsidR="00E93C4B" w:rsidRPr="001F25EC" w:rsidRDefault="00E93C4B" w:rsidP="00E93C4B">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 xml:space="preserve">п. Восточный </w:t>
            </w:r>
          </w:p>
        </w:tc>
        <w:tc>
          <w:tcPr>
            <w:tcW w:w="657" w:type="pct"/>
            <w:vMerge/>
            <w:vAlign w:val="center"/>
          </w:tcPr>
          <w:p w14:paraId="05160736"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391F624F"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040B3351"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3CBC49E5"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1E6BBB1F"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25F66171"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1F25EC" w:rsidRPr="001F25EC" w14:paraId="14922942" w14:textId="77777777" w:rsidTr="009D473B">
        <w:trPr>
          <w:trHeight w:val="23"/>
        </w:trPr>
        <w:tc>
          <w:tcPr>
            <w:tcW w:w="186" w:type="pct"/>
            <w:shd w:val="clear" w:color="auto" w:fill="auto"/>
            <w:vAlign w:val="center"/>
          </w:tcPr>
          <w:p w14:paraId="68D81F9D"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12" w:space="0" w:color="000000"/>
            </w:tcBorders>
          </w:tcPr>
          <w:p w14:paraId="4641C96A" w14:textId="05FCACDF" w:rsidR="001F25EC" w:rsidRPr="001F25EC" w:rsidRDefault="00B53257" w:rsidP="001F25E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 Иловай-Дмитриевское</w:t>
            </w:r>
          </w:p>
        </w:tc>
        <w:tc>
          <w:tcPr>
            <w:tcW w:w="657" w:type="pct"/>
            <w:tcBorders>
              <w:top w:val="nil"/>
              <w:left w:val="nil"/>
              <w:bottom w:val="single" w:sz="12" w:space="0" w:color="auto"/>
              <w:right w:val="single" w:sz="12" w:space="0" w:color="auto"/>
            </w:tcBorders>
            <w:shd w:val="clear" w:color="auto" w:fill="auto"/>
            <w:vAlign w:val="center"/>
          </w:tcPr>
          <w:p w14:paraId="64D8B941" w14:textId="63A057CF"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28025,6</w:t>
            </w:r>
          </w:p>
        </w:tc>
        <w:tc>
          <w:tcPr>
            <w:tcW w:w="609" w:type="pct"/>
            <w:tcBorders>
              <w:top w:val="nil"/>
              <w:left w:val="nil"/>
              <w:bottom w:val="single" w:sz="12" w:space="0" w:color="auto"/>
              <w:right w:val="single" w:sz="12" w:space="0" w:color="auto"/>
            </w:tcBorders>
            <w:shd w:val="clear" w:color="auto" w:fill="auto"/>
            <w:vAlign w:val="center"/>
          </w:tcPr>
          <w:p w14:paraId="6947D2F8" w14:textId="19558714"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92,14</w:t>
            </w:r>
          </w:p>
        </w:tc>
        <w:tc>
          <w:tcPr>
            <w:tcW w:w="536" w:type="pct"/>
            <w:vAlign w:val="center"/>
          </w:tcPr>
          <w:p w14:paraId="03756491"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499FB470"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0EDA1B83"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605E1680"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1F25EC" w:rsidRPr="001F25EC" w14:paraId="550BEC82" w14:textId="77777777" w:rsidTr="00B50E87">
        <w:trPr>
          <w:trHeight w:val="23"/>
        </w:trPr>
        <w:tc>
          <w:tcPr>
            <w:tcW w:w="186" w:type="pct"/>
            <w:shd w:val="clear" w:color="auto" w:fill="auto"/>
            <w:vAlign w:val="center"/>
          </w:tcPr>
          <w:p w14:paraId="1AD31EC2"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4" w:space="0" w:color="000000"/>
            </w:tcBorders>
          </w:tcPr>
          <w:p w14:paraId="304FAAAE" w14:textId="20A88EEA"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Старосеславино</w:t>
            </w:r>
          </w:p>
        </w:tc>
        <w:tc>
          <w:tcPr>
            <w:tcW w:w="657" w:type="pct"/>
            <w:vMerge w:val="restart"/>
            <w:tcBorders>
              <w:top w:val="nil"/>
              <w:left w:val="nil"/>
              <w:bottom w:val="single" w:sz="12" w:space="0" w:color="auto"/>
              <w:right w:val="single" w:sz="12" w:space="0" w:color="auto"/>
            </w:tcBorders>
            <w:shd w:val="clear" w:color="auto" w:fill="auto"/>
            <w:vAlign w:val="center"/>
          </w:tcPr>
          <w:p w14:paraId="7B53A382" w14:textId="790733EB"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20788,9</w:t>
            </w:r>
          </w:p>
        </w:tc>
        <w:tc>
          <w:tcPr>
            <w:tcW w:w="609" w:type="pct"/>
            <w:vMerge w:val="restart"/>
            <w:tcBorders>
              <w:top w:val="nil"/>
              <w:left w:val="nil"/>
              <w:bottom w:val="single" w:sz="12" w:space="0" w:color="auto"/>
              <w:right w:val="single" w:sz="12" w:space="0" w:color="auto"/>
            </w:tcBorders>
            <w:shd w:val="clear" w:color="auto" w:fill="auto"/>
            <w:vAlign w:val="center"/>
          </w:tcPr>
          <w:p w14:paraId="52B4AB4F" w14:textId="245FBE0D"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68,35</w:t>
            </w:r>
          </w:p>
        </w:tc>
        <w:tc>
          <w:tcPr>
            <w:tcW w:w="536" w:type="pct"/>
            <w:vAlign w:val="center"/>
          </w:tcPr>
          <w:p w14:paraId="781CE3EA"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07608FA2"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1E72E4A3"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38BA1031"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E93C4B" w:rsidRPr="001F25EC" w14:paraId="22F4AD1D" w14:textId="77777777" w:rsidTr="00CF5A90">
        <w:trPr>
          <w:trHeight w:val="23"/>
        </w:trPr>
        <w:tc>
          <w:tcPr>
            <w:tcW w:w="186" w:type="pct"/>
            <w:shd w:val="clear" w:color="auto" w:fill="auto"/>
            <w:vAlign w:val="center"/>
          </w:tcPr>
          <w:p w14:paraId="2C8CD3F3"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12" w:space="0" w:color="000000"/>
            </w:tcBorders>
          </w:tcPr>
          <w:p w14:paraId="31ABD65D" w14:textId="7D7F58E8" w:rsidR="00E93C4B" w:rsidRPr="001F25EC" w:rsidRDefault="00E93C4B" w:rsidP="00E93C4B">
            <w:pPr>
              <w:spacing w:after="0" w:line="240" w:lineRule="auto"/>
              <w:rPr>
                <w:rFonts w:ascii="Times New Roman" w:eastAsia="Times New Roman" w:hAnsi="Times New Roman"/>
                <w:color w:val="000000"/>
                <w:sz w:val="24"/>
                <w:szCs w:val="24"/>
              </w:rPr>
            </w:pPr>
            <w:proofErr w:type="spellStart"/>
            <w:r w:rsidRPr="001F25EC">
              <w:rPr>
                <w:rFonts w:ascii="Times New Roman" w:eastAsia="Times New Roman" w:hAnsi="Times New Roman"/>
                <w:color w:val="000000"/>
                <w:sz w:val="24"/>
                <w:szCs w:val="24"/>
              </w:rPr>
              <w:t>с.Хоботец</w:t>
            </w:r>
            <w:proofErr w:type="spellEnd"/>
            <w:r w:rsidRPr="001F25EC">
              <w:rPr>
                <w:rFonts w:ascii="Times New Roman" w:eastAsia="Times New Roman" w:hAnsi="Times New Roman"/>
                <w:color w:val="000000"/>
                <w:sz w:val="24"/>
                <w:szCs w:val="24"/>
              </w:rPr>
              <w:t>-Васильевское</w:t>
            </w:r>
          </w:p>
        </w:tc>
        <w:tc>
          <w:tcPr>
            <w:tcW w:w="657" w:type="pct"/>
            <w:vMerge/>
            <w:vAlign w:val="center"/>
          </w:tcPr>
          <w:p w14:paraId="284B7365"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7196B9B6"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3E5F7B05"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6FFF4B0D"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2FEF2291"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040DDD6F"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1F25EC" w:rsidRPr="001F25EC" w14:paraId="6A2FF838" w14:textId="77777777" w:rsidTr="00442722">
        <w:trPr>
          <w:trHeight w:val="23"/>
        </w:trPr>
        <w:tc>
          <w:tcPr>
            <w:tcW w:w="186" w:type="pct"/>
            <w:shd w:val="clear" w:color="auto" w:fill="auto"/>
            <w:vAlign w:val="center"/>
          </w:tcPr>
          <w:p w14:paraId="36756DAE"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4" w:space="0" w:color="000000"/>
            </w:tcBorders>
          </w:tcPr>
          <w:p w14:paraId="51FD70FF" w14:textId="35B9CD37"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Новое Козьмодемьяновское</w:t>
            </w:r>
          </w:p>
        </w:tc>
        <w:tc>
          <w:tcPr>
            <w:tcW w:w="657" w:type="pct"/>
            <w:vMerge w:val="restart"/>
            <w:tcBorders>
              <w:top w:val="nil"/>
              <w:left w:val="nil"/>
              <w:bottom w:val="single" w:sz="12" w:space="0" w:color="auto"/>
              <w:right w:val="single" w:sz="12" w:space="0" w:color="auto"/>
            </w:tcBorders>
            <w:shd w:val="clear" w:color="auto" w:fill="auto"/>
            <w:vAlign w:val="center"/>
          </w:tcPr>
          <w:p w14:paraId="02E4B6BD" w14:textId="0D572623"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27048,9</w:t>
            </w:r>
          </w:p>
        </w:tc>
        <w:tc>
          <w:tcPr>
            <w:tcW w:w="609" w:type="pct"/>
            <w:vMerge w:val="restart"/>
            <w:tcBorders>
              <w:top w:val="nil"/>
              <w:left w:val="nil"/>
              <w:bottom w:val="single" w:sz="12" w:space="0" w:color="auto"/>
              <w:right w:val="single" w:sz="12" w:space="0" w:color="auto"/>
            </w:tcBorders>
            <w:shd w:val="clear" w:color="auto" w:fill="auto"/>
            <w:vAlign w:val="center"/>
          </w:tcPr>
          <w:p w14:paraId="1B432ACF" w14:textId="635ECBCD"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88,93</w:t>
            </w:r>
          </w:p>
        </w:tc>
        <w:tc>
          <w:tcPr>
            <w:tcW w:w="536" w:type="pct"/>
            <w:vAlign w:val="center"/>
          </w:tcPr>
          <w:p w14:paraId="7ACDF8E0"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4AD1AAA0"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688BA2B3"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4FEDA06B"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E93C4B" w:rsidRPr="001F25EC" w14:paraId="08C94117" w14:textId="77777777" w:rsidTr="001E7D71">
        <w:trPr>
          <w:trHeight w:val="23"/>
        </w:trPr>
        <w:tc>
          <w:tcPr>
            <w:tcW w:w="186" w:type="pct"/>
            <w:shd w:val="clear" w:color="auto" w:fill="auto"/>
            <w:vAlign w:val="center"/>
          </w:tcPr>
          <w:p w14:paraId="4629C576"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4" w:space="0" w:color="000000"/>
            </w:tcBorders>
          </w:tcPr>
          <w:p w14:paraId="4B8927B8" w14:textId="3402813C" w:rsidR="00E93C4B" w:rsidRPr="001F25EC" w:rsidRDefault="00E93C4B" w:rsidP="00E93C4B">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Старое Козьмодемьяновское</w:t>
            </w:r>
          </w:p>
        </w:tc>
        <w:tc>
          <w:tcPr>
            <w:tcW w:w="657" w:type="pct"/>
            <w:vMerge/>
            <w:vAlign w:val="center"/>
          </w:tcPr>
          <w:p w14:paraId="67C58E3D"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20EEB68B"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00DDBA0F"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55377078"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4AE28D14"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704B0344"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E93C4B" w:rsidRPr="001F25EC" w14:paraId="04116F38" w14:textId="77777777" w:rsidTr="001E7D71">
        <w:trPr>
          <w:trHeight w:val="23"/>
        </w:trPr>
        <w:tc>
          <w:tcPr>
            <w:tcW w:w="186" w:type="pct"/>
            <w:shd w:val="clear" w:color="auto" w:fill="auto"/>
            <w:vAlign w:val="center"/>
          </w:tcPr>
          <w:p w14:paraId="68EE81B1" w14:textId="77777777" w:rsidR="00E93C4B" w:rsidRPr="001F25EC" w:rsidRDefault="00E93C4B" w:rsidP="00E93C4B">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4" w:space="0" w:color="000000"/>
            </w:tcBorders>
          </w:tcPr>
          <w:p w14:paraId="20F25D70" w14:textId="5F24B4DC" w:rsidR="00E93C4B" w:rsidRPr="001F25EC" w:rsidRDefault="00E93C4B" w:rsidP="00E93C4B">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Хобот-</w:t>
            </w:r>
            <w:proofErr w:type="spellStart"/>
            <w:r w:rsidRPr="001F25EC">
              <w:rPr>
                <w:rFonts w:ascii="Times New Roman" w:eastAsia="Times New Roman" w:hAnsi="Times New Roman"/>
                <w:color w:val="000000"/>
                <w:sz w:val="24"/>
                <w:szCs w:val="24"/>
              </w:rPr>
              <w:t>Богоявленское</w:t>
            </w:r>
            <w:proofErr w:type="spellEnd"/>
          </w:p>
        </w:tc>
        <w:tc>
          <w:tcPr>
            <w:tcW w:w="657" w:type="pct"/>
            <w:vMerge/>
            <w:vAlign w:val="center"/>
          </w:tcPr>
          <w:p w14:paraId="0CF74804"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Merge/>
            <w:vAlign w:val="center"/>
          </w:tcPr>
          <w:p w14:paraId="05926905"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5CD394B2" w14:textId="77777777" w:rsidR="00E93C4B" w:rsidRPr="001F25EC" w:rsidRDefault="00E93C4B" w:rsidP="00E93C4B">
            <w:pPr>
              <w:spacing w:after="0" w:line="240" w:lineRule="auto"/>
              <w:jc w:val="center"/>
              <w:rPr>
                <w:rFonts w:ascii="Times New Roman" w:hAnsi="Times New Roman"/>
                <w:sz w:val="24"/>
                <w:szCs w:val="24"/>
              </w:rPr>
            </w:pPr>
          </w:p>
        </w:tc>
        <w:tc>
          <w:tcPr>
            <w:tcW w:w="609" w:type="pct"/>
            <w:vAlign w:val="center"/>
          </w:tcPr>
          <w:p w14:paraId="3BFC4D20" w14:textId="77777777" w:rsidR="00E93C4B" w:rsidRPr="001F25EC" w:rsidRDefault="00E93C4B" w:rsidP="00E93C4B">
            <w:pPr>
              <w:spacing w:after="0" w:line="240" w:lineRule="auto"/>
              <w:jc w:val="center"/>
              <w:rPr>
                <w:rFonts w:ascii="Times New Roman" w:hAnsi="Times New Roman"/>
                <w:sz w:val="24"/>
                <w:szCs w:val="24"/>
              </w:rPr>
            </w:pPr>
          </w:p>
        </w:tc>
        <w:tc>
          <w:tcPr>
            <w:tcW w:w="536" w:type="pct"/>
            <w:vAlign w:val="center"/>
          </w:tcPr>
          <w:p w14:paraId="5927A402" w14:textId="77777777" w:rsidR="00E93C4B" w:rsidRPr="001F25EC" w:rsidRDefault="00E93C4B" w:rsidP="00E93C4B">
            <w:pPr>
              <w:spacing w:after="0" w:line="240" w:lineRule="auto"/>
              <w:jc w:val="center"/>
              <w:rPr>
                <w:rFonts w:ascii="Times New Roman" w:hAnsi="Times New Roman"/>
                <w:color w:val="000000"/>
                <w:sz w:val="24"/>
                <w:szCs w:val="24"/>
              </w:rPr>
            </w:pPr>
          </w:p>
        </w:tc>
        <w:tc>
          <w:tcPr>
            <w:tcW w:w="609" w:type="pct"/>
            <w:vAlign w:val="center"/>
          </w:tcPr>
          <w:p w14:paraId="60CBC355" w14:textId="77777777" w:rsidR="00E93C4B" w:rsidRPr="001F25EC" w:rsidRDefault="00E93C4B" w:rsidP="00E93C4B">
            <w:pPr>
              <w:spacing w:after="0" w:line="240" w:lineRule="auto"/>
              <w:jc w:val="center"/>
              <w:rPr>
                <w:rFonts w:ascii="Times New Roman" w:hAnsi="Times New Roman"/>
                <w:color w:val="000000"/>
                <w:sz w:val="24"/>
                <w:szCs w:val="24"/>
              </w:rPr>
            </w:pPr>
          </w:p>
        </w:tc>
      </w:tr>
      <w:tr w:rsidR="001F25EC" w:rsidRPr="001F25EC" w14:paraId="121A2CC7" w14:textId="77777777" w:rsidTr="00237B1B">
        <w:trPr>
          <w:trHeight w:val="23"/>
        </w:trPr>
        <w:tc>
          <w:tcPr>
            <w:tcW w:w="186" w:type="pct"/>
            <w:shd w:val="clear" w:color="auto" w:fill="auto"/>
            <w:vAlign w:val="center"/>
          </w:tcPr>
          <w:p w14:paraId="49DA2107"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4" w:space="0" w:color="000000"/>
            </w:tcBorders>
          </w:tcPr>
          <w:p w14:paraId="5031E76D" w14:textId="063F775B"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 xml:space="preserve">с. </w:t>
            </w:r>
            <w:proofErr w:type="spellStart"/>
            <w:r w:rsidRPr="001F25EC">
              <w:rPr>
                <w:rFonts w:ascii="Times New Roman" w:eastAsia="Times New Roman" w:hAnsi="Times New Roman"/>
                <w:color w:val="000000"/>
                <w:sz w:val="24"/>
                <w:szCs w:val="24"/>
              </w:rPr>
              <w:t>Новосеславино</w:t>
            </w:r>
            <w:proofErr w:type="spellEnd"/>
          </w:p>
        </w:tc>
        <w:tc>
          <w:tcPr>
            <w:tcW w:w="657" w:type="pct"/>
            <w:vMerge w:val="restart"/>
            <w:tcBorders>
              <w:top w:val="nil"/>
              <w:left w:val="nil"/>
              <w:bottom w:val="single" w:sz="12" w:space="0" w:color="auto"/>
              <w:right w:val="single" w:sz="12" w:space="0" w:color="auto"/>
            </w:tcBorders>
            <w:shd w:val="clear" w:color="auto" w:fill="auto"/>
            <w:vAlign w:val="center"/>
          </w:tcPr>
          <w:p w14:paraId="2588314B" w14:textId="10C0AFC7" w:rsidR="001F25EC" w:rsidRPr="001F25EC" w:rsidRDefault="001F25EC" w:rsidP="001F25EC">
            <w:pPr>
              <w:spacing w:after="0" w:line="240" w:lineRule="auto"/>
              <w:jc w:val="center"/>
              <w:rPr>
                <w:rFonts w:ascii="Times New Roman" w:hAnsi="Times New Roman"/>
                <w:color w:val="000000"/>
                <w:sz w:val="24"/>
                <w:szCs w:val="24"/>
              </w:rPr>
            </w:pPr>
            <w:r w:rsidRPr="001F25EC">
              <w:rPr>
                <w:rFonts w:ascii="Times New Roman" w:hAnsi="Times New Roman"/>
                <w:color w:val="000000"/>
                <w:sz w:val="24"/>
                <w:szCs w:val="24"/>
              </w:rPr>
              <w:t>19878,9</w:t>
            </w:r>
          </w:p>
        </w:tc>
        <w:tc>
          <w:tcPr>
            <w:tcW w:w="609" w:type="pct"/>
            <w:vMerge w:val="restart"/>
            <w:tcBorders>
              <w:top w:val="nil"/>
              <w:left w:val="nil"/>
              <w:bottom w:val="single" w:sz="12" w:space="0" w:color="auto"/>
              <w:right w:val="single" w:sz="12" w:space="0" w:color="auto"/>
            </w:tcBorders>
            <w:shd w:val="clear" w:color="auto" w:fill="auto"/>
            <w:vAlign w:val="center"/>
          </w:tcPr>
          <w:p w14:paraId="74D7C4E9" w14:textId="4B2412A0" w:rsidR="001F25EC" w:rsidRPr="001F25EC" w:rsidRDefault="001F25EC" w:rsidP="001F25EC">
            <w:pPr>
              <w:spacing w:after="0" w:line="240" w:lineRule="auto"/>
              <w:jc w:val="center"/>
              <w:rPr>
                <w:rFonts w:ascii="Times New Roman" w:hAnsi="Times New Roman"/>
                <w:sz w:val="24"/>
                <w:szCs w:val="24"/>
              </w:rPr>
            </w:pPr>
            <w:r w:rsidRPr="001F25EC">
              <w:rPr>
                <w:rFonts w:ascii="Times New Roman" w:hAnsi="Times New Roman"/>
                <w:color w:val="000000"/>
                <w:sz w:val="24"/>
                <w:szCs w:val="24"/>
              </w:rPr>
              <w:t>65,36</w:t>
            </w:r>
          </w:p>
        </w:tc>
        <w:tc>
          <w:tcPr>
            <w:tcW w:w="536" w:type="pct"/>
            <w:vAlign w:val="center"/>
          </w:tcPr>
          <w:p w14:paraId="14AA2777"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5EB8CDC8"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72BB4B6B"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164938F1"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1F25EC" w:rsidRPr="001F25EC" w14:paraId="33116710" w14:textId="77777777" w:rsidTr="00063C39">
        <w:trPr>
          <w:trHeight w:val="23"/>
        </w:trPr>
        <w:tc>
          <w:tcPr>
            <w:tcW w:w="186" w:type="pct"/>
            <w:shd w:val="clear" w:color="auto" w:fill="auto"/>
            <w:vAlign w:val="center"/>
          </w:tcPr>
          <w:p w14:paraId="1A8F44AD"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4" w:space="0" w:color="000000"/>
              <w:bottom w:val="single" w:sz="12" w:space="0" w:color="000000"/>
            </w:tcBorders>
          </w:tcPr>
          <w:p w14:paraId="054A5766" w14:textId="4BD2967B"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Никольское</w:t>
            </w:r>
          </w:p>
        </w:tc>
        <w:tc>
          <w:tcPr>
            <w:tcW w:w="657" w:type="pct"/>
            <w:vMerge/>
            <w:vAlign w:val="center"/>
          </w:tcPr>
          <w:p w14:paraId="1007A086"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Merge/>
            <w:vAlign w:val="center"/>
          </w:tcPr>
          <w:p w14:paraId="0FA5FE90"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6E239188"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65930996"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54E3B102"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3E0A7AAF" w14:textId="77777777" w:rsidR="001F25EC" w:rsidRPr="001F25EC" w:rsidRDefault="001F25EC" w:rsidP="001F25EC">
            <w:pPr>
              <w:spacing w:after="0" w:line="240" w:lineRule="auto"/>
              <w:jc w:val="center"/>
              <w:rPr>
                <w:rFonts w:ascii="Times New Roman" w:hAnsi="Times New Roman"/>
                <w:color w:val="000000"/>
                <w:sz w:val="24"/>
                <w:szCs w:val="24"/>
              </w:rPr>
            </w:pPr>
          </w:p>
        </w:tc>
      </w:tr>
      <w:tr w:rsidR="001F25EC" w:rsidRPr="001F25EC" w14:paraId="3F982E66" w14:textId="77777777" w:rsidTr="000349DD">
        <w:trPr>
          <w:trHeight w:val="23"/>
        </w:trPr>
        <w:tc>
          <w:tcPr>
            <w:tcW w:w="186" w:type="pct"/>
            <w:shd w:val="clear" w:color="auto" w:fill="auto"/>
            <w:vAlign w:val="center"/>
          </w:tcPr>
          <w:p w14:paraId="0AD84B9A" w14:textId="77777777" w:rsidR="001F25EC" w:rsidRPr="001F25EC" w:rsidRDefault="001F25EC" w:rsidP="001F25EC">
            <w:pPr>
              <w:pStyle w:val="a8"/>
              <w:numPr>
                <w:ilvl w:val="0"/>
                <w:numId w:val="19"/>
              </w:numPr>
              <w:spacing w:after="0" w:line="240" w:lineRule="auto"/>
              <w:ind w:left="57" w:firstLine="0"/>
              <w:jc w:val="center"/>
              <w:rPr>
                <w:rFonts w:ascii="Times New Roman" w:hAnsi="Times New Roman"/>
                <w:color w:val="000000"/>
                <w:sz w:val="24"/>
                <w:szCs w:val="24"/>
              </w:rPr>
            </w:pPr>
          </w:p>
        </w:tc>
        <w:tc>
          <w:tcPr>
            <w:tcW w:w="1258" w:type="pct"/>
            <w:tcBorders>
              <w:top w:val="single" w:sz="12" w:space="0" w:color="000000"/>
              <w:bottom w:val="single" w:sz="12" w:space="0" w:color="000000"/>
            </w:tcBorders>
          </w:tcPr>
          <w:p w14:paraId="26D8F809" w14:textId="6FEE8750" w:rsidR="001F25EC" w:rsidRPr="001F25EC" w:rsidRDefault="001F25EC" w:rsidP="001F25EC">
            <w:pPr>
              <w:spacing w:after="0" w:line="240" w:lineRule="auto"/>
              <w:rPr>
                <w:rFonts w:ascii="Times New Roman" w:eastAsia="Times New Roman" w:hAnsi="Times New Roman"/>
                <w:color w:val="000000"/>
                <w:sz w:val="24"/>
                <w:szCs w:val="24"/>
              </w:rPr>
            </w:pPr>
            <w:r w:rsidRPr="001F25EC">
              <w:rPr>
                <w:rFonts w:ascii="Times New Roman" w:eastAsia="Times New Roman" w:hAnsi="Times New Roman"/>
                <w:color w:val="000000"/>
                <w:sz w:val="24"/>
                <w:szCs w:val="24"/>
              </w:rPr>
              <w:t>с. Новоархангельское</w:t>
            </w:r>
          </w:p>
        </w:tc>
        <w:tc>
          <w:tcPr>
            <w:tcW w:w="657" w:type="pct"/>
            <w:tcBorders>
              <w:top w:val="nil"/>
              <w:left w:val="nil"/>
              <w:bottom w:val="single" w:sz="12" w:space="0" w:color="auto"/>
              <w:right w:val="single" w:sz="12" w:space="0" w:color="auto"/>
            </w:tcBorders>
            <w:shd w:val="clear" w:color="auto" w:fill="auto"/>
            <w:vAlign w:val="center"/>
          </w:tcPr>
          <w:p w14:paraId="6CB047BC" w14:textId="736D53FE" w:rsidR="001F25EC" w:rsidRPr="001F25EC" w:rsidRDefault="00296232" w:rsidP="001F25E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13000</w:t>
            </w:r>
          </w:p>
        </w:tc>
        <w:tc>
          <w:tcPr>
            <w:tcW w:w="609" w:type="pct"/>
            <w:tcBorders>
              <w:top w:val="nil"/>
              <w:left w:val="nil"/>
              <w:bottom w:val="single" w:sz="12" w:space="0" w:color="auto"/>
              <w:right w:val="single" w:sz="12" w:space="0" w:color="auto"/>
            </w:tcBorders>
            <w:shd w:val="clear" w:color="auto" w:fill="auto"/>
            <w:vAlign w:val="center"/>
          </w:tcPr>
          <w:p w14:paraId="41BCE8AA" w14:textId="50E1E66A" w:rsidR="001F25EC" w:rsidRPr="001F25EC" w:rsidRDefault="00296232" w:rsidP="001F25EC">
            <w:pPr>
              <w:spacing w:after="0" w:line="240" w:lineRule="auto"/>
              <w:jc w:val="center"/>
              <w:rPr>
                <w:rFonts w:ascii="Times New Roman" w:hAnsi="Times New Roman"/>
                <w:sz w:val="24"/>
                <w:szCs w:val="24"/>
              </w:rPr>
            </w:pPr>
            <w:r>
              <w:rPr>
                <w:rFonts w:ascii="Times New Roman" w:hAnsi="Times New Roman"/>
                <w:color w:val="000000"/>
                <w:sz w:val="24"/>
                <w:szCs w:val="24"/>
              </w:rPr>
              <w:t>42,74</w:t>
            </w:r>
          </w:p>
        </w:tc>
        <w:tc>
          <w:tcPr>
            <w:tcW w:w="536" w:type="pct"/>
            <w:vAlign w:val="center"/>
          </w:tcPr>
          <w:p w14:paraId="073694DB" w14:textId="77777777" w:rsidR="001F25EC" w:rsidRPr="001F25EC" w:rsidRDefault="001F25EC" w:rsidP="001F25EC">
            <w:pPr>
              <w:spacing w:after="0" w:line="240" w:lineRule="auto"/>
              <w:jc w:val="center"/>
              <w:rPr>
                <w:rFonts w:ascii="Times New Roman" w:hAnsi="Times New Roman"/>
                <w:sz w:val="24"/>
                <w:szCs w:val="24"/>
              </w:rPr>
            </w:pPr>
          </w:p>
        </w:tc>
        <w:tc>
          <w:tcPr>
            <w:tcW w:w="609" w:type="pct"/>
            <w:vAlign w:val="center"/>
          </w:tcPr>
          <w:p w14:paraId="53F959E4" w14:textId="77777777" w:rsidR="001F25EC" w:rsidRPr="001F25EC" w:rsidRDefault="001F25EC" w:rsidP="001F25EC">
            <w:pPr>
              <w:spacing w:after="0" w:line="240" w:lineRule="auto"/>
              <w:jc w:val="center"/>
              <w:rPr>
                <w:rFonts w:ascii="Times New Roman" w:hAnsi="Times New Roman"/>
                <w:sz w:val="24"/>
                <w:szCs w:val="24"/>
              </w:rPr>
            </w:pPr>
          </w:p>
        </w:tc>
        <w:tc>
          <w:tcPr>
            <w:tcW w:w="536" w:type="pct"/>
            <w:vAlign w:val="center"/>
          </w:tcPr>
          <w:p w14:paraId="1FFA72D8" w14:textId="77777777" w:rsidR="001F25EC" w:rsidRPr="001F25EC" w:rsidRDefault="001F25EC" w:rsidP="001F25EC">
            <w:pPr>
              <w:spacing w:after="0" w:line="240" w:lineRule="auto"/>
              <w:jc w:val="center"/>
              <w:rPr>
                <w:rFonts w:ascii="Times New Roman" w:hAnsi="Times New Roman"/>
                <w:color w:val="000000"/>
                <w:sz w:val="24"/>
                <w:szCs w:val="24"/>
              </w:rPr>
            </w:pPr>
          </w:p>
        </w:tc>
        <w:tc>
          <w:tcPr>
            <w:tcW w:w="609" w:type="pct"/>
            <w:vAlign w:val="center"/>
          </w:tcPr>
          <w:p w14:paraId="66149B56" w14:textId="77777777" w:rsidR="001F25EC" w:rsidRPr="001F25EC" w:rsidRDefault="001F25EC" w:rsidP="001F25EC">
            <w:pPr>
              <w:spacing w:after="0" w:line="240" w:lineRule="auto"/>
              <w:jc w:val="center"/>
              <w:rPr>
                <w:rFonts w:ascii="Times New Roman" w:hAnsi="Times New Roman"/>
                <w:color w:val="000000"/>
                <w:sz w:val="24"/>
                <w:szCs w:val="24"/>
              </w:rPr>
            </w:pPr>
          </w:p>
        </w:tc>
      </w:tr>
    </w:tbl>
    <w:p w14:paraId="28BB7CF8" w14:textId="77777777" w:rsidR="008110E6" w:rsidRDefault="008110E6" w:rsidP="000E39D0">
      <w:pPr>
        <w:autoSpaceDE w:val="0"/>
        <w:autoSpaceDN w:val="0"/>
        <w:adjustRightInd w:val="0"/>
        <w:spacing w:after="0"/>
        <w:ind w:right="-1"/>
        <w:contextualSpacing/>
        <w:jc w:val="both"/>
        <w:rPr>
          <w:rFonts w:ascii="Times New Roman" w:hAnsi="Times New Roman"/>
          <w:sz w:val="28"/>
          <w:szCs w:val="28"/>
          <w:lang w:eastAsia="ru-RU"/>
        </w:rPr>
      </w:pPr>
    </w:p>
    <w:p w14:paraId="3BB60B23" w14:textId="77777777" w:rsidR="000E39D0" w:rsidRPr="00DC3F15" w:rsidRDefault="000E39D0" w:rsidP="000E39D0">
      <w:pPr>
        <w:autoSpaceDE w:val="0"/>
        <w:autoSpaceDN w:val="0"/>
        <w:adjustRightInd w:val="0"/>
        <w:spacing w:after="0"/>
        <w:ind w:right="-1"/>
        <w:contextualSpacing/>
        <w:jc w:val="both"/>
        <w:rPr>
          <w:rFonts w:ascii="Times New Roman" w:hAnsi="Times New Roman"/>
          <w:bCs/>
          <w:sz w:val="28"/>
          <w:szCs w:val="28"/>
          <w:lang w:eastAsia="ru-RU"/>
        </w:rPr>
        <w:sectPr w:rsidR="000E39D0" w:rsidRPr="00DC3F15" w:rsidSect="005319F4">
          <w:pgSz w:w="11907" w:h="16840" w:code="9"/>
          <w:pgMar w:top="851" w:right="851" w:bottom="851" w:left="1701" w:header="454" w:footer="720" w:gutter="0"/>
          <w:cols w:space="720"/>
          <w:docGrid w:linePitch="299"/>
        </w:sectPr>
      </w:pPr>
    </w:p>
    <w:p w14:paraId="51D61DC6" w14:textId="77777777" w:rsidR="00424490" w:rsidRPr="00DC3F15" w:rsidRDefault="00424490" w:rsidP="004466F5">
      <w:pPr>
        <w:autoSpaceDE w:val="0"/>
        <w:autoSpaceDN w:val="0"/>
        <w:adjustRightInd w:val="0"/>
        <w:spacing w:after="0"/>
        <w:ind w:right="-1" w:firstLine="708"/>
        <w:jc w:val="center"/>
        <w:rPr>
          <w:rFonts w:ascii="Times New Roman" w:hAnsi="Times New Roman"/>
          <w:b/>
          <w:sz w:val="28"/>
          <w:szCs w:val="28"/>
        </w:rPr>
      </w:pPr>
      <w:r w:rsidRPr="00DC3F15">
        <w:rPr>
          <w:rFonts w:ascii="Times New Roman" w:hAnsi="Times New Roman"/>
          <w:b/>
          <w:sz w:val="28"/>
          <w:szCs w:val="28"/>
        </w:rPr>
        <w:lastRenderedPageBreak/>
        <w:t>1</w:t>
      </w:r>
      <w:r w:rsidR="00BB309B">
        <w:rPr>
          <w:rFonts w:ascii="Times New Roman" w:hAnsi="Times New Roman"/>
          <w:b/>
          <w:sz w:val="28"/>
          <w:szCs w:val="28"/>
        </w:rPr>
        <w:t>.</w:t>
      </w:r>
      <w:r w:rsidRPr="00DC3F15">
        <w:rPr>
          <w:rFonts w:ascii="Times New Roman" w:hAnsi="Times New Roman"/>
          <w:b/>
          <w:sz w:val="28"/>
          <w:szCs w:val="28"/>
        </w:rPr>
        <w:t>3</w:t>
      </w:r>
      <w:r w:rsidR="00BB309B">
        <w:rPr>
          <w:rFonts w:ascii="Times New Roman" w:hAnsi="Times New Roman"/>
          <w:b/>
          <w:sz w:val="28"/>
          <w:szCs w:val="28"/>
        </w:rPr>
        <w:t>.</w:t>
      </w:r>
      <w:r w:rsidRPr="00DC3F15">
        <w:rPr>
          <w:rFonts w:ascii="Times New Roman" w:hAnsi="Times New Roman"/>
          <w:b/>
          <w:sz w:val="28"/>
          <w:szCs w:val="28"/>
        </w:rPr>
        <w:t>11</w:t>
      </w:r>
      <w:r w:rsidR="00BB309B">
        <w:rPr>
          <w:rFonts w:ascii="Times New Roman" w:hAnsi="Times New Roman"/>
          <w:b/>
          <w:sz w:val="28"/>
          <w:szCs w:val="28"/>
        </w:rPr>
        <w:t xml:space="preserve">. </w:t>
      </w:r>
      <w:r w:rsidRPr="00DC3F15">
        <w:rPr>
          <w:rFonts w:ascii="Times New Roman" w:hAnsi="Times New Roman"/>
          <w:b/>
          <w:sz w:val="28"/>
          <w:szCs w:val="28"/>
        </w:rPr>
        <w:t>Прог</w:t>
      </w:r>
      <w:r w:rsidR="00DA3AEB" w:rsidRPr="00DC3F15">
        <w:rPr>
          <w:rFonts w:ascii="Times New Roman" w:hAnsi="Times New Roman"/>
          <w:b/>
          <w:sz w:val="28"/>
          <w:szCs w:val="28"/>
        </w:rPr>
        <w:t>ноз распределения расходов воды</w:t>
      </w:r>
      <w:r w:rsidRPr="00DC3F15">
        <w:rPr>
          <w:rFonts w:ascii="Times New Roman" w:hAnsi="Times New Roman"/>
          <w:b/>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0625359A" w14:textId="25CA5FBC" w:rsidR="006960BF" w:rsidRPr="00EA51E9" w:rsidRDefault="006960BF" w:rsidP="006960BF">
      <w:pPr>
        <w:autoSpaceDE w:val="0"/>
        <w:autoSpaceDN w:val="0"/>
        <w:adjustRightInd w:val="0"/>
        <w:spacing w:after="0"/>
        <w:contextualSpacing/>
        <w:jc w:val="center"/>
        <w:rPr>
          <w:rFonts w:ascii="Times New Roman" w:hAnsi="Times New Roman"/>
          <w:bCs/>
          <w:sz w:val="28"/>
          <w:szCs w:val="28"/>
          <w:lang w:eastAsia="ru-RU"/>
        </w:rPr>
      </w:pPr>
      <w:r>
        <w:rPr>
          <w:rFonts w:ascii="Times New Roman" w:hAnsi="Times New Roman"/>
          <w:sz w:val="28"/>
          <w:szCs w:val="28"/>
          <w:lang w:eastAsia="ru-RU"/>
        </w:rPr>
        <w:tab/>
      </w:r>
      <w:r w:rsidRPr="00EA51E9">
        <w:rPr>
          <w:rFonts w:ascii="Times New Roman" w:hAnsi="Times New Roman"/>
          <w:bCs/>
          <w:sz w:val="28"/>
          <w:szCs w:val="28"/>
          <w:lang w:eastAsia="ru-RU"/>
        </w:rPr>
        <w:t>Таблица 1</w:t>
      </w:r>
      <w:r w:rsidR="00691D83">
        <w:rPr>
          <w:rFonts w:ascii="Times New Roman" w:hAnsi="Times New Roman"/>
          <w:bCs/>
          <w:sz w:val="28"/>
          <w:szCs w:val="28"/>
          <w:lang w:eastAsia="ru-RU"/>
        </w:rPr>
        <w:t>8</w:t>
      </w:r>
      <w:r w:rsidRPr="00EA51E9">
        <w:rPr>
          <w:rFonts w:ascii="Times New Roman" w:hAnsi="Times New Roman"/>
          <w:bCs/>
          <w:sz w:val="28"/>
          <w:szCs w:val="28"/>
          <w:lang w:eastAsia="ru-RU"/>
        </w:rPr>
        <w:t xml:space="preserve"> – Оценка расходов холодной питьевой воды </w:t>
      </w:r>
      <w:r w:rsidR="00AA6011">
        <w:rPr>
          <w:rFonts w:ascii="Times New Roman" w:hAnsi="Times New Roman"/>
          <w:bCs/>
          <w:sz w:val="28"/>
          <w:szCs w:val="28"/>
          <w:lang w:eastAsia="ru-RU"/>
        </w:rPr>
        <w:t>Первомайского</w:t>
      </w:r>
      <w:r w:rsidR="00F16420" w:rsidRPr="00EA51E9">
        <w:rPr>
          <w:rFonts w:ascii="Times New Roman" w:hAnsi="Times New Roman"/>
          <w:bCs/>
          <w:sz w:val="28"/>
          <w:szCs w:val="28"/>
          <w:lang w:eastAsia="ru-RU"/>
        </w:rPr>
        <w:t xml:space="preserve"> </w:t>
      </w:r>
      <w:r w:rsidR="00AA6011">
        <w:rPr>
          <w:rFonts w:ascii="Times New Roman" w:hAnsi="Times New Roman"/>
          <w:bCs/>
          <w:sz w:val="28"/>
          <w:szCs w:val="28"/>
          <w:lang w:eastAsia="ru-RU"/>
        </w:rPr>
        <w:t>муниципального округа Тамбовской области</w:t>
      </w:r>
    </w:p>
    <w:tbl>
      <w:tblPr>
        <w:tblW w:w="1529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908"/>
        <w:gridCol w:w="1518"/>
        <w:gridCol w:w="1725"/>
        <w:gridCol w:w="1485"/>
        <w:gridCol w:w="1559"/>
        <w:gridCol w:w="1418"/>
        <w:gridCol w:w="1417"/>
        <w:gridCol w:w="1560"/>
        <w:gridCol w:w="1701"/>
      </w:tblGrid>
      <w:tr w:rsidR="006960BF" w:rsidRPr="00EA51E9" w14:paraId="65443823" w14:textId="77777777" w:rsidTr="00CE445E">
        <w:tc>
          <w:tcPr>
            <w:tcW w:w="2908" w:type="dxa"/>
            <w:vMerge w:val="restart"/>
            <w:vAlign w:val="center"/>
          </w:tcPr>
          <w:p w14:paraId="5C8616A8"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Наименование</w:t>
            </w:r>
          </w:p>
        </w:tc>
        <w:tc>
          <w:tcPr>
            <w:tcW w:w="1518" w:type="dxa"/>
            <w:vMerge w:val="restart"/>
            <w:vAlign w:val="center"/>
          </w:tcPr>
          <w:p w14:paraId="1F201056"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Ед. изм.</w:t>
            </w:r>
          </w:p>
        </w:tc>
        <w:tc>
          <w:tcPr>
            <w:tcW w:w="1725" w:type="dxa"/>
            <w:vMerge w:val="restart"/>
            <w:vAlign w:val="center"/>
          </w:tcPr>
          <w:p w14:paraId="2C1F7CE6"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Нормы расходов воды,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w:t>
            </w:r>
            <w:proofErr w:type="spellStart"/>
            <w:r w:rsidRPr="00EA51E9">
              <w:rPr>
                <w:rFonts w:ascii="Times New Roman" w:hAnsi="Times New Roman"/>
                <w:b/>
                <w:bCs/>
                <w:sz w:val="24"/>
                <w:szCs w:val="24"/>
                <w:lang w:eastAsia="ru-RU"/>
              </w:rPr>
              <w:t>сут</w:t>
            </w:r>
            <w:proofErr w:type="spellEnd"/>
          </w:p>
        </w:tc>
        <w:tc>
          <w:tcPr>
            <w:tcW w:w="3044" w:type="dxa"/>
            <w:gridSpan w:val="2"/>
            <w:vAlign w:val="center"/>
          </w:tcPr>
          <w:p w14:paraId="4F074C3C"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gridSpan w:val="2"/>
            <w:vAlign w:val="center"/>
          </w:tcPr>
          <w:p w14:paraId="66047AFA"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Показатель,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w:t>
            </w:r>
            <w:proofErr w:type="spellStart"/>
            <w:r w:rsidRPr="00EA51E9">
              <w:rPr>
                <w:rFonts w:ascii="Times New Roman" w:hAnsi="Times New Roman"/>
                <w:b/>
                <w:bCs/>
                <w:sz w:val="24"/>
                <w:szCs w:val="24"/>
                <w:lang w:eastAsia="ru-RU"/>
              </w:rPr>
              <w:t>сут</w:t>
            </w:r>
            <w:proofErr w:type="spellEnd"/>
          </w:p>
        </w:tc>
        <w:tc>
          <w:tcPr>
            <w:tcW w:w="3261" w:type="dxa"/>
            <w:gridSpan w:val="2"/>
            <w:vAlign w:val="center"/>
          </w:tcPr>
          <w:p w14:paraId="54EEB936"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Показатель, тыс.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/год</w:t>
            </w:r>
          </w:p>
        </w:tc>
      </w:tr>
      <w:tr w:rsidR="006960BF" w:rsidRPr="00EA51E9" w14:paraId="31E62D47" w14:textId="77777777" w:rsidTr="00CE445E">
        <w:tc>
          <w:tcPr>
            <w:tcW w:w="2908" w:type="dxa"/>
            <w:vMerge/>
          </w:tcPr>
          <w:p w14:paraId="052A89A9"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518" w:type="dxa"/>
            <w:vMerge/>
            <w:vAlign w:val="center"/>
          </w:tcPr>
          <w:p w14:paraId="4BEFBDEF"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725" w:type="dxa"/>
            <w:vMerge/>
            <w:vAlign w:val="center"/>
          </w:tcPr>
          <w:p w14:paraId="475653BD"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485" w:type="dxa"/>
            <w:vAlign w:val="center"/>
          </w:tcPr>
          <w:p w14:paraId="55D7524D"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559" w:type="dxa"/>
            <w:vAlign w:val="center"/>
          </w:tcPr>
          <w:p w14:paraId="407D293E"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c>
          <w:tcPr>
            <w:tcW w:w="1418" w:type="dxa"/>
            <w:vAlign w:val="center"/>
          </w:tcPr>
          <w:p w14:paraId="1CA3FE20"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417" w:type="dxa"/>
            <w:vAlign w:val="center"/>
          </w:tcPr>
          <w:p w14:paraId="5A58D9DB"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c>
          <w:tcPr>
            <w:tcW w:w="1560" w:type="dxa"/>
            <w:vAlign w:val="center"/>
          </w:tcPr>
          <w:p w14:paraId="1DAA844C"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701" w:type="dxa"/>
            <w:vAlign w:val="center"/>
          </w:tcPr>
          <w:p w14:paraId="31A21401"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r>
      <w:tr w:rsidR="006960BF" w:rsidRPr="00EA51E9" w14:paraId="1A9BEB29" w14:textId="77777777" w:rsidTr="00CE445E">
        <w:tc>
          <w:tcPr>
            <w:tcW w:w="15291" w:type="dxa"/>
            <w:gridSpan w:val="9"/>
            <w:vAlign w:val="center"/>
          </w:tcPr>
          <w:p w14:paraId="6663B822" w14:textId="1D95EA53" w:rsidR="006960BF" w:rsidRPr="00EA51E9" w:rsidRDefault="00351EDF" w:rsidP="00F16420">
            <w:pPr>
              <w:autoSpaceDE w:val="0"/>
              <w:autoSpaceDN w:val="0"/>
              <w:adjustRightInd w:val="0"/>
              <w:spacing w:after="0" w:line="240" w:lineRule="auto"/>
              <w:contextualSpacing/>
              <w:jc w:val="center"/>
              <w:rPr>
                <w:rFonts w:ascii="Times New Roman" w:hAnsi="Times New Roman"/>
                <w:bCs/>
                <w:sz w:val="24"/>
                <w:szCs w:val="24"/>
                <w:lang w:eastAsia="ru-RU"/>
              </w:rPr>
            </w:pPr>
            <w:bookmarkStart w:id="27" w:name="_Hlk195522842"/>
            <w:bookmarkStart w:id="28" w:name="_Hlk195522869"/>
            <w:r>
              <w:rPr>
                <w:rFonts w:ascii="Times New Roman" w:hAnsi="Times New Roman"/>
                <w:b/>
                <w:bCs/>
                <w:sz w:val="24"/>
                <w:szCs w:val="24"/>
                <w:lang w:eastAsia="ru-RU"/>
              </w:rPr>
              <w:t>р</w:t>
            </w:r>
            <w:r w:rsidR="004A1774">
              <w:rPr>
                <w:rFonts w:ascii="Times New Roman" w:hAnsi="Times New Roman"/>
                <w:b/>
                <w:bCs/>
                <w:sz w:val="24"/>
                <w:szCs w:val="24"/>
                <w:lang w:eastAsia="ru-RU"/>
              </w:rPr>
              <w:t>.п Первомайский</w:t>
            </w:r>
            <w:r w:rsidR="006960BF" w:rsidRPr="00EA51E9">
              <w:rPr>
                <w:rFonts w:ascii="Times New Roman" w:hAnsi="Times New Roman"/>
                <w:b/>
                <w:bCs/>
                <w:sz w:val="24"/>
                <w:szCs w:val="24"/>
                <w:lang w:eastAsia="ru-RU"/>
              </w:rPr>
              <w:t xml:space="preserve"> </w:t>
            </w:r>
          </w:p>
        </w:tc>
      </w:tr>
      <w:tr w:rsidR="006960BF" w:rsidRPr="00EA51E9" w14:paraId="1BCEB6A4" w14:textId="77777777" w:rsidTr="00CE445E">
        <w:tc>
          <w:tcPr>
            <w:tcW w:w="2908" w:type="dxa"/>
            <w:vAlign w:val="center"/>
          </w:tcPr>
          <w:p w14:paraId="6A995291" w14:textId="77777777" w:rsidR="006960BF" w:rsidRPr="00EA51E9" w:rsidRDefault="006960BF" w:rsidP="006960BF">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17017A3E"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2EBB4FC7"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62F0420F"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36231F34"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7C70DAFD" w14:textId="5189DEE6"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108E1898"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36523C49" w14:textId="5133F6A4"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0BDF97C9"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r>
      <w:tr w:rsidR="004840D5" w:rsidRPr="00EA51E9" w14:paraId="6DF86BAC" w14:textId="77777777" w:rsidTr="00CE445E">
        <w:trPr>
          <w:trHeight w:val="969"/>
        </w:trPr>
        <w:tc>
          <w:tcPr>
            <w:tcW w:w="2908" w:type="dxa"/>
            <w:vAlign w:val="center"/>
          </w:tcPr>
          <w:p w14:paraId="64416307" w14:textId="77777777" w:rsidR="004840D5" w:rsidRPr="00EA51E9" w:rsidRDefault="004840D5" w:rsidP="004840D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3B80FF40" w14:textId="77777777" w:rsidR="004840D5" w:rsidRPr="00EA51E9" w:rsidRDefault="004840D5" w:rsidP="004840D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5ECD0FD1" w14:textId="77777777" w:rsidR="004840D5" w:rsidRPr="00EA51E9" w:rsidRDefault="004840D5" w:rsidP="004840D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7BE4AF65" w14:textId="6AD0EF5C" w:rsidR="004840D5" w:rsidRPr="00EA51E9" w:rsidRDefault="004840D5" w:rsidP="004840D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8545</w:t>
            </w:r>
          </w:p>
        </w:tc>
        <w:tc>
          <w:tcPr>
            <w:tcW w:w="1559" w:type="dxa"/>
            <w:vAlign w:val="center"/>
          </w:tcPr>
          <w:p w14:paraId="0F29BA2B" w14:textId="116ECC46" w:rsidR="004840D5" w:rsidRPr="00EA51E9" w:rsidRDefault="0006483A" w:rsidP="004840D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8545</w:t>
            </w:r>
          </w:p>
        </w:tc>
        <w:tc>
          <w:tcPr>
            <w:tcW w:w="1418" w:type="dxa"/>
            <w:vAlign w:val="center"/>
          </w:tcPr>
          <w:p w14:paraId="4ED7BC7E" w14:textId="0216E158" w:rsidR="004840D5" w:rsidRPr="000A7EE5" w:rsidRDefault="00023038" w:rsidP="004840D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437,1</w:t>
            </w:r>
          </w:p>
        </w:tc>
        <w:tc>
          <w:tcPr>
            <w:tcW w:w="1417" w:type="dxa"/>
            <w:vAlign w:val="center"/>
          </w:tcPr>
          <w:p w14:paraId="45670271" w14:textId="5CD219FD" w:rsidR="004840D5" w:rsidRPr="000A7EE5" w:rsidRDefault="00023038" w:rsidP="004840D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437,1</w:t>
            </w:r>
          </w:p>
        </w:tc>
        <w:tc>
          <w:tcPr>
            <w:tcW w:w="1560" w:type="dxa"/>
            <w:vAlign w:val="center"/>
          </w:tcPr>
          <w:p w14:paraId="1BD58CA2" w14:textId="7F3784E7" w:rsidR="004840D5" w:rsidRPr="00EA51E9" w:rsidRDefault="004840D5" w:rsidP="004840D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159,541</w:t>
            </w:r>
          </w:p>
        </w:tc>
        <w:tc>
          <w:tcPr>
            <w:tcW w:w="1701" w:type="dxa"/>
            <w:vAlign w:val="center"/>
          </w:tcPr>
          <w:p w14:paraId="6A80E5AF" w14:textId="20B6EC62" w:rsidR="004840D5" w:rsidRPr="00EA51E9" w:rsidRDefault="004840D5" w:rsidP="004840D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159,541</w:t>
            </w:r>
          </w:p>
        </w:tc>
      </w:tr>
      <w:tr w:rsidR="004840D5" w:rsidRPr="00EA51E9" w14:paraId="44DC776B" w14:textId="77777777" w:rsidTr="00CE445E">
        <w:tc>
          <w:tcPr>
            <w:tcW w:w="9195" w:type="dxa"/>
            <w:gridSpan w:val="5"/>
            <w:vAlign w:val="center"/>
          </w:tcPr>
          <w:p w14:paraId="0EAD2069" w14:textId="18F94D88" w:rsidR="004840D5" w:rsidRPr="00EA51E9" w:rsidRDefault="004840D5" w:rsidP="004840D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22C1268D" w14:textId="77A84A4D" w:rsidR="004840D5" w:rsidRPr="000A7EE5" w:rsidRDefault="00023038" w:rsidP="004840D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437,1</w:t>
            </w:r>
          </w:p>
        </w:tc>
        <w:tc>
          <w:tcPr>
            <w:tcW w:w="1417" w:type="dxa"/>
            <w:vAlign w:val="center"/>
          </w:tcPr>
          <w:p w14:paraId="66F0B0DC" w14:textId="17B23709" w:rsidR="004840D5" w:rsidRPr="000A7EE5" w:rsidRDefault="00023038" w:rsidP="004840D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437,1</w:t>
            </w:r>
          </w:p>
        </w:tc>
        <w:tc>
          <w:tcPr>
            <w:tcW w:w="1560" w:type="dxa"/>
            <w:vAlign w:val="center"/>
          </w:tcPr>
          <w:p w14:paraId="3ABDC642" w14:textId="0FF44239" w:rsidR="004840D5" w:rsidRPr="00EA51E9" w:rsidRDefault="004840D5" w:rsidP="004840D5">
            <w:pPr>
              <w:autoSpaceDE w:val="0"/>
              <w:autoSpaceDN w:val="0"/>
              <w:adjustRightInd w:val="0"/>
              <w:spacing w:after="0" w:line="240" w:lineRule="auto"/>
              <w:contextualSpacing/>
              <w:jc w:val="center"/>
              <w:rPr>
                <w:rFonts w:ascii="Times New Roman" w:hAnsi="Times New Roman"/>
                <w:b/>
                <w:sz w:val="24"/>
                <w:szCs w:val="24"/>
                <w:lang w:eastAsia="ru-RU"/>
              </w:rPr>
            </w:pPr>
            <w:r w:rsidRPr="004840D5">
              <w:rPr>
                <w:rFonts w:ascii="Times New Roman" w:hAnsi="Times New Roman"/>
                <w:b/>
                <w:bCs/>
                <w:sz w:val="24"/>
                <w:szCs w:val="24"/>
                <w:lang w:eastAsia="ru-RU"/>
              </w:rPr>
              <w:t>159,541</w:t>
            </w:r>
          </w:p>
        </w:tc>
        <w:tc>
          <w:tcPr>
            <w:tcW w:w="1701" w:type="dxa"/>
            <w:vAlign w:val="center"/>
          </w:tcPr>
          <w:p w14:paraId="1D6B9FC1" w14:textId="534B00DC" w:rsidR="004840D5" w:rsidRPr="00EA51E9" w:rsidRDefault="004840D5" w:rsidP="004840D5">
            <w:pPr>
              <w:autoSpaceDE w:val="0"/>
              <w:autoSpaceDN w:val="0"/>
              <w:adjustRightInd w:val="0"/>
              <w:spacing w:after="0" w:line="240" w:lineRule="auto"/>
              <w:contextualSpacing/>
              <w:jc w:val="center"/>
              <w:rPr>
                <w:rFonts w:ascii="Times New Roman" w:hAnsi="Times New Roman"/>
                <w:b/>
                <w:sz w:val="24"/>
                <w:szCs w:val="24"/>
                <w:lang w:eastAsia="ru-RU"/>
              </w:rPr>
            </w:pPr>
            <w:r w:rsidRPr="004840D5">
              <w:rPr>
                <w:rFonts w:ascii="Times New Roman" w:hAnsi="Times New Roman"/>
                <w:b/>
                <w:bCs/>
                <w:sz w:val="24"/>
                <w:szCs w:val="24"/>
                <w:lang w:eastAsia="ru-RU"/>
              </w:rPr>
              <w:t>159,541</w:t>
            </w:r>
          </w:p>
        </w:tc>
      </w:tr>
      <w:tr w:rsidR="000A7EE5" w:rsidRPr="00EA51E9" w14:paraId="5C59C76C" w14:textId="77777777" w:rsidTr="00CE445E">
        <w:tc>
          <w:tcPr>
            <w:tcW w:w="2908" w:type="dxa"/>
            <w:vAlign w:val="center"/>
          </w:tcPr>
          <w:p w14:paraId="58DE2893" w14:textId="1CD7C361"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6E78C6C9" w14:textId="3589DBAE"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2A6F03EF" w14:textId="047B0221" w:rsidR="000A7EE5" w:rsidRPr="000A7EE5"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41,02</w:t>
            </w:r>
          </w:p>
        </w:tc>
        <w:tc>
          <w:tcPr>
            <w:tcW w:w="1417" w:type="dxa"/>
            <w:vAlign w:val="center"/>
          </w:tcPr>
          <w:p w14:paraId="7FF6A57D" w14:textId="698835B4" w:rsidR="000A7EE5" w:rsidRPr="000A7EE5"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0A7EE5">
              <w:rPr>
                <w:rFonts w:ascii="Times New Roman" w:hAnsi="Times New Roman"/>
                <w:bCs/>
                <w:sz w:val="24"/>
                <w:szCs w:val="24"/>
                <w:lang w:eastAsia="ru-RU"/>
              </w:rPr>
              <w:t>41,02</w:t>
            </w:r>
          </w:p>
        </w:tc>
        <w:tc>
          <w:tcPr>
            <w:tcW w:w="1560" w:type="dxa"/>
            <w:vAlign w:val="center"/>
          </w:tcPr>
          <w:p w14:paraId="3437990F" w14:textId="0C3F3CF2"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14,974</w:t>
            </w:r>
          </w:p>
        </w:tc>
        <w:tc>
          <w:tcPr>
            <w:tcW w:w="1701" w:type="dxa"/>
            <w:vAlign w:val="center"/>
          </w:tcPr>
          <w:p w14:paraId="53F7969C" w14:textId="695270D9"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14,974</w:t>
            </w:r>
          </w:p>
        </w:tc>
      </w:tr>
      <w:tr w:rsidR="000A7EE5" w:rsidRPr="00EA51E9" w14:paraId="134681CB" w14:textId="77777777" w:rsidTr="00CE445E">
        <w:tc>
          <w:tcPr>
            <w:tcW w:w="2908" w:type="dxa"/>
            <w:vAlign w:val="center"/>
          </w:tcPr>
          <w:p w14:paraId="7B445186" w14:textId="19B544F2" w:rsidR="000A7EE5" w:rsidRPr="00EA51E9" w:rsidRDefault="000A7EE5" w:rsidP="000A7EE5">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3373FCAA" w14:textId="07315396"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03B0DBC8" w14:textId="3165F408" w:rsidR="000A7EE5" w:rsidRPr="000A7EE5"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0A7EE5">
              <w:rPr>
                <w:rFonts w:ascii="Times New Roman" w:hAnsi="Times New Roman"/>
                <w:sz w:val="24"/>
                <w:szCs w:val="24"/>
                <w:lang w:eastAsia="ru-RU"/>
              </w:rPr>
              <w:t>89,87</w:t>
            </w:r>
          </w:p>
        </w:tc>
        <w:tc>
          <w:tcPr>
            <w:tcW w:w="1417" w:type="dxa"/>
            <w:vAlign w:val="center"/>
          </w:tcPr>
          <w:p w14:paraId="32EC28DA" w14:textId="5A75D023" w:rsidR="000A7EE5" w:rsidRPr="000A7EE5"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0A7EE5">
              <w:rPr>
                <w:rFonts w:ascii="Times New Roman" w:hAnsi="Times New Roman"/>
                <w:sz w:val="24"/>
                <w:szCs w:val="24"/>
                <w:lang w:eastAsia="ru-RU"/>
              </w:rPr>
              <w:t>89,87</w:t>
            </w:r>
          </w:p>
        </w:tc>
        <w:tc>
          <w:tcPr>
            <w:tcW w:w="1560" w:type="dxa"/>
            <w:vAlign w:val="center"/>
          </w:tcPr>
          <w:p w14:paraId="28E7F895" w14:textId="546183E4"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32,801</w:t>
            </w:r>
          </w:p>
        </w:tc>
        <w:tc>
          <w:tcPr>
            <w:tcW w:w="1701" w:type="dxa"/>
            <w:vAlign w:val="center"/>
          </w:tcPr>
          <w:p w14:paraId="6638273F" w14:textId="6DC50908"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32,801</w:t>
            </w:r>
          </w:p>
        </w:tc>
      </w:tr>
      <w:tr w:rsidR="004840D5" w:rsidRPr="00EA51E9" w14:paraId="72116EE1" w14:textId="77777777" w:rsidTr="00CE445E">
        <w:tc>
          <w:tcPr>
            <w:tcW w:w="9195" w:type="dxa"/>
            <w:gridSpan w:val="5"/>
            <w:vAlign w:val="center"/>
          </w:tcPr>
          <w:p w14:paraId="6DB238A0" w14:textId="4FD68A90" w:rsidR="004840D5" w:rsidRPr="00EA51E9" w:rsidRDefault="004840D5" w:rsidP="004840D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Pr>
                <w:rFonts w:ascii="Times New Roman" w:eastAsia="Times New Roman" w:hAnsi="Times New Roman"/>
                <w:b/>
                <w:i/>
                <w:sz w:val="24"/>
                <w:szCs w:val="24"/>
                <w:lang w:eastAsia="ru-RU"/>
              </w:rPr>
              <w:t xml:space="preserve">в </w:t>
            </w:r>
            <w:r w:rsidR="00351EDF">
              <w:rPr>
                <w:rFonts w:ascii="Times New Roman" w:eastAsia="Times New Roman" w:hAnsi="Times New Roman"/>
                <w:b/>
                <w:i/>
                <w:sz w:val="24"/>
                <w:szCs w:val="24"/>
                <w:lang w:eastAsia="ru-RU"/>
              </w:rPr>
              <w:t>р</w:t>
            </w:r>
            <w:r>
              <w:rPr>
                <w:rFonts w:ascii="Times New Roman" w:eastAsia="Times New Roman" w:hAnsi="Times New Roman"/>
                <w:b/>
                <w:i/>
                <w:sz w:val="24"/>
                <w:szCs w:val="24"/>
                <w:lang w:eastAsia="ru-RU"/>
              </w:rPr>
              <w:t>.п Первомайский</w:t>
            </w:r>
            <w:r w:rsidRPr="00EA51E9">
              <w:rPr>
                <w:rFonts w:ascii="Times New Roman" w:eastAsia="Times New Roman" w:hAnsi="Times New Roman"/>
                <w:b/>
                <w:i/>
                <w:sz w:val="24"/>
                <w:szCs w:val="24"/>
                <w:lang w:eastAsia="ru-RU"/>
              </w:rPr>
              <w:t>:</w:t>
            </w:r>
          </w:p>
        </w:tc>
        <w:tc>
          <w:tcPr>
            <w:tcW w:w="1418" w:type="dxa"/>
            <w:vAlign w:val="center"/>
          </w:tcPr>
          <w:p w14:paraId="6933352E" w14:textId="42867556" w:rsidR="004840D5" w:rsidRPr="000A7EE5" w:rsidRDefault="000A7EE5" w:rsidP="004840D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567,99</w:t>
            </w:r>
          </w:p>
        </w:tc>
        <w:tc>
          <w:tcPr>
            <w:tcW w:w="1417" w:type="dxa"/>
            <w:vAlign w:val="center"/>
          </w:tcPr>
          <w:p w14:paraId="6C8C04A5" w14:textId="4CA32C06" w:rsidR="004840D5" w:rsidRPr="000A7EE5" w:rsidRDefault="000A7EE5" w:rsidP="004840D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567,99</w:t>
            </w:r>
          </w:p>
        </w:tc>
        <w:tc>
          <w:tcPr>
            <w:tcW w:w="1560" w:type="dxa"/>
            <w:vAlign w:val="center"/>
          </w:tcPr>
          <w:p w14:paraId="529B0D19" w14:textId="724228DD" w:rsidR="004840D5" w:rsidRPr="00EA51E9" w:rsidRDefault="002C7556" w:rsidP="004840D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207,317</w:t>
            </w:r>
          </w:p>
        </w:tc>
        <w:tc>
          <w:tcPr>
            <w:tcW w:w="1701" w:type="dxa"/>
            <w:vAlign w:val="center"/>
          </w:tcPr>
          <w:p w14:paraId="21526C4C" w14:textId="1B4DD553" w:rsidR="004840D5" w:rsidRPr="00EA51E9" w:rsidRDefault="002C7556" w:rsidP="004840D5">
            <w:pPr>
              <w:autoSpaceDE w:val="0"/>
              <w:autoSpaceDN w:val="0"/>
              <w:adjustRightInd w:val="0"/>
              <w:spacing w:after="0" w:line="240" w:lineRule="auto"/>
              <w:contextualSpacing/>
              <w:jc w:val="center"/>
              <w:rPr>
                <w:rFonts w:ascii="Times New Roman" w:hAnsi="Times New Roman"/>
                <w:b/>
                <w:i/>
                <w:sz w:val="24"/>
                <w:szCs w:val="24"/>
                <w:lang w:eastAsia="ru-RU"/>
              </w:rPr>
            </w:pPr>
            <w:r w:rsidRPr="002C7556">
              <w:rPr>
                <w:rFonts w:ascii="Times New Roman" w:hAnsi="Times New Roman"/>
                <w:b/>
                <w:i/>
                <w:sz w:val="24"/>
                <w:szCs w:val="24"/>
                <w:lang w:eastAsia="ru-RU"/>
              </w:rPr>
              <w:t>207,317</w:t>
            </w:r>
          </w:p>
        </w:tc>
      </w:tr>
      <w:bookmarkEnd w:id="27"/>
      <w:tr w:rsidR="001F25EC" w:rsidRPr="00EA51E9" w14:paraId="084FBFA2" w14:textId="77777777" w:rsidTr="00CE445E">
        <w:tc>
          <w:tcPr>
            <w:tcW w:w="15291" w:type="dxa"/>
            <w:gridSpan w:val="9"/>
            <w:vAlign w:val="center"/>
          </w:tcPr>
          <w:p w14:paraId="33C42F1A" w14:textId="1CED1CF0" w:rsidR="001F25EC"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roofErr w:type="spellStart"/>
            <w:r w:rsidRPr="00CE445E">
              <w:rPr>
                <w:rFonts w:ascii="Times New Roman" w:hAnsi="Times New Roman"/>
                <w:b/>
                <w:bCs/>
                <w:sz w:val="24"/>
                <w:szCs w:val="24"/>
                <w:lang w:eastAsia="ru-RU"/>
              </w:rPr>
              <w:t>Староклёнский</w:t>
            </w:r>
            <w:proofErr w:type="spellEnd"/>
            <w:r w:rsidRPr="00CE445E">
              <w:rPr>
                <w:rFonts w:ascii="Times New Roman" w:hAnsi="Times New Roman"/>
                <w:b/>
                <w:bCs/>
                <w:sz w:val="24"/>
                <w:szCs w:val="24"/>
                <w:lang w:eastAsia="ru-RU"/>
              </w:rPr>
              <w:t xml:space="preserve"> ТО</w:t>
            </w:r>
          </w:p>
        </w:tc>
      </w:tr>
      <w:tr w:rsidR="001F25EC" w:rsidRPr="00EA51E9" w14:paraId="736802FD" w14:textId="77777777" w:rsidTr="00CE445E">
        <w:tc>
          <w:tcPr>
            <w:tcW w:w="2908" w:type="dxa"/>
            <w:vAlign w:val="center"/>
          </w:tcPr>
          <w:p w14:paraId="76774C64"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59BA8E6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64F65C89"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5A48E06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38D62AE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0B37FAEB"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7DA1C28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41B118AD"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420C7818"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F25EC" w:rsidRPr="00EA51E9" w14:paraId="21E2D4BA" w14:textId="77777777" w:rsidTr="00CE445E">
        <w:trPr>
          <w:trHeight w:val="969"/>
        </w:trPr>
        <w:tc>
          <w:tcPr>
            <w:tcW w:w="2908" w:type="dxa"/>
            <w:vAlign w:val="center"/>
          </w:tcPr>
          <w:p w14:paraId="78478EAE" w14:textId="77777777" w:rsidR="001F25EC" w:rsidRPr="00EA51E9" w:rsidRDefault="001F25EC"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6C39A344"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7A3963DB"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06B8C804" w14:textId="1236B15F"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904</w:t>
            </w:r>
          </w:p>
        </w:tc>
        <w:tc>
          <w:tcPr>
            <w:tcW w:w="1559" w:type="dxa"/>
            <w:vAlign w:val="center"/>
          </w:tcPr>
          <w:p w14:paraId="79DDF3E0" w14:textId="03F92B41"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904</w:t>
            </w:r>
          </w:p>
        </w:tc>
        <w:tc>
          <w:tcPr>
            <w:tcW w:w="1418" w:type="dxa"/>
            <w:vAlign w:val="center"/>
          </w:tcPr>
          <w:p w14:paraId="52E1E1F1" w14:textId="3CA5A521"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91,63</w:t>
            </w:r>
          </w:p>
        </w:tc>
        <w:tc>
          <w:tcPr>
            <w:tcW w:w="1417" w:type="dxa"/>
            <w:vAlign w:val="center"/>
          </w:tcPr>
          <w:p w14:paraId="3EA5C746" w14:textId="12910472"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91,63</w:t>
            </w:r>
          </w:p>
        </w:tc>
        <w:tc>
          <w:tcPr>
            <w:tcW w:w="1560" w:type="dxa"/>
            <w:vAlign w:val="center"/>
          </w:tcPr>
          <w:p w14:paraId="78DA9168" w14:textId="1F4F4C3B"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3</w:t>
            </w:r>
            <w:r w:rsidR="00B81046">
              <w:rPr>
                <w:rFonts w:ascii="Times New Roman" w:hAnsi="Times New Roman"/>
                <w:bCs/>
                <w:sz w:val="24"/>
                <w:szCs w:val="24"/>
                <w:lang w:eastAsia="ru-RU"/>
              </w:rPr>
              <w:t>3,444</w:t>
            </w:r>
          </w:p>
        </w:tc>
        <w:tc>
          <w:tcPr>
            <w:tcW w:w="1701" w:type="dxa"/>
            <w:vAlign w:val="center"/>
          </w:tcPr>
          <w:p w14:paraId="74093FD5" w14:textId="2641FB83" w:rsidR="001F25EC" w:rsidRPr="00EA51E9" w:rsidRDefault="00B81046"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B81046">
              <w:rPr>
                <w:rFonts w:ascii="Times New Roman" w:hAnsi="Times New Roman"/>
                <w:bCs/>
                <w:sz w:val="24"/>
                <w:szCs w:val="24"/>
                <w:lang w:eastAsia="ru-RU"/>
              </w:rPr>
              <w:t>33,444</w:t>
            </w:r>
          </w:p>
        </w:tc>
      </w:tr>
      <w:tr w:rsidR="001F25EC" w:rsidRPr="00EA51E9" w14:paraId="074CD41D" w14:textId="77777777" w:rsidTr="00CE445E">
        <w:tc>
          <w:tcPr>
            <w:tcW w:w="9195" w:type="dxa"/>
            <w:gridSpan w:val="5"/>
            <w:vAlign w:val="center"/>
          </w:tcPr>
          <w:p w14:paraId="1607B146"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40288BC4" w14:textId="060E0854"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91,63</w:t>
            </w:r>
          </w:p>
        </w:tc>
        <w:tc>
          <w:tcPr>
            <w:tcW w:w="1417" w:type="dxa"/>
            <w:vAlign w:val="center"/>
          </w:tcPr>
          <w:p w14:paraId="6E86C706" w14:textId="5AE2BA58"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91,63</w:t>
            </w:r>
          </w:p>
        </w:tc>
        <w:tc>
          <w:tcPr>
            <w:tcW w:w="1560" w:type="dxa"/>
            <w:vAlign w:val="center"/>
          </w:tcPr>
          <w:p w14:paraId="438E35CE" w14:textId="44E02400" w:rsidR="001F25EC" w:rsidRPr="00EA51E9" w:rsidRDefault="00B8104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B81046">
              <w:rPr>
                <w:rFonts w:ascii="Times New Roman" w:hAnsi="Times New Roman"/>
                <w:b/>
                <w:bCs/>
                <w:sz w:val="24"/>
                <w:szCs w:val="24"/>
                <w:lang w:eastAsia="ru-RU"/>
              </w:rPr>
              <w:t>33,444</w:t>
            </w:r>
          </w:p>
        </w:tc>
        <w:tc>
          <w:tcPr>
            <w:tcW w:w="1701" w:type="dxa"/>
            <w:vAlign w:val="center"/>
          </w:tcPr>
          <w:p w14:paraId="41B2E6CB" w14:textId="60FA38D1" w:rsidR="001F25EC" w:rsidRPr="00EA51E9" w:rsidRDefault="00143609"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143609">
              <w:rPr>
                <w:rFonts w:ascii="Times New Roman" w:hAnsi="Times New Roman"/>
                <w:b/>
                <w:bCs/>
                <w:sz w:val="24"/>
                <w:szCs w:val="24"/>
                <w:lang w:eastAsia="ru-RU"/>
              </w:rPr>
              <w:t>33,444</w:t>
            </w:r>
          </w:p>
        </w:tc>
      </w:tr>
      <w:tr w:rsidR="000A7EE5" w:rsidRPr="00EA51E9" w14:paraId="06F96D1F" w14:textId="77777777" w:rsidTr="00CE445E">
        <w:tc>
          <w:tcPr>
            <w:tcW w:w="2908" w:type="dxa"/>
            <w:vAlign w:val="center"/>
          </w:tcPr>
          <w:p w14:paraId="29721243"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183350E2"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03B2BEF4" w14:textId="0C96F4EA"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8,6</w:t>
            </w:r>
          </w:p>
        </w:tc>
        <w:tc>
          <w:tcPr>
            <w:tcW w:w="1417" w:type="dxa"/>
            <w:vAlign w:val="center"/>
          </w:tcPr>
          <w:p w14:paraId="7B5449BD" w14:textId="18994D2A"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8,6</w:t>
            </w:r>
          </w:p>
        </w:tc>
        <w:tc>
          <w:tcPr>
            <w:tcW w:w="1560" w:type="dxa"/>
            <w:vAlign w:val="center"/>
          </w:tcPr>
          <w:p w14:paraId="6B9DD337" w14:textId="753D949E"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3,139</w:t>
            </w:r>
          </w:p>
        </w:tc>
        <w:tc>
          <w:tcPr>
            <w:tcW w:w="1701" w:type="dxa"/>
            <w:vAlign w:val="center"/>
          </w:tcPr>
          <w:p w14:paraId="20BCD30D" w14:textId="4AC50451"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3,139</w:t>
            </w:r>
          </w:p>
        </w:tc>
      </w:tr>
      <w:tr w:rsidR="000A7EE5" w:rsidRPr="00EA51E9" w14:paraId="0E64A13E" w14:textId="77777777" w:rsidTr="00CE445E">
        <w:tc>
          <w:tcPr>
            <w:tcW w:w="2908" w:type="dxa"/>
            <w:vAlign w:val="center"/>
          </w:tcPr>
          <w:p w14:paraId="29DBF81C" w14:textId="77777777" w:rsidR="000A7EE5" w:rsidRPr="00EA51E9" w:rsidRDefault="000A7EE5" w:rsidP="000A7EE5">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76CA0656"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3F620BFA" w14:textId="606963D2"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18,84</w:t>
            </w:r>
          </w:p>
        </w:tc>
        <w:tc>
          <w:tcPr>
            <w:tcW w:w="1417" w:type="dxa"/>
            <w:vAlign w:val="center"/>
          </w:tcPr>
          <w:p w14:paraId="2F723DAE" w14:textId="3497D1DB"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18,84</w:t>
            </w:r>
          </w:p>
        </w:tc>
        <w:tc>
          <w:tcPr>
            <w:tcW w:w="1560" w:type="dxa"/>
            <w:vAlign w:val="center"/>
          </w:tcPr>
          <w:p w14:paraId="4CB4F71B" w14:textId="3CE91CC8"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6,876</w:t>
            </w:r>
          </w:p>
        </w:tc>
        <w:tc>
          <w:tcPr>
            <w:tcW w:w="1701" w:type="dxa"/>
            <w:vAlign w:val="center"/>
          </w:tcPr>
          <w:p w14:paraId="557897CE" w14:textId="4F8021D5"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143609">
              <w:rPr>
                <w:rFonts w:ascii="Times New Roman" w:hAnsi="Times New Roman"/>
                <w:sz w:val="24"/>
                <w:szCs w:val="24"/>
                <w:lang w:eastAsia="ru-RU"/>
              </w:rPr>
              <w:t>6,876</w:t>
            </w:r>
          </w:p>
        </w:tc>
      </w:tr>
      <w:tr w:rsidR="001F25EC" w:rsidRPr="00EA51E9" w14:paraId="662EE018" w14:textId="77777777" w:rsidTr="00CE445E">
        <w:tc>
          <w:tcPr>
            <w:tcW w:w="9195" w:type="dxa"/>
            <w:gridSpan w:val="5"/>
            <w:vAlign w:val="center"/>
          </w:tcPr>
          <w:p w14:paraId="458A6E1D" w14:textId="51F5D31C"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1976C1">
              <w:rPr>
                <w:rFonts w:ascii="Times New Roman" w:eastAsia="Times New Roman" w:hAnsi="Times New Roman"/>
                <w:b/>
                <w:i/>
                <w:sz w:val="24"/>
                <w:szCs w:val="24"/>
                <w:lang w:eastAsia="ru-RU"/>
              </w:rPr>
              <w:t xml:space="preserve">в </w:t>
            </w:r>
            <w:proofErr w:type="spellStart"/>
            <w:r w:rsidR="00CE445E" w:rsidRPr="00CE445E">
              <w:rPr>
                <w:rFonts w:ascii="Times New Roman" w:eastAsia="Times New Roman" w:hAnsi="Times New Roman"/>
                <w:b/>
                <w:i/>
                <w:sz w:val="24"/>
                <w:szCs w:val="24"/>
                <w:lang w:eastAsia="ru-RU"/>
              </w:rPr>
              <w:t>Староклёнск</w:t>
            </w:r>
            <w:r w:rsidR="001976C1">
              <w:rPr>
                <w:rFonts w:ascii="Times New Roman" w:eastAsia="Times New Roman" w:hAnsi="Times New Roman"/>
                <w:b/>
                <w:i/>
                <w:sz w:val="24"/>
                <w:szCs w:val="24"/>
                <w:lang w:eastAsia="ru-RU"/>
              </w:rPr>
              <w:t>ом</w:t>
            </w:r>
            <w:proofErr w:type="spellEnd"/>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6AAF16EA" w14:textId="0F4649E9"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119,07</w:t>
            </w:r>
          </w:p>
        </w:tc>
        <w:tc>
          <w:tcPr>
            <w:tcW w:w="1417" w:type="dxa"/>
            <w:vAlign w:val="center"/>
          </w:tcPr>
          <w:p w14:paraId="5A0EFAAE" w14:textId="5966278C"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119,07</w:t>
            </w:r>
          </w:p>
        </w:tc>
        <w:tc>
          <w:tcPr>
            <w:tcW w:w="1560" w:type="dxa"/>
            <w:vAlign w:val="center"/>
          </w:tcPr>
          <w:p w14:paraId="0BB3BFBA" w14:textId="5F29FF73" w:rsidR="001F25EC" w:rsidRPr="00EA51E9" w:rsidRDefault="002C755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43,459</w:t>
            </w:r>
          </w:p>
        </w:tc>
        <w:tc>
          <w:tcPr>
            <w:tcW w:w="1701" w:type="dxa"/>
            <w:vAlign w:val="center"/>
          </w:tcPr>
          <w:p w14:paraId="09CF063C" w14:textId="741B90CC" w:rsidR="001F25EC" w:rsidRPr="00EA51E9" w:rsidRDefault="002C7556"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2C7556">
              <w:rPr>
                <w:rFonts w:ascii="Times New Roman" w:hAnsi="Times New Roman"/>
                <w:b/>
                <w:i/>
                <w:sz w:val="24"/>
                <w:szCs w:val="24"/>
                <w:lang w:eastAsia="ru-RU"/>
              </w:rPr>
              <w:t>43,459</w:t>
            </w:r>
          </w:p>
        </w:tc>
      </w:tr>
      <w:bookmarkEnd w:id="28"/>
      <w:tr w:rsidR="001F25EC" w:rsidRPr="00EA51E9" w14:paraId="20E06E66" w14:textId="77777777" w:rsidTr="00CE445E">
        <w:tc>
          <w:tcPr>
            <w:tcW w:w="15291" w:type="dxa"/>
            <w:gridSpan w:val="9"/>
            <w:vAlign w:val="center"/>
          </w:tcPr>
          <w:p w14:paraId="26FBB1CB" w14:textId="4CEAF82E" w:rsidR="001F25EC"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CE445E">
              <w:rPr>
                <w:rFonts w:ascii="Times New Roman" w:hAnsi="Times New Roman"/>
                <w:b/>
                <w:bCs/>
                <w:sz w:val="24"/>
                <w:szCs w:val="24"/>
                <w:lang w:eastAsia="ru-RU"/>
              </w:rPr>
              <w:t>Чернышевский ТО</w:t>
            </w:r>
          </w:p>
        </w:tc>
      </w:tr>
      <w:tr w:rsidR="001F25EC" w:rsidRPr="00EA51E9" w14:paraId="57B3B5C3" w14:textId="77777777" w:rsidTr="00CE445E">
        <w:tc>
          <w:tcPr>
            <w:tcW w:w="2908" w:type="dxa"/>
            <w:vAlign w:val="center"/>
          </w:tcPr>
          <w:p w14:paraId="5CF7F4A1"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2F709975"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0DBBF699"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7EEFFDEE"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57ED960F"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50A2AE5E"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0C081BB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2E1C5E4D"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115A7E8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F25EC" w:rsidRPr="00EA51E9" w14:paraId="4583BA69" w14:textId="77777777" w:rsidTr="00CE445E">
        <w:trPr>
          <w:trHeight w:val="969"/>
        </w:trPr>
        <w:tc>
          <w:tcPr>
            <w:tcW w:w="2908" w:type="dxa"/>
            <w:vAlign w:val="center"/>
          </w:tcPr>
          <w:p w14:paraId="2450DBB3" w14:textId="77777777" w:rsidR="001F25EC" w:rsidRPr="00EA51E9" w:rsidRDefault="001F25EC"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lastRenderedPageBreak/>
              <w:t>Здания, оборудованные внутренним водопроводом</w:t>
            </w:r>
          </w:p>
        </w:tc>
        <w:tc>
          <w:tcPr>
            <w:tcW w:w="1518" w:type="dxa"/>
            <w:vAlign w:val="center"/>
          </w:tcPr>
          <w:p w14:paraId="4D091E0B"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71D278C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3270D3B2" w14:textId="604DE89F"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203</w:t>
            </w:r>
          </w:p>
        </w:tc>
        <w:tc>
          <w:tcPr>
            <w:tcW w:w="1559" w:type="dxa"/>
            <w:vAlign w:val="center"/>
          </w:tcPr>
          <w:p w14:paraId="2D762650" w14:textId="36D005D2"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203</w:t>
            </w:r>
          </w:p>
        </w:tc>
        <w:tc>
          <w:tcPr>
            <w:tcW w:w="1418" w:type="dxa"/>
            <w:vAlign w:val="center"/>
          </w:tcPr>
          <w:p w14:paraId="28A88BF4" w14:textId="1FDAAA9A"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16,96</w:t>
            </w:r>
          </w:p>
        </w:tc>
        <w:tc>
          <w:tcPr>
            <w:tcW w:w="1417" w:type="dxa"/>
            <w:vAlign w:val="center"/>
          </w:tcPr>
          <w:p w14:paraId="650DCEA7" w14:textId="7B336F31"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16,96</w:t>
            </w:r>
          </w:p>
        </w:tc>
        <w:tc>
          <w:tcPr>
            <w:tcW w:w="1560" w:type="dxa"/>
            <w:vAlign w:val="center"/>
          </w:tcPr>
          <w:p w14:paraId="5DBDD3A7" w14:textId="30E65F11" w:rsidR="001F25EC" w:rsidRPr="00EA51E9" w:rsidRDefault="002C7556"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6,19</w:t>
            </w:r>
          </w:p>
        </w:tc>
        <w:tc>
          <w:tcPr>
            <w:tcW w:w="1701" w:type="dxa"/>
            <w:vAlign w:val="center"/>
          </w:tcPr>
          <w:p w14:paraId="566D9897" w14:textId="03CE7631" w:rsidR="001F25EC" w:rsidRPr="00EA51E9" w:rsidRDefault="002C7556"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2C7556">
              <w:rPr>
                <w:rFonts w:ascii="Times New Roman" w:hAnsi="Times New Roman"/>
                <w:bCs/>
                <w:sz w:val="24"/>
                <w:szCs w:val="24"/>
                <w:lang w:eastAsia="ru-RU"/>
              </w:rPr>
              <w:t>6,19</w:t>
            </w:r>
          </w:p>
        </w:tc>
      </w:tr>
      <w:tr w:rsidR="001F25EC" w:rsidRPr="00EA51E9" w14:paraId="2AB36B8A" w14:textId="77777777" w:rsidTr="00CE445E">
        <w:tc>
          <w:tcPr>
            <w:tcW w:w="9195" w:type="dxa"/>
            <w:gridSpan w:val="5"/>
            <w:vAlign w:val="center"/>
          </w:tcPr>
          <w:p w14:paraId="69933B03"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504BDF5F" w14:textId="2F935CC6"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16,96</w:t>
            </w:r>
          </w:p>
        </w:tc>
        <w:tc>
          <w:tcPr>
            <w:tcW w:w="1417" w:type="dxa"/>
            <w:vAlign w:val="center"/>
          </w:tcPr>
          <w:p w14:paraId="09C50DF7" w14:textId="17400FA0"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16,96</w:t>
            </w:r>
          </w:p>
        </w:tc>
        <w:tc>
          <w:tcPr>
            <w:tcW w:w="1560" w:type="dxa"/>
            <w:vAlign w:val="center"/>
          </w:tcPr>
          <w:p w14:paraId="67B57706" w14:textId="499A3126" w:rsidR="001F25EC" w:rsidRPr="00EA51E9" w:rsidRDefault="002C755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2C7556">
              <w:rPr>
                <w:rFonts w:ascii="Times New Roman" w:hAnsi="Times New Roman"/>
                <w:b/>
                <w:bCs/>
                <w:sz w:val="24"/>
                <w:szCs w:val="24"/>
                <w:lang w:eastAsia="ru-RU"/>
              </w:rPr>
              <w:t>6,19</w:t>
            </w:r>
          </w:p>
        </w:tc>
        <w:tc>
          <w:tcPr>
            <w:tcW w:w="1701" w:type="dxa"/>
            <w:vAlign w:val="center"/>
          </w:tcPr>
          <w:p w14:paraId="37A40728" w14:textId="3FE4EC10" w:rsidR="001F25EC" w:rsidRPr="00EA51E9" w:rsidRDefault="002C755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2C7556">
              <w:rPr>
                <w:rFonts w:ascii="Times New Roman" w:hAnsi="Times New Roman"/>
                <w:b/>
                <w:bCs/>
                <w:sz w:val="24"/>
                <w:szCs w:val="24"/>
                <w:lang w:eastAsia="ru-RU"/>
              </w:rPr>
              <w:t>6,19</w:t>
            </w:r>
          </w:p>
        </w:tc>
      </w:tr>
      <w:tr w:rsidR="000A7EE5" w:rsidRPr="00EA51E9" w14:paraId="128125B1" w14:textId="77777777" w:rsidTr="00CE445E">
        <w:tc>
          <w:tcPr>
            <w:tcW w:w="2908" w:type="dxa"/>
            <w:vAlign w:val="center"/>
          </w:tcPr>
          <w:p w14:paraId="40315716"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3FE6CB8C"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141B8A8F" w14:textId="196CA59B"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1,59</w:t>
            </w:r>
          </w:p>
        </w:tc>
        <w:tc>
          <w:tcPr>
            <w:tcW w:w="1417" w:type="dxa"/>
            <w:vAlign w:val="center"/>
          </w:tcPr>
          <w:p w14:paraId="7F9F5B79" w14:textId="2726CC68"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1,59</w:t>
            </w:r>
          </w:p>
        </w:tc>
        <w:tc>
          <w:tcPr>
            <w:tcW w:w="1560" w:type="dxa"/>
            <w:vAlign w:val="center"/>
          </w:tcPr>
          <w:p w14:paraId="1F8534C2" w14:textId="37AE78E4"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0,581</w:t>
            </w:r>
          </w:p>
        </w:tc>
        <w:tc>
          <w:tcPr>
            <w:tcW w:w="1701" w:type="dxa"/>
            <w:vAlign w:val="center"/>
          </w:tcPr>
          <w:p w14:paraId="5445BD6F" w14:textId="455F59FE"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0,581</w:t>
            </w:r>
          </w:p>
        </w:tc>
      </w:tr>
      <w:tr w:rsidR="000A7EE5" w:rsidRPr="00EA51E9" w14:paraId="156DEA51" w14:textId="77777777" w:rsidTr="00CE445E">
        <w:tc>
          <w:tcPr>
            <w:tcW w:w="2908" w:type="dxa"/>
            <w:vAlign w:val="center"/>
          </w:tcPr>
          <w:p w14:paraId="7F8FAD05" w14:textId="77777777" w:rsidR="000A7EE5" w:rsidRPr="00EA51E9" w:rsidRDefault="000A7EE5" w:rsidP="000A7EE5">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45EDA216"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486FF6D7" w14:textId="649DDF7D"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3,49</w:t>
            </w:r>
          </w:p>
        </w:tc>
        <w:tc>
          <w:tcPr>
            <w:tcW w:w="1417" w:type="dxa"/>
            <w:vAlign w:val="center"/>
          </w:tcPr>
          <w:p w14:paraId="0A5D6F93" w14:textId="42DCE63F"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3,49</w:t>
            </w:r>
          </w:p>
        </w:tc>
        <w:tc>
          <w:tcPr>
            <w:tcW w:w="1560" w:type="dxa"/>
            <w:vAlign w:val="center"/>
          </w:tcPr>
          <w:p w14:paraId="3D8E093C" w14:textId="2F60EA38"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1,273</w:t>
            </w:r>
          </w:p>
        </w:tc>
        <w:tc>
          <w:tcPr>
            <w:tcW w:w="1701" w:type="dxa"/>
            <w:vAlign w:val="center"/>
          </w:tcPr>
          <w:p w14:paraId="0D050A6F" w14:textId="50707B1A"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1,273</w:t>
            </w:r>
          </w:p>
        </w:tc>
      </w:tr>
      <w:tr w:rsidR="001F25EC" w:rsidRPr="00EA51E9" w14:paraId="2BD0AF77" w14:textId="77777777" w:rsidTr="00CE445E">
        <w:tc>
          <w:tcPr>
            <w:tcW w:w="9195" w:type="dxa"/>
            <w:gridSpan w:val="5"/>
            <w:vAlign w:val="center"/>
          </w:tcPr>
          <w:p w14:paraId="34C2DC6D" w14:textId="0DC4D961"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CE445E">
              <w:rPr>
                <w:rFonts w:ascii="Times New Roman" w:eastAsia="Times New Roman" w:hAnsi="Times New Roman"/>
                <w:b/>
                <w:i/>
                <w:sz w:val="24"/>
                <w:szCs w:val="24"/>
                <w:lang w:eastAsia="ru-RU"/>
              </w:rPr>
              <w:t xml:space="preserve">в </w:t>
            </w:r>
            <w:r w:rsidR="00CE445E" w:rsidRPr="00CE445E">
              <w:rPr>
                <w:rFonts w:ascii="Times New Roman" w:eastAsia="Times New Roman" w:hAnsi="Times New Roman"/>
                <w:b/>
                <w:i/>
                <w:sz w:val="24"/>
                <w:szCs w:val="24"/>
                <w:lang w:eastAsia="ru-RU"/>
              </w:rPr>
              <w:t>Чернышевск</w:t>
            </w:r>
            <w:r w:rsidR="00CE445E">
              <w:rPr>
                <w:rFonts w:ascii="Times New Roman" w:eastAsia="Times New Roman" w:hAnsi="Times New Roman"/>
                <w:b/>
                <w:i/>
                <w:sz w:val="24"/>
                <w:szCs w:val="24"/>
                <w:lang w:eastAsia="ru-RU"/>
              </w:rPr>
              <w:t>ом</w:t>
            </w:r>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328F0183" w14:textId="0E2355C9"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22,04</w:t>
            </w:r>
          </w:p>
        </w:tc>
        <w:tc>
          <w:tcPr>
            <w:tcW w:w="1417" w:type="dxa"/>
            <w:vAlign w:val="center"/>
          </w:tcPr>
          <w:p w14:paraId="3339D61B" w14:textId="3E5FD4B3"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22,04</w:t>
            </w:r>
          </w:p>
        </w:tc>
        <w:tc>
          <w:tcPr>
            <w:tcW w:w="1560" w:type="dxa"/>
            <w:vAlign w:val="center"/>
          </w:tcPr>
          <w:p w14:paraId="4CD7A9A4" w14:textId="214A64D6" w:rsidR="001F25EC" w:rsidRPr="00EA51E9" w:rsidRDefault="002C755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8,044</w:t>
            </w:r>
          </w:p>
        </w:tc>
        <w:tc>
          <w:tcPr>
            <w:tcW w:w="1701" w:type="dxa"/>
            <w:vAlign w:val="center"/>
          </w:tcPr>
          <w:p w14:paraId="0893DEA2" w14:textId="029CFF4B" w:rsidR="001F25EC" w:rsidRPr="00EA51E9" w:rsidRDefault="002C755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8,044</w:t>
            </w:r>
          </w:p>
        </w:tc>
      </w:tr>
      <w:tr w:rsidR="001F25EC" w:rsidRPr="00EA51E9" w14:paraId="093C00BF" w14:textId="77777777" w:rsidTr="00CE445E">
        <w:tc>
          <w:tcPr>
            <w:tcW w:w="15291" w:type="dxa"/>
            <w:gridSpan w:val="9"/>
            <w:vAlign w:val="center"/>
          </w:tcPr>
          <w:p w14:paraId="7FE82E0F" w14:textId="5B50D2C8" w:rsidR="001F25EC" w:rsidRPr="00EA51E9" w:rsidRDefault="009E6012"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
                <w:bCs/>
                <w:sz w:val="24"/>
                <w:szCs w:val="24"/>
                <w:lang w:eastAsia="ru-RU"/>
              </w:rPr>
              <w:t>Новокленский</w:t>
            </w:r>
            <w:r w:rsidR="00CE445E" w:rsidRPr="00CE445E">
              <w:rPr>
                <w:rFonts w:ascii="Times New Roman" w:hAnsi="Times New Roman"/>
                <w:b/>
                <w:bCs/>
                <w:sz w:val="24"/>
                <w:szCs w:val="24"/>
                <w:lang w:eastAsia="ru-RU"/>
              </w:rPr>
              <w:t xml:space="preserve"> ТО</w:t>
            </w:r>
          </w:p>
        </w:tc>
      </w:tr>
      <w:tr w:rsidR="001F25EC" w:rsidRPr="00EA51E9" w14:paraId="08623C9D" w14:textId="77777777" w:rsidTr="00CE445E">
        <w:tc>
          <w:tcPr>
            <w:tcW w:w="2908" w:type="dxa"/>
            <w:vAlign w:val="center"/>
          </w:tcPr>
          <w:p w14:paraId="5DF54646"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2595CFB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7F4D47C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52C6DFD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32868A2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6E6E0F51"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0F4E95E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54D8B187"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181F6B4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F25EC" w:rsidRPr="00EA51E9" w14:paraId="4201C1EC" w14:textId="77777777" w:rsidTr="00CE445E">
        <w:trPr>
          <w:trHeight w:val="969"/>
        </w:trPr>
        <w:tc>
          <w:tcPr>
            <w:tcW w:w="2908" w:type="dxa"/>
            <w:vAlign w:val="center"/>
          </w:tcPr>
          <w:p w14:paraId="3BBBF5A7" w14:textId="77777777" w:rsidR="001F25EC" w:rsidRPr="00EA51E9" w:rsidRDefault="001F25EC"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34CBDE5C"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0C1E4F55"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01D6368A" w14:textId="01637E96"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460</w:t>
            </w:r>
          </w:p>
        </w:tc>
        <w:tc>
          <w:tcPr>
            <w:tcW w:w="1559" w:type="dxa"/>
            <w:vAlign w:val="center"/>
          </w:tcPr>
          <w:p w14:paraId="11F70AA0" w14:textId="18C58119"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460</w:t>
            </w:r>
          </w:p>
        </w:tc>
        <w:tc>
          <w:tcPr>
            <w:tcW w:w="1418" w:type="dxa"/>
            <w:vAlign w:val="center"/>
          </w:tcPr>
          <w:p w14:paraId="4D5F6256" w14:textId="3B28A76B"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39,34</w:t>
            </w:r>
          </w:p>
        </w:tc>
        <w:tc>
          <w:tcPr>
            <w:tcW w:w="1417" w:type="dxa"/>
            <w:vAlign w:val="center"/>
          </w:tcPr>
          <w:p w14:paraId="5F4C4F49" w14:textId="5E4AAF0B"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39,34</w:t>
            </w:r>
          </w:p>
        </w:tc>
        <w:tc>
          <w:tcPr>
            <w:tcW w:w="1560" w:type="dxa"/>
            <w:vAlign w:val="center"/>
          </w:tcPr>
          <w:p w14:paraId="0D8A9FC1" w14:textId="71DE4C17" w:rsidR="001F25EC" w:rsidRPr="00EA51E9" w:rsidRDefault="002C7556"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14,358</w:t>
            </w:r>
          </w:p>
        </w:tc>
        <w:tc>
          <w:tcPr>
            <w:tcW w:w="1701" w:type="dxa"/>
            <w:vAlign w:val="center"/>
          </w:tcPr>
          <w:p w14:paraId="1A1F68BC" w14:textId="448ED76B" w:rsidR="001F25EC" w:rsidRPr="00EA51E9" w:rsidRDefault="002C7556"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2C7556">
              <w:rPr>
                <w:rFonts w:ascii="Times New Roman" w:hAnsi="Times New Roman"/>
                <w:bCs/>
                <w:sz w:val="24"/>
                <w:szCs w:val="24"/>
                <w:lang w:eastAsia="ru-RU"/>
              </w:rPr>
              <w:t>14,358</w:t>
            </w:r>
          </w:p>
        </w:tc>
      </w:tr>
      <w:tr w:rsidR="001F25EC" w:rsidRPr="00EA51E9" w14:paraId="3375407D" w14:textId="77777777" w:rsidTr="00CE445E">
        <w:tc>
          <w:tcPr>
            <w:tcW w:w="9195" w:type="dxa"/>
            <w:gridSpan w:val="5"/>
            <w:vAlign w:val="center"/>
          </w:tcPr>
          <w:p w14:paraId="58795B77"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42B6D12D" w14:textId="40E294E5"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39,34</w:t>
            </w:r>
          </w:p>
        </w:tc>
        <w:tc>
          <w:tcPr>
            <w:tcW w:w="1417" w:type="dxa"/>
            <w:vAlign w:val="center"/>
          </w:tcPr>
          <w:p w14:paraId="7A83893B" w14:textId="30C005E9"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39,34</w:t>
            </w:r>
          </w:p>
        </w:tc>
        <w:tc>
          <w:tcPr>
            <w:tcW w:w="1560" w:type="dxa"/>
            <w:vAlign w:val="center"/>
          </w:tcPr>
          <w:p w14:paraId="23348D21" w14:textId="151A9A88" w:rsidR="001F25EC" w:rsidRPr="00EA51E9" w:rsidRDefault="002C755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2C7556">
              <w:rPr>
                <w:rFonts w:ascii="Times New Roman" w:hAnsi="Times New Roman"/>
                <w:b/>
                <w:bCs/>
                <w:sz w:val="24"/>
                <w:szCs w:val="24"/>
                <w:lang w:eastAsia="ru-RU"/>
              </w:rPr>
              <w:t>14,358</w:t>
            </w:r>
          </w:p>
        </w:tc>
        <w:tc>
          <w:tcPr>
            <w:tcW w:w="1701" w:type="dxa"/>
            <w:vAlign w:val="center"/>
          </w:tcPr>
          <w:p w14:paraId="3216E5A9" w14:textId="3167865B" w:rsidR="001F25EC" w:rsidRPr="00EA51E9" w:rsidRDefault="002C755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2C7556">
              <w:rPr>
                <w:rFonts w:ascii="Times New Roman" w:hAnsi="Times New Roman"/>
                <w:b/>
                <w:bCs/>
                <w:sz w:val="24"/>
                <w:szCs w:val="24"/>
                <w:lang w:eastAsia="ru-RU"/>
              </w:rPr>
              <w:t>14,358</w:t>
            </w:r>
          </w:p>
        </w:tc>
      </w:tr>
      <w:tr w:rsidR="000A7EE5" w:rsidRPr="00EA51E9" w14:paraId="1D5641DC" w14:textId="77777777" w:rsidTr="00CE445E">
        <w:tc>
          <w:tcPr>
            <w:tcW w:w="2908" w:type="dxa"/>
            <w:vAlign w:val="center"/>
          </w:tcPr>
          <w:p w14:paraId="3437C8D0"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5B1F9F63"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67329246" w14:textId="7D65B338"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3,69</w:t>
            </w:r>
          </w:p>
        </w:tc>
        <w:tc>
          <w:tcPr>
            <w:tcW w:w="1417" w:type="dxa"/>
            <w:vAlign w:val="center"/>
          </w:tcPr>
          <w:p w14:paraId="1A226432" w14:textId="2ED41B92"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3,69</w:t>
            </w:r>
          </w:p>
        </w:tc>
        <w:tc>
          <w:tcPr>
            <w:tcW w:w="1560" w:type="dxa"/>
            <w:vAlign w:val="center"/>
          </w:tcPr>
          <w:p w14:paraId="346A80B2" w14:textId="7A5DBC10"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1,348</w:t>
            </w:r>
          </w:p>
        </w:tc>
        <w:tc>
          <w:tcPr>
            <w:tcW w:w="1701" w:type="dxa"/>
            <w:vAlign w:val="center"/>
          </w:tcPr>
          <w:p w14:paraId="74D7FEC8" w14:textId="7FB6F8C0"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1,348</w:t>
            </w:r>
          </w:p>
        </w:tc>
      </w:tr>
      <w:tr w:rsidR="000A7EE5" w:rsidRPr="00EA51E9" w14:paraId="423D4EBC" w14:textId="77777777" w:rsidTr="00CE445E">
        <w:tc>
          <w:tcPr>
            <w:tcW w:w="2908" w:type="dxa"/>
            <w:vAlign w:val="center"/>
          </w:tcPr>
          <w:p w14:paraId="11294A80" w14:textId="77777777" w:rsidR="000A7EE5" w:rsidRPr="00EA51E9" w:rsidRDefault="000A7EE5" w:rsidP="000A7EE5">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781BBF1A"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5B7F47E6" w14:textId="57655149"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8,09</w:t>
            </w:r>
          </w:p>
        </w:tc>
        <w:tc>
          <w:tcPr>
            <w:tcW w:w="1417" w:type="dxa"/>
            <w:vAlign w:val="center"/>
          </w:tcPr>
          <w:p w14:paraId="3CF61B58" w14:textId="1F2E166E"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8,09</w:t>
            </w:r>
          </w:p>
        </w:tc>
        <w:tc>
          <w:tcPr>
            <w:tcW w:w="1560" w:type="dxa"/>
            <w:vAlign w:val="center"/>
          </w:tcPr>
          <w:p w14:paraId="4883E22C" w14:textId="171E4A51"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2,952</w:t>
            </w:r>
          </w:p>
        </w:tc>
        <w:tc>
          <w:tcPr>
            <w:tcW w:w="1701" w:type="dxa"/>
            <w:vAlign w:val="center"/>
          </w:tcPr>
          <w:p w14:paraId="06889EB6" w14:textId="11230264"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2,952</w:t>
            </w:r>
          </w:p>
        </w:tc>
      </w:tr>
      <w:tr w:rsidR="001F25EC" w:rsidRPr="00EA51E9" w14:paraId="1E37FB57" w14:textId="77777777" w:rsidTr="00CE445E">
        <w:tc>
          <w:tcPr>
            <w:tcW w:w="9195" w:type="dxa"/>
            <w:gridSpan w:val="5"/>
            <w:vAlign w:val="center"/>
          </w:tcPr>
          <w:p w14:paraId="450258FD" w14:textId="2FAE95D4"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CE445E">
              <w:rPr>
                <w:rFonts w:ascii="Times New Roman" w:eastAsia="Times New Roman" w:hAnsi="Times New Roman"/>
                <w:b/>
                <w:i/>
                <w:sz w:val="24"/>
                <w:szCs w:val="24"/>
                <w:lang w:eastAsia="ru-RU"/>
              </w:rPr>
              <w:t xml:space="preserve">в </w:t>
            </w:r>
            <w:proofErr w:type="spellStart"/>
            <w:r w:rsidR="00CE445E" w:rsidRPr="00CE445E">
              <w:rPr>
                <w:rFonts w:ascii="Times New Roman" w:eastAsia="Times New Roman" w:hAnsi="Times New Roman"/>
                <w:b/>
                <w:i/>
                <w:sz w:val="24"/>
                <w:szCs w:val="24"/>
                <w:lang w:eastAsia="ru-RU"/>
              </w:rPr>
              <w:t>Новокленск</w:t>
            </w:r>
            <w:r w:rsidR="00CE445E">
              <w:rPr>
                <w:rFonts w:ascii="Times New Roman" w:eastAsia="Times New Roman" w:hAnsi="Times New Roman"/>
                <w:b/>
                <w:i/>
                <w:sz w:val="24"/>
                <w:szCs w:val="24"/>
                <w:lang w:eastAsia="ru-RU"/>
              </w:rPr>
              <w:t>ом</w:t>
            </w:r>
            <w:proofErr w:type="spellEnd"/>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061CC1D2" w14:textId="1D41B3DB"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51,12</w:t>
            </w:r>
          </w:p>
        </w:tc>
        <w:tc>
          <w:tcPr>
            <w:tcW w:w="1417" w:type="dxa"/>
            <w:vAlign w:val="center"/>
          </w:tcPr>
          <w:p w14:paraId="18445BF3" w14:textId="6456219F"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51,12</w:t>
            </w:r>
          </w:p>
        </w:tc>
        <w:tc>
          <w:tcPr>
            <w:tcW w:w="1560" w:type="dxa"/>
            <w:vAlign w:val="center"/>
          </w:tcPr>
          <w:p w14:paraId="118837C5" w14:textId="58CB2AED" w:rsidR="001F25EC" w:rsidRPr="00EA51E9" w:rsidRDefault="002C755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18,657</w:t>
            </w:r>
          </w:p>
        </w:tc>
        <w:tc>
          <w:tcPr>
            <w:tcW w:w="1701" w:type="dxa"/>
            <w:vAlign w:val="center"/>
          </w:tcPr>
          <w:p w14:paraId="31D046C7" w14:textId="1F50CB23" w:rsidR="001F25EC" w:rsidRPr="00EA51E9" w:rsidRDefault="002C755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18,657</w:t>
            </w:r>
          </w:p>
        </w:tc>
      </w:tr>
      <w:tr w:rsidR="001F25EC" w:rsidRPr="00EA51E9" w14:paraId="2AE4604D" w14:textId="77777777" w:rsidTr="00CE445E">
        <w:tc>
          <w:tcPr>
            <w:tcW w:w="15291" w:type="dxa"/>
            <w:gridSpan w:val="9"/>
            <w:vAlign w:val="center"/>
          </w:tcPr>
          <w:p w14:paraId="470F23FC" w14:textId="6E624F5D" w:rsidR="001F25EC" w:rsidRPr="00EA51E9" w:rsidRDefault="00D52527"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
                <w:bCs/>
                <w:sz w:val="24"/>
                <w:szCs w:val="24"/>
                <w:lang w:eastAsia="ru-RU"/>
              </w:rPr>
              <w:t>Новоспасский</w:t>
            </w:r>
            <w:r w:rsidR="00CE445E" w:rsidRPr="00CE445E">
              <w:rPr>
                <w:rFonts w:ascii="Times New Roman" w:hAnsi="Times New Roman"/>
                <w:b/>
                <w:bCs/>
                <w:sz w:val="24"/>
                <w:szCs w:val="24"/>
                <w:lang w:eastAsia="ru-RU"/>
              </w:rPr>
              <w:t xml:space="preserve"> ТО</w:t>
            </w:r>
          </w:p>
        </w:tc>
      </w:tr>
      <w:tr w:rsidR="001F25EC" w:rsidRPr="00EA51E9" w14:paraId="6424FF91" w14:textId="77777777" w:rsidTr="00CE445E">
        <w:tc>
          <w:tcPr>
            <w:tcW w:w="2908" w:type="dxa"/>
            <w:vAlign w:val="center"/>
          </w:tcPr>
          <w:p w14:paraId="164F3714"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7800AA37"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4C8F09C6"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2676CC45"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368736A7"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7C48785C"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033E5D8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0A95EFE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35219384"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F25EC" w:rsidRPr="00EA51E9" w14:paraId="5A6F6EE0" w14:textId="77777777" w:rsidTr="00CE445E">
        <w:trPr>
          <w:trHeight w:val="969"/>
        </w:trPr>
        <w:tc>
          <w:tcPr>
            <w:tcW w:w="2908" w:type="dxa"/>
            <w:vAlign w:val="center"/>
          </w:tcPr>
          <w:p w14:paraId="7A6D3959" w14:textId="77777777" w:rsidR="001F25EC" w:rsidRPr="00EA51E9" w:rsidRDefault="001F25EC"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4B3E016B"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24C949E7"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5924E933" w14:textId="259B98A8"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937</w:t>
            </w:r>
          </w:p>
        </w:tc>
        <w:tc>
          <w:tcPr>
            <w:tcW w:w="1559" w:type="dxa"/>
            <w:vAlign w:val="center"/>
          </w:tcPr>
          <w:p w14:paraId="781331E6" w14:textId="7A18B607"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937</w:t>
            </w:r>
          </w:p>
        </w:tc>
        <w:tc>
          <w:tcPr>
            <w:tcW w:w="1418" w:type="dxa"/>
            <w:vAlign w:val="center"/>
          </w:tcPr>
          <w:p w14:paraId="136E45BC" w14:textId="2A597547"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93,57</w:t>
            </w:r>
          </w:p>
        </w:tc>
        <w:tc>
          <w:tcPr>
            <w:tcW w:w="1417" w:type="dxa"/>
            <w:vAlign w:val="center"/>
          </w:tcPr>
          <w:p w14:paraId="0875F679" w14:textId="7497F248"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93,57</w:t>
            </w:r>
          </w:p>
        </w:tc>
        <w:tc>
          <w:tcPr>
            <w:tcW w:w="1560" w:type="dxa"/>
            <w:vAlign w:val="center"/>
          </w:tcPr>
          <w:p w14:paraId="307D23C6" w14:textId="616DD462" w:rsidR="001F25EC" w:rsidRPr="00EA51E9" w:rsidRDefault="00E97929"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34,153</w:t>
            </w:r>
          </w:p>
        </w:tc>
        <w:tc>
          <w:tcPr>
            <w:tcW w:w="1701" w:type="dxa"/>
            <w:vAlign w:val="center"/>
          </w:tcPr>
          <w:p w14:paraId="4BD23606" w14:textId="329F33EE" w:rsidR="001F25EC" w:rsidRPr="00EA51E9" w:rsidRDefault="00E97929"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97929">
              <w:rPr>
                <w:rFonts w:ascii="Times New Roman" w:hAnsi="Times New Roman"/>
                <w:bCs/>
                <w:sz w:val="24"/>
                <w:szCs w:val="24"/>
                <w:lang w:eastAsia="ru-RU"/>
              </w:rPr>
              <w:t>34,153</w:t>
            </w:r>
          </w:p>
        </w:tc>
      </w:tr>
      <w:tr w:rsidR="001F25EC" w:rsidRPr="00EA51E9" w14:paraId="0585C9E5" w14:textId="77777777" w:rsidTr="00CE445E">
        <w:tc>
          <w:tcPr>
            <w:tcW w:w="9195" w:type="dxa"/>
            <w:gridSpan w:val="5"/>
            <w:vAlign w:val="center"/>
          </w:tcPr>
          <w:p w14:paraId="7FFD7A63"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3A4D2133" w14:textId="7ED57820"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93,57</w:t>
            </w:r>
          </w:p>
        </w:tc>
        <w:tc>
          <w:tcPr>
            <w:tcW w:w="1417" w:type="dxa"/>
            <w:vAlign w:val="center"/>
          </w:tcPr>
          <w:p w14:paraId="3BFF7778" w14:textId="414615BA"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93,57</w:t>
            </w:r>
          </w:p>
        </w:tc>
        <w:tc>
          <w:tcPr>
            <w:tcW w:w="1560" w:type="dxa"/>
            <w:vAlign w:val="center"/>
          </w:tcPr>
          <w:p w14:paraId="52971D8B" w14:textId="2C5B8E4E" w:rsidR="001F25EC" w:rsidRPr="00EA51E9" w:rsidRDefault="00E97929"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E97929">
              <w:rPr>
                <w:rFonts w:ascii="Times New Roman" w:hAnsi="Times New Roman"/>
                <w:b/>
                <w:bCs/>
                <w:sz w:val="24"/>
                <w:szCs w:val="24"/>
                <w:lang w:eastAsia="ru-RU"/>
              </w:rPr>
              <w:t>34,153</w:t>
            </w:r>
          </w:p>
        </w:tc>
        <w:tc>
          <w:tcPr>
            <w:tcW w:w="1701" w:type="dxa"/>
            <w:vAlign w:val="center"/>
          </w:tcPr>
          <w:p w14:paraId="0A554D5E" w14:textId="12F1DAB9"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34,153</w:t>
            </w:r>
          </w:p>
        </w:tc>
      </w:tr>
      <w:tr w:rsidR="000A7EE5" w:rsidRPr="00EA51E9" w14:paraId="032AB8D0" w14:textId="77777777" w:rsidTr="00CE445E">
        <w:tc>
          <w:tcPr>
            <w:tcW w:w="2908" w:type="dxa"/>
            <w:vAlign w:val="center"/>
          </w:tcPr>
          <w:p w14:paraId="789F1940"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0A989BE6"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1BA16C8C" w14:textId="2A1049B1"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8,781</w:t>
            </w:r>
          </w:p>
        </w:tc>
        <w:tc>
          <w:tcPr>
            <w:tcW w:w="1417" w:type="dxa"/>
            <w:vAlign w:val="center"/>
          </w:tcPr>
          <w:p w14:paraId="1ACDEDDC" w14:textId="4973676C"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8,781</w:t>
            </w:r>
          </w:p>
        </w:tc>
        <w:tc>
          <w:tcPr>
            <w:tcW w:w="1560" w:type="dxa"/>
            <w:vAlign w:val="center"/>
          </w:tcPr>
          <w:p w14:paraId="692AD0D5" w14:textId="74017619"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3,205</w:t>
            </w:r>
          </w:p>
        </w:tc>
        <w:tc>
          <w:tcPr>
            <w:tcW w:w="1701" w:type="dxa"/>
            <w:vAlign w:val="center"/>
          </w:tcPr>
          <w:p w14:paraId="2A9A7943" w14:textId="2462735F"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3,205</w:t>
            </w:r>
          </w:p>
        </w:tc>
      </w:tr>
      <w:tr w:rsidR="00F16B5E" w:rsidRPr="00EA51E9" w14:paraId="6F747B76" w14:textId="77777777" w:rsidTr="00CE445E">
        <w:tc>
          <w:tcPr>
            <w:tcW w:w="2908" w:type="dxa"/>
            <w:vAlign w:val="center"/>
          </w:tcPr>
          <w:p w14:paraId="1900C341" w14:textId="77777777" w:rsidR="00F16B5E" w:rsidRPr="00EA51E9" w:rsidRDefault="00F16B5E" w:rsidP="00F16B5E">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4D4F573A" w14:textId="77777777"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77D228E7" w14:textId="62C6DCEA"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1</w:t>
            </w:r>
            <w:r w:rsidR="000A7EE5">
              <w:rPr>
                <w:rFonts w:ascii="Times New Roman" w:hAnsi="Times New Roman"/>
                <w:sz w:val="24"/>
                <w:szCs w:val="24"/>
                <w:lang w:eastAsia="ru-RU"/>
              </w:rPr>
              <w:t>9,753</w:t>
            </w:r>
          </w:p>
        </w:tc>
        <w:tc>
          <w:tcPr>
            <w:tcW w:w="1417" w:type="dxa"/>
            <w:vAlign w:val="center"/>
          </w:tcPr>
          <w:p w14:paraId="54782824" w14:textId="516AF6E3"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1</w:t>
            </w:r>
            <w:r w:rsidR="000A7EE5">
              <w:rPr>
                <w:rFonts w:ascii="Times New Roman" w:hAnsi="Times New Roman"/>
                <w:sz w:val="24"/>
                <w:szCs w:val="24"/>
                <w:lang w:eastAsia="ru-RU"/>
              </w:rPr>
              <w:t>9,753</w:t>
            </w:r>
          </w:p>
        </w:tc>
        <w:tc>
          <w:tcPr>
            <w:tcW w:w="1560" w:type="dxa"/>
            <w:vAlign w:val="center"/>
          </w:tcPr>
          <w:p w14:paraId="20A8E198" w14:textId="0B1864FB"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7,21</w:t>
            </w:r>
          </w:p>
        </w:tc>
        <w:tc>
          <w:tcPr>
            <w:tcW w:w="1701" w:type="dxa"/>
            <w:vAlign w:val="center"/>
          </w:tcPr>
          <w:p w14:paraId="09E34902" w14:textId="00D3F7A5"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7,21</w:t>
            </w:r>
          </w:p>
        </w:tc>
      </w:tr>
      <w:tr w:rsidR="001F25EC" w:rsidRPr="00EA51E9" w14:paraId="5DE8B63E" w14:textId="77777777" w:rsidTr="00CE445E">
        <w:tc>
          <w:tcPr>
            <w:tcW w:w="9195" w:type="dxa"/>
            <w:gridSpan w:val="5"/>
            <w:vAlign w:val="center"/>
          </w:tcPr>
          <w:p w14:paraId="62B13E5F" w14:textId="5C885412"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CE445E">
              <w:rPr>
                <w:rFonts w:ascii="Times New Roman" w:eastAsia="Times New Roman" w:hAnsi="Times New Roman"/>
                <w:b/>
                <w:i/>
                <w:sz w:val="24"/>
                <w:szCs w:val="24"/>
                <w:lang w:eastAsia="ru-RU"/>
              </w:rPr>
              <w:t xml:space="preserve">в </w:t>
            </w:r>
            <w:r w:rsidR="00CE445E" w:rsidRPr="00CE445E">
              <w:rPr>
                <w:rFonts w:ascii="Times New Roman" w:eastAsia="Times New Roman" w:hAnsi="Times New Roman"/>
                <w:b/>
                <w:i/>
                <w:sz w:val="24"/>
                <w:szCs w:val="24"/>
                <w:lang w:eastAsia="ru-RU"/>
              </w:rPr>
              <w:t>Новоспас</w:t>
            </w:r>
            <w:r w:rsidR="00797262">
              <w:rPr>
                <w:rFonts w:ascii="Times New Roman" w:eastAsia="Times New Roman" w:hAnsi="Times New Roman"/>
                <w:b/>
                <w:i/>
                <w:sz w:val="24"/>
                <w:szCs w:val="24"/>
                <w:lang w:eastAsia="ru-RU"/>
              </w:rPr>
              <w:t>с</w:t>
            </w:r>
            <w:r w:rsidR="00CE445E" w:rsidRPr="00CE445E">
              <w:rPr>
                <w:rFonts w:ascii="Times New Roman" w:eastAsia="Times New Roman" w:hAnsi="Times New Roman"/>
                <w:b/>
                <w:i/>
                <w:sz w:val="24"/>
                <w:szCs w:val="24"/>
                <w:lang w:eastAsia="ru-RU"/>
              </w:rPr>
              <w:t>к</w:t>
            </w:r>
            <w:r w:rsidR="00CE445E">
              <w:rPr>
                <w:rFonts w:ascii="Times New Roman" w:eastAsia="Times New Roman" w:hAnsi="Times New Roman"/>
                <w:b/>
                <w:i/>
                <w:sz w:val="24"/>
                <w:szCs w:val="24"/>
                <w:lang w:eastAsia="ru-RU"/>
              </w:rPr>
              <w:t>ом</w:t>
            </w:r>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44B2C0EA" w14:textId="1848014F" w:rsidR="001F25EC" w:rsidRPr="00EA51E9" w:rsidRDefault="001F25EC"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EA51E9">
              <w:rPr>
                <w:rFonts w:ascii="Times New Roman" w:hAnsi="Times New Roman"/>
                <w:b/>
                <w:i/>
                <w:sz w:val="24"/>
                <w:szCs w:val="24"/>
                <w:lang w:eastAsia="ru-RU"/>
              </w:rPr>
              <w:t>1</w:t>
            </w:r>
            <w:r w:rsidR="000A7EE5">
              <w:rPr>
                <w:rFonts w:ascii="Times New Roman" w:hAnsi="Times New Roman"/>
                <w:b/>
                <w:i/>
                <w:sz w:val="24"/>
                <w:szCs w:val="24"/>
                <w:lang w:eastAsia="ru-RU"/>
              </w:rPr>
              <w:t>21,589</w:t>
            </w:r>
          </w:p>
        </w:tc>
        <w:tc>
          <w:tcPr>
            <w:tcW w:w="1417" w:type="dxa"/>
            <w:vAlign w:val="center"/>
          </w:tcPr>
          <w:p w14:paraId="189FBB42" w14:textId="57D3F6DC"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121,589</w:t>
            </w:r>
          </w:p>
        </w:tc>
        <w:tc>
          <w:tcPr>
            <w:tcW w:w="1560" w:type="dxa"/>
            <w:vAlign w:val="center"/>
          </w:tcPr>
          <w:p w14:paraId="42DF9C2F" w14:textId="7B9496EF" w:rsidR="001F25EC" w:rsidRPr="00EA51E9" w:rsidRDefault="00F16B5E"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44,38</w:t>
            </w:r>
          </w:p>
        </w:tc>
        <w:tc>
          <w:tcPr>
            <w:tcW w:w="1701" w:type="dxa"/>
            <w:vAlign w:val="center"/>
          </w:tcPr>
          <w:p w14:paraId="17777C50" w14:textId="78CF051A" w:rsidR="001F25EC" w:rsidRPr="00EA51E9" w:rsidRDefault="00F16B5E"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F16B5E">
              <w:rPr>
                <w:rFonts w:ascii="Times New Roman" w:hAnsi="Times New Roman"/>
                <w:b/>
                <w:i/>
                <w:sz w:val="24"/>
                <w:szCs w:val="24"/>
                <w:lang w:eastAsia="ru-RU"/>
              </w:rPr>
              <w:t>44,38</w:t>
            </w:r>
          </w:p>
        </w:tc>
      </w:tr>
      <w:tr w:rsidR="001F25EC" w:rsidRPr="00EA51E9" w14:paraId="129DB86A" w14:textId="77777777" w:rsidTr="00CE445E">
        <w:tc>
          <w:tcPr>
            <w:tcW w:w="15291" w:type="dxa"/>
            <w:gridSpan w:val="9"/>
            <w:vAlign w:val="center"/>
          </w:tcPr>
          <w:p w14:paraId="43A456AB" w14:textId="60AD79BE" w:rsidR="001F25EC"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CE445E">
              <w:rPr>
                <w:rFonts w:ascii="Times New Roman" w:hAnsi="Times New Roman"/>
                <w:b/>
                <w:bCs/>
                <w:sz w:val="24"/>
                <w:szCs w:val="24"/>
                <w:lang w:eastAsia="ru-RU"/>
              </w:rPr>
              <w:t>Хоботовский ТО</w:t>
            </w:r>
          </w:p>
        </w:tc>
      </w:tr>
      <w:tr w:rsidR="001F25EC" w:rsidRPr="00EA51E9" w14:paraId="343656C6" w14:textId="77777777" w:rsidTr="00CE445E">
        <w:tc>
          <w:tcPr>
            <w:tcW w:w="2908" w:type="dxa"/>
            <w:vAlign w:val="center"/>
          </w:tcPr>
          <w:p w14:paraId="47B86943"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08AB165F"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2685E4A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79A084BF"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1E117D3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1FFC6033"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30033C2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072668ED"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679402A5"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F25EC" w:rsidRPr="00EA51E9" w14:paraId="5992A279" w14:textId="77777777" w:rsidTr="00CE445E">
        <w:trPr>
          <w:trHeight w:val="969"/>
        </w:trPr>
        <w:tc>
          <w:tcPr>
            <w:tcW w:w="2908" w:type="dxa"/>
            <w:vAlign w:val="center"/>
          </w:tcPr>
          <w:p w14:paraId="23ABB3D0" w14:textId="77777777" w:rsidR="001F25EC" w:rsidRPr="00EA51E9" w:rsidRDefault="001F25EC"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0D1DE9CA"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4F9E98D6"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125A3B43" w14:textId="196D7C12"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481</w:t>
            </w:r>
          </w:p>
        </w:tc>
        <w:tc>
          <w:tcPr>
            <w:tcW w:w="1559" w:type="dxa"/>
            <w:vAlign w:val="center"/>
          </w:tcPr>
          <w:p w14:paraId="2AA033EF" w14:textId="020DA526"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481</w:t>
            </w:r>
          </w:p>
        </w:tc>
        <w:tc>
          <w:tcPr>
            <w:tcW w:w="1418" w:type="dxa"/>
            <w:vAlign w:val="center"/>
          </w:tcPr>
          <w:p w14:paraId="5EF5334F" w14:textId="58567FCA"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65,0</w:t>
            </w:r>
            <w:r w:rsidR="000A7EE5">
              <w:rPr>
                <w:rFonts w:ascii="Times New Roman" w:hAnsi="Times New Roman"/>
                <w:bCs/>
                <w:sz w:val="24"/>
                <w:szCs w:val="24"/>
                <w:lang w:eastAsia="ru-RU"/>
              </w:rPr>
              <w:t>88</w:t>
            </w:r>
          </w:p>
        </w:tc>
        <w:tc>
          <w:tcPr>
            <w:tcW w:w="1417" w:type="dxa"/>
            <w:vAlign w:val="center"/>
          </w:tcPr>
          <w:p w14:paraId="7FBE5595" w14:textId="3E362008"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65,088</w:t>
            </w:r>
          </w:p>
        </w:tc>
        <w:tc>
          <w:tcPr>
            <w:tcW w:w="1560" w:type="dxa"/>
            <w:vAlign w:val="center"/>
          </w:tcPr>
          <w:p w14:paraId="43E626F2" w14:textId="23E484F1" w:rsidR="001F25EC" w:rsidRPr="00EA51E9" w:rsidRDefault="00F16B5E"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23,757</w:t>
            </w:r>
          </w:p>
        </w:tc>
        <w:tc>
          <w:tcPr>
            <w:tcW w:w="1701" w:type="dxa"/>
            <w:vAlign w:val="center"/>
          </w:tcPr>
          <w:p w14:paraId="6F70E874" w14:textId="69B3A03E" w:rsidR="001F25EC" w:rsidRPr="00EA51E9" w:rsidRDefault="00F16B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F16B5E">
              <w:rPr>
                <w:rFonts w:ascii="Times New Roman" w:hAnsi="Times New Roman"/>
                <w:bCs/>
                <w:sz w:val="24"/>
                <w:szCs w:val="24"/>
                <w:lang w:eastAsia="ru-RU"/>
              </w:rPr>
              <w:t>23,757</w:t>
            </w:r>
          </w:p>
        </w:tc>
      </w:tr>
      <w:tr w:rsidR="001F25EC" w:rsidRPr="00EA51E9" w14:paraId="4A8EE06F" w14:textId="77777777" w:rsidTr="00CE445E">
        <w:tc>
          <w:tcPr>
            <w:tcW w:w="9195" w:type="dxa"/>
            <w:gridSpan w:val="5"/>
            <w:vAlign w:val="center"/>
          </w:tcPr>
          <w:p w14:paraId="696FF15E"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068B9531" w14:textId="77A42901"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65,088</w:t>
            </w:r>
          </w:p>
        </w:tc>
        <w:tc>
          <w:tcPr>
            <w:tcW w:w="1417" w:type="dxa"/>
            <w:vAlign w:val="center"/>
          </w:tcPr>
          <w:p w14:paraId="33E73DD0" w14:textId="792CC818"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65,088</w:t>
            </w:r>
          </w:p>
        </w:tc>
        <w:tc>
          <w:tcPr>
            <w:tcW w:w="1560" w:type="dxa"/>
            <w:vAlign w:val="center"/>
          </w:tcPr>
          <w:p w14:paraId="493B1334" w14:textId="7E61F561"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23,757</w:t>
            </w:r>
          </w:p>
        </w:tc>
        <w:tc>
          <w:tcPr>
            <w:tcW w:w="1701" w:type="dxa"/>
            <w:vAlign w:val="center"/>
          </w:tcPr>
          <w:p w14:paraId="7A5C8608" w14:textId="7A57B5DD"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23,757</w:t>
            </w:r>
          </w:p>
        </w:tc>
      </w:tr>
      <w:tr w:rsidR="000A7EE5" w:rsidRPr="00EA51E9" w14:paraId="6F0904FB" w14:textId="77777777" w:rsidTr="00EC0AC0">
        <w:tc>
          <w:tcPr>
            <w:tcW w:w="2908" w:type="dxa"/>
            <w:vAlign w:val="center"/>
          </w:tcPr>
          <w:p w14:paraId="6644E228"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7BA4FE95"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03C7831C" w14:textId="3D2CF907"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6,11</w:t>
            </w:r>
          </w:p>
        </w:tc>
        <w:tc>
          <w:tcPr>
            <w:tcW w:w="1417" w:type="dxa"/>
            <w:vAlign w:val="center"/>
          </w:tcPr>
          <w:p w14:paraId="17FD68B8" w14:textId="3DA47EE4"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6,11</w:t>
            </w:r>
          </w:p>
        </w:tc>
        <w:tc>
          <w:tcPr>
            <w:tcW w:w="1560" w:type="dxa"/>
            <w:vAlign w:val="center"/>
          </w:tcPr>
          <w:p w14:paraId="6FA72060" w14:textId="3C5DCBF4"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2,23</w:t>
            </w:r>
          </w:p>
        </w:tc>
        <w:tc>
          <w:tcPr>
            <w:tcW w:w="1701" w:type="dxa"/>
          </w:tcPr>
          <w:p w14:paraId="7991F24A" w14:textId="14AB5417" w:rsidR="000A7EE5" w:rsidRPr="00F16B5E"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sidRPr="00F16B5E">
              <w:rPr>
                <w:rFonts w:ascii="Times New Roman" w:hAnsi="Times New Roman"/>
                <w:sz w:val="24"/>
                <w:szCs w:val="24"/>
              </w:rPr>
              <w:t>2,23</w:t>
            </w:r>
          </w:p>
        </w:tc>
      </w:tr>
      <w:tr w:rsidR="000A7EE5" w:rsidRPr="00EA51E9" w14:paraId="50AD3146" w14:textId="77777777" w:rsidTr="00EC0AC0">
        <w:tc>
          <w:tcPr>
            <w:tcW w:w="2908" w:type="dxa"/>
            <w:vAlign w:val="center"/>
          </w:tcPr>
          <w:p w14:paraId="4810F404" w14:textId="77777777" w:rsidR="000A7EE5" w:rsidRPr="00EA51E9" w:rsidRDefault="000A7EE5" w:rsidP="000A7EE5">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lastRenderedPageBreak/>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4D6E0768"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111F0557" w14:textId="4D18BF35"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13,381</w:t>
            </w:r>
          </w:p>
        </w:tc>
        <w:tc>
          <w:tcPr>
            <w:tcW w:w="1417" w:type="dxa"/>
            <w:vAlign w:val="center"/>
          </w:tcPr>
          <w:p w14:paraId="6E1C84F0" w14:textId="4EA3D7EE"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13,381</w:t>
            </w:r>
          </w:p>
        </w:tc>
        <w:tc>
          <w:tcPr>
            <w:tcW w:w="1560" w:type="dxa"/>
            <w:vAlign w:val="center"/>
          </w:tcPr>
          <w:p w14:paraId="5724DD14" w14:textId="4DFFBBA6"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4,884</w:t>
            </w:r>
          </w:p>
        </w:tc>
        <w:tc>
          <w:tcPr>
            <w:tcW w:w="1701" w:type="dxa"/>
          </w:tcPr>
          <w:p w14:paraId="3C4225B4" w14:textId="3C781ADE" w:rsidR="000A7EE5" w:rsidRPr="00F16B5E"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F16B5E">
              <w:rPr>
                <w:rFonts w:ascii="Times New Roman" w:hAnsi="Times New Roman"/>
                <w:sz w:val="24"/>
                <w:szCs w:val="24"/>
              </w:rPr>
              <w:t>4,884</w:t>
            </w:r>
          </w:p>
        </w:tc>
      </w:tr>
      <w:tr w:rsidR="001F25EC" w:rsidRPr="00EA51E9" w14:paraId="2753BAEE" w14:textId="77777777" w:rsidTr="00CE445E">
        <w:tc>
          <w:tcPr>
            <w:tcW w:w="9195" w:type="dxa"/>
            <w:gridSpan w:val="5"/>
            <w:vAlign w:val="center"/>
          </w:tcPr>
          <w:p w14:paraId="1F481DD4" w14:textId="212C7B92"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CE445E">
              <w:rPr>
                <w:rFonts w:ascii="Times New Roman" w:eastAsia="Times New Roman" w:hAnsi="Times New Roman"/>
                <w:b/>
                <w:i/>
                <w:sz w:val="24"/>
                <w:szCs w:val="24"/>
                <w:lang w:eastAsia="ru-RU"/>
              </w:rPr>
              <w:t xml:space="preserve">в </w:t>
            </w:r>
            <w:r w:rsidR="00CE445E" w:rsidRPr="00CE445E">
              <w:rPr>
                <w:rFonts w:ascii="Times New Roman" w:eastAsia="Times New Roman" w:hAnsi="Times New Roman"/>
                <w:b/>
                <w:i/>
                <w:sz w:val="24"/>
                <w:szCs w:val="24"/>
                <w:lang w:eastAsia="ru-RU"/>
              </w:rPr>
              <w:t>Хоботовск</w:t>
            </w:r>
            <w:r w:rsidR="00CE445E">
              <w:rPr>
                <w:rFonts w:ascii="Times New Roman" w:eastAsia="Times New Roman" w:hAnsi="Times New Roman"/>
                <w:b/>
                <w:i/>
                <w:sz w:val="24"/>
                <w:szCs w:val="24"/>
                <w:lang w:eastAsia="ru-RU"/>
              </w:rPr>
              <w:t>ом</w:t>
            </w:r>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2CAD07DD" w14:textId="06F0201A"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84,578</w:t>
            </w:r>
          </w:p>
        </w:tc>
        <w:tc>
          <w:tcPr>
            <w:tcW w:w="1417" w:type="dxa"/>
            <w:vAlign w:val="center"/>
          </w:tcPr>
          <w:p w14:paraId="05136575" w14:textId="3ABEC565"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84,578</w:t>
            </w:r>
          </w:p>
        </w:tc>
        <w:tc>
          <w:tcPr>
            <w:tcW w:w="1560" w:type="dxa"/>
            <w:vAlign w:val="center"/>
          </w:tcPr>
          <w:p w14:paraId="5427E782" w14:textId="4EBFC12F" w:rsidR="001F25EC" w:rsidRPr="00EA51E9" w:rsidRDefault="00F16B5E"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30,871</w:t>
            </w:r>
          </w:p>
        </w:tc>
        <w:tc>
          <w:tcPr>
            <w:tcW w:w="1701" w:type="dxa"/>
            <w:vAlign w:val="center"/>
          </w:tcPr>
          <w:p w14:paraId="19E9544D" w14:textId="1BA4A764" w:rsidR="001F25EC" w:rsidRPr="00EA51E9" w:rsidRDefault="00F16B5E"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30,871</w:t>
            </w:r>
          </w:p>
        </w:tc>
      </w:tr>
      <w:tr w:rsidR="001F25EC" w:rsidRPr="00EA51E9" w14:paraId="12B4034E" w14:textId="77777777" w:rsidTr="00CE445E">
        <w:tc>
          <w:tcPr>
            <w:tcW w:w="15291" w:type="dxa"/>
            <w:gridSpan w:val="9"/>
            <w:vAlign w:val="center"/>
          </w:tcPr>
          <w:p w14:paraId="3E27AA10" w14:textId="1A1D8D54" w:rsidR="001F25EC"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CE445E">
              <w:rPr>
                <w:rFonts w:ascii="Times New Roman" w:hAnsi="Times New Roman"/>
                <w:b/>
                <w:bCs/>
                <w:sz w:val="24"/>
                <w:szCs w:val="24"/>
                <w:lang w:eastAsia="ru-RU"/>
              </w:rPr>
              <w:t>Ил</w:t>
            </w:r>
            <w:r w:rsidR="00351EDF">
              <w:rPr>
                <w:rFonts w:ascii="Times New Roman" w:hAnsi="Times New Roman"/>
                <w:b/>
                <w:bCs/>
                <w:sz w:val="24"/>
                <w:szCs w:val="24"/>
                <w:lang w:eastAsia="ru-RU"/>
              </w:rPr>
              <w:t xml:space="preserve">овай </w:t>
            </w:r>
            <w:r w:rsidRPr="00CE445E">
              <w:rPr>
                <w:rFonts w:ascii="Times New Roman" w:hAnsi="Times New Roman"/>
                <w:b/>
                <w:bCs/>
                <w:sz w:val="24"/>
                <w:szCs w:val="24"/>
                <w:lang w:eastAsia="ru-RU"/>
              </w:rPr>
              <w:t>- Дмитриевский ТО</w:t>
            </w:r>
          </w:p>
        </w:tc>
      </w:tr>
      <w:tr w:rsidR="001F25EC" w:rsidRPr="00EA51E9" w14:paraId="209E036A" w14:textId="77777777" w:rsidTr="00CE445E">
        <w:tc>
          <w:tcPr>
            <w:tcW w:w="2908" w:type="dxa"/>
            <w:vAlign w:val="center"/>
          </w:tcPr>
          <w:p w14:paraId="1EEF727F"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63083D96"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4E2FA05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14265B29"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1E83E08E"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444A64F4"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750FB569"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76AF760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444EDDC1"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0A7EE5" w:rsidRPr="00EA51E9" w14:paraId="5A3251C0" w14:textId="77777777" w:rsidTr="00CE445E">
        <w:trPr>
          <w:trHeight w:val="969"/>
        </w:trPr>
        <w:tc>
          <w:tcPr>
            <w:tcW w:w="2908" w:type="dxa"/>
            <w:vAlign w:val="center"/>
          </w:tcPr>
          <w:p w14:paraId="68F5CC3A"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38A8BB4A"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3C25E724"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15212114" w14:textId="5EE971FC"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5</w:t>
            </w:r>
            <w:r>
              <w:rPr>
                <w:rFonts w:ascii="Times New Roman" w:hAnsi="Times New Roman"/>
                <w:bCs/>
                <w:sz w:val="24"/>
                <w:szCs w:val="24"/>
                <w:lang w:eastAsia="ru-RU"/>
              </w:rPr>
              <w:t>29</w:t>
            </w:r>
          </w:p>
        </w:tc>
        <w:tc>
          <w:tcPr>
            <w:tcW w:w="1559" w:type="dxa"/>
            <w:vAlign w:val="center"/>
          </w:tcPr>
          <w:p w14:paraId="32FEBD4E" w14:textId="136743E3"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529</w:t>
            </w:r>
          </w:p>
        </w:tc>
        <w:tc>
          <w:tcPr>
            <w:tcW w:w="1418" w:type="dxa"/>
            <w:vAlign w:val="center"/>
          </w:tcPr>
          <w:p w14:paraId="71B12649" w14:textId="4A89F4E5"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53,18</w:t>
            </w:r>
          </w:p>
        </w:tc>
        <w:tc>
          <w:tcPr>
            <w:tcW w:w="1417" w:type="dxa"/>
            <w:vAlign w:val="center"/>
          </w:tcPr>
          <w:p w14:paraId="3416AD44" w14:textId="6EADE1BE"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53,18</w:t>
            </w:r>
          </w:p>
        </w:tc>
        <w:tc>
          <w:tcPr>
            <w:tcW w:w="1560" w:type="dxa"/>
            <w:vAlign w:val="center"/>
          </w:tcPr>
          <w:p w14:paraId="6501CF29" w14:textId="59702B65"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19,41</w:t>
            </w:r>
          </w:p>
        </w:tc>
        <w:tc>
          <w:tcPr>
            <w:tcW w:w="1701" w:type="dxa"/>
            <w:vAlign w:val="center"/>
          </w:tcPr>
          <w:p w14:paraId="11754059" w14:textId="1F43E1C6"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sidRPr="00F16B5E">
              <w:rPr>
                <w:rFonts w:ascii="Times New Roman" w:hAnsi="Times New Roman"/>
                <w:bCs/>
                <w:sz w:val="24"/>
                <w:szCs w:val="24"/>
                <w:lang w:eastAsia="ru-RU"/>
              </w:rPr>
              <w:t>19,41</w:t>
            </w:r>
          </w:p>
        </w:tc>
      </w:tr>
      <w:tr w:rsidR="001F25EC" w:rsidRPr="00EA51E9" w14:paraId="19D6FDD6" w14:textId="77777777" w:rsidTr="00CE445E">
        <w:tc>
          <w:tcPr>
            <w:tcW w:w="9195" w:type="dxa"/>
            <w:gridSpan w:val="5"/>
            <w:vAlign w:val="center"/>
          </w:tcPr>
          <w:p w14:paraId="57770E29"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0D672BD1" w14:textId="765E1095"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53,18</w:t>
            </w:r>
          </w:p>
        </w:tc>
        <w:tc>
          <w:tcPr>
            <w:tcW w:w="1417" w:type="dxa"/>
            <w:vAlign w:val="center"/>
          </w:tcPr>
          <w:p w14:paraId="4A089A23" w14:textId="318F4887"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53,18</w:t>
            </w:r>
          </w:p>
        </w:tc>
        <w:tc>
          <w:tcPr>
            <w:tcW w:w="1560" w:type="dxa"/>
            <w:vAlign w:val="center"/>
          </w:tcPr>
          <w:p w14:paraId="470E06CF" w14:textId="692DDDB0"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19,41</w:t>
            </w:r>
          </w:p>
        </w:tc>
        <w:tc>
          <w:tcPr>
            <w:tcW w:w="1701" w:type="dxa"/>
            <w:vAlign w:val="center"/>
          </w:tcPr>
          <w:p w14:paraId="002801BA" w14:textId="4F1B8D13"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19,41</w:t>
            </w:r>
          </w:p>
        </w:tc>
      </w:tr>
      <w:tr w:rsidR="00F16B5E" w:rsidRPr="00EA51E9" w14:paraId="6E2AAF64" w14:textId="77777777" w:rsidTr="00CE445E">
        <w:tc>
          <w:tcPr>
            <w:tcW w:w="2908" w:type="dxa"/>
            <w:vAlign w:val="center"/>
          </w:tcPr>
          <w:p w14:paraId="67D4B63C" w14:textId="77777777" w:rsidR="00F16B5E" w:rsidRPr="00EA51E9" w:rsidRDefault="00F16B5E" w:rsidP="00F16B5E">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66600C8B" w14:textId="77777777" w:rsidR="00F16B5E" w:rsidRPr="00EA51E9" w:rsidRDefault="00F16B5E" w:rsidP="00F16B5E">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0DCE205E" w14:textId="65C30129" w:rsidR="00F16B5E" w:rsidRPr="00EA51E9" w:rsidRDefault="000A7EE5" w:rsidP="00F16B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4,99</w:t>
            </w:r>
          </w:p>
        </w:tc>
        <w:tc>
          <w:tcPr>
            <w:tcW w:w="1417" w:type="dxa"/>
            <w:vAlign w:val="center"/>
          </w:tcPr>
          <w:p w14:paraId="37BC70E5" w14:textId="1C1AEE80" w:rsidR="00F16B5E" w:rsidRPr="00EA51E9" w:rsidRDefault="000A7EE5" w:rsidP="00F16B5E">
            <w:pPr>
              <w:autoSpaceDE w:val="0"/>
              <w:autoSpaceDN w:val="0"/>
              <w:adjustRightInd w:val="0"/>
              <w:spacing w:after="0" w:line="240" w:lineRule="auto"/>
              <w:contextualSpacing/>
              <w:jc w:val="center"/>
              <w:rPr>
                <w:rFonts w:ascii="Times New Roman" w:hAnsi="Times New Roman"/>
                <w:b/>
                <w:bCs/>
                <w:sz w:val="24"/>
                <w:szCs w:val="24"/>
                <w:lang w:eastAsia="ru-RU"/>
              </w:rPr>
            </w:pPr>
            <w:r w:rsidRPr="000A7EE5">
              <w:rPr>
                <w:rFonts w:ascii="Times New Roman" w:hAnsi="Times New Roman"/>
                <w:bCs/>
                <w:sz w:val="24"/>
                <w:szCs w:val="24"/>
                <w:lang w:eastAsia="ru-RU"/>
              </w:rPr>
              <w:t>4,99</w:t>
            </w:r>
          </w:p>
        </w:tc>
        <w:tc>
          <w:tcPr>
            <w:tcW w:w="1560" w:type="dxa"/>
            <w:vAlign w:val="center"/>
          </w:tcPr>
          <w:p w14:paraId="5343C440" w14:textId="338FB506" w:rsidR="00F16B5E" w:rsidRPr="00EA51E9" w:rsidRDefault="00F16B5E" w:rsidP="00F16B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1,822</w:t>
            </w:r>
          </w:p>
        </w:tc>
        <w:tc>
          <w:tcPr>
            <w:tcW w:w="1701" w:type="dxa"/>
            <w:vAlign w:val="center"/>
          </w:tcPr>
          <w:p w14:paraId="69CCBAE4" w14:textId="39CE2883" w:rsidR="00F16B5E" w:rsidRPr="00EA51E9" w:rsidRDefault="00F16B5E" w:rsidP="00F16B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1,822</w:t>
            </w:r>
          </w:p>
        </w:tc>
      </w:tr>
      <w:tr w:rsidR="00F16B5E" w:rsidRPr="00EA51E9" w14:paraId="0945EE4D" w14:textId="77777777" w:rsidTr="00CE445E">
        <w:tc>
          <w:tcPr>
            <w:tcW w:w="2908" w:type="dxa"/>
            <w:vAlign w:val="center"/>
          </w:tcPr>
          <w:p w14:paraId="7697851D" w14:textId="77777777" w:rsidR="00F16B5E" w:rsidRPr="00EA51E9" w:rsidRDefault="00F16B5E" w:rsidP="00F16B5E">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2DDA980E" w14:textId="77777777"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360827EE" w14:textId="3B4CDF30" w:rsidR="00F16B5E" w:rsidRPr="00EA51E9" w:rsidRDefault="000A7EE5" w:rsidP="00F16B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10,93</w:t>
            </w:r>
          </w:p>
        </w:tc>
        <w:tc>
          <w:tcPr>
            <w:tcW w:w="1417" w:type="dxa"/>
            <w:vAlign w:val="center"/>
          </w:tcPr>
          <w:p w14:paraId="71F09CF1" w14:textId="70F310F5" w:rsidR="00F16B5E" w:rsidRPr="00EA51E9" w:rsidRDefault="000A7EE5" w:rsidP="00F16B5E">
            <w:pPr>
              <w:autoSpaceDE w:val="0"/>
              <w:autoSpaceDN w:val="0"/>
              <w:adjustRightInd w:val="0"/>
              <w:spacing w:after="0" w:line="240" w:lineRule="auto"/>
              <w:contextualSpacing/>
              <w:jc w:val="center"/>
              <w:rPr>
                <w:rFonts w:ascii="Times New Roman" w:hAnsi="Times New Roman"/>
                <w:sz w:val="24"/>
                <w:szCs w:val="24"/>
                <w:lang w:eastAsia="ru-RU"/>
              </w:rPr>
            </w:pPr>
            <w:r w:rsidRPr="000A7EE5">
              <w:rPr>
                <w:rFonts w:ascii="Times New Roman" w:hAnsi="Times New Roman"/>
                <w:sz w:val="24"/>
                <w:szCs w:val="24"/>
                <w:lang w:eastAsia="ru-RU"/>
              </w:rPr>
              <w:t>10,93</w:t>
            </w:r>
          </w:p>
        </w:tc>
        <w:tc>
          <w:tcPr>
            <w:tcW w:w="1560" w:type="dxa"/>
            <w:vAlign w:val="center"/>
          </w:tcPr>
          <w:p w14:paraId="36C1AE55" w14:textId="52AD919A"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3,99</w:t>
            </w:r>
          </w:p>
        </w:tc>
        <w:tc>
          <w:tcPr>
            <w:tcW w:w="1701" w:type="dxa"/>
            <w:vAlign w:val="center"/>
          </w:tcPr>
          <w:p w14:paraId="3F49B232" w14:textId="3809F3B1" w:rsidR="00F16B5E" w:rsidRPr="00EA51E9" w:rsidRDefault="00F16B5E" w:rsidP="00F16B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3,99</w:t>
            </w:r>
          </w:p>
        </w:tc>
      </w:tr>
      <w:tr w:rsidR="001F25EC" w:rsidRPr="00EA51E9" w14:paraId="597DA1B8" w14:textId="77777777" w:rsidTr="00CE445E">
        <w:tc>
          <w:tcPr>
            <w:tcW w:w="9195" w:type="dxa"/>
            <w:gridSpan w:val="5"/>
            <w:vAlign w:val="center"/>
          </w:tcPr>
          <w:p w14:paraId="5AD3B40C" w14:textId="06BE3EE8"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CE445E">
              <w:rPr>
                <w:rFonts w:ascii="Times New Roman" w:eastAsia="Times New Roman" w:hAnsi="Times New Roman"/>
                <w:b/>
                <w:i/>
                <w:sz w:val="24"/>
                <w:szCs w:val="24"/>
                <w:lang w:eastAsia="ru-RU"/>
              </w:rPr>
              <w:t xml:space="preserve">в </w:t>
            </w:r>
            <w:r w:rsidR="00CE445E" w:rsidRPr="00CE445E">
              <w:rPr>
                <w:rFonts w:ascii="Times New Roman" w:eastAsia="Times New Roman" w:hAnsi="Times New Roman"/>
                <w:b/>
                <w:i/>
                <w:sz w:val="24"/>
                <w:szCs w:val="24"/>
                <w:lang w:eastAsia="ru-RU"/>
              </w:rPr>
              <w:t>Ил</w:t>
            </w:r>
            <w:r w:rsidR="00351EDF">
              <w:rPr>
                <w:rFonts w:ascii="Times New Roman" w:eastAsia="Times New Roman" w:hAnsi="Times New Roman"/>
                <w:b/>
                <w:i/>
                <w:sz w:val="24"/>
                <w:szCs w:val="24"/>
                <w:lang w:eastAsia="ru-RU"/>
              </w:rPr>
              <w:t xml:space="preserve">овай </w:t>
            </w:r>
            <w:r w:rsidR="00CE445E" w:rsidRPr="00CE445E">
              <w:rPr>
                <w:rFonts w:ascii="Times New Roman" w:eastAsia="Times New Roman" w:hAnsi="Times New Roman"/>
                <w:b/>
                <w:i/>
                <w:sz w:val="24"/>
                <w:szCs w:val="24"/>
                <w:lang w:eastAsia="ru-RU"/>
              </w:rPr>
              <w:t>- Дмитриевск</w:t>
            </w:r>
            <w:r w:rsidR="00CE445E">
              <w:rPr>
                <w:rFonts w:ascii="Times New Roman" w:eastAsia="Times New Roman" w:hAnsi="Times New Roman"/>
                <w:b/>
                <w:i/>
                <w:sz w:val="24"/>
                <w:szCs w:val="24"/>
                <w:lang w:eastAsia="ru-RU"/>
              </w:rPr>
              <w:t>ом</w:t>
            </w:r>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06AF136B" w14:textId="097DD1CC"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69,1</w:t>
            </w:r>
          </w:p>
        </w:tc>
        <w:tc>
          <w:tcPr>
            <w:tcW w:w="1417" w:type="dxa"/>
            <w:vAlign w:val="center"/>
          </w:tcPr>
          <w:p w14:paraId="0588A84C" w14:textId="6CD525EB"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69,1</w:t>
            </w:r>
          </w:p>
        </w:tc>
        <w:tc>
          <w:tcPr>
            <w:tcW w:w="1560" w:type="dxa"/>
            <w:vAlign w:val="center"/>
          </w:tcPr>
          <w:p w14:paraId="66AD1677" w14:textId="7BBB7BB0" w:rsidR="001F25EC" w:rsidRPr="00EA51E9" w:rsidRDefault="00F16B5E"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25,223</w:t>
            </w:r>
          </w:p>
        </w:tc>
        <w:tc>
          <w:tcPr>
            <w:tcW w:w="1701" w:type="dxa"/>
            <w:vAlign w:val="center"/>
          </w:tcPr>
          <w:p w14:paraId="1943CF8A" w14:textId="7BA59EBC" w:rsidR="001F25EC" w:rsidRPr="00EA51E9" w:rsidRDefault="00F16B5E"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F16B5E">
              <w:rPr>
                <w:rFonts w:ascii="Times New Roman" w:hAnsi="Times New Roman"/>
                <w:b/>
                <w:i/>
                <w:sz w:val="24"/>
                <w:szCs w:val="24"/>
                <w:lang w:eastAsia="ru-RU"/>
              </w:rPr>
              <w:t>25,223</w:t>
            </w:r>
          </w:p>
        </w:tc>
      </w:tr>
      <w:tr w:rsidR="001F25EC" w:rsidRPr="00EA51E9" w14:paraId="1EABCA3A" w14:textId="77777777" w:rsidTr="00CE445E">
        <w:tc>
          <w:tcPr>
            <w:tcW w:w="15291" w:type="dxa"/>
            <w:gridSpan w:val="9"/>
            <w:vAlign w:val="center"/>
          </w:tcPr>
          <w:p w14:paraId="43B1FFB6" w14:textId="682CF62B" w:rsidR="001F25EC"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CE445E">
              <w:rPr>
                <w:rFonts w:ascii="Times New Roman" w:hAnsi="Times New Roman"/>
                <w:b/>
                <w:bCs/>
                <w:sz w:val="24"/>
                <w:szCs w:val="24"/>
                <w:lang w:eastAsia="ru-RU"/>
              </w:rPr>
              <w:t>Старосеславинский ТО</w:t>
            </w:r>
          </w:p>
        </w:tc>
      </w:tr>
      <w:tr w:rsidR="001F25EC" w:rsidRPr="00EA51E9" w14:paraId="3A1189EC" w14:textId="77777777" w:rsidTr="00CE445E">
        <w:tc>
          <w:tcPr>
            <w:tcW w:w="2908" w:type="dxa"/>
            <w:vAlign w:val="center"/>
          </w:tcPr>
          <w:p w14:paraId="3F79D622" w14:textId="77777777" w:rsidR="001F25EC" w:rsidRPr="00EA51E9" w:rsidRDefault="001F25EC"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40189FA2"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0BB0D60F"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1A10A683"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0BD0B7C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6125F127"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07A14C0C"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51EF2AE5"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5F4D786B"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F25EC" w:rsidRPr="00EA51E9" w14:paraId="3F575F9F" w14:textId="77777777" w:rsidTr="00CE445E">
        <w:trPr>
          <w:trHeight w:val="969"/>
        </w:trPr>
        <w:tc>
          <w:tcPr>
            <w:tcW w:w="2908" w:type="dxa"/>
            <w:vAlign w:val="center"/>
          </w:tcPr>
          <w:p w14:paraId="4DE4EF89" w14:textId="77777777" w:rsidR="001F25EC" w:rsidRPr="00EA51E9" w:rsidRDefault="001F25EC"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62C63B93"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69E86A50" w14:textId="77777777"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14437F31" w14:textId="6A368BE9" w:rsidR="001F25EC"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637</w:t>
            </w:r>
          </w:p>
        </w:tc>
        <w:tc>
          <w:tcPr>
            <w:tcW w:w="1559" w:type="dxa"/>
            <w:vAlign w:val="center"/>
          </w:tcPr>
          <w:p w14:paraId="7C734580" w14:textId="0C06E456" w:rsidR="001F25EC" w:rsidRPr="00EA51E9" w:rsidRDefault="001F25EC"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6</w:t>
            </w:r>
            <w:r w:rsidR="001976C1">
              <w:rPr>
                <w:rFonts w:ascii="Times New Roman" w:hAnsi="Times New Roman"/>
                <w:bCs/>
                <w:sz w:val="24"/>
                <w:szCs w:val="24"/>
                <w:lang w:eastAsia="ru-RU"/>
              </w:rPr>
              <w:t>37</w:t>
            </w:r>
          </w:p>
        </w:tc>
        <w:tc>
          <w:tcPr>
            <w:tcW w:w="1418" w:type="dxa"/>
            <w:vAlign w:val="center"/>
          </w:tcPr>
          <w:p w14:paraId="6D3E435F" w14:textId="6D65CB77"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39,45</w:t>
            </w:r>
          </w:p>
        </w:tc>
        <w:tc>
          <w:tcPr>
            <w:tcW w:w="1417" w:type="dxa"/>
            <w:vAlign w:val="center"/>
          </w:tcPr>
          <w:p w14:paraId="08AB87BB" w14:textId="17F761B5" w:rsidR="001F25EC"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0A7EE5">
              <w:rPr>
                <w:rFonts w:ascii="Times New Roman" w:hAnsi="Times New Roman"/>
                <w:bCs/>
                <w:sz w:val="24"/>
                <w:szCs w:val="24"/>
                <w:lang w:eastAsia="ru-RU"/>
              </w:rPr>
              <w:t>39,45</w:t>
            </w:r>
          </w:p>
        </w:tc>
        <w:tc>
          <w:tcPr>
            <w:tcW w:w="1560" w:type="dxa"/>
            <w:vAlign w:val="center"/>
          </w:tcPr>
          <w:p w14:paraId="3782B9EC" w14:textId="32E50F89" w:rsidR="001F25EC" w:rsidRPr="00EA51E9" w:rsidRDefault="00F16B5E"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14,398</w:t>
            </w:r>
          </w:p>
        </w:tc>
        <w:tc>
          <w:tcPr>
            <w:tcW w:w="1701" w:type="dxa"/>
            <w:vAlign w:val="center"/>
          </w:tcPr>
          <w:p w14:paraId="2D2353EC" w14:textId="35DE5AF2" w:rsidR="001F25EC" w:rsidRPr="00EA51E9" w:rsidRDefault="00F16B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F16B5E">
              <w:rPr>
                <w:rFonts w:ascii="Times New Roman" w:hAnsi="Times New Roman"/>
                <w:bCs/>
                <w:sz w:val="24"/>
                <w:szCs w:val="24"/>
                <w:lang w:eastAsia="ru-RU"/>
              </w:rPr>
              <w:t>14,398</w:t>
            </w:r>
          </w:p>
        </w:tc>
      </w:tr>
      <w:tr w:rsidR="001F25EC" w:rsidRPr="00EA51E9" w14:paraId="59B436C3" w14:textId="77777777" w:rsidTr="00CE445E">
        <w:tc>
          <w:tcPr>
            <w:tcW w:w="9195" w:type="dxa"/>
            <w:gridSpan w:val="5"/>
            <w:vAlign w:val="center"/>
          </w:tcPr>
          <w:p w14:paraId="15FC3D44" w14:textId="77777777" w:rsidR="001F25EC" w:rsidRPr="00EA51E9" w:rsidRDefault="001F25EC"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08C71FC4" w14:textId="542FBB8F"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39,45</w:t>
            </w:r>
          </w:p>
        </w:tc>
        <w:tc>
          <w:tcPr>
            <w:tcW w:w="1417" w:type="dxa"/>
            <w:vAlign w:val="center"/>
          </w:tcPr>
          <w:p w14:paraId="5A1A4F4F" w14:textId="7061CDE4" w:rsidR="001F25EC" w:rsidRPr="00EA51E9" w:rsidRDefault="000A7EE5"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A7EE5">
              <w:rPr>
                <w:rFonts w:ascii="Times New Roman" w:hAnsi="Times New Roman"/>
                <w:b/>
                <w:bCs/>
                <w:sz w:val="24"/>
                <w:szCs w:val="24"/>
                <w:lang w:eastAsia="ru-RU"/>
              </w:rPr>
              <w:t>39,45</w:t>
            </w:r>
          </w:p>
        </w:tc>
        <w:tc>
          <w:tcPr>
            <w:tcW w:w="1560" w:type="dxa"/>
            <w:vAlign w:val="center"/>
          </w:tcPr>
          <w:p w14:paraId="3E6170E0" w14:textId="383DF173"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14,398</w:t>
            </w:r>
          </w:p>
        </w:tc>
        <w:tc>
          <w:tcPr>
            <w:tcW w:w="1701" w:type="dxa"/>
            <w:vAlign w:val="center"/>
          </w:tcPr>
          <w:p w14:paraId="3B341FC9" w14:textId="6AF01D1E" w:rsidR="001F25EC" w:rsidRPr="00EA51E9" w:rsidRDefault="00F16B5E"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F16B5E">
              <w:rPr>
                <w:rFonts w:ascii="Times New Roman" w:hAnsi="Times New Roman"/>
                <w:b/>
                <w:bCs/>
                <w:sz w:val="24"/>
                <w:szCs w:val="24"/>
                <w:lang w:eastAsia="ru-RU"/>
              </w:rPr>
              <w:t>14,398</w:t>
            </w:r>
          </w:p>
        </w:tc>
      </w:tr>
      <w:tr w:rsidR="000A7EE5" w:rsidRPr="00EA51E9" w14:paraId="17F53342" w14:textId="77777777" w:rsidTr="00CE445E">
        <w:tc>
          <w:tcPr>
            <w:tcW w:w="2908" w:type="dxa"/>
            <w:vAlign w:val="center"/>
          </w:tcPr>
          <w:p w14:paraId="71A5C163" w14:textId="77777777" w:rsidR="000A7EE5" w:rsidRPr="00EA51E9" w:rsidRDefault="000A7EE5" w:rsidP="000A7EE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7EF8D80A"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2B84F92F" w14:textId="3B03BA4B"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3,7</w:t>
            </w:r>
          </w:p>
        </w:tc>
        <w:tc>
          <w:tcPr>
            <w:tcW w:w="1417" w:type="dxa"/>
            <w:vAlign w:val="center"/>
          </w:tcPr>
          <w:p w14:paraId="27585C2A" w14:textId="7C94FEAC" w:rsidR="000A7EE5" w:rsidRPr="00EA51E9" w:rsidRDefault="000A7EE5" w:rsidP="000A7EE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3,7</w:t>
            </w:r>
          </w:p>
        </w:tc>
        <w:tc>
          <w:tcPr>
            <w:tcW w:w="1560" w:type="dxa"/>
            <w:vAlign w:val="center"/>
          </w:tcPr>
          <w:p w14:paraId="03D473CE" w14:textId="2DD4E02C"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1,351</w:t>
            </w:r>
          </w:p>
        </w:tc>
        <w:tc>
          <w:tcPr>
            <w:tcW w:w="1701" w:type="dxa"/>
            <w:vAlign w:val="center"/>
          </w:tcPr>
          <w:p w14:paraId="086B5053" w14:textId="7ADB0237" w:rsidR="000A7EE5" w:rsidRPr="00EA51E9" w:rsidRDefault="000A7EE5" w:rsidP="000A7EE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1,351</w:t>
            </w:r>
          </w:p>
        </w:tc>
      </w:tr>
      <w:tr w:rsidR="000A7EE5" w:rsidRPr="00EA51E9" w14:paraId="1E2DB800" w14:textId="77777777" w:rsidTr="00CE445E">
        <w:tc>
          <w:tcPr>
            <w:tcW w:w="2908" w:type="dxa"/>
            <w:vAlign w:val="center"/>
          </w:tcPr>
          <w:p w14:paraId="34BC19CF" w14:textId="77777777" w:rsidR="000A7EE5" w:rsidRPr="00EA51E9" w:rsidRDefault="000A7EE5" w:rsidP="000A7EE5">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2F36E1D5" w14:textId="77777777"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678274BB" w14:textId="5F86DDAA"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8,11</w:t>
            </w:r>
          </w:p>
        </w:tc>
        <w:tc>
          <w:tcPr>
            <w:tcW w:w="1417" w:type="dxa"/>
            <w:vAlign w:val="center"/>
          </w:tcPr>
          <w:p w14:paraId="12C5074C" w14:textId="09BE494F"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8,11</w:t>
            </w:r>
          </w:p>
        </w:tc>
        <w:tc>
          <w:tcPr>
            <w:tcW w:w="1560" w:type="dxa"/>
            <w:vAlign w:val="center"/>
          </w:tcPr>
          <w:p w14:paraId="2BB5AE86" w14:textId="162C5BA5"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2,96</w:t>
            </w:r>
          </w:p>
        </w:tc>
        <w:tc>
          <w:tcPr>
            <w:tcW w:w="1701" w:type="dxa"/>
            <w:vAlign w:val="center"/>
          </w:tcPr>
          <w:p w14:paraId="73F52231" w14:textId="3DC150FF" w:rsidR="000A7EE5" w:rsidRPr="00EA51E9" w:rsidRDefault="000A7EE5" w:rsidP="000A7EE5">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2,96</w:t>
            </w:r>
          </w:p>
        </w:tc>
      </w:tr>
      <w:tr w:rsidR="001F25EC" w:rsidRPr="00EA51E9" w14:paraId="4451899B" w14:textId="77777777" w:rsidTr="00CE445E">
        <w:tc>
          <w:tcPr>
            <w:tcW w:w="9195" w:type="dxa"/>
            <w:gridSpan w:val="5"/>
            <w:vAlign w:val="center"/>
          </w:tcPr>
          <w:p w14:paraId="5AF897C3" w14:textId="22F84BEC" w:rsidR="001F25EC" w:rsidRPr="00EA51E9" w:rsidRDefault="001F25EC"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00CE445E">
              <w:rPr>
                <w:rFonts w:ascii="Times New Roman" w:eastAsia="Times New Roman" w:hAnsi="Times New Roman"/>
                <w:b/>
                <w:i/>
                <w:sz w:val="24"/>
                <w:szCs w:val="24"/>
                <w:lang w:eastAsia="ru-RU"/>
              </w:rPr>
              <w:t xml:space="preserve">в </w:t>
            </w:r>
            <w:proofErr w:type="spellStart"/>
            <w:r w:rsidR="00CE445E" w:rsidRPr="00CE445E">
              <w:rPr>
                <w:rFonts w:ascii="Times New Roman" w:eastAsia="Times New Roman" w:hAnsi="Times New Roman"/>
                <w:b/>
                <w:i/>
                <w:sz w:val="24"/>
                <w:szCs w:val="24"/>
                <w:lang w:eastAsia="ru-RU"/>
              </w:rPr>
              <w:t>Старосеславинск</w:t>
            </w:r>
            <w:r w:rsidR="00CE445E">
              <w:rPr>
                <w:rFonts w:ascii="Times New Roman" w:eastAsia="Times New Roman" w:hAnsi="Times New Roman"/>
                <w:b/>
                <w:i/>
                <w:sz w:val="24"/>
                <w:szCs w:val="24"/>
                <w:lang w:eastAsia="ru-RU"/>
              </w:rPr>
              <w:t>ом</w:t>
            </w:r>
            <w:proofErr w:type="spellEnd"/>
            <w:r w:rsidR="00CE445E"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0DE303C9" w14:textId="3BF76A70"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51,26</w:t>
            </w:r>
          </w:p>
        </w:tc>
        <w:tc>
          <w:tcPr>
            <w:tcW w:w="1417" w:type="dxa"/>
            <w:vAlign w:val="center"/>
          </w:tcPr>
          <w:p w14:paraId="5914F7BB" w14:textId="58892C1A" w:rsidR="001F25EC" w:rsidRPr="00EA51E9" w:rsidRDefault="000A7EE5"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0A7EE5">
              <w:rPr>
                <w:rFonts w:ascii="Times New Roman" w:hAnsi="Times New Roman"/>
                <w:b/>
                <w:i/>
                <w:sz w:val="24"/>
                <w:szCs w:val="24"/>
                <w:lang w:eastAsia="ru-RU"/>
              </w:rPr>
              <w:t>51,26</w:t>
            </w:r>
          </w:p>
        </w:tc>
        <w:tc>
          <w:tcPr>
            <w:tcW w:w="1560" w:type="dxa"/>
            <w:vAlign w:val="center"/>
          </w:tcPr>
          <w:p w14:paraId="1470A63D" w14:textId="6023E44E" w:rsidR="001F25EC" w:rsidRPr="00EA51E9" w:rsidRDefault="00E12DDD"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18,710</w:t>
            </w:r>
          </w:p>
        </w:tc>
        <w:tc>
          <w:tcPr>
            <w:tcW w:w="1701" w:type="dxa"/>
            <w:vAlign w:val="center"/>
          </w:tcPr>
          <w:p w14:paraId="40A63BD1" w14:textId="32BA504D" w:rsidR="001F25EC" w:rsidRPr="00EA51E9" w:rsidRDefault="00E12DDD"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18,710</w:t>
            </w:r>
          </w:p>
        </w:tc>
      </w:tr>
      <w:tr w:rsidR="00CE445E" w:rsidRPr="00EA51E9" w14:paraId="7649E290" w14:textId="77777777" w:rsidTr="00CE445E">
        <w:tc>
          <w:tcPr>
            <w:tcW w:w="15291" w:type="dxa"/>
            <w:gridSpan w:val="9"/>
            <w:vAlign w:val="center"/>
          </w:tcPr>
          <w:p w14:paraId="6C0E290E" w14:textId="50657B3C" w:rsidR="00CE445E" w:rsidRPr="00EA51E9" w:rsidRDefault="009E6012"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
                <w:bCs/>
                <w:sz w:val="24"/>
                <w:szCs w:val="24"/>
                <w:lang w:eastAsia="ru-RU"/>
              </w:rPr>
              <w:t>Козьмодемьяновский</w:t>
            </w:r>
            <w:r w:rsidR="00CE445E" w:rsidRPr="00CE445E">
              <w:rPr>
                <w:rFonts w:ascii="Times New Roman" w:hAnsi="Times New Roman"/>
                <w:b/>
                <w:bCs/>
                <w:sz w:val="24"/>
                <w:szCs w:val="24"/>
                <w:lang w:eastAsia="ru-RU"/>
              </w:rPr>
              <w:t xml:space="preserve"> ТО</w:t>
            </w:r>
          </w:p>
        </w:tc>
      </w:tr>
      <w:tr w:rsidR="00CE445E" w:rsidRPr="00EA51E9" w14:paraId="134EE331" w14:textId="77777777" w:rsidTr="00CE445E">
        <w:tc>
          <w:tcPr>
            <w:tcW w:w="2908" w:type="dxa"/>
            <w:vAlign w:val="center"/>
          </w:tcPr>
          <w:p w14:paraId="0B859E7C" w14:textId="77777777" w:rsidR="00CE445E" w:rsidRPr="00EA51E9" w:rsidRDefault="00CE445E"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201DAB61"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2D4461C9"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336822AE"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3D072BB4"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57245E99"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294DF4FE"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2EBC6CD8"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0DA879A2"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CE445E" w:rsidRPr="00EA51E9" w14:paraId="54F82033" w14:textId="77777777" w:rsidTr="00CE445E">
        <w:trPr>
          <w:trHeight w:val="969"/>
        </w:trPr>
        <w:tc>
          <w:tcPr>
            <w:tcW w:w="2908" w:type="dxa"/>
            <w:vAlign w:val="center"/>
          </w:tcPr>
          <w:p w14:paraId="546E9023" w14:textId="77777777" w:rsidR="00CE445E" w:rsidRPr="00EA51E9" w:rsidRDefault="00CE445E"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309C778A"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7DA2C764"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68C8347F" w14:textId="51CF0186" w:rsidR="00CE445E"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334</w:t>
            </w:r>
          </w:p>
        </w:tc>
        <w:tc>
          <w:tcPr>
            <w:tcW w:w="1559" w:type="dxa"/>
            <w:vAlign w:val="center"/>
          </w:tcPr>
          <w:p w14:paraId="6392DF00" w14:textId="3966E628" w:rsidR="00CE445E"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334</w:t>
            </w:r>
          </w:p>
        </w:tc>
        <w:tc>
          <w:tcPr>
            <w:tcW w:w="1418" w:type="dxa"/>
            <w:vAlign w:val="center"/>
          </w:tcPr>
          <w:p w14:paraId="1481EE4D" w14:textId="73E2045D" w:rsidR="00CE445E" w:rsidRPr="00EA51E9" w:rsidRDefault="000A7EE5"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51,</w:t>
            </w:r>
            <w:r w:rsidR="00866C26">
              <w:rPr>
                <w:rFonts w:ascii="Times New Roman" w:hAnsi="Times New Roman"/>
                <w:bCs/>
                <w:sz w:val="24"/>
                <w:szCs w:val="24"/>
                <w:lang w:eastAsia="ru-RU"/>
              </w:rPr>
              <w:t>33</w:t>
            </w:r>
          </w:p>
        </w:tc>
        <w:tc>
          <w:tcPr>
            <w:tcW w:w="1417" w:type="dxa"/>
            <w:vAlign w:val="center"/>
          </w:tcPr>
          <w:p w14:paraId="579FB7A5" w14:textId="0DE1DF6E" w:rsidR="00CE445E" w:rsidRPr="00EA51E9" w:rsidRDefault="00866C26"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866C26">
              <w:rPr>
                <w:rFonts w:ascii="Times New Roman" w:hAnsi="Times New Roman"/>
                <w:bCs/>
                <w:sz w:val="24"/>
                <w:szCs w:val="24"/>
                <w:lang w:eastAsia="ru-RU"/>
              </w:rPr>
              <w:t>51,33</w:t>
            </w:r>
          </w:p>
        </w:tc>
        <w:tc>
          <w:tcPr>
            <w:tcW w:w="1560" w:type="dxa"/>
            <w:vAlign w:val="center"/>
          </w:tcPr>
          <w:p w14:paraId="25550D35" w14:textId="47804C70" w:rsidR="00CE445E" w:rsidRPr="00EA51E9" w:rsidRDefault="00E12DDD"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18,734</w:t>
            </w:r>
          </w:p>
        </w:tc>
        <w:tc>
          <w:tcPr>
            <w:tcW w:w="1701" w:type="dxa"/>
            <w:vAlign w:val="center"/>
          </w:tcPr>
          <w:p w14:paraId="4AE8830B" w14:textId="33D7607A" w:rsidR="00CE445E" w:rsidRPr="00EA51E9" w:rsidRDefault="00E12DDD"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12DDD">
              <w:rPr>
                <w:rFonts w:ascii="Times New Roman" w:hAnsi="Times New Roman"/>
                <w:bCs/>
                <w:sz w:val="24"/>
                <w:szCs w:val="24"/>
                <w:lang w:eastAsia="ru-RU"/>
              </w:rPr>
              <w:t>18,734</w:t>
            </w:r>
          </w:p>
        </w:tc>
      </w:tr>
      <w:tr w:rsidR="00CE445E" w:rsidRPr="00EA51E9" w14:paraId="08EAF674" w14:textId="77777777" w:rsidTr="00CE445E">
        <w:tc>
          <w:tcPr>
            <w:tcW w:w="9195" w:type="dxa"/>
            <w:gridSpan w:val="5"/>
            <w:vAlign w:val="center"/>
          </w:tcPr>
          <w:p w14:paraId="4DF8313F" w14:textId="77777777" w:rsidR="00CE445E" w:rsidRPr="00EA51E9" w:rsidRDefault="00CE445E"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45862D3B" w14:textId="6E8B6C2D" w:rsidR="00CE445E" w:rsidRPr="00EA51E9" w:rsidRDefault="00866C2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866C26">
              <w:rPr>
                <w:rFonts w:ascii="Times New Roman" w:hAnsi="Times New Roman"/>
                <w:b/>
                <w:bCs/>
                <w:sz w:val="24"/>
                <w:szCs w:val="24"/>
                <w:lang w:eastAsia="ru-RU"/>
              </w:rPr>
              <w:t>51,33</w:t>
            </w:r>
          </w:p>
        </w:tc>
        <w:tc>
          <w:tcPr>
            <w:tcW w:w="1417" w:type="dxa"/>
            <w:vAlign w:val="center"/>
          </w:tcPr>
          <w:p w14:paraId="47820720" w14:textId="40D7FED3" w:rsidR="00CE445E" w:rsidRPr="00EA51E9" w:rsidRDefault="00866C2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866C26">
              <w:rPr>
                <w:rFonts w:ascii="Times New Roman" w:hAnsi="Times New Roman"/>
                <w:b/>
                <w:bCs/>
                <w:sz w:val="24"/>
                <w:szCs w:val="24"/>
                <w:lang w:eastAsia="ru-RU"/>
              </w:rPr>
              <w:t>51,33</w:t>
            </w:r>
          </w:p>
        </w:tc>
        <w:tc>
          <w:tcPr>
            <w:tcW w:w="1560" w:type="dxa"/>
            <w:vAlign w:val="center"/>
          </w:tcPr>
          <w:p w14:paraId="62583688" w14:textId="5D303232" w:rsidR="00CE445E" w:rsidRPr="00EA51E9" w:rsidRDefault="00E12DDD"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E12DDD">
              <w:rPr>
                <w:rFonts w:ascii="Times New Roman" w:hAnsi="Times New Roman"/>
                <w:b/>
                <w:bCs/>
                <w:sz w:val="24"/>
                <w:szCs w:val="24"/>
                <w:lang w:eastAsia="ru-RU"/>
              </w:rPr>
              <w:t>18,734</w:t>
            </w:r>
          </w:p>
        </w:tc>
        <w:tc>
          <w:tcPr>
            <w:tcW w:w="1701" w:type="dxa"/>
            <w:vAlign w:val="center"/>
          </w:tcPr>
          <w:p w14:paraId="6D30EC6D" w14:textId="011FE0E0" w:rsidR="00CE445E" w:rsidRPr="00EA51E9" w:rsidRDefault="00E12DDD"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E12DDD">
              <w:rPr>
                <w:rFonts w:ascii="Times New Roman" w:hAnsi="Times New Roman"/>
                <w:b/>
                <w:bCs/>
                <w:sz w:val="24"/>
                <w:szCs w:val="24"/>
                <w:lang w:eastAsia="ru-RU"/>
              </w:rPr>
              <w:t>18,734</w:t>
            </w:r>
          </w:p>
        </w:tc>
      </w:tr>
      <w:tr w:rsidR="00866C26" w:rsidRPr="00EA51E9" w14:paraId="4F5329CD" w14:textId="77777777" w:rsidTr="00CE445E">
        <w:tc>
          <w:tcPr>
            <w:tcW w:w="2908" w:type="dxa"/>
            <w:vAlign w:val="center"/>
          </w:tcPr>
          <w:p w14:paraId="38FD8680" w14:textId="77777777" w:rsidR="00866C26" w:rsidRPr="00EA51E9" w:rsidRDefault="00866C26" w:rsidP="00866C26">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711DA57A"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19623661" w14:textId="3A158B6E"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4,82</w:t>
            </w:r>
          </w:p>
        </w:tc>
        <w:tc>
          <w:tcPr>
            <w:tcW w:w="1417" w:type="dxa"/>
            <w:vAlign w:val="center"/>
          </w:tcPr>
          <w:p w14:paraId="67CCE0DB" w14:textId="4281A2A7" w:rsidR="00866C26" w:rsidRPr="00EA51E9" w:rsidRDefault="00866C26" w:rsidP="00866C26">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4,82</w:t>
            </w:r>
          </w:p>
        </w:tc>
        <w:tc>
          <w:tcPr>
            <w:tcW w:w="1560" w:type="dxa"/>
            <w:vAlign w:val="center"/>
          </w:tcPr>
          <w:p w14:paraId="39DB258C" w14:textId="3DFF9D5F"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1,758</w:t>
            </w:r>
          </w:p>
        </w:tc>
        <w:tc>
          <w:tcPr>
            <w:tcW w:w="1701" w:type="dxa"/>
            <w:vAlign w:val="center"/>
          </w:tcPr>
          <w:p w14:paraId="273C4C98" w14:textId="67D24D40"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1,758</w:t>
            </w:r>
          </w:p>
        </w:tc>
      </w:tr>
      <w:tr w:rsidR="00866C26" w:rsidRPr="00EA51E9" w14:paraId="1F5F3767" w14:textId="77777777" w:rsidTr="00CE445E">
        <w:tc>
          <w:tcPr>
            <w:tcW w:w="2908" w:type="dxa"/>
            <w:vAlign w:val="center"/>
          </w:tcPr>
          <w:p w14:paraId="44777B5C" w14:textId="77777777" w:rsidR="00866C26" w:rsidRPr="00EA51E9" w:rsidRDefault="00866C26" w:rsidP="00866C26">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36C442C0"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2241A0C9" w14:textId="1E97894D"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1</w:t>
            </w:r>
            <w:r>
              <w:rPr>
                <w:rFonts w:ascii="Times New Roman" w:hAnsi="Times New Roman"/>
                <w:sz w:val="24"/>
                <w:szCs w:val="24"/>
                <w:lang w:eastAsia="ru-RU"/>
              </w:rPr>
              <w:t>0,55</w:t>
            </w:r>
          </w:p>
        </w:tc>
        <w:tc>
          <w:tcPr>
            <w:tcW w:w="1417" w:type="dxa"/>
            <w:vAlign w:val="center"/>
          </w:tcPr>
          <w:p w14:paraId="4AC1FB1D" w14:textId="61BE5C4F"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1</w:t>
            </w:r>
            <w:r>
              <w:rPr>
                <w:rFonts w:ascii="Times New Roman" w:hAnsi="Times New Roman"/>
                <w:sz w:val="24"/>
                <w:szCs w:val="24"/>
                <w:lang w:eastAsia="ru-RU"/>
              </w:rPr>
              <w:t>0,55</w:t>
            </w:r>
          </w:p>
        </w:tc>
        <w:tc>
          <w:tcPr>
            <w:tcW w:w="1560" w:type="dxa"/>
            <w:vAlign w:val="center"/>
          </w:tcPr>
          <w:p w14:paraId="0ECB54F0" w14:textId="335398D3"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3,852</w:t>
            </w:r>
          </w:p>
        </w:tc>
        <w:tc>
          <w:tcPr>
            <w:tcW w:w="1701" w:type="dxa"/>
            <w:vAlign w:val="center"/>
          </w:tcPr>
          <w:p w14:paraId="29864704" w14:textId="06C0034D"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3,852</w:t>
            </w:r>
          </w:p>
        </w:tc>
      </w:tr>
      <w:tr w:rsidR="00CE445E" w:rsidRPr="00EA51E9" w14:paraId="043EFF5D" w14:textId="77777777" w:rsidTr="00CE445E">
        <w:tc>
          <w:tcPr>
            <w:tcW w:w="9195" w:type="dxa"/>
            <w:gridSpan w:val="5"/>
            <w:vAlign w:val="center"/>
          </w:tcPr>
          <w:p w14:paraId="22DD20D1" w14:textId="4B7FF165" w:rsidR="00CE445E" w:rsidRPr="00EA51E9" w:rsidRDefault="00CE445E"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Pr>
                <w:rFonts w:ascii="Times New Roman" w:eastAsia="Times New Roman" w:hAnsi="Times New Roman"/>
                <w:b/>
                <w:i/>
                <w:sz w:val="24"/>
                <w:szCs w:val="24"/>
                <w:lang w:eastAsia="ru-RU"/>
              </w:rPr>
              <w:t xml:space="preserve">в </w:t>
            </w:r>
            <w:proofErr w:type="spellStart"/>
            <w:r w:rsidRPr="00CE445E">
              <w:rPr>
                <w:rFonts w:ascii="Times New Roman" w:eastAsia="Times New Roman" w:hAnsi="Times New Roman"/>
                <w:b/>
                <w:i/>
                <w:sz w:val="24"/>
                <w:szCs w:val="24"/>
                <w:lang w:eastAsia="ru-RU"/>
              </w:rPr>
              <w:t>Козьмодемьяновск</w:t>
            </w:r>
            <w:r>
              <w:rPr>
                <w:rFonts w:ascii="Times New Roman" w:eastAsia="Times New Roman" w:hAnsi="Times New Roman"/>
                <w:b/>
                <w:i/>
                <w:sz w:val="24"/>
                <w:szCs w:val="24"/>
                <w:lang w:eastAsia="ru-RU"/>
              </w:rPr>
              <w:t>ом</w:t>
            </w:r>
            <w:proofErr w:type="spellEnd"/>
            <w:r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1840C6D3" w14:textId="5C3D105A" w:rsidR="00CE445E" w:rsidRPr="00EA51E9" w:rsidRDefault="00866C2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66,7</w:t>
            </w:r>
          </w:p>
        </w:tc>
        <w:tc>
          <w:tcPr>
            <w:tcW w:w="1417" w:type="dxa"/>
            <w:vAlign w:val="center"/>
          </w:tcPr>
          <w:p w14:paraId="0818386A" w14:textId="6CD37F53" w:rsidR="00CE445E" w:rsidRPr="00EA51E9" w:rsidRDefault="00866C2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66,7</w:t>
            </w:r>
          </w:p>
        </w:tc>
        <w:tc>
          <w:tcPr>
            <w:tcW w:w="1560" w:type="dxa"/>
            <w:vAlign w:val="center"/>
          </w:tcPr>
          <w:p w14:paraId="2438F0FC" w14:textId="3A391492" w:rsidR="00CE445E" w:rsidRPr="00EA51E9" w:rsidRDefault="00E12DDD"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24,344</w:t>
            </w:r>
          </w:p>
        </w:tc>
        <w:tc>
          <w:tcPr>
            <w:tcW w:w="1701" w:type="dxa"/>
            <w:vAlign w:val="center"/>
          </w:tcPr>
          <w:p w14:paraId="3781A90C" w14:textId="4DB04C2E" w:rsidR="00CE445E" w:rsidRPr="00EA51E9" w:rsidRDefault="00E12DDD"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24,344</w:t>
            </w:r>
          </w:p>
        </w:tc>
      </w:tr>
      <w:tr w:rsidR="00CE445E" w:rsidRPr="00EA51E9" w14:paraId="0130A432" w14:textId="77777777" w:rsidTr="00CE445E">
        <w:tc>
          <w:tcPr>
            <w:tcW w:w="15291" w:type="dxa"/>
            <w:gridSpan w:val="9"/>
            <w:vAlign w:val="center"/>
          </w:tcPr>
          <w:p w14:paraId="7FD749A1" w14:textId="12761ACE"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CE445E">
              <w:rPr>
                <w:rFonts w:ascii="Times New Roman" w:hAnsi="Times New Roman"/>
                <w:b/>
                <w:bCs/>
                <w:sz w:val="24"/>
                <w:szCs w:val="24"/>
                <w:lang w:eastAsia="ru-RU"/>
              </w:rPr>
              <w:t>Новосеславинский ТО</w:t>
            </w:r>
          </w:p>
        </w:tc>
      </w:tr>
      <w:tr w:rsidR="00CE445E" w:rsidRPr="00EA51E9" w14:paraId="5F2D7505" w14:textId="77777777" w:rsidTr="00CE445E">
        <w:tc>
          <w:tcPr>
            <w:tcW w:w="2908" w:type="dxa"/>
            <w:vAlign w:val="center"/>
          </w:tcPr>
          <w:p w14:paraId="4217CBA2" w14:textId="77777777" w:rsidR="00CE445E" w:rsidRPr="00EA51E9" w:rsidRDefault="00CE445E"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25EBEBE8"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66C5F15B"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52C9143D"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071A3C62"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148B3560"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3B8B5913"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6BE50664"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4C331806"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CE445E" w:rsidRPr="00EA51E9" w14:paraId="103808A5" w14:textId="77777777" w:rsidTr="00CE445E">
        <w:trPr>
          <w:trHeight w:val="969"/>
        </w:trPr>
        <w:tc>
          <w:tcPr>
            <w:tcW w:w="2908" w:type="dxa"/>
            <w:vAlign w:val="center"/>
          </w:tcPr>
          <w:p w14:paraId="6DEF2EA9" w14:textId="77777777" w:rsidR="00CE445E" w:rsidRPr="00EA51E9" w:rsidRDefault="00CE445E" w:rsidP="006C1565">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lastRenderedPageBreak/>
              <w:t>Здания, оборудованные внутренним водопроводом</w:t>
            </w:r>
          </w:p>
        </w:tc>
        <w:tc>
          <w:tcPr>
            <w:tcW w:w="1518" w:type="dxa"/>
            <w:vAlign w:val="center"/>
          </w:tcPr>
          <w:p w14:paraId="0BDDEE2D"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5C06F3A9"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11BE86E5" w14:textId="7C24DCC8" w:rsidR="00CE445E" w:rsidRPr="00EA51E9" w:rsidRDefault="001976C1"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620</w:t>
            </w:r>
          </w:p>
        </w:tc>
        <w:tc>
          <w:tcPr>
            <w:tcW w:w="1559" w:type="dxa"/>
            <w:vAlign w:val="center"/>
          </w:tcPr>
          <w:p w14:paraId="5549B344" w14:textId="2A9284BA"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62</w:t>
            </w:r>
            <w:r w:rsidR="001976C1">
              <w:rPr>
                <w:rFonts w:ascii="Times New Roman" w:hAnsi="Times New Roman"/>
                <w:bCs/>
                <w:sz w:val="24"/>
                <w:szCs w:val="24"/>
                <w:lang w:eastAsia="ru-RU"/>
              </w:rPr>
              <w:t>0</w:t>
            </w:r>
          </w:p>
        </w:tc>
        <w:tc>
          <w:tcPr>
            <w:tcW w:w="1418" w:type="dxa"/>
            <w:vAlign w:val="center"/>
          </w:tcPr>
          <w:p w14:paraId="076F1AC3" w14:textId="6E91528A" w:rsidR="00CE445E" w:rsidRPr="00EA51E9" w:rsidRDefault="00866C26"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37,72</w:t>
            </w:r>
          </w:p>
        </w:tc>
        <w:tc>
          <w:tcPr>
            <w:tcW w:w="1417" w:type="dxa"/>
            <w:vAlign w:val="center"/>
          </w:tcPr>
          <w:p w14:paraId="4C626343" w14:textId="342E4C0D" w:rsidR="00CE445E" w:rsidRPr="00EA51E9" w:rsidRDefault="00866C26"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866C26">
              <w:rPr>
                <w:rFonts w:ascii="Times New Roman" w:hAnsi="Times New Roman"/>
                <w:bCs/>
                <w:sz w:val="24"/>
                <w:szCs w:val="24"/>
                <w:lang w:eastAsia="ru-RU"/>
              </w:rPr>
              <w:t>37,72</w:t>
            </w:r>
          </w:p>
        </w:tc>
        <w:tc>
          <w:tcPr>
            <w:tcW w:w="1560" w:type="dxa"/>
            <w:vAlign w:val="center"/>
          </w:tcPr>
          <w:p w14:paraId="7586D28F" w14:textId="46CBBCE0" w:rsidR="00CE445E" w:rsidRPr="00EA51E9" w:rsidRDefault="00023038" w:rsidP="006C156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13,768</w:t>
            </w:r>
          </w:p>
        </w:tc>
        <w:tc>
          <w:tcPr>
            <w:tcW w:w="1701" w:type="dxa"/>
            <w:vAlign w:val="center"/>
          </w:tcPr>
          <w:p w14:paraId="5048B441" w14:textId="16742D59" w:rsidR="00CE445E" w:rsidRPr="00EA51E9" w:rsidRDefault="00023038"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023038">
              <w:rPr>
                <w:rFonts w:ascii="Times New Roman" w:hAnsi="Times New Roman"/>
                <w:bCs/>
                <w:sz w:val="24"/>
                <w:szCs w:val="24"/>
                <w:lang w:eastAsia="ru-RU"/>
              </w:rPr>
              <w:t>13,768</w:t>
            </w:r>
          </w:p>
        </w:tc>
      </w:tr>
      <w:tr w:rsidR="00CE445E" w:rsidRPr="00EA51E9" w14:paraId="6F20F1E8" w14:textId="77777777" w:rsidTr="00CE445E">
        <w:tc>
          <w:tcPr>
            <w:tcW w:w="9195" w:type="dxa"/>
            <w:gridSpan w:val="5"/>
            <w:vAlign w:val="center"/>
          </w:tcPr>
          <w:p w14:paraId="50B04C0D" w14:textId="77777777" w:rsidR="00CE445E" w:rsidRPr="00EA51E9" w:rsidRDefault="00CE445E"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16626BB6" w14:textId="38E7BCD4" w:rsidR="00CE445E" w:rsidRPr="00EA51E9" w:rsidRDefault="00866C2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866C26">
              <w:rPr>
                <w:rFonts w:ascii="Times New Roman" w:hAnsi="Times New Roman"/>
                <w:b/>
                <w:bCs/>
                <w:sz w:val="24"/>
                <w:szCs w:val="24"/>
                <w:lang w:eastAsia="ru-RU"/>
              </w:rPr>
              <w:t>37,72</w:t>
            </w:r>
          </w:p>
        </w:tc>
        <w:tc>
          <w:tcPr>
            <w:tcW w:w="1417" w:type="dxa"/>
            <w:vAlign w:val="center"/>
          </w:tcPr>
          <w:p w14:paraId="58CAE88D" w14:textId="302C3880" w:rsidR="00CE445E" w:rsidRPr="00EA51E9" w:rsidRDefault="00866C2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866C26">
              <w:rPr>
                <w:rFonts w:ascii="Times New Roman" w:hAnsi="Times New Roman"/>
                <w:b/>
                <w:bCs/>
                <w:sz w:val="24"/>
                <w:szCs w:val="24"/>
                <w:lang w:eastAsia="ru-RU"/>
              </w:rPr>
              <w:t>37,72</w:t>
            </w:r>
          </w:p>
        </w:tc>
        <w:tc>
          <w:tcPr>
            <w:tcW w:w="1560" w:type="dxa"/>
            <w:vAlign w:val="center"/>
          </w:tcPr>
          <w:p w14:paraId="7B485557" w14:textId="619DA770" w:rsidR="00CE445E" w:rsidRPr="00EA51E9" w:rsidRDefault="00023038"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23038">
              <w:rPr>
                <w:rFonts w:ascii="Times New Roman" w:hAnsi="Times New Roman"/>
                <w:b/>
                <w:bCs/>
                <w:sz w:val="24"/>
                <w:szCs w:val="24"/>
                <w:lang w:eastAsia="ru-RU"/>
              </w:rPr>
              <w:t>13,768</w:t>
            </w:r>
          </w:p>
        </w:tc>
        <w:tc>
          <w:tcPr>
            <w:tcW w:w="1701" w:type="dxa"/>
            <w:vAlign w:val="center"/>
          </w:tcPr>
          <w:p w14:paraId="20FEEEEE" w14:textId="0A72AEDF" w:rsidR="00CE445E" w:rsidRPr="00EA51E9" w:rsidRDefault="00023038"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23038">
              <w:rPr>
                <w:rFonts w:ascii="Times New Roman" w:hAnsi="Times New Roman"/>
                <w:b/>
                <w:bCs/>
                <w:sz w:val="24"/>
                <w:szCs w:val="24"/>
                <w:lang w:eastAsia="ru-RU"/>
              </w:rPr>
              <w:t>13,768</w:t>
            </w:r>
          </w:p>
        </w:tc>
      </w:tr>
      <w:tr w:rsidR="00866C26" w:rsidRPr="00EA51E9" w14:paraId="60EBF7A0" w14:textId="77777777" w:rsidTr="00CE445E">
        <w:tc>
          <w:tcPr>
            <w:tcW w:w="2908" w:type="dxa"/>
            <w:vAlign w:val="center"/>
          </w:tcPr>
          <w:p w14:paraId="5DED3C21" w14:textId="77777777" w:rsidR="00866C26" w:rsidRPr="00EA51E9" w:rsidRDefault="00866C26" w:rsidP="00866C26">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712898B9"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3D77F023" w14:textId="2B5BBA75"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3,54</w:t>
            </w:r>
          </w:p>
        </w:tc>
        <w:tc>
          <w:tcPr>
            <w:tcW w:w="1417" w:type="dxa"/>
            <w:vAlign w:val="center"/>
          </w:tcPr>
          <w:p w14:paraId="3D443D2A" w14:textId="068E79A8" w:rsidR="00866C26" w:rsidRPr="00EA51E9" w:rsidRDefault="00866C26" w:rsidP="00866C26">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3,54</w:t>
            </w:r>
          </w:p>
        </w:tc>
        <w:tc>
          <w:tcPr>
            <w:tcW w:w="1560" w:type="dxa"/>
            <w:vAlign w:val="center"/>
          </w:tcPr>
          <w:p w14:paraId="7DEB54E9" w14:textId="1523EE13"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1,292</w:t>
            </w:r>
          </w:p>
        </w:tc>
        <w:tc>
          <w:tcPr>
            <w:tcW w:w="1701" w:type="dxa"/>
            <w:vAlign w:val="center"/>
          </w:tcPr>
          <w:p w14:paraId="48257AFC" w14:textId="0D5D8D79"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1,292</w:t>
            </w:r>
          </w:p>
        </w:tc>
      </w:tr>
      <w:tr w:rsidR="00866C26" w:rsidRPr="00EA51E9" w14:paraId="57AFF4D4" w14:textId="77777777" w:rsidTr="00CE445E">
        <w:tc>
          <w:tcPr>
            <w:tcW w:w="2908" w:type="dxa"/>
            <w:vAlign w:val="center"/>
          </w:tcPr>
          <w:p w14:paraId="5787AC69" w14:textId="77777777" w:rsidR="00866C26" w:rsidRPr="00EA51E9" w:rsidRDefault="00866C26" w:rsidP="00866C26">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0AEE1895"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6B31B6D6" w14:textId="35DA3A4E"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7,76</w:t>
            </w:r>
          </w:p>
        </w:tc>
        <w:tc>
          <w:tcPr>
            <w:tcW w:w="1417" w:type="dxa"/>
            <w:vAlign w:val="center"/>
          </w:tcPr>
          <w:p w14:paraId="6D401E1C" w14:textId="3537982C"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7,76</w:t>
            </w:r>
          </w:p>
        </w:tc>
        <w:tc>
          <w:tcPr>
            <w:tcW w:w="1560" w:type="dxa"/>
            <w:vAlign w:val="center"/>
          </w:tcPr>
          <w:p w14:paraId="4FD00771" w14:textId="55FB76B0"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2,831</w:t>
            </w:r>
          </w:p>
        </w:tc>
        <w:tc>
          <w:tcPr>
            <w:tcW w:w="1701" w:type="dxa"/>
            <w:vAlign w:val="center"/>
          </w:tcPr>
          <w:p w14:paraId="7ABA49D9" w14:textId="4CDFF9F6"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2,831</w:t>
            </w:r>
          </w:p>
        </w:tc>
      </w:tr>
      <w:tr w:rsidR="00CE445E" w:rsidRPr="00EA51E9" w14:paraId="16E7E76A" w14:textId="77777777" w:rsidTr="00CE445E">
        <w:tc>
          <w:tcPr>
            <w:tcW w:w="9195" w:type="dxa"/>
            <w:gridSpan w:val="5"/>
            <w:vAlign w:val="center"/>
          </w:tcPr>
          <w:p w14:paraId="1450518B" w14:textId="5CE4B07E" w:rsidR="00CE445E" w:rsidRPr="00EA51E9" w:rsidRDefault="00CE445E"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Pr>
                <w:rFonts w:ascii="Times New Roman" w:eastAsia="Times New Roman" w:hAnsi="Times New Roman"/>
                <w:b/>
                <w:i/>
                <w:sz w:val="24"/>
                <w:szCs w:val="24"/>
                <w:lang w:eastAsia="ru-RU"/>
              </w:rPr>
              <w:t xml:space="preserve">в </w:t>
            </w:r>
            <w:proofErr w:type="spellStart"/>
            <w:r w:rsidRPr="00CE445E">
              <w:rPr>
                <w:rFonts w:ascii="Times New Roman" w:eastAsia="Times New Roman" w:hAnsi="Times New Roman"/>
                <w:b/>
                <w:i/>
                <w:sz w:val="24"/>
                <w:szCs w:val="24"/>
                <w:lang w:eastAsia="ru-RU"/>
              </w:rPr>
              <w:t>Новосеславинск</w:t>
            </w:r>
            <w:r>
              <w:rPr>
                <w:rFonts w:ascii="Times New Roman" w:eastAsia="Times New Roman" w:hAnsi="Times New Roman"/>
                <w:b/>
                <w:i/>
                <w:sz w:val="24"/>
                <w:szCs w:val="24"/>
                <w:lang w:eastAsia="ru-RU"/>
              </w:rPr>
              <w:t>ом</w:t>
            </w:r>
            <w:proofErr w:type="spellEnd"/>
            <w:r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685503E1" w14:textId="7E16A8AF" w:rsidR="00CE445E" w:rsidRPr="00EA51E9" w:rsidRDefault="00866C2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49,02</w:t>
            </w:r>
          </w:p>
        </w:tc>
        <w:tc>
          <w:tcPr>
            <w:tcW w:w="1417" w:type="dxa"/>
            <w:vAlign w:val="center"/>
          </w:tcPr>
          <w:p w14:paraId="2082CC65" w14:textId="004F4A28" w:rsidR="00CE445E" w:rsidRPr="00EA51E9" w:rsidRDefault="00866C2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49,02</w:t>
            </w:r>
          </w:p>
        </w:tc>
        <w:tc>
          <w:tcPr>
            <w:tcW w:w="1560" w:type="dxa"/>
            <w:vAlign w:val="center"/>
          </w:tcPr>
          <w:p w14:paraId="54E8099E" w14:textId="5380DAA0" w:rsidR="00CE445E" w:rsidRPr="00EA51E9" w:rsidRDefault="00023038"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17,891</w:t>
            </w:r>
          </w:p>
        </w:tc>
        <w:tc>
          <w:tcPr>
            <w:tcW w:w="1701" w:type="dxa"/>
            <w:vAlign w:val="center"/>
          </w:tcPr>
          <w:p w14:paraId="64C5E4D0" w14:textId="1F04831F" w:rsidR="00CE445E" w:rsidRPr="00EA51E9" w:rsidRDefault="00023038"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17,891</w:t>
            </w:r>
          </w:p>
        </w:tc>
      </w:tr>
      <w:tr w:rsidR="00CE445E" w:rsidRPr="00EA51E9" w14:paraId="416EC939" w14:textId="77777777" w:rsidTr="00CE445E">
        <w:tc>
          <w:tcPr>
            <w:tcW w:w="15291" w:type="dxa"/>
            <w:gridSpan w:val="9"/>
            <w:vAlign w:val="center"/>
          </w:tcPr>
          <w:p w14:paraId="5EE63AE8" w14:textId="2C4A3511"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r w:rsidRPr="00CE445E">
              <w:rPr>
                <w:rFonts w:ascii="Times New Roman" w:hAnsi="Times New Roman"/>
                <w:b/>
                <w:bCs/>
                <w:sz w:val="24"/>
                <w:szCs w:val="24"/>
                <w:lang w:eastAsia="ru-RU"/>
              </w:rPr>
              <w:t>Новоархангельский ТО</w:t>
            </w:r>
          </w:p>
        </w:tc>
      </w:tr>
      <w:tr w:rsidR="00CE445E" w:rsidRPr="00EA51E9" w14:paraId="4BD06D9C" w14:textId="77777777" w:rsidTr="00CE445E">
        <w:tc>
          <w:tcPr>
            <w:tcW w:w="2908" w:type="dxa"/>
            <w:vAlign w:val="center"/>
          </w:tcPr>
          <w:p w14:paraId="522A5B9C" w14:textId="77777777" w:rsidR="00CE445E" w:rsidRPr="00EA51E9" w:rsidRDefault="00CE445E" w:rsidP="006C1565">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3E094996"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0558D823"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3C68659F"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0C0F535D"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42FDDF04"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20617A31"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56996631"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55F24F13" w14:textId="77777777" w:rsidR="00CE445E" w:rsidRPr="00EA51E9" w:rsidRDefault="00CE445E" w:rsidP="006C1565">
            <w:pPr>
              <w:autoSpaceDE w:val="0"/>
              <w:autoSpaceDN w:val="0"/>
              <w:adjustRightInd w:val="0"/>
              <w:spacing w:after="0" w:line="240" w:lineRule="auto"/>
              <w:contextualSpacing/>
              <w:jc w:val="center"/>
              <w:rPr>
                <w:rFonts w:ascii="Times New Roman" w:hAnsi="Times New Roman"/>
                <w:bCs/>
                <w:sz w:val="24"/>
                <w:szCs w:val="24"/>
                <w:lang w:eastAsia="ru-RU"/>
              </w:rPr>
            </w:pPr>
          </w:p>
        </w:tc>
      </w:tr>
      <w:tr w:rsidR="00866C26" w:rsidRPr="00EA51E9" w14:paraId="1B3398A7" w14:textId="77777777" w:rsidTr="00CE445E">
        <w:trPr>
          <w:trHeight w:val="969"/>
        </w:trPr>
        <w:tc>
          <w:tcPr>
            <w:tcW w:w="2908" w:type="dxa"/>
            <w:vAlign w:val="center"/>
          </w:tcPr>
          <w:p w14:paraId="1609CE1E" w14:textId="77777777" w:rsidR="00866C26" w:rsidRPr="00EA51E9" w:rsidRDefault="00866C26" w:rsidP="00866C26">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11352394"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3EA28D9A"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7D1F268E" w14:textId="10C54E4E"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295</w:t>
            </w:r>
          </w:p>
        </w:tc>
        <w:tc>
          <w:tcPr>
            <w:tcW w:w="1559" w:type="dxa"/>
            <w:vAlign w:val="center"/>
          </w:tcPr>
          <w:p w14:paraId="2F171F15" w14:textId="1EA0B287"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295</w:t>
            </w:r>
          </w:p>
        </w:tc>
        <w:tc>
          <w:tcPr>
            <w:tcW w:w="1418" w:type="dxa"/>
            <w:vAlign w:val="center"/>
          </w:tcPr>
          <w:p w14:paraId="25102818" w14:textId="7B8C3833"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9,88</w:t>
            </w:r>
          </w:p>
        </w:tc>
        <w:tc>
          <w:tcPr>
            <w:tcW w:w="1417" w:type="dxa"/>
            <w:vAlign w:val="center"/>
          </w:tcPr>
          <w:p w14:paraId="77DEF4C9" w14:textId="690240DF"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9,88</w:t>
            </w:r>
          </w:p>
        </w:tc>
        <w:tc>
          <w:tcPr>
            <w:tcW w:w="1560" w:type="dxa"/>
            <w:vAlign w:val="center"/>
          </w:tcPr>
          <w:p w14:paraId="3F61BB94" w14:textId="18098F4E"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3,605</w:t>
            </w:r>
          </w:p>
        </w:tc>
        <w:tc>
          <w:tcPr>
            <w:tcW w:w="1701" w:type="dxa"/>
            <w:vAlign w:val="center"/>
          </w:tcPr>
          <w:p w14:paraId="236600A6" w14:textId="0293E485"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sidRPr="00023038">
              <w:rPr>
                <w:rFonts w:ascii="Times New Roman" w:hAnsi="Times New Roman"/>
                <w:bCs/>
                <w:sz w:val="24"/>
                <w:szCs w:val="24"/>
                <w:lang w:eastAsia="ru-RU"/>
              </w:rPr>
              <w:t>3,605</w:t>
            </w:r>
          </w:p>
        </w:tc>
      </w:tr>
      <w:tr w:rsidR="00CE445E" w:rsidRPr="00EA51E9" w14:paraId="11622AB6" w14:textId="77777777" w:rsidTr="00CE445E">
        <w:tc>
          <w:tcPr>
            <w:tcW w:w="9195" w:type="dxa"/>
            <w:gridSpan w:val="5"/>
            <w:vAlign w:val="center"/>
          </w:tcPr>
          <w:p w14:paraId="257408ED" w14:textId="77777777" w:rsidR="00CE445E" w:rsidRPr="00EA51E9" w:rsidRDefault="00CE445E" w:rsidP="006C1565">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6F871FCC" w14:textId="2A082C3D" w:rsidR="00CE445E" w:rsidRPr="00EA51E9" w:rsidRDefault="00866C2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866C26">
              <w:rPr>
                <w:rFonts w:ascii="Times New Roman" w:hAnsi="Times New Roman"/>
                <w:b/>
                <w:bCs/>
                <w:sz w:val="24"/>
                <w:szCs w:val="24"/>
                <w:lang w:eastAsia="ru-RU"/>
              </w:rPr>
              <w:t>9,88</w:t>
            </w:r>
          </w:p>
        </w:tc>
        <w:tc>
          <w:tcPr>
            <w:tcW w:w="1417" w:type="dxa"/>
            <w:vAlign w:val="center"/>
          </w:tcPr>
          <w:p w14:paraId="2DDBBBB0" w14:textId="6BE67F67" w:rsidR="00CE445E" w:rsidRPr="00EA51E9" w:rsidRDefault="00866C26"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866C26">
              <w:rPr>
                <w:rFonts w:ascii="Times New Roman" w:hAnsi="Times New Roman"/>
                <w:b/>
                <w:bCs/>
                <w:sz w:val="24"/>
                <w:szCs w:val="24"/>
                <w:lang w:eastAsia="ru-RU"/>
              </w:rPr>
              <w:t>9,88</w:t>
            </w:r>
          </w:p>
        </w:tc>
        <w:tc>
          <w:tcPr>
            <w:tcW w:w="1560" w:type="dxa"/>
            <w:vAlign w:val="center"/>
          </w:tcPr>
          <w:p w14:paraId="61BC1C09" w14:textId="3682B69C" w:rsidR="00CE445E" w:rsidRPr="00EA51E9" w:rsidRDefault="00023038"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23038">
              <w:rPr>
                <w:rFonts w:ascii="Times New Roman" w:hAnsi="Times New Roman"/>
                <w:b/>
                <w:bCs/>
                <w:sz w:val="24"/>
                <w:szCs w:val="24"/>
                <w:lang w:eastAsia="ru-RU"/>
              </w:rPr>
              <w:t>3,605</w:t>
            </w:r>
          </w:p>
        </w:tc>
        <w:tc>
          <w:tcPr>
            <w:tcW w:w="1701" w:type="dxa"/>
            <w:vAlign w:val="center"/>
          </w:tcPr>
          <w:p w14:paraId="088C81F4" w14:textId="100875EE" w:rsidR="00CE445E" w:rsidRPr="00EA51E9" w:rsidRDefault="00023038" w:rsidP="006C1565">
            <w:pPr>
              <w:autoSpaceDE w:val="0"/>
              <w:autoSpaceDN w:val="0"/>
              <w:adjustRightInd w:val="0"/>
              <w:spacing w:after="0" w:line="240" w:lineRule="auto"/>
              <w:contextualSpacing/>
              <w:jc w:val="center"/>
              <w:rPr>
                <w:rFonts w:ascii="Times New Roman" w:hAnsi="Times New Roman"/>
                <w:b/>
                <w:sz w:val="24"/>
                <w:szCs w:val="24"/>
                <w:lang w:eastAsia="ru-RU"/>
              </w:rPr>
            </w:pPr>
            <w:r w:rsidRPr="00023038">
              <w:rPr>
                <w:rFonts w:ascii="Times New Roman" w:hAnsi="Times New Roman"/>
                <w:b/>
                <w:bCs/>
                <w:sz w:val="24"/>
                <w:szCs w:val="24"/>
                <w:lang w:eastAsia="ru-RU"/>
              </w:rPr>
              <w:t>3,605</w:t>
            </w:r>
          </w:p>
        </w:tc>
      </w:tr>
      <w:tr w:rsidR="00866C26" w:rsidRPr="00EA51E9" w14:paraId="7AAC7464" w14:textId="77777777" w:rsidTr="00CE445E">
        <w:tc>
          <w:tcPr>
            <w:tcW w:w="2908" w:type="dxa"/>
            <w:vAlign w:val="center"/>
          </w:tcPr>
          <w:p w14:paraId="7E0D3D03" w14:textId="77777777" w:rsidR="00866C26" w:rsidRPr="00EA51E9" w:rsidRDefault="00866C26" w:rsidP="00866C26">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5CEAA56F"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30D96B37" w14:textId="1329BC13"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0,93</w:t>
            </w:r>
          </w:p>
        </w:tc>
        <w:tc>
          <w:tcPr>
            <w:tcW w:w="1417" w:type="dxa"/>
            <w:vAlign w:val="center"/>
          </w:tcPr>
          <w:p w14:paraId="1FF2F94B" w14:textId="4E895CD8" w:rsidR="00866C26" w:rsidRPr="00EA51E9" w:rsidRDefault="00866C26" w:rsidP="00866C26">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0,93</w:t>
            </w:r>
          </w:p>
        </w:tc>
        <w:tc>
          <w:tcPr>
            <w:tcW w:w="1560" w:type="dxa"/>
            <w:vAlign w:val="center"/>
          </w:tcPr>
          <w:p w14:paraId="475283B1" w14:textId="660D1BD7"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0,338</w:t>
            </w:r>
          </w:p>
        </w:tc>
        <w:tc>
          <w:tcPr>
            <w:tcW w:w="1701" w:type="dxa"/>
            <w:vAlign w:val="center"/>
          </w:tcPr>
          <w:p w14:paraId="43930826" w14:textId="4E1EFF8D" w:rsidR="00866C26" w:rsidRPr="00EA51E9" w:rsidRDefault="00866C26" w:rsidP="00866C26">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0,338</w:t>
            </w:r>
          </w:p>
        </w:tc>
      </w:tr>
      <w:tr w:rsidR="00866C26" w:rsidRPr="00EA51E9" w14:paraId="4FE2562C" w14:textId="77777777" w:rsidTr="00CE445E">
        <w:tc>
          <w:tcPr>
            <w:tcW w:w="2908" w:type="dxa"/>
            <w:vAlign w:val="center"/>
          </w:tcPr>
          <w:p w14:paraId="44FA1152" w14:textId="77777777" w:rsidR="00866C26" w:rsidRPr="00EA51E9" w:rsidRDefault="00866C26" w:rsidP="00866C26">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Прочие организации</w:t>
            </w:r>
            <w:r>
              <w:rPr>
                <w:rFonts w:ascii="Times New Roman" w:eastAsia="Times New Roman" w:hAnsi="Times New Roman"/>
                <w:sz w:val="24"/>
                <w:szCs w:val="24"/>
                <w:lang w:eastAsia="ru-RU"/>
              </w:rPr>
              <w:t xml:space="preserve"> </w:t>
            </w:r>
          </w:p>
        </w:tc>
        <w:tc>
          <w:tcPr>
            <w:tcW w:w="6287" w:type="dxa"/>
            <w:gridSpan w:val="4"/>
            <w:vAlign w:val="center"/>
          </w:tcPr>
          <w:p w14:paraId="48774D55" w14:textId="77777777"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23DE87DA" w14:textId="64C30998"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2,03</w:t>
            </w:r>
          </w:p>
        </w:tc>
        <w:tc>
          <w:tcPr>
            <w:tcW w:w="1417" w:type="dxa"/>
            <w:vAlign w:val="center"/>
          </w:tcPr>
          <w:p w14:paraId="2B0E8519" w14:textId="685613F6"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2,03</w:t>
            </w:r>
          </w:p>
        </w:tc>
        <w:tc>
          <w:tcPr>
            <w:tcW w:w="1560" w:type="dxa"/>
            <w:vAlign w:val="center"/>
          </w:tcPr>
          <w:p w14:paraId="6714CDD2" w14:textId="178B3879"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0,741</w:t>
            </w:r>
          </w:p>
        </w:tc>
        <w:tc>
          <w:tcPr>
            <w:tcW w:w="1701" w:type="dxa"/>
            <w:vAlign w:val="center"/>
          </w:tcPr>
          <w:p w14:paraId="2428E4E8" w14:textId="7EC934DF" w:rsidR="00866C26" w:rsidRPr="00EA51E9" w:rsidRDefault="00866C26" w:rsidP="00866C26">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0,741</w:t>
            </w:r>
          </w:p>
        </w:tc>
      </w:tr>
      <w:tr w:rsidR="00CE445E" w:rsidRPr="00EA51E9" w14:paraId="1E8863AA" w14:textId="77777777" w:rsidTr="00CE445E">
        <w:tc>
          <w:tcPr>
            <w:tcW w:w="9195" w:type="dxa"/>
            <w:gridSpan w:val="5"/>
            <w:vAlign w:val="center"/>
          </w:tcPr>
          <w:p w14:paraId="3910B12C" w14:textId="0659D24C" w:rsidR="00CE445E" w:rsidRPr="00EA51E9" w:rsidRDefault="00CE445E" w:rsidP="006C1565">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Pr>
                <w:rFonts w:ascii="Times New Roman" w:eastAsia="Times New Roman" w:hAnsi="Times New Roman"/>
                <w:b/>
                <w:i/>
                <w:sz w:val="24"/>
                <w:szCs w:val="24"/>
                <w:lang w:eastAsia="ru-RU"/>
              </w:rPr>
              <w:t xml:space="preserve">в </w:t>
            </w:r>
            <w:r w:rsidRPr="00CE445E">
              <w:rPr>
                <w:rFonts w:ascii="Times New Roman" w:eastAsia="Times New Roman" w:hAnsi="Times New Roman"/>
                <w:b/>
                <w:i/>
                <w:sz w:val="24"/>
                <w:szCs w:val="24"/>
                <w:lang w:eastAsia="ru-RU"/>
              </w:rPr>
              <w:t>Новоархангельск</w:t>
            </w:r>
            <w:r>
              <w:rPr>
                <w:rFonts w:ascii="Times New Roman" w:eastAsia="Times New Roman" w:hAnsi="Times New Roman"/>
                <w:b/>
                <w:i/>
                <w:sz w:val="24"/>
                <w:szCs w:val="24"/>
                <w:lang w:eastAsia="ru-RU"/>
              </w:rPr>
              <w:t>ом</w:t>
            </w:r>
            <w:r w:rsidRPr="00CE445E">
              <w:rPr>
                <w:rFonts w:ascii="Times New Roman" w:eastAsia="Times New Roman" w:hAnsi="Times New Roman"/>
                <w:b/>
                <w:i/>
                <w:sz w:val="24"/>
                <w:szCs w:val="24"/>
                <w:lang w:eastAsia="ru-RU"/>
              </w:rPr>
              <w:t xml:space="preserve"> ТО</w:t>
            </w:r>
            <w:r w:rsidRPr="00EA51E9">
              <w:rPr>
                <w:rFonts w:ascii="Times New Roman" w:eastAsia="Times New Roman" w:hAnsi="Times New Roman"/>
                <w:b/>
                <w:i/>
                <w:sz w:val="24"/>
                <w:szCs w:val="24"/>
                <w:lang w:eastAsia="ru-RU"/>
              </w:rPr>
              <w:t>:</w:t>
            </w:r>
          </w:p>
        </w:tc>
        <w:tc>
          <w:tcPr>
            <w:tcW w:w="1418" w:type="dxa"/>
            <w:vAlign w:val="center"/>
          </w:tcPr>
          <w:p w14:paraId="5069C0FF" w14:textId="1994E24E" w:rsidR="00CE445E" w:rsidRPr="00EA51E9" w:rsidRDefault="00866C26"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12,83</w:t>
            </w:r>
          </w:p>
        </w:tc>
        <w:tc>
          <w:tcPr>
            <w:tcW w:w="1417" w:type="dxa"/>
            <w:vAlign w:val="center"/>
          </w:tcPr>
          <w:p w14:paraId="041DD294" w14:textId="0658E7E1" w:rsidR="00CE445E" w:rsidRPr="00EA51E9" w:rsidRDefault="00866C26" w:rsidP="006C1565">
            <w:pPr>
              <w:autoSpaceDE w:val="0"/>
              <w:autoSpaceDN w:val="0"/>
              <w:adjustRightInd w:val="0"/>
              <w:spacing w:after="0" w:line="240" w:lineRule="auto"/>
              <w:contextualSpacing/>
              <w:jc w:val="center"/>
              <w:rPr>
                <w:rFonts w:ascii="Times New Roman" w:hAnsi="Times New Roman"/>
                <w:b/>
                <w:i/>
                <w:sz w:val="24"/>
                <w:szCs w:val="24"/>
                <w:lang w:eastAsia="ru-RU"/>
              </w:rPr>
            </w:pPr>
            <w:r w:rsidRPr="00866C26">
              <w:rPr>
                <w:rFonts w:ascii="Times New Roman" w:hAnsi="Times New Roman"/>
                <w:b/>
                <w:i/>
                <w:sz w:val="24"/>
                <w:szCs w:val="24"/>
                <w:lang w:eastAsia="ru-RU"/>
              </w:rPr>
              <w:t>12,83</w:t>
            </w:r>
          </w:p>
        </w:tc>
        <w:tc>
          <w:tcPr>
            <w:tcW w:w="1560" w:type="dxa"/>
            <w:vAlign w:val="center"/>
          </w:tcPr>
          <w:p w14:paraId="07242660" w14:textId="748C171F" w:rsidR="00CE445E" w:rsidRPr="00EA51E9" w:rsidRDefault="00023038"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4,684</w:t>
            </w:r>
          </w:p>
        </w:tc>
        <w:tc>
          <w:tcPr>
            <w:tcW w:w="1701" w:type="dxa"/>
            <w:vAlign w:val="center"/>
          </w:tcPr>
          <w:p w14:paraId="10E0E39B" w14:textId="2FB505F1" w:rsidR="00CE445E" w:rsidRPr="00EA51E9" w:rsidRDefault="00023038" w:rsidP="006C1565">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4,684</w:t>
            </w:r>
          </w:p>
        </w:tc>
      </w:tr>
    </w:tbl>
    <w:p w14:paraId="0079A897" w14:textId="5667DA9B" w:rsidR="006960BF" w:rsidRDefault="006960BF" w:rsidP="006960BF">
      <w:pPr>
        <w:tabs>
          <w:tab w:val="left" w:pos="6361"/>
        </w:tabs>
        <w:rPr>
          <w:rFonts w:ascii="Times New Roman" w:hAnsi="Times New Roman"/>
          <w:sz w:val="28"/>
          <w:szCs w:val="28"/>
          <w:lang w:eastAsia="ru-RU"/>
        </w:rPr>
      </w:pPr>
    </w:p>
    <w:p w14:paraId="3C8F8A97" w14:textId="69C48DA2" w:rsidR="006960BF" w:rsidRDefault="006960BF" w:rsidP="006960BF">
      <w:pPr>
        <w:rPr>
          <w:rFonts w:ascii="Times New Roman" w:hAnsi="Times New Roman"/>
          <w:sz w:val="28"/>
          <w:szCs w:val="28"/>
          <w:lang w:eastAsia="ru-RU"/>
        </w:rPr>
      </w:pPr>
    </w:p>
    <w:p w14:paraId="347A6455" w14:textId="77777777" w:rsidR="00407910" w:rsidRPr="006960BF" w:rsidRDefault="00407910" w:rsidP="006960BF">
      <w:pPr>
        <w:rPr>
          <w:rFonts w:ascii="Times New Roman" w:hAnsi="Times New Roman"/>
          <w:sz w:val="28"/>
          <w:szCs w:val="28"/>
          <w:lang w:eastAsia="ru-RU"/>
        </w:rPr>
        <w:sectPr w:rsidR="00407910" w:rsidRPr="006960BF" w:rsidSect="000B631A">
          <w:pgSz w:w="16840" w:h="11907" w:orient="landscape" w:code="9"/>
          <w:pgMar w:top="1135" w:right="851" w:bottom="851" w:left="851" w:header="454" w:footer="720" w:gutter="0"/>
          <w:cols w:space="720"/>
          <w:docGrid w:linePitch="299"/>
        </w:sectPr>
      </w:pPr>
    </w:p>
    <w:p w14:paraId="35433D1F" w14:textId="77777777" w:rsidR="00E22DF8" w:rsidRPr="00DC3F1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фактических и п</w:t>
      </w:r>
      <w:r w:rsidR="00E22DF8" w:rsidRPr="00DC3F15">
        <w:rPr>
          <w:rFonts w:ascii="Times New Roman" w:hAnsi="Times New Roman"/>
          <w:b/>
          <w:bCs/>
          <w:sz w:val="28"/>
          <w:szCs w:val="28"/>
          <w:lang w:eastAsia="ru-RU"/>
        </w:rPr>
        <w:t>ланируемых потер</w:t>
      </w:r>
      <w:r w:rsidR="006065E8" w:rsidRPr="00DC3F15">
        <w:rPr>
          <w:rFonts w:ascii="Times New Roman" w:hAnsi="Times New Roman"/>
          <w:b/>
          <w:bCs/>
          <w:sz w:val="28"/>
          <w:szCs w:val="28"/>
          <w:lang w:eastAsia="ru-RU"/>
        </w:rPr>
        <w:t>ях</w:t>
      </w:r>
      <w:r w:rsidR="00D963AF" w:rsidRPr="00DC3F15">
        <w:rPr>
          <w:rFonts w:ascii="Times New Roman" w:hAnsi="Times New Roman"/>
          <w:b/>
          <w:bCs/>
          <w:sz w:val="28"/>
          <w:szCs w:val="28"/>
          <w:lang w:eastAsia="ru-RU"/>
        </w:rPr>
        <w:t xml:space="preserve"> горячей, питьевой, технической</w:t>
      </w:r>
      <w:r w:rsidR="006065E8" w:rsidRPr="00DC3F15">
        <w:rPr>
          <w:rFonts w:ascii="Times New Roman" w:hAnsi="Times New Roman"/>
          <w:b/>
          <w:bCs/>
          <w:sz w:val="28"/>
          <w:szCs w:val="28"/>
          <w:lang w:eastAsia="ru-RU"/>
        </w:rPr>
        <w:t xml:space="preserve"> воды при её транспортировке</w:t>
      </w:r>
      <w:r w:rsidR="002A3E79" w:rsidRPr="00DC3F15">
        <w:rPr>
          <w:rFonts w:ascii="Times New Roman" w:hAnsi="Times New Roman"/>
          <w:b/>
          <w:bCs/>
          <w:sz w:val="28"/>
          <w:szCs w:val="28"/>
          <w:lang w:eastAsia="ru-RU"/>
        </w:rPr>
        <w:t xml:space="preserve"> (годовые, среднесуточные)</w:t>
      </w:r>
    </w:p>
    <w:p w14:paraId="6F8C948B" w14:textId="18E09D1C" w:rsidR="00B9373C" w:rsidRPr="00470579" w:rsidRDefault="00AA6011" w:rsidP="00AA5A19">
      <w:pPr>
        <w:spacing w:after="0"/>
        <w:ind w:left="1" w:firstLine="1"/>
        <w:jc w:val="both"/>
        <w:rPr>
          <w:rFonts w:eastAsia="Times New Roman" w:cs="Calibri"/>
          <w:color w:val="000000"/>
          <w:lang w:eastAsia="ru-RU"/>
        </w:rPr>
      </w:pPr>
      <w:r>
        <w:rPr>
          <w:rFonts w:ascii="Times New Roman" w:hAnsi="Times New Roman"/>
          <w:bCs/>
          <w:sz w:val="28"/>
          <w:szCs w:val="28"/>
          <w:lang w:eastAsia="ru-RU"/>
        </w:rPr>
        <w:t xml:space="preserve"> </w:t>
      </w:r>
      <w:r w:rsidR="00AA5A19">
        <w:rPr>
          <w:rFonts w:ascii="Times New Roman" w:hAnsi="Times New Roman"/>
          <w:bCs/>
          <w:sz w:val="28"/>
          <w:szCs w:val="28"/>
          <w:lang w:eastAsia="ru-RU"/>
        </w:rPr>
        <w:t>Т</w:t>
      </w:r>
      <w:r w:rsidR="00D81E39" w:rsidRPr="00DC3F15">
        <w:rPr>
          <w:rFonts w:ascii="Times New Roman" w:hAnsi="Times New Roman"/>
          <w:bCs/>
          <w:sz w:val="28"/>
          <w:szCs w:val="28"/>
          <w:lang w:eastAsia="ru-RU"/>
        </w:rPr>
        <w:t>ехнологические</w:t>
      </w:r>
      <w:r w:rsidR="00E30C36" w:rsidRPr="00DC3F15">
        <w:rPr>
          <w:rFonts w:ascii="Times New Roman" w:hAnsi="Times New Roman"/>
          <w:bCs/>
          <w:sz w:val="28"/>
          <w:szCs w:val="28"/>
          <w:lang w:eastAsia="ru-RU"/>
        </w:rPr>
        <w:t xml:space="preserve"> потери</w:t>
      </w:r>
      <w:r w:rsidR="00D81E39" w:rsidRPr="00DC3F15">
        <w:rPr>
          <w:rFonts w:ascii="Times New Roman" w:hAnsi="Times New Roman"/>
          <w:bCs/>
          <w:sz w:val="28"/>
          <w:szCs w:val="28"/>
          <w:lang w:eastAsia="ru-RU"/>
        </w:rPr>
        <w:t xml:space="preserve"> при транспортировке воды в системе водоснабжения </w:t>
      </w:r>
      <w:r>
        <w:rPr>
          <w:rFonts w:ascii="Times New Roman" w:hAnsi="Times New Roman"/>
          <w:bCs/>
          <w:sz w:val="28"/>
          <w:szCs w:val="28"/>
          <w:lang w:eastAsia="ru-RU"/>
        </w:rPr>
        <w:t>Первомайского</w:t>
      </w:r>
      <w:r w:rsidR="00E43EBE">
        <w:rPr>
          <w:rFonts w:ascii="Times New Roman" w:hAnsi="Times New Roman"/>
          <w:bCs/>
          <w:sz w:val="28"/>
          <w:szCs w:val="28"/>
          <w:lang w:eastAsia="ru-RU"/>
        </w:rPr>
        <w:t xml:space="preserve"> </w:t>
      </w:r>
      <w:r>
        <w:rPr>
          <w:rFonts w:ascii="Times New Roman" w:hAnsi="Times New Roman"/>
          <w:bCs/>
          <w:sz w:val="28"/>
          <w:szCs w:val="28"/>
          <w:lang w:eastAsia="ru-RU"/>
        </w:rPr>
        <w:t>муниципального округа Тамбовской области</w:t>
      </w:r>
      <w:r w:rsidR="00541769">
        <w:rPr>
          <w:rFonts w:ascii="Times New Roman" w:hAnsi="Times New Roman"/>
          <w:bCs/>
          <w:sz w:val="28"/>
          <w:szCs w:val="28"/>
          <w:lang w:eastAsia="ru-RU"/>
        </w:rPr>
        <w:t xml:space="preserve"> </w:t>
      </w:r>
      <w:r w:rsidR="00B9373C" w:rsidRPr="00DC3F15">
        <w:rPr>
          <w:rFonts w:ascii="Times New Roman" w:hAnsi="Times New Roman"/>
          <w:bCs/>
          <w:sz w:val="28"/>
          <w:szCs w:val="28"/>
          <w:lang w:eastAsia="ru-RU"/>
        </w:rPr>
        <w:t xml:space="preserve">составили </w:t>
      </w:r>
      <w:r w:rsidR="001C0607">
        <w:rPr>
          <w:rFonts w:ascii="Times New Roman" w:hAnsi="Times New Roman"/>
          <w:sz w:val="28"/>
          <w:szCs w:val="28"/>
        </w:rPr>
        <w:t xml:space="preserve">для питьевой воды </w:t>
      </w:r>
      <w:r w:rsidR="00866C26">
        <w:rPr>
          <w:rFonts w:ascii="Times New Roman" w:hAnsi="Times New Roman"/>
          <w:sz w:val="28"/>
          <w:szCs w:val="28"/>
        </w:rPr>
        <w:t>10</w:t>
      </w:r>
      <w:r w:rsidR="004A2DE1">
        <w:rPr>
          <w:rFonts w:ascii="Times New Roman" w:hAnsi="Times New Roman"/>
          <w:sz w:val="28"/>
          <w:szCs w:val="28"/>
        </w:rPr>
        <w:t xml:space="preserve">% – </w:t>
      </w:r>
      <w:r w:rsidR="00866C26">
        <w:rPr>
          <w:rFonts w:ascii="Times New Roman" w:eastAsia="Times New Roman" w:hAnsi="Times New Roman"/>
          <w:color w:val="000000"/>
          <w:sz w:val="28"/>
          <w:szCs w:val="28"/>
          <w:lang w:eastAsia="ru-RU"/>
        </w:rPr>
        <w:t>26,251</w:t>
      </w:r>
      <w:r w:rsidR="00470579">
        <w:rPr>
          <w:rFonts w:eastAsia="Times New Roman" w:cs="Calibri"/>
          <w:color w:val="000000"/>
          <w:lang w:eastAsia="ru-RU"/>
        </w:rPr>
        <w:t xml:space="preserve"> </w:t>
      </w:r>
      <w:r w:rsidR="004A2DE1">
        <w:rPr>
          <w:rFonts w:ascii="Times New Roman" w:hAnsi="Times New Roman"/>
          <w:sz w:val="28"/>
          <w:szCs w:val="28"/>
        </w:rPr>
        <w:t>м</w:t>
      </w:r>
      <w:r w:rsidR="004A2DE1">
        <w:rPr>
          <w:rFonts w:ascii="Times New Roman" w:hAnsi="Times New Roman"/>
          <w:sz w:val="28"/>
          <w:szCs w:val="28"/>
          <w:vertAlign w:val="superscript"/>
        </w:rPr>
        <w:t>3</w:t>
      </w:r>
      <w:r w:rsidR="004A2DE1">
        <w:rPr>
          <w:rFonts w:ascii="Times New Roman" w:hAnsi="Times New Roman"/>
          <w:sz w:val="28"/>
          <w:szCs w:val="28"/>
        </w:rPr>
        <w:t>/год (</w:t>
      </w:r>
      <w:r w:rsidR="00866C26">
        <w:rPr>
          <w:rFonts w:ascii="Times New Roman" w:hAnsi="Times New Roman"/>
          <w:sz w:val="28"/>
          <w:szCs w:val="28"/>
        </w:rPr>
        <w:t>71,92</w:t>
      </w:r>
      <w:r w:rsidR="00A8458D">
        <w:rPr>
          <w:rFonts w:ascii="Times New Roman" w:hAnsi="Times New Roman"/>
          <w:sz w:val="28"/>
          <w:szCs w:val="28"/>
        </w:rPr>
        <w:t xml:space="preserve"> </w:t>
      </w:r>
      <w:r w:rsidR="004A2DE1">
        <w:rPr>
          <w:rFonts w:ascii="Times New Roman" w:hAnsi="Times New Roman"/>
          <w:sz w:val="28"/>
          <w:szCs w:val="28"/>
        </w:rPr>
        <w:t>м</w:t>
      </w:r>
      <w:r w:rsidR="004A2DE1">
        <w:rPr>
          <w:rFonts w:ascii="Times New Roman" w:hAnsi="Times New Roman"/>
          <w:sz w:val="28"/>
          <w:szCs w:val="28"/>
          <w:vertAlign w:val="superscript"/>
        </w:rPr>
        <w:t>3</w:t>
      </w:r>
      <w:r w:rsidR="004A2DE1">
        <w:rPr>
          <w:rFonts w:ascii="Times New Roman" w:hAnsi="Times New Roman"/>
          <w:sz w:val="28"/>
          <w:szCs w:val="28"/>
        </w:rPr>
        <w:t>/</w:t>
      </w:r>
      <w:proofErr w:type="spellStart"/>
      <w:r w:rsidR="004A2DE1">
        <w:rPr>
          <w:rFonts w:ascii="Times New Roman" w:hAnsi="Times New Roman"/>
          <w:sz w:val="28"/>
          <w:szCs w:val="28"/>
        </w:rPr>
        <w:t>сут</w:t>
      </w:r>
      <w:proofErr w:type="spellEnd"/>
      <w:r w:rsidR="004A2DE1">
        <w:rPr>
          <w:rFonts w:ascii="Times New Roman" w:hAnsi="Times New Roman"/>
          <w:sz w:val="28"/>
          <w:szCs w:val="28"/>
        </w:rPr>
        <w:t>)</w:t>
      </w:r>
      <w:r w:rsidR="00AA5A19">
        <w:rPr>
          <w:rFonts w:ascii="Times New Roman" w:hAnsi="Times New Roman"/>
          <w:sz w:val="28"/>
          <w:szCs w:val="28"/>
        </w:rPr>
        <w:t>.</w:t>
      </w:r>
    </w:p>
    <w:p w14:paraId="7F2B80DE" w14:textId="77777777" w:rsidR="00421DD3" w:rsidRDefault="00421DD3" w:rsidP="00666D58">
      <w:pPr>
        <w:autoSpaceDE w:val="0"/>
        <w:autoSpaceDN w:val="0"/>
        <w:adjustRightInd w:val="0"/>
        <w:spacing w:after="0"/>
        <w:ind w:right="-1" w:firstLine="708"/>
        <w:jc w:val="both"/>
        <w:rPr>
          <w:rFonts w:ascii="Times New Roman" w:hAnsi="Times New Roman"/>
          <w:sz w:val="28"/>
          <w:szCs w:val="28"/>
        </w:rPr>
      </w:pPr>
      <w:r w:rsidRPr="00DC3F15">
        <w:rPr>
          <w:rFonts w:ascii="Times New Roman" w:hAnsi="Times New Roman"/>
          <w:sz w:val="28"/>
          <w:szCs w:val="28"/>
        </w:rPr>
        <w:t>В перспективе предусматриваются мероприятия по сокращению потерь: реконструкция водопроводных сетей, регулирование напоров</w:t>
      </w:r>
      <w:r w:rsidR="00BB309B">
        <w:rPr>
          <w:rFonts w:ascii="Times New Roman" w:hAnsi="Times New Roman"/>
          <w:sz w:val="28"/>
          <w:szCs w:val="28"/>
        </w:rPr>
        <w:t>.</w:t>
      </w:r>
    </w:p>
    <w:p w14:paraId="4FE3EF22" w14:textId="3C9B0C3F" w:rsidR="00601D85" w:rsidRPr="00DC3F15" w:rsidRDefault="00D33140" w:rsidP="00DC694C">
      <w:pPr>
        <w:autoSpaceDE w:val="0"/>
        <w:autoSpaceDN w:val="0"/>
        <w:adjustRightInd w:val="0"/>
        <w:spacing w:after="0"/>
        <w:ind w:right="-1"/>
        <w:jc w:val="center"/>
        <w:rPr>
          <w:rFonts w:ascii="Times New Roman" w:hAnsi="Times New Roman"/>
          <w:sz w:val="28"/>
          <w:szCs w:val="28"/>
        </w:rPr>
      </w:pPr>
      <w:r w:rsidRPr="00DC3F15">
        <w:rPr>
          <w:rFonts w:ascii="Times New Roman" w:hAnsi="Times New Roman"/>
          <w:sz w:val="28"/>
          <w:szCs w:val="28"/>
        </w:rPr>
        <w:t xml:space="preserve">Таблица </w:t>
      </w:r>
      <w:r w:rsidR="00691D83">
        <w:rPr>
          <w:rFonts w:ascii="Times New Roman" w:hAnsi="Times New Roman"/>
          <w:sz w:val="28"/>
          <w:szCs w:val="28"/>
        </w:rPr>
        <w:t>19</w:t>
      </w:r>
      <w:r w:rsidR="00DC694C">
        <w:rPr>
          <w:rFonts w:ascii="Times New Roman" w:hAnsi="Times New Roman"/>
          <w:sz w:val="28"/>
          <w:szCs w:val="28"/>
        </w:rPr>
        <w:t xml:space="preserve"> – Прогнозные значения потерь воды в системах централизованного водоснабжения в зависимости от протяженности участков водоснабжения подлежащих реконструкции</w:t>
      </w:r>
    </w:p>
    <w:tbl>
      <w:tblPr>
        <w:tblW w:w="94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0"/>
        <w:gridCol w:w="126"/>
        <w:gridCol w:w="1084"/>
        <w:gridCol w:w="127"/>
        <w:gridCol w:w="1042"/>
        <w:gridCol w:w="120"/>
        <w:gridCol w:w="958"/>
        <w:gridCol w:w="120"/>
        <w:gridCol w:w="959"/>
        <w:gridCol w:w="120"/>
        <w:gridCol w:w="958"/>
        <w:gridCol w:w="120"/>
        <w:gridCol w:w="959"/>
        <w:gridCol w:w="113"/>
        <w:gridCol w:w="975"/>
      </w:tblGrid>
      <w:tr w:rsidR="00421DD3" w:rsidRPr="00A05C70" w14:paraId="746BD21D" w14:textId="77777777" w:rsidTr="00975DBC">
        <w:trPr>
          <w:jc w:val="center"/>
        </w:trPr>
        <w:tc>
          <w:tcPr>
            <w:tcW w:w="1838" w:type="dxa"/>
            <w:gridSpan w:val="2"/>
            <w:vMerge w:val="restart"/>
            <w:shd w:val="clear" w:color="auto" w:fill="auto"/>
            <w:vAlign w:val="center"/>
          </w:tcPr>
          <w:p w14:paraId="7659B860" w14:textId="77777777" w:rsidR="00421DD3" w:rsidRPr="00A05C70" w:rsidRDefault="00421DD3" w:rsidP="00E474C4">
            <w:pPr>
              <w:autoSpaceDE w:val="0"/>
              <w:autoSpaceDN w:val="0"/>
              <w:adjustRightInd w:val="0"/>
              <w:spacing w:after="0"/>
              <w:ind w:left="-107" w:right="-17"/>
              <w:jc w:val="center"/>
              <w:rPr>
                <w:rFonts w:ascii="Times New Roman" w:hAnsi="Times New Roman"/>
                <w:sz w:val="24"/>
                <w:szCs w:val="24"/>
              </w:rPr>
            </w:pPr>
            <w:r w:rsidRPr="00A05C70">
              <w:rPr>
                <w:rFonts w:ascii="Times New Roman" w:hAnsi="Times New Roman"/>
                <w:b/>
                <w:sz w:val="24"/>
                <w:szCs w:val="24"/>
              </w:rPr>
              <w:t>Показатель</w:t>
            </w:r>
          </w:p>
        </w:tc>
        <w:tc>
          <w:tcPr>
            <w:tcW w:w="7653" w:type="dxa"/>
            <w:gridSpan w:val="13"/>
            <w:shd w:val="clear" w:color="auto" w:fill="auto"/>
            <w:vAlign w:val="center"/>
          </w:tcPr>
          <w:p w14:paraId="6B033096" w14:textId="4DADC0A3" w:rsidR="00421DD3" w:rsidRPr="00A05C70" w:rsidRDefault="00421DD3" w:rsidP="00AA1CC6">
            <w:pPr>
              <w:autoSpaceDE w:val="0"/>
              <w:autoSpaceDN w:val="0"/>
              <w:adjustRightInd w:val="0"/>
              <w:spacing w:after="0"/>
              <w:jc w:val="center"/>
              <w:rPr>
                <w:rFonts w:ascii="Times New Roman" w:hAnsi="Times New Roman"/>
                <w:b/>
                <w:sz w:val="24"/>
                <w:szCs w:val="24"/>
              </w:rPr>
            </w:pPr>
            <w:r w:rsidRPr="00A05C70">
              <w:rPr>
                <w:rFonts w:ascii="Times New Roman" w:hAnsi="Times New Roman"/>
                <w:b/>
                <w:sz w:val="24"/>
                <w:szCs w:val="24"/>
              </w:rPr>
              <w:t>Доля потерь воды в централизованных системах водоснабжения при</w:t>
            </w:r>
            <w:r w:rsidR="00D877BB" w:rsidRPr="00A05C70">
              <w:rPr>
                <w:rFonts w:ascii="Times New Roman" w:hAnsi="Times New Roman"/>
                <w:b/>
                <w:sz w:val="24"/>
                <w:szCs w:val="24"/>
              </w:rPr>
              <w:t xml:space="preserve"> </w:t>
            </w:r>
            <w:r w:rsidRPr="00A05C70">
              <w:rPr>
                <w:rFonts w:ascii="Times New Roman" w:hAnsi="Times New Roman"/>
                <w:b/>
                <w:sz w:val="24"/>
                <w:szCs w:val="24"/>
              </w:rPr>
              <w:t>транспортировке в</w:t>
            </w:r>
            <w:r w:rsidR="00D877BB" w:rsidRPr="00A05C70">
              <w:rPr>
                <w:rFonts w:ascii="Times New Roman" w:hAnsi="Times New Roman"/>
                <w:b/>
                <w:sz w:val="24"/>
                <w:szCs w:val="24"/>
              </w:rPr>
              <w:t xml:space="preserve"> </w:t>
            </w:r>
            <w:r w:rsidRPr="00A05C70">
              <w:rPr>
                <w:rFonts w:ascii="Times New Roman" w:hAnsi="Times New Roman"/>
                <w:b/>
                <w:sz w:val="24"/>
                <w:szCs w:val="24"/>
              </w:rPr>
              <w:t>общем объеме воды, поданной в водопроводную сеть</w:t>
            </w:r>
          </w:p>
        </w:tc>
      </w:tr>
      <w:tr w:rsidR="001F6954" w:rsidRPr="00A05C70" w14:paraId="491E3460" w14:textId="77777777" w:rsidTr="00975DBC">
        <w:trPr>
          <w:jc w:val="center"/>
        </w:trPr>
        <w:tc>
          <w:tcPr>
            <w:tcW w:w="1838" w:type="dxa"/>
            <w:gridSpan w:val="2"/>
            <w:vMerge/>
            <w:shd w:val="clear" w:color="auto" w:fill="auto"/>
          </w:tcPr>
          <w:p w14:paraId="6768AAD4" w14:textId="77777777" w:rsidR="001F6954" w:rsidRPr="00A05C70" w:rsidRDefault="001F6954" w:rsidP="001F6954">
            <w:pPr>
              <w:autoSpaceDE w:val="0"/>
              <w:autoSpaceDN w:val="0"/>
              <w:adjustRightInd w:val="0"/>
              <w:spacing w:after="0"/>
              <w:ind w:right="-284"/>
              <w:jc w:val="both"/>
              <w:rPr>
                <w:rFonts w:ascii="Times New Roman" w:hAnsi="Times New Roman"/>
                <w:sz w:val="24"/>
                <w:szCs w:val="24"/>
              </w:rPr>
            </w:pPr>
          </w:p>
        </w:tc>
        <w:tc>
          <w:tcPr>
            <w:tcW w:w="1211" w:type="dxa"/>
            <w:gridSpan w:val="2"/>
            <w:shd w:val="clear" w:color="auto" w:fill="auto"/>
            <w:vAlign w:val="center"/>
          </w:tcPr>
          <w:p w14:paraId="356E7071"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2023 (базовый год)</w:t>
            </w:r>
          </w:p>
        </w:tc>
        <w:tc>
          <w:tcPr>
            <w:tcW w:w="1162" w:type="dxa"/>
            <w:gridSpan w:val="2"/>
            <w:shd w:val="clear" w:color="auto" w:fill="auto"/>
            <w:vAlign w:val="center"/>
          </w:tcPr>
          <w:p w14:paraId="68DC6854"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2024</w:t>
            </w:r>
          </w:p>
        </w:tc>
        <w:tc>
          <w:tcPr>
            <w:tcW w:w="1078" w:type="dxa"/>
            <w:gridSpan w:val="2"/>
            <w:shd w:val="clear" w:color="auto" w:fill="auto"/>
            <w:vAlign w:val="center"/>
          </w:tcPr>
          <w:p w14:paraId="6A9B5114"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2025</w:t>
            </w:r>
          </w:p>
        </w:tc>
        <w:tc>
          <w:tcPr>
            <w:tcW w:w="1079" w:type="dxa"/>
            <w:gridSpan w:val="2"/>
            <w:shd w:val="clear" w:color="auto" w:fill="auto"/>
            <w:vAlign w:val="center"/>
          </w:tcPr>
          <w:p w14:paraId="6382620D"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2026</w:t>
            </w:r>
          </w:p>
        </w:tc>
        <w:tc>
          <w:tcPr>
            <w:tcW w:w="1078" w:type="dxa"/>
            <w:gridSpan w:val="2"/>
            <w:shd w:val="clear" w:color="auto" w:fill="auto"/>
            <w:vAlign w:val="center"/>
          </w:tcPr>
          <w:p w14:paraId="1BF87B3F"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2027</w:t>
            </w:r>
          </w:p>
        </w:tc>
        <w:tc>
          <w:tcPr>
            <w:tcW w:w="1072" w:type="dxa"/>
            <w:gridSpan w:val="2"/>
            <w:shd w:val="clear" w:color="auto" w:fill="auto"/>
            <w:vAlign w:val="center"/>
          </w:tcPr>
          <w:p w14:paraId="269CD04B"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2028</w:t>
            </w:r>
          </w:p>
        </w:tc>
        <w:tc>
          <w:tcPr>
            <w:tcW w:w="973" w:type="dxa"/>
            <w:shd w:val="clear" w:color="auto" w:fill="auto"/>
            <w:vAlign w:val="center"/>
          </w:tcPr>
          <w:p w14:paraId="68EF8DC2" w14:textId="77777777"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2029-</w:t>
            </w:r>
            <w:r w:rsidR="004A04B8" w:rsidRPr="00A05C70">
              <w:rPr>
                <w:rFonts w:ascii="Times New Roman" w:hAnsi="Times New Roman"/>
                <w:b/>
                <w:sz w:val="24"/>
                <w:szCs w:val="24"/>
              </w:rPr>
              <w:t>2034</w:t>
            </w:r>
          </w:p>
        </w:tc>
      </w:tr>
      <w:tr w:rsidR="001F6954" w:rsidRPr="00A05C70" w14:paraId="01C4CA80" w14:textId="77777777" w:rsidTr="00975DBC">
        <w:trPr>
          <w:jc w:val="center"/>
        </w:trPr>
        <w:tc>
          <w:tcPr>
            <w:tcW w:w="9491" w:type="dxa"/>
            <w:gridSpan w:val="15"/>
            <w:shd w:val="clear" w:color="auto" w:fill="auto"/>
            <w:vAlign w:val="center"/>
          </w:tcPr>
          <w:p w14:paraId="26CC2C1B" w14:textId="77777777" w:rsidR="001F6954" w:rsidRPr="00A05C70" w:rsidRDefault="005239E1" w:rsidP="00E474C4">
            <w:pPr>
              <w:autoSpaceDE w:val="0"/>
              <w:autoSpaceDN w:val="0"/>
              <w:adjustRightInd w:val="0"/>
              <w:spacing w:after="0"/>
              <w:ind w:right="23"/>
              <w:jc w:val="center"/>
              <w:rPr>
                <w:rFonts w:ascii="Times New Roman" w:hAnsi="Times New Roman"/>
                <w:sz w:val="24"/>
                <w:szCs w:val="24"/>
              </w:rPr>
            </w:pPr>
            <w:r w:rsidRPr="00A05C70">
              <w:rPr>
                <w:rFonts w:ascii="Times New Roman" w:hAnsi="Times New Roman"/>
                <w:b/>
                <w:sz w:val="24"/>
                <w:szCs w:val="24"/>
              </w:rPr>
              <w:t>Питьевая вода</w:t>
            </w:r>
          </w:p>
        </w:tc>
      </w:tr>
      <w:tr w:rsidR="00A015F2" w:rsidRPr="00A05C70" w14:paraId="5ADA9DAD" w14:textId="77777777" w:rsidTr="00975DBC">
        <w:trPr>
          <w:jc w:val="center"/>
        </w:trPr>
        <w:tc>
          <w:tcPr>
            <w:tcW w:w="9491" w:type="dxa"/>
            <w:gridSpan w:val="15"/>
            <w:shd w:val="clear" w:color="auto" w:fill="auto"/>
          </w:tcPr>
          <w:p w14:paraId="58AC08CE" w14:textId="2606C43D" w:rsidR="00A015F2" w:rsidRPr="00A05C70" w:rsidRDefault="00351EDF" w:rsidP="00631403">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р</w:t>
            </w:r>
            <w:r w:rsidR="004A1774">
              <w:rPr>
                <w:rFonts w:ascii="Times New Roman" w:hAnsi="Times New Roman"/>
                <w:b/>
                <w:color w:val="000000"/>
                <w:sz w:val="24"/>
                <w:szCs w:val="24"/>
              </w:rPr>
              <w:t>.п Первомайский</w:t>
            </w:r>
          </w:p>
        </w:tc>
      </w:tr>
      <w:tr w:rsidR="00A92AD8" w:rsidRPr="00A05C70" w14:paraId="380D2435" w14:textId="77777777" w:rsidTr="00975DBC">
        <w:trPr>
          <w:jc w:val="center"/>
        </w:trPr>
        <w:tc>
          <w:tcPr>
            <w:tcW w:w="1838" w:type="dxa"/>
            <w:gridSpan w:val="2"/>
            <w:shd w:val="clear" w:color="auto" w:fill="auto"/>
          </w:tcPr>
          <w:p w14:paraId="0F5CFBE7" w14:textId="43C9BE6F" w:rsidR="00A92AD8" w:rsidRPr="00A05C70" w:rsidRDefault="00A92AD8" w:rsidP="00A92AD8">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7D389598" w14:textId="4A6CA894"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2" w:type="dxa"/>
            <w:gridSpan w:val="2"/>
            <w:shd w:val="clear" w:color="auto" w:fill="auto"/>
            <w:vAlign w:val="center"/>
          </w:tcPr>
          <w:p w14:paraId="7ECFEFC3" w14:textId="271797D0"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0A2DFC50" w14:textId="459F7AB2"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21352EE7" w14:textId="45240D77"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10552358" w14:textId="1BFC98E3"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2" w:type="dxa"/>
            <w:gridSpan w:val="2"/>
            <w:shd w:val="clear" w:color="auto" w:fill="auto"/>
            <w:vAlign w:val="center"/>
          </w:tcPr>
          <w:p w14:paraId="2D39AF20" w14:textId="4AD5A015"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973" w:type="dxa"/>
            <w:shd w:val="clear" w:color="auto" w:fill="auto"/>
            <w:vAlign w:val="center"/>
          </w:tcPr>
          <w:p w14:paraId="19003565" w14:textId="2680E8D7" w:rsidR="00A92AD8" w:rsidRPr="00A05C70" w:rsidRDefault="00A92AD8" w:rsidP="00A92AD8">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975DBC" w:rsidRPr="00A05C70" w14:paraId="7B2FAF81" w14:textId="77777777" w:rsidTr="00975DBC">
        <w:trPr>
          <w:jc w:val="center"/>
        </w:trPr>
        <w:tc>
          <w:tcPr>
            <w:tcW w:w="1838" w:type="dxa"/>
            <w:gridSpan w:val="2"/>
            <w:shd w:val="clear" w:color="auto" w:fill="auto"/>
          </w:tcPr>
          <w:p w14:paraId="263A14FB" w14:textId="7B254E99" w:rsidR="00975DBC" w:rsidRPr="00A05C70" w:rsidRDefault="00975DBC" w:rsidP="00975DBC">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1D43A9DE" w14:textId="60DC9274"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10,0</w:t>
            </w:r>
          </w:p>
        </w:tc>
        <w:tc>
          <w:tcPr>
            <w:tcW w:w="1162" w:type="dxa"/>
            <w:gridSpan w:val="2"/>
            <w:shd w:val="clear" w:color="auto" w:fill="auto"/>
          </w:tcPr>
          <w:p w14:paraId="47D86478" w14:textId="47BFBF23"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10,0</w:t>
            </w:r>
          </w:p>
        </w:tc>
        <w:tc>
          <w:tcPr>
            <w:tcW w:w="1078" w:type="dxa"/>
            <w:gridSpan w:val="2"/>
            <w:shd w:val="clear" w:color="auto" w:fill="auto"/>
          </w:tcPr>
          <w:p w14:paraId="5393199F" w14:textId="05BDF4CE"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10,1</w:t>
            </w:r>
          </w:p>
        </w:tc>
        <w:tc>
          <w:tcPr>
            <w:tcW w:w="1079" w:type="dxa"/>
            <w:gridSpan w:val="2"/>
            <w:shd w:val="clear" w:color="auto" w:fill="auto"/>
          </w:tcPr>
          <w:p w14:paraId="4D4AD449" w14:textId="3F3A31B5"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10,1</w:t>
            </w:r>
          </w:p>
        </w:tc>
        <w:tc>
          <w:tcPr>
            <w:tcW w:w="1078" w:type="dxa"/>
            <w:gridSpan w:val="2"/>
            <w:shd w:val="clear" w:color="auto" w:fill="auto"/>
          </w:tcPr>
          <w:p w14:paraId="4ABEC119" w14:textId="0ED3458B"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10,1</w:t>
            </w:r>
          </w:p>
        </w:tc>
        <w:tc>
          <w:tcPr>
            <w:tcW w:w="1072" w:type="dxa"/>
            <w:gridSpan w:val="2"/>
            <w:shd w:val="clear" w:color="auto" w:fill="auto"/>
          </w:tcPr>
          <w:p w14:paraId="1302A7FD" w14:textId="0BCE9C84"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10,2</w:t>
            </w:r>
          </w:p>
        </w:tc>
        <w:tc>
          <w:tcPr>
            <w:tcW w:w="973" w:type="dxa"/>
            <w:shd w:val="clear" w:color="auto" w:fill="auto"/>
          </w:tcPr>
          <w:p w14:paraId="67F34875" w14:textId="76AB4919" w:rsidR="00975DBC" w:rsidRPr="00975DBC"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10,3</w:t>
            </w:r>
          </w:p>
        </w:tc>
      </w:tr>
      <w:tr w:rsidR="001D3967" w:rsidRPr="00A05C70" w14:paraId="22512A7E" w14:textId="77777777" w:rsidTr="00975DBC">
        <w:trPr>
          <w:jc w:val="center"/>
        </w:trPr>
        <w:tc>
          <w:tcPr>
            <w:tcW w:w="9491" w:type="dxa"/>
            <w:gridSpan w:val="15"/>
            <w:shd w:val="clear" w:color="auto" w:fill="auto"/>
          </w:tcPr>
          <w:p w14:paraId="287EC4D0" w14:textId="0797313F" w:rsidR="001D3967" w:rsidRPr="00A05C70" w:rsidRDefault="00A92AD8" w:rsidP="00631403">
            <w:pPr>
              <w:autoSpaceDE w:val="0"/>
              <w:autoSpaceDN w:val="0"/>
              <w:adjustRightInd w:val="0"/>
              <w:spacing w:after="0" w:line="240" w:lineRule="auto"/>
              <w:ind w:right="23"/>
              <w:jc w:val="center"/>
              <w:rPr>
                <w:rFonts w:ascii="Times New Roman" w:hAnsi="Times New Roman"/>
                <w:b/>
                <w:color w:val="000000"/>
                <w:sz w:val="24"/>
                <w:szCs w:val="24"/>
              </w:rPr>
            </w:pPr>
            <w:proofErr w:type="spellStart"/>
            <w:r w:rsidRPr="00A92AD8">
              <w:rPr>
                <w:rFonts w:ascii="Times New Roman" w:hAnsi="Times New Roman"/>
                <w:b/>
                <w:color w:val="000000"/>
                <w:sz w:val="24"/>
                <w:szCs w:val="24"/>
              </w:rPr>
              <w:t>Староклёнский</w:t>
            </w:r>
            <w:proofErr w:type="spellEnd"/>
            <w:r w:rsidRPr="00A92AD8">
              <w:rPr>
                <w:rFonts w:ascii="Times New Roman" w:hAnsi="Times New Roman"/>
                <w:b/>
                <w:color w:val="000000"/>
                <w:sz w:val="24"/>
                <w:szCs w:val="24"/>
              </w:rPr>
              <w:t xml:space="preserve"> ТО</w:t>
            </w:r>
          </w:p>
        </w:tc>
      </w:tr>
      <w:tr w:rsidR="001D3967" w:rsidRPr="00A05C70" w14:paraId="5AB37E7F" w14:textId="77777777" w:rsidTr="00975DBC">
        <w:trPr>
          <w:jc w:val="center"/>
        </w:trPr>
        <w:tc>
          <w:tcPr>
            <w:tcW w:w="1838" w:type="dxa"/>
            <w:gridSpan w:val="2"/>
            <w:shd w:val="clear" w:color="auto" w:fill="auto"/>
          </w:tcPr>
          <w:p w14:paraId="467527B2" w14:textId="31CE4DB9" w:rsidR="001D3967" w:rsidRPr="00A05C70" w:rsidRDefault="001D3967" w:rsidP="00AA1CC6">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1780BE8B" w14:textId="18D41877"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2" w:type="dxa"/>
            <w:gridSpan w:val="2"/>
            <w:shd w:val="clear" w:color="auto" w:fill="auto"/>
            <w:vAlign w:val="center"/>
          </w:tcPr>
          <w:p w14:paraId="411A9D08" w14:textId="1BBB4308"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35072123" w14:textId="7A074D6A"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6D8EFE66" w14:textId="0531CE9A"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21C28239" w14:textId="62CF9D6B"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2" w:type="dxa"/>
            <w:gridSpan w:val="2"/>
            <w:shd w:val="clear" w:color="auto" w:fill="auto"/>
            <w:vAlign w:val="center"/>
          </w:tcPr>
          <w:p w14:paraId="3E0A7F3A" w14:textId="51D709E8"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973" w:type="dxa"/>
            <w:shd w:val="clear" w:color="auto" w:fill="auto"/>
            <w:vAlign w:val="center"/>
          </w:tcPr>
          <w:p w14:paraId="33BFA897" w14:textId="41A3E2AC" w:rsidR="001D3967" w:rsidRPr="00A05C70" w:rsidRDefault="001D3967" w:rsidP="00AA1CC6">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975DBC" w:rsidRPr="00A05C70" w14:paraId="4B8F9F61" w14:textId="77777777" w:rsidTr="00975DBC">
        <w:trPr>
          <w:jc w:val="center"/>
        </w:trPr>
        <w:tc>
          <w:tcPr>
            <w:tcW w:w="1838" w:type="dxa"/>
            <w:gridSpan w:val="2"/>
            <w:shd w:val="clear" w:color="auto" w:fill="auto"/>
          </w:tcPr>
          <w:p w14:paraId="60FCAAFC" w14:textId="52AC9A3D" w:rsidR="00975DBC" w:rsidRPr="00A05C70" w:rsidRDefault="00975DBC" w:rsidP="00975DBC">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58386E25" w14:textId="1F204ABB"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10,0</w:t>
            </w:r>
          </w:p>
        </w:tc>
        <w:tc>
          <w:tcPr>
            <w:tcW w:w="1162" w:type="dxa"/>
            <w:gridSpan w:val="2"/>
            <w:shd w:val="clear" w:color="auto" w:fill="auto"/>
          </w:tcPr>
          <w:p w14:paraId="07E6712A" w14:textId="03200863"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10,0</w:t>
            </w:r>
          </w:p>
        </w:tc>
        <w:tc>
          <w:tcPr>
            <w:tcW w:w="1078" w:type="dxa"/>
            <w:gridSpan w:val="2"/>
            <w:shd w:val="clear" w:color="auto" w:fill="auto"/>
          </w:tcPr>
          <w:p w14:paraId="2E900511" w14:textId="1C99CCB1"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10,1</w:t>
            </w:r>
          </w:p>
        </w:tc>
        <w:tc>
          <w:tcPr>
            <w:tcW w:w="1079" w:type="dxa"/>
            <w:gridSpan w:val="2"/>
            <w:shd w:val="clear" w:color="auto" w:fill="auto"/>
          </w:tcPr>
          <w:p w14:paraId="661F287A" w14:textId="0370949A"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10,1</w:t>
            </w:r>
          </w:p>
        </w:tc>
        <w:tc>
          <w:tcPr>
            <w:tcW w:w="1078" w:type="dxa"/>
            <w:gridSpan w:val="2"/>
            <w:shd w:val="clear" w:color="auto" w:fill="auto"/>
          </w:tcPr>
          <w:p w14:paraId="5460BF37" w14:textId="023A8C53"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10,1</w:t>
            </w:r>
          </w:p>
        </w:tc>
        <w:tc>
          <w:tcPr>
            <w:tcW w:w="1072" w:type="dxa"/>
            <w:gridSpan w:val="2"/>
            <w:shd w:val="clear" w:color="auto" w:fill="auto"/>
          </w:tcPr>
          <w:p w14:paraId="1E94743A" w14:textId="1D874140"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10,2</w:t>
            </w:r>
          </w:p>
        </w:tc>
        <w:tc>
          <w:tcPr>
            <w:tcW w:w="973" w:type="dxa"/>
            <w:shd w:val="clear" w:color="auto" w:fill="auto"/>
          </w:tcPr>
          <w:p w14:paraId="403BA758" w14:textId="4AAEB944"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975DBC">
              <w:rPr>
                <w:rFonts w:ascii="Times New Roman" w:hAnsi="Times New Roman"/>
                <w:sz w:val="24"/>
                <w:szCs w:val="24"/>
              </w:rPr>
              <w:t>10,3</w:t>
            </w:r>
          </w:p>
        </w:tc>
      </w:tr>
      <w:tr w:rsidR="001D3967" w:rsidRPr="00A05C70" w14:paraId="735B1CA5" w14:textId="77777777" w:rsidTr="00975DBC">
        <w:trPr>
          <w:jc w:val="center"/>
        </w:trPr>
        <w:tc>
          <w:tcPr>
            <w:tcW w:w="9491" w:type="dxa"/>
            <w:gridSpan w:val="15"/>
            <w:shd w:val="clear" w:color="auto" w:fill="auto"/>
          </w:tcPr>
          <w:p w14:paraId="569A2A71" w14:textId="0E55DDCD" w:rsidR="001D3967" w:rsidRPr="00A05C70" w:rsidRDefault="00A92AD8" w:rsidP="00631403">
            <w:pPr>
              <w:autoSpaceDE w:val="0"/>
              <w:autoSpaceDN w:val="0"/>
              <w:adjustRightInd w:val="0"/>
              <w:spacing w:after="0" w:line="240" w:lineRule="auto"/>
              <w:ind w:right="23"/>
              <w:jc w:val="center"/>
              <w:rPr>
                <w:rFonts w:ascii="Times New Roman" w:hAnsi="Times New Roman"/>
                <w:b/>
                <w:color w:val="000000"/>
                <w:sz w:val="24"/>
                <w:szCs w:val="24"/>
              </w:rPr>
            </w:pPr>
            <w:bookmarkStart w:id="29" w:name="_Hlk195533260"/>
            <w:r w:rsidRPr="00A92AD8">
              <w:rPr>
                <w:rFonts w:ascii="Times New Roman" w:hAnsi="Times New Roman"/>
                <w:b/>
                <w:color w:val="000000"/>
                <w:sz w:val="24"/>
                <w:szCs w:val="24"/>
              </w:rPr>
              <w:t>Чернышевский ТО</w:t>
            </w:r>
          </w:p>
        </w:tc>
      </w:tr>
      <w:tr w:rsidR="00975DBC" w:rsidRPr="00A05C70" w14:paraId="4C9D51A4" w14:textId="77777777" w:rsidTr="00975DBC">
        <w:trPr>
          <w:jc w:val="center"/>
        </w:trPr>
        <w:tc>
          <w:tcPr>
            <w:tcW w:w="1838" w:type="dxa"/>
            <w:gridSpan w:val="2"/>
            <w:shd w:val="clear" w:color="auto" w:fill="auto"/>
          </w:tcPr>
          <w:p w14:paraId="262BB74C" w14:textId="4A51E129"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76239946" w14:textId="55743FCC"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2" w:type="dxa"/>
            <w:gridSpan w:val="2"/>
            <w:shd w:val="clear" w:color="auto" w:fill="auto"/>
            <w:vAlign w:val="center"/>
          </w:tcPr>
          <w:p w14:paraId="4EBC1B40" w14:textId="59C3B960"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216E33CE" w14:textId="038924E0"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1BC6193D" w14:textId="3C6F2832"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19C303DE" w14:textId="315CAF43" w:rsidR="00975DBC" w:rsidRPr="00A05C70" w:rsidRDefault="00ED7841" w:rsidP="00975DBC">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1,0</w:t>
            </w:r>
          </w:p>
        </w:tc>
        <w:tc>
          <w:tcPr>
            <w:tcW w:w="1072" w:type="dxa"/>
            <w:gridSpan w:val="2"/>
            <w:shd w:val="clear" w:color="auto" w:fill="auto"/>
            <w:vAlign w:val="center"/>
          </w:tcPr>
          <w:p w14:paraId="697812CB" w14:textId="58B7EBA8"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973" w:type="dxa"/>
            <w:shd w:val="clear" w:color="auto" w:fill="auto"/>
            <w:vAlign w:val="center"/>
          </w:tcPr>
          <w:p w14:paraId="3E75E9F6" w14:textId="629AEFC0"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ED7841" w:rsidRPr="00A05C70" w14:paraId="2FC82224" w14:textId="77777777" w:rsidTr="00D02482">
        <w:trPr>
          <w:jc w:val="center"/>
        </w:trPr>
        <w:tc>
          <w:tcPr>
            <w:tcW w:w="1838" w:type="dxa"/>
            <w:gridSpan w:val="2"/>
            <w:shd w:val="clear" w:color="auto" w:fill="auto"/>
          </w:tcPr>
          <w:p w14:paraId="759936EF" w14:textId="77777777" w:rsidR="00ED7841" w:rsidRPr="00A05C70" w:rsidRDefault="00ED7841" w:rsidP="00ED7841">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tcBorders>
              <w:top w:val="nil"/>
              <w:left w:val="nil"/>
              <w:bottom w:val="single" w:sz="12" w:space="0" w:color="auto"/>
              <w:right w:val="single" w:sz="12" w:space="0" w:color="auto"/>
            </w:tcBorders>
            <w:shd w:val="clear" w:color="auto" w:fill="auto"/>
            <w:vAlign w:val="center"/>
          </w:tcPr>
          <w:p w14:paraId="11DD7600" w14:textId="696392BC"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10,000</w:t>
            </w:r>
          </w:p>
        </w:tc>
        <w:tc>
          <w:tcPr>
            <w:tcW w:w="1162" w:type="dxa"/>
            <w:gridSpan w:val="2"/>
            <w:tcBorders>
              <w:top w:val="nil"/>
              <w:left w:val="nil"/>
              <w:bottom w:val="single" w:sz="12" w:space="0" w:color="auto"/>
              <w:right w:val="single" w:sz="12" w:space="0" w:color="auto"/>
            </w:tcBorders>
            <w:shd w:val="clear" w:color="auto" w:fill="auto"/>
            <w:vAlign w:val="center"/>
          </w:tcPr>
          <w:p w14:paraId="78049C43" w14:textId="418F8C79"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10,030</w:t>
            </w:r>
          </w:p>
        </w:tc>
        <w:tc>
          <w:tcPr>
            <w:tcW w:w="1078" w:type="dxa"/>
            <w:gridSpan w:val="2"/>
            <w:tcBorders>
              <w:top w:val="nil"/>
              <w:left w:val="nil"/>
              <w:bottom w:val="single" w:sz="12" w:space="0" w:color="auto"/>
              <w:right w:val="single" w:sz="12" w:space="0" w:color="auto"/>
            </w:tcBorders>
            <w:shd w:val="clear" w:color="auto" w:fill="auto"/>
            <w:vAlign w:val="center"/>
          </w:tcPr>
          <w:p w14:paraId="63EBB45E" w14:textId="738F2382"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10,060</w:t>
            </w:r>
          </w:p>
        </w:tc>
        <w:tc>
          <w:tcPr>
            <w:tcW w:w="1079" w:type="dxa"/>
            <w:gridSpan w:val="2"/>
            <w:tcBorders>
              <w:top w:val="nil"/>
              <w:left w:val="nil"/>
              <w:bottom w:val="single" w:sz="12" w:space="0" w:color="auto"/>
              <w:right w:val="single" w:sz="12" w:space="0" w:color="auto"/>
            </w:tcBorders>
            <w:shd w:val="clear" w:color="auto" w:fill="auto"/>
            <w:vAlign w:val="center"/>
          </w:tcPr>
          <w:p w14:paraId="64736811" w14:textId="4A7FD913"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10,090</w:t>
            </w:r>
          </w:p>
        </w:tc>
        <w:tc>
          <w:tcPr>
            <w:tcW w:w="1078" w:type="dxa"/>
            <w:gridSpan w:val="2"/>
            <w:tcBorders>
              <w:top w:val="nil"/>
              <w:left w:val="nil"/>
              <w:bottom w:val="single" w:sz="12" w:space="0" w:color="auto"/>
              <w:right w:val="single" w:sz="12" w:space="0" w:color="auto"/>
            </w:tcBorders>
            <w:shd w:val="clear" w:color="auto" w:fill="auto"/>
            <w:vAlign w:val="center"/>
          </w:tcPr>
          <w:p w14:paraId="3A6C3FEC" w14:textId="0C35BD54"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9,818</w:t>
            </w:r>
          </w:p>
        </w:tc>
        <w:tc>
          <w:tcPr>
            <w:tcW w:w="1072" w:type="dxa"/>
            <w:gridSpan w:val="2"/>
            <w:tcBorders>
              <w:top w:val="nil"/>
              <w:left w:val="nil"/>
              <w:bottom w:val="single" w:sz="12" w:space="0" w:color="auto"/>
              <w:right w:val="single" w:sz="12" w:space="0" w:color="auto"/>
            </w:tcBorders>
            <w:shd w:val="clear" w:color="auto" w:fill="auto"/>
            <w:vAlign w:val="center"/>
          </w:tcPr>
          <w:p w14:paraId="65DD2237" w14:textId="7BD2D658"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9,821</w:t>
            </w:r>
          </w:p>
        </w:tc>
        <w:tc>
          <w:tcPr>
            <w:tcW w:w="973" w:type="dxa"/>
            <w:tcBorders>
              <w:top w:val="nil"/>
              <w:left w:val="nil"/>
              <w:bottom w:val="single" w:sz="12" w:space="0" w:color="auto"/>
              <w:right w:val="single" w:sz="12" w:space="0" w:color="auto"/>
            </w:tcBorders>
            <w:shd w:val="clear" w:color="auto" w:fill="auto"/>
            <w:vAlign w:val="center"/>
          </w:tcPr>
          <w:p w14:paraId="6F767DE1" w14:textId="16A47CD9"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9,839</w:t>
            </w:r>
          </w:p>
        </w:tc>
      </w:tr>
      <w:bookmarkEnd w:id="29"/>
      <w:tr w:rsidR="00866C26" w:rsidRPr="00A05C70" w14:paraId="713209F6" w14:textId="77777777" w:rsidTr="00975DBC">
        <w:trPr>
          <w:jc w:val="center"/>
        </w:trPr>
        <w:tc>
          <w:tcPr>
            <w:tcW w:w="9491" w:type="dxa"/>
            <w:gridSpan w:val="15"/>
            <w:shd w:val="clear" w:color="auto" w:fill="auto"/>
          </w:tcPr>
          <w:p w14:paraId="695807D9" w14:textId="627E0D1B" w:rsidR="00866C26" w:rsidRPr="00A05C70" w:rsidRDefault="009E6012" w:rsidP="006C1565">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Новокленский</w:t>
            </w:r>
            <w:r w:rsidR="00A92AD8" w:rsidRPr="00A92AD8">
              <w:rPr>
                <w:rFonts w:ascii="Times New Roman" w:hAnsi="Times New Roman"/>
                <w:b/>
                <w:color w:val="000000"/>
                <w:sz w:val="24"/>
                <w:szCs w:val="24"/>
              </w:rPr>
              <w:t xml:space="preserve"> ТО</w:t>
            </w:r>
          </w:p>
        </w:tc>
      </w:tr>
      <w:tr w:rsidR="00975DBC" w:rsidRPr="00A05C70" w14:paraId="57BC7B7C" w14:textId="77777777" w:rsidTr="00975DBC">
        <w:trPr>
          <w:jc w:val="center"/>
        </w:trPr>
        <w:tc>
          <w:tcPr>
            <w:tcW w:w="1838" w:type="dxa"/>
            <w:gridSpan w:val="2"/>
            <w:shd w:val="clear" w:color="auto" w:fill="auto"/>
          </w:tcPr>
          <w:p w14:paraId="27B5256B"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6B6947DE" w14:textId="53CFA0E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2" w:type="dxa"/>
            <w:gridSpan w:val="2"/>
            <w:shd w:val="clear" w:color="auto" w:fill="auto"/>
            <w:vAlign w:val="center"/>
          </w:tcPr>
          <w:p w14:paraId="40F71339" w14:textId="024D1014"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1A94A0C" w14:textId="66F3CC32"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368A8E1E" w14:textId="023C85DA"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7C7AF3FB" w14:textId="612B8C94"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2" w:type="dxa"/>
            <w:gridSpan w:val="2"/>
            <w:shd w:val="clear" w:color="auto" w:fill="auto"/>
            <w:vAlign w:val="center"/>
          </w:tcPr>
          <w:p w14:paraId="13EED148" w14:textId="13D8C2D6" w:rsidR="00975DBC" w:rsidRPr="00A05C70" w:rsidRDefault="00ED7841" w:rsidP="00975DBC">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1,0</w:t>
            </w:r>
          </w:p>
        </w:tc>
        <w:tc>
          <w:tcPr>
            <w:tcW w:w="973" w:type="dxa"/>
            <w:shd w:val="clear" w:color="auto" w:fill="auto"/>
            <w:vAlign w:val="center"/>
          </w:tcPr>
          <w:p w14:paraId="4BDF7C9D" w14:textId="31E33585"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ED7841" w:rsidRPr="00A05C70" w14:paraId="5BA87A01" w14:textId="77777777" w:rsidTr="0073191D">
        <w:trPr>
          <w:jc w:val="center"/>
        </w:trPr>
        <w:tc>
          <w:tcPr>
            <w:tcW w:w="1838" w:type="dxa"/>
            <w:gridSpan w:val="2"/>
            <w:shd w:val="clear" w:color="auto" w:fill="auto"/>
          </w:tcPr>
          <w:p w14:paraId="43586558" w14:textId="77777777" w:rsidR="00ED7841" w:rsidRPr="00A05C70" w:rsidRDefault="00ED7841" w:rsidP="00ED7841">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tcBorders>
              <w:top w:val="nil"/>
              <w:left w:val="nil"/>
              <w:bottom w:val="single" w:sz="12" w:space="0" w:color="auto"/>
              <w:right w:val="single" w:sz="12" w:space="0" w:color="auto"/>
            </w:tcBorders>
            <w:shd w:val="clear" w:color="auto" w:fill="auto"/>
            <w:vAlign w:val="center"/>
          </w:tcPr>
          <w:p w14:paraId="3134C9CB" w14:textId="27B5BAFC"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10,000</w:t>
            </w:r>
          </w:p>
        </w:tc>
        <w:tc>
          <w:tcPr>
            <w:tcW w:w="1162" w:type="dxa"/>
            <w:gridSpan w:val="2"/>
            <w:tcBorders>
              <w:top w:val="nil"/>
              <w:left w:val="nil"/>
              <w:bottom w:val="single" w:sz="12" w:space="0" w:color="auto"/>
              <w:right w:val="single" w:sz="12" w:space="0" w:color="auto"/>
            </w:tcBorders>
            <w:shd w:val="clear" w:color="auto" w:fill="auto"/>
            <w:vAlign w:val="center"/>
          </w:tcPr>
          <w:p w14:paraId="512E4F01" w14:textId="1D57DFF1"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10,030</w:t>
            </w:r>
          </w:p>
        </w:tc>
        <w:tc>
          <w:tcPr>
            <w:tcW w:w="1078" w:type="dxa"/>
            <w:gridSpan w:val="2"/>
            <w:tcBorders>
              <w:top w:val="nil"/>
              <w:left w:val="nil"/>
              <w:bottom w:val="single" w:sz="12" w:space="0" w:color="auto"/>
              <w:right w:val="single" w:sz="12" w:space="0" w:color="auto"/>
            </w:tcBorders>
            <w:shd w:val="clear" w:color="auto" w:fill="auto"/>
            <w:vAlign w:val="center"/>
          </w:tcPr>
          <w:p w14:paraId="7899C688" w14:textId="07B2BF3A"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10,060</w:t>
            </w:r>
          </w:p>
        </w:tc>
        <w:tc>
          <w:tcPr>
            <w:tcW w:w="1079" w:type="dxa"/>
            <w:gridSpan w:val="2"/>
            <w:tcBorders>
              <w:top w:val="nil"/>
              <w:left w:val="nil"/>
              <w:bottom w:val="single" w:sz="12" w:space="0" w:color="auto"/>
              <w:right w:val="single" w:sz="12" w:space="0" w:color="auto"/>
            </w:tcBorders>
            <w:shd w:val="clear" w:color="auto" w:fill="auto"/>
            <w:vAlign w:val="center"/>
          </w:tcPr>
          <w:p w14:paraId="3E624232" w14:textId="2305CCEE"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10,090</w:t>
            </w:r>
          </w:p>
        </w:tc>
        <w:tc>
          <w:tcPr>
            <w:tcW w:w="1078" w:type="dxa"/>
            <w:gridSpan w:val="2"/>
            <w:tcBorders>
              <w:top w:val="nil"/>
              <w:left w:val="nil"/>
              <w:bottom w:val="single" w:sz="12" w:space="0" w:color="auto"/>
              <w:right w:val="single" w:sz="12" w:space="0" w:color="auto"/>
            </w:tcBorders>
            <w:shd w:val="clear" w:color="auto" w:fill="auto"/>
            <w:vAlign w:val="center"/>
          </w:tcPr>
          <w:p w14:paraId="5A925C7E" w14:textId="25C231F7"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10,120</w:t>
            </w:r>
          </w:p>
        </w:tc>
        <w:tc>
          <w:tcPr>
            <w:tcW w:w="1072" w:type="dxa"/>
            <w:gridSpan w:val="2"/>
            <w:tcBorders>
              <w:top w:val="nil"/>
              <w:left w:val="nil"/>
              <w:bottom w:val="single" w:sz="12" w:space="0" w:color="auto"/>
              <w:right w:val="single" w:sz="12" w:space="0" w:color="auto"/>
            </w:tcBorders>
            <w:shd w:val="clear" w:color="auto" w:fill="auto"/>
            <w:vAlign w:val="center"/>
          </w:tcPr>
          <w:p w14:paraId="3BF32FEE" w14:textId="708EEFF1"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10,076</w:t>
            </w:r>
          </w:p>
        </w:tc>
        <w:tc>
          <w:tcPr>
            <w:tcW w:w="973" w:type="dxa"/>
            <w:tcBorders>
              <w:top w:val="nil"/>
              <w:left w:val="nil"/>
              <w:bottom w:val="single" w:sz="12" w:space="0" w:color="auto"/>
              <w:right w:val="single" w:sz="12" w:space="0" w:color="auto"/>
            </w:tcBorders>
            <w:shd w:val="clear" w:color="auto" w:fill="auto"/>
            <w:vAlign w:val="center"/>
          </w:tcPr>
          <w:p w14:paraId="7B829559" w14:textId="22D199B5"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10,094</w:t>
            </w:r>
          </w:p>
        </w:tc>
      </w:tr>
      <w:tr w:rsidR="00866C26" w:rsidRPr="00A05C70" w14:paraId="4D67DAC0" w14:textId="77777777" w:rsidTr="00975DBC">
        <w:trPr>
          <w:jc w:val="center"/>
        </w:trPr>
        <w:tc>
          <w:tcPr>
            <w:tcW w:w="9491" w:type="dxa"/>
            <w:gridSpan w:val="15"/>
            <w:shd w:val="clear" w:color="auto" w:fill="auto"/>
          </w:tcPr>
          <w:p w14:paraId="2551C7B9" w14:textId="2001E363" w:rsidR="00866C26" w:rsidRPr="00A05C70" w:rsidRDefault="00D52527" w:rsidP="006C1565">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Новоспасский</w:t>
            </w:r>
            <w:r w:rsidR="00A92AD8" w:rsidRPr="00A92AD8">
              <w:rPr>
                <w:rFonts w:ascii="Times New Roman" w:hAnsi="Times New Roman"/>
                <w:b/>
                <w:color w:val="000000"/>
                <w:sz w:val="24"/>
                <w:szCs w:val="24"/>
              </w:rPr>
              <w:t xml:space="preserve"> ТО</w:t>
            </w:r>
          </w:p>
        </w:tc>
      </w:tr>
      <w:tr w:rsidR="00975DBC" w:rsidRPr="00A05C70" w14:paraId="3405AAA4" w14:textId="77777777" w:rsidTr="00ED7841">
        <w:trPr>
          <w:jc w:val="center"/>
        </w:trPr>
        <w:tc>
          <w:tcPr>
            <w:tcW w:w="1838" w:type="dxa"/>
            <w:gridSpan w:val="2"/>
            <w:shd w:val="clear" w:color="auto" w:fill="auto"/>
          </w:tcPr>
          <w:p w14:paraId="243FC9B9"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3E2A8D1B" w14:textId="4A37C2D5"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2" w:type="dxa"/>
            <w:gridSpan w:val="2"/>
            <w:shd w:val="clear" w:color="auto" w:fill="auto"/>
            <w:vAlign w:val="center"/>
          </w:tcPr>
          <w:p w14:paraId="017428EB" w14:textId="4B6D51FA"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0526642" w14:textId="4F53C08F"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5429D63B" w14:textId="6CAD2AE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40C7C15" w14:textId="0D6846D8"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2" w:type="dxa"/>
            <w:gridSpan w:val="2"/>
            <w:shd w:val="clear" w:color="auto" w:fill="auto"/>
            <w:vAlign w:val="center"/>
          </w:tcPr>
          <w:p w14:paraId="4E012BFC" w14:textId="68CB4B43"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973" w:type="dxa"/>
            <w:shd w:val="clear" w:color="auto" w:fill="auto"/>
            <w:vAlign w:val="center"/>
          </w:tcPr>
          <w:p w14:paraId="1E015424" w14:textId="5527E1C9" w:rsidR="00975DBC" w:rsidRPr="00A05C70" w:rsidRDefault="00ED7841" w:rsidP="00975DBC">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1,0</w:t>
            </w:r>
          </w:p>
        </w:tc>
      </w:tr>
      <w:tr w:rsidR="00ED7841" w:rsidRPr="00A05C70" w14:paraId="3BF9DE0D" w14:textId="77777777" w:rsidTr="009B6B0C">
        <w:trPr>
          <w:jc w:val="center"/>
        </w:trPr>
        <w:tc>
          <w:tcPr>
            <w:tcW w:w="1838" w:type="dxa"/>
            <w:gridSpan w:val="2"/>
            <w:shd w:val="clear" w:color="auto" w:fill="auto"/>
          </w:tcPr>
          <w:p w14:paraId="4693881B" w14:textId="77777777" w:rsidR="00ED7841" w:rsidRPr="00A05C70" w:rsidRDefault="00ED7841" w:rsidP="00ED7841">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tcBorders>
              <w:top w:val="nil"/>
              <w:left w:val="nil"/>
              <w:bottom w:val="single" w:sz="12" w:space="0" w:color="auto"/>
              <w:right w:val="single" w:sz="12" w:space="0" w:color="auto"/>
            </w:tcBorders>
            <w:shd w:val="clear" w:color="auto" w:fill="auto"/>
            <w:vAlign w:val="center"/>
          </w:tcPr>
          <w:p w14:paraId="24D93F6A" w14:textId="38110520"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10,000</w:t>
            </w:r>
          </w:p>
        </w:tc>
        <w:tc>
          <w:tcPr>
            <w:tcW w:w="1162" w:type="dxa"/>
            <w:gridSpan w:val="2"/>
            <w:tcBorders>
              <w:top w:val="nil"/>
              <w:left w:val="nil"/>
              <w:bottom w:val="single" w:sz="12" w:space="0" w:color="auto"/>
              <w:right w:val="single" w:sz="12" w:space="0" w:color="auto"/>
            </w:tcBorders>
            <w:shd w:val="clear" w:color="auto" w:fill="auto"/>
            <w:vAlign w:val="center"/>
          </w:tcPr>
          <w:p w14:paraId="3D629A8D" w14:textId="601F0462"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10,030</w:t>
            </w:r>
          </w:p>
        </w:tc>
        <w:tc>
          <w:tcPr>
            <w:tcW w:w="1078" w:type="dxa"/>
            <w:gridSpan w:val="2"/>
            <w:tcBorders>
              <w:top w:val="nil"/>
              <w:left w:val="nil"/>
              <w:bottom w:val="single" w:sz="12" w:space="0" w:color="auto"/>
              <w:right w:val="single" w:sz="12" w:space="0" w:color="auto"/>
            </w:tcBorders>
            <w:shd w:val="clear" w:color="auto" w:fill="auto"/>
            <w:vAlign w:val="center"/>
          </w:tcPr>
          <w:p w14:paraId="0ACFF349" w14:textId="67FE847A"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10,060</w:t>
            </w:r>
          </w:p>
        </w:tc>
        <w:tc>
          <w:tcPr>
            <w:tcW w:w="1079" w:type="dxa"/>
            <w:gridSpan w:val="2"/>
            <w:tcBorders>
              <w:top w:val="nil"/>
              <w:left w:val="nil"/>
              <w:bottom w:val="single" w:sz="12" w:space="0" w:color="auto"/>
              <w:right w:val="single" w:sz="12" w:space="0" w:color="auto"/>
            </w:tcBorders>
            <w:shd w:val="clear" w:color="auto" w:fill="auto"/>
            <w:vAlign w:val="center"/>
          </w:tcPr>
          <w:p w14:paraId="66B4E5C0" w14:textId="1F02B135"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10,090</w:t>
            </w:r>
          </w:p>
        </w:tc>
        <w:tc>
          <w:tcPr>
            <w:tcW w:w="1078" w:type="dxa"/>
            <w:gridSpan w:val="2"/>
            <w:tcBorders>
              <w:top w:val="nil"/>
              <w:left w:val="nil"/>
              <w:bottom w:val="single" w:sz="12" w:space="0" w:color="auto"/>
              <w:right w:val="single" w:sz="12" w:space="0" w:color="auto"/>
            </w:tcBorders>
            <w:shd w:val="clear" w:color="auto" w:fill="auto"/>
            <w:vAlign w:val="center"/>
          </w:tcPr>
          <w:p w14:paraId="44DED35D" w14:textId="67E9D7AC"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10,120</w:t>
            </w:r>
          </w:p>
        </w:tc>
        <w:tc>
          <w:tcPr>
            <w:tcW w:w="1072" w:type="dxa"/>
            <w:gridSpan w:val="2"/>
            <w:tcBorders>
              <w:top w:val="nil"/>
              <w:left w:val="nil"/>
              <w:bottom w:val="single" w:sz="12" w:space="0" w:color="auto"/>
              <w:right w:val="single" w:sz="12" w:space="0" w:color="auto"/>
            </w:tcBorders>
            <w:shd w:val="clear" w:color="auto" w:fill="auto"/>
            <w:vAlign w:val="center"/>
          </w:tcPr>
          <w:p w14:paraId="335F5DBE" w14:textId="58A06087"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10,150</w:t>
            </w:r>
          </w:p>
        </w:tc>
        <w:tc>
          <w:tcPr>
            <w:tcW w:w="973" w:type="dxa"/>
            <w:tcBorders>
              <w:top w:val="nil"/>
              <w:left w:val="nil"/>
              <w:bottom w:val="single" w:sz="12" w:space="0" w:color="auto"/>
              <w:right w:val="single" w:sz="12" w:space="0" w:color="auto"/>
            </w:tcBorders>
            <w:shd w:val="clear" w:color="auto" w:fill="auto"/>
            <w:vAlign w:val="center"/>
          </w:tcPr>
          <w:p w14:paraId="6C9C1C62" w14:textId="7E9135C4"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10,108</w:t>
            </w:r>
          </w:p>
        </w:tc>
      </w:tr>
      <w:tr w:rsidR="00866C26" w:rsidRPr="00A05C70" w14:paraId="1FEFF52D" w14:textId="77777777" w:rsidTr="00ED7841">
        <w:trPr>
          <w:jc w:val="center"/>
        </w:trPr>
        <w:tc>
          <w:tcPr>
            <w:tcW w:w="9491" w:type="dxa"/>
            <w:gridSpan w:val="15"/>
            <w:shd w:val="clear" w:color="auto" w:fill="auto"/>
          </w:tcPr>
          <w:p w14:paraId="0CC2958D" w14:textId="5A2F24BD" w:rsidR="00866C26" w:rsidRPr="00A05C70" w:rsidRDefault="00A92AD8" w:rsidP="006C1565">
            <w:pPr>
              <w:autoSpaceDE w:val="0"/>
              <w:autoSpaceDN w:val="0"/>
              <w:adjustRightInd w:val="0"/>
              <w:spacing w:after="0" w:line="240" w:lineRule="auto"/>
              <w:ind w:right="23"/>
              <w:jc w:val="center"/>
              <w:rPr>
                <w:rFonts w:ascii="Times New Roman" w:hAnsi="Times New Roman"/>
                <w:b/>
                <w:color w:val="000000"/>
                <w:sz w:val="24"/>
                <w:szCs w:val="24"/>
              </w:rPr>
            </w:pPr>
            <w:r w:rsidRPr="00A92AD8">
              <w:rPr>
                <w:rFonts w:ascii="Times New Roman" w:hAnsi="Times New Roman"/>
                <w:b/>
                <w:color w:val="000000"/>
                <w:sz w:val="24"/>
                <w:szCs w:val="24"/>
              </w:rPr>
              <w:lastRenderedPageBreak/>
              <w:t>Хоботовский ТО</w:t>
            </w:r>
          </w:p>
        </w:tc>
      </w:tr>
      <w:tr w:rsidR="00975DBC" w:rsidRPr="00A05C70" w14:paraId="7519FDBF" w14:textId="77777777" w:rsidTr="00ED7841">
        <w:trPr>
          <w:jc w:val="center"/>
        </w:trPr>
        <w:tc>
          <w:tcPr>
            <w:tcW w:w="1711" w:type="dxa"/>
            <w:shd w:val="clear" w:color="auto" w:fill="auto"/>
          </w:tcPr>
          <w:p w14:paraId="539D869B"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5D41B82E"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8" w:type="dxa"/>
            <w:gridSpan w:val="2"/>
            <w:shd w:val="clear" w:color="auto" w:fill="auto"/>
            <w:vAlign w:val="center"/>
          </w:tcPr>
          <w:p w14:paraId="3D43AEAD"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8910740" w14:textId="22C51066"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1ED00B60" w14:textId="56907FD1"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2E5135A5" w14:textId="709A722E"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7C83D7A0" w14:textId="618A117C"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88" w:type="dxa"/>
            <w:gridSpan w:val="2"/>
            <w:shd w:val="clear" w:color="auto" w:fill="auto"/>
            <w:vAlign w:val="center"/>
          </w:tcPr>
          <w:p w14:paraId="68F40969" w14:textId="34CAD4A2" w:rsidR="00975DBC" w:rsidRPr="00A05C70" w:rsidRDefault="00ED7841" w:rsidP="00975DBC">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1,0</w:t>
            </w:r>
          </w:p>
        </w:tc>
      </w:tr>
      <w:tr w:rsidR="00ED7841" w:rsidRPr="00A05C70" w14:paraId="34F37E1B" w14:textId="77777777" w:rsidTr="003C0735">
        <w:trPr>
          <w:jc w:val="center"/>
        </w:trPr>
        <w:tc>
          <w:tcPr>
            <w:tcW w:w="1711" w:type="dxa"/>
            <w:shd w:val="clear" w:color="auto" w:fill="auto"/>
          </w:tcPr>
          <w:p w14:paraId="26C81209" w14:textId="77777777" w:rsidR="00ED7841" w:rsidRPr="00A05C70" w:rsidRDefault="00ED7841" w:rsidP="00ED7841">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tcBorders>
              <w:top w:val="nil"/>
              <w:left w:val="nil"/>
              <w:bottom w:val="single" w:sz="12" w:space="0" w:color="auto"/>
              <w:right w:val="single" w:sz="12" w:space="0" w:color="auto"/>
            </w:tcBorders>
            <w:shd w:val="clear" w:color="auto" w:fill="auto"/>
            <w:vAlign w:val="center"/>
          </w:tcPr>
          <w:p w14:paraId="6468BB15" w14:textId="584C5891"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10,000</w:t>
            </w:r>
          </w:p>
        </w:tc>
        <w:tc>
          <w:tcPr>
            <w:tcW w:w="1168" w:type="dxa"/>
            <w:gridSpan w:val="2"/>
            <w:tcBorders>
              <w:top w:val="nil"/>
              <w:left w:val="nil"/>
              <w:bottom w:val="single" w:sz="12" w:space="0" w:color="auto"/>
              <w:right w:val="single" w:sz="12" w:space="0" w:color="auto"/>
            </w:tcBorders>
            <w:shd w:val="clear" w:color="auto" w:fill="auto"/>
            <w:vAlign w:val="center"/>
          </w:tcPr>
          <w:p w14:paraId="20DE1056" w14:textId="719CF51B"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10,030</w:t>
            </w:r>
          </w:p>
        </w:tc>
        <w:tc>
          <w:tcPr>
            <w:tcW w:w="1078" w:type="dxa"/>
            <w:gridSpan w:val="2"/>
            <w:tcBorders>
              <w:top w:val="nil"/>
              <w:left w:val="nil"/>
              <w:bottom w:val="single" w:sz="12" w:space="0" w:color="auto"/>
              <w:right w:val="single" w:sz="12" w:space="0" w:color="auto"/>
            </w:tcBorders>
            <w:shd w:val="clear" w:color="auto" w:fill="auto"/>
            <w:vAlign w:val="center"/>
          </w:tcPr>
          <w:p w14:paraId="022588D0" w14:textId="559A5B10"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10,060</w:t>
            </w:r>
          </w:p>
        </w:tc>
        <w:tc>
          <w:tcPr>
            <w:tcW w:w="1079" w:type="dxa"/>
            <w:gridSpan w:val="2"/>
            <w:tcBorders>
              <w:top w:val="nil"/>
              <w:left w:val="nil"/>
              <w:bottom w:val="single" w:sz="12" w:space="0" w:color="auto"/>
              <w:right w:val="single" w:sz="12" w:space="0" w:color="auto"/>
            </w:tcBorders>
            <w:shd w:val="clear" w:color="auto" w:fill="auto"/>
            <w:vAlign w:val="center"/>
          </w:tcPr>
          <w:p w14:paraId="74FE57AB" w14:textId="45FC70B9"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10,090</w:t>
            </w:r>
          </w:p>
        </w:tc>
        <w:tc>
          <w:tcPr>
            <w:tcW w:w="1078" w:type="dxa"/>
            <w:gridSpan w:val="2"/>
            <w:tcBorders>
              <w:top w:val="nil"/>
              <w:left w:val="nil"/>
              <w:bottom w:val="single" w:sz="12" w:space="0" w:color="auto"/>
              <w:right w:val="single" w:sz="12" w:space="0" w:color="auto"/>
            </w:tcBorders>
            <w:shd w:val="clear" w:color="auto" w:fill="auto"/>
            <w:vAlign w:val="center"/>
          </w:tcPr>
          <w:p w14:paraId="5C763F98" w14:textId="62BDFB4B"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10,120</w:t>
            </w:r>
          </w:p>
        </w:tc>
        <w:tc>
          <w:tcPr>
            <w:tcW w:w="1078" w:type="dxa"/>
            <w:gridSpan w:val="2"/>
            <w:tcBorders>
              <w:top w:val="nil"/>
              <w:left w:val="nil"/>
              <w:bottom w:val="single" w:sz="12" w:space="0" w:color="auto"/>
              <w:right w:val="single" w:sz="12" w:space="0" w:color="auto"/>
            </w:tcBorders>
            <w:shd w:val="clear" w:color="auto" w:fill="auto"/>
            <w:vAlign w:val="center"/>
          </w:tcPr>
          <w:p w14:paraId="3F72A088" w14:textId="18374EA7"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10,150</w:t>
            </w:r>
          </w:p>
        </w:tc>
        <w:tc>
          <w:tcPr>
            <w:tcW w:w="1088" w:type="dxa"/>
            <w:gridSpan w:val="2"/>
            <w:tcBorders>
              <w:top w:val="nil"/>
              <w:left w:val="nil"/>
              <w:bottom w:val="single" w:sz="12" w:space="0" w:color="auto"/>
              <w:right w:val="single" w:sz="12" w:space="0" w:color="auto"/>
            </w:tcBorders>
            <w:shd w:val="clear" w:color="auto" w:fill="auto"/>
            <w:vAlign w:val="center"/>
          </w:tcPr>
          <w:p w14:paraId="2B8553FB" w14:textId="2809F386"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color w:val="000000"/>
                <w:sz w:val="24"/>
                <w:szCs w:val="24"/>
              </w:rPr>
              <w:t>10,221</w:t>
            </w:r>
          </w:p>
        </w:tc>
      </w:tr>
      <w:tr w:rsidR="00866C26" w:rsidRPr="00A05C70" w14:paraId="7D0EF28D" w14:textId="77777777" w:rsidTr="00ED7841">
        <w:trPr>
          <w:jc w:val="center"/>
        </w:trPr>
        <w:tc>
          <w:tcPr>
            <w:tcW w:w="9491" w:type="dxa"/>
            <w:gridSpan w:val="15"/>
            <w:shd w:val="clear" w:color="auto" w:fill="auto"/>
          </w:tcPr>
          <w:p w14:paraId="2C2AB282" w14:textId="79313BC9" w:rsidR="00866C26" w:rsidRPr="00A05C70" w:rsidRDefault="00A92AD8" w:rsidP="006C1565">
            <w:pPr>
              <w:autoSpaceDE w:val="0"/>
              <w:autoSpaceDN w:val="0"/>
              <w:adjustRightInd w:val="0"/>
              <w:spacing w:after="0" w:line="240" w:lineRule="auto"/>
              <w:ind w:right="23"/>
              <w:jc w:val="center"/>
              <w:rPr>
                <w:rFonts w:ascii="Times New Roman" w:hAnsi="Times New Roman"/>
                <w:b/>
                <w:color w:val="000000"/>
                <w:sz w:val="24"/>
                <w:szCs w:val="24"/>
              </w:rPr>
            </w:pPr>
            <w:r w:rsidRPr="00A92AD8">
              <w:rPr>
                <w:rFonts w:ascii="Times New Roman" w:hAnsi="Times New Roman"/>
                <w:b/>
                <w:color w:val="000000"/>
                <w:sz w:val="24"/>
                <w:szCs w:val="24"/>
              </w:rPr>
              <w:t>Ил</w:t>
            </w:r>
            <w:r w:rsidR="00351EDF">
              <w:rPr>
                <w:rFonts w:ascii="Times New Roman" w:hAnsi="Times New Roman"/>
                <w:b/>
                <w:color w:val="000000"/>
                <w:sz w:val="24"/>
                <w:szCs w:val="24"/>
              </w:rPr>
              <w:t xml:space="preserve">овай </w:t>
            </w:r>
            <w:r w:rsidRPr="00A92AD8">
              <w:rPr>
                <w:rFonts w:ascii="Times New Roman" w:hAnsi="Times New Roman"/>
                <w:b/>
                <w:color w:val="000000"/>
                <w:sz w:val="24"/>
                <w:szCs w:val="24"/>
              </w:rPr>
              <w:t>- Дмитриевский ТО</w:t>
            </w:r>
          </w:p>
        </w:tc>
      </w:tr>
      <w:tr w:rsidR="00975DBC" w:rsidRPr="00A05C70" w14:paraId="180B4182" w14:textId="77777777" w:rsidTr="00ED7841">
        <w:trPr>
          <w:jc w:val="center"/>
        </w:trPr>
        <w:tc>
          <w:tcPr>
            <w:tcW w:w="1711" w:type="dxa"/>
            <w:shd w:val="clear" w:color="auto" w:fill="auto"/>
          </w:tcPr>
          <w:p w14:paraId="417BF672"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4BAA4A8E"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8" w:type="dxa"/>
            <w:gridSpan w:val="2"/>
            <w:shd w:val="clear" w:color="auto" w:fill="auto"/>
            <w:vAlign w:val="center"/>
          </w:tcPr>
          <w:p w14:paraId="5EFB0CF0"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02C4DD8" w14:textId="457664E3"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1EB33E93" w14:textId="7FEC9435"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5D743E7B" w14:textId="14CBCC83"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4F8DCD8C" w14:textId="3F9B4FE4"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88" w:type="dxa"/>
            <w:gridSpan w:val="2"/>
            <w:shd w:val="clear" w:color="auto" w:fill="auto"/>
            <w:vAlign w:val="center"/>
          </w:tcPr>
          <w:p w14:paraId="0E135E09" w14:textId="5842EC6A" w:rsidR="00975DBC" w:rsidRPr="00A05C70" w:rsidRDefault="00ED7841" w:rsidP="00975DBC">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1,0</w:t>
            </w:r>
          </w:p>
        </w:tc>
      </w:tr>
      <w:tr w:rsidR="00ED7841" w:rsidRPr="00A05C70" w14:paraId="1E6198E3" w14:textId="77777777" w:rsidTr="008162AA">
        <w:trPr>
          <w:jc w:val="center"/>
        </w:trPr>
        <w:tc>
          <w:tcPr>
            <w:tcW w:w="1711" w:type="dxa"/>
            <w:shd w:val="clear" w:color="auto" w:fill="auto"/>
          </w:tcPr>
          <w:p w14:paraId="5678E46A" w14:textId="77777777" w:rsidR="00ED7841" w:rsidRPr="00A05C70" w:rsidRDefault="00ED7841" w:rsidP="00ED7841">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76DF888D" w14:textId="380FFF00"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10,000</w:t>
            </w:r>
          </w:p>
        </w:tc>
        <w:tc>
          <w:tcPr>
            <w:tcW w:w="1168" w:type="dxa"/>
            <w:gridSpan w:val="2"/>
            <w:shd w:val="clear" w:color="auto" w:fill="auto"/>
          </w:tcPr>
          <w:p w14:paraId="78868573" w14:textId="6936D46D"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10,030</w:t>
            </w:r>
          </w:p>
        </w:tc>
        <w:tc>
          <w:tcPr>
            <w:tcW w:w="1078" w:type="dxa"/>
            <w:gridSpan w:val="2"/>
            <w:shd w:val="clear" w:color="auto" w:fill="auto"/>
          </w:tcPr>
          <w:p w14:paraId="5BBA9346" w14:textId="0ED463BF"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10,060</w:t>
            </w:r>
          </w:p>
        </w:tc>
        <w:tc>
          <w:tcPr>
            <w:tcW w:w="1079" w:type="dxa"/>
            <w:gridSpan w:val="2"/>
            <w:shd w:val="clear" w:color="auto" w:fill="auto"/>
          </w:tcPr>
          <w:p w14:paraId="1FB0C012" w14:textId="6C745B17"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10,090</w:t>
            </w:r>
          </w:p>
        </w:tc>
        <w:tc>
          <w:tcPr>
            <w:tcW w:w="1078" w:type="dxa"/>
            <w:gridSpan w:val="2"/>
            <w:shd w:val="clear" w:color="auto" w:fill="auto"/>
          </w:tcPr>
          <w:p w14:paraId="5AC52BA2" w14:textId="51B7FD8B"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10,120</w:t>
            </w:r>
          </w:p>
        </w:tc>
        <w:tc>
          <w:tcPr>
            <w:tcW w:w="1078" w:type="dxa"/>
            <w:gridSpan w:val="2"/>
            <w:shd w:val="clear" w:color="auto" w:fill="auto"/>
          </w:tcPr>
          <w:p w14:paraId="5927CF6D" w14:textId="3B0651C8"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10,150</w:t>
            </w:r>
          </w:p>
        </w:tc>
        <w:tc>
          <w:tcPr>
            <w:tcW w:w="1088" w:type="dxa"/>
            <w:gridSpan w:val="2"/>
            <w:shd w:val="clear" w:color="auto" w:fill="auto"/>
          </w:tcPr>
          <w:p w14:paraId="674D5FD0" w14:textId="553ED4BF" w:rsidR="00ED7841" w:rsidRPr="00ED7841" w:rsidRDefault="00ED7841" w:rsidP="00ED7841">
            <w:pPr>
              <w:autoSpaceDE w:val="0"/>
              <w:autoSpaceDN w:val="0"/>
              <w:adjustRightInd w:val="0"/>
              <w:spacing w:after="0" w:line="240" w:lineRule="auto"/>
              <w:ind w:right="23"/>
              <w:jc w:val="center"/>
              <w:rPr>
                <w:rFonts w:ascii="Times New Roman" w:hAnsi="Times New Roman"/>
                <w:sz w:val="24"/>
                <w:szCs w:val="24"/>
              </w:rPr>
            </w:pPr>
            <w:r w:rsidRPr="00ED7841">
              <w:rPr>
                <w:rFonts w:ascii="Times New Roman" w:hAnsi="Times New Roman"/>
                <w:sz w:val="24"/>
                <w:szCs w:val="24"/>
              </w:rPr>
              <w:t>10,275</w:t>
            </w:r>
          </w:p>
        </w:tc>
      </w:tr>
      <w:tr w:rsidR="00866C26" w:rsidRPr="00A05C70" w14:paraId="32B65FC7" w14:textId="77777777" w:rsidTr="00ED7841">
        <w:trPr>
          <w:jc w:val="center"/>
        </w:trPr>
        <w:tc>
          <w:tcPr>
            <w:tcW w:w="9491" w:type="dxa"/>
            <w:gridSpan w:val="15"/>
            <w:shd w:val="clear" w:color="auto" w:fill="auto"/>
          </w:tcPr>
          <w:p w14:paraId="466F30F7" w14:textId="1AB0BF1B" w:rsidR="00866C26" w:rsidRPr="00A05C70" w:rsidRDefault="00A92AD8" w:rsidP="006C1565">
            <w:pPr>
              <w:autoSpaceDE w:val="0"/>
              <w:autoSpaceDN w:val="0"/>
              <w:adjustRightInd w:val="0"/>
              <w:spacing w:after="0" w:line="240" w:lineRule="auto"/>
              <w:ind w:right="23"/>
              <w:jc w:val="center"/>
              <w:rPr>
                <w:rFonts w:ascii="Times New Roman" w:hAnsi="Times New Roman"/>
                <w:b/>
                <w:color w:val="000000"/>
                <w:sz w:val="24"/>
                <w:szCs w:val="24"/>
              </w:rPr>
            </w:pPr>
            <w:r w:rsidRPr="00A92AD8">
              <w:rPr>
                <w:rFonts w:ascii="Times New Roman" w:hAnsi="Times New Roman"/>
                <w:b/>
                <w:color w:val="000000"/>
                <w:sz w:val="24"/>
                <w:szCs w:val="24"/>
              </w:rPr>
              <w:t>Старосеславинский ТО</w:t>
            </w:r>
          </w:p>
        </w:tc>
      </w:tr>
      <w:tr w:rsidR="00975DBC" w:rsidRPr="00A05C70" w14:paraId="3D99FC7D" w14:textId="77777777" w:rsidTr="00ED7841">
        <w:trPr>
          <w:jc w:val="center"/>
        </w:trPr>
        <w:tc>
          <w:tcPr>
            <w:tcW w:w="1711" w:type="dxa"/>
            <w:shd w:val="clear" w:color="auto" w:fill="auto"/>
          </w:tcPr>
          <w:p w14:paraId="19852C4A"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2500C1F1"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8" w:type="dxa"/>
            <w:gridSpan w:val="2"/>
            <w:shd w:val="clear" w:color="auto" w:fill="auto"/>
            <w:vAlign w:val="center"/>
          </w:tcPr>
          <w:p w14:paraId="291CF0BA"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564BCF8F" w14:textId="10F1D50F"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35667F6F" w14:textId="69CB46DB"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3833A10A" w14:textId="2179976A"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2FB5BCB3" w14:textId="6D3450B6"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88" w:type="dxa"/>
            <w:gridSpan w:val="2"/>
            <w:shd w:val="clear" w:color="auto" w:fill="auto"/>
            <w:vAlign w:val="center"/>
          </w:tcPr>
          <w:p w14:paraId="6A14DE1D" w14:textId="7CA982EB"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975DBC" w:rsidRPr="00A05C70" w14:paraId="3528AB68" w14:textId="77777777" w:rsidTr="00ED7841">
        <w:trPr>
          <w:jc w:val="center"/>
        </w:trPr>
        <w:tc>
          <w:tcPr>
            <w:tcW w:w="1711" w:type="dxa"/>
            <w:shd w:val="clear" w:color="auto" w:fill="auto"/>
          </w:tcPr>
          <w:p w14:paraId="10CDBF2D" w14:textId="77777777" w:rsidR="00975DBC" w:rsidRPr="00A05C70" w:rsidRDefault="00975DBC" w:rsidP="00975DBC">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402BD426" w14:textId="42631327"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168" w:type="dxa"/>
            <w:gridSpan w:val="2"/>
            <w:shd w:val="clear" w:color="auto" w:fill="auto"/>
          </w:tcPr>
          <w:p w14:paraId="6C76957C" w14:textId="282BDDE0"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078" w:type="dxa"/>
            <w:gridSpan w:val="2"/>
            <w:shd w:val="clear" w:color="auto" w:fill="auto"/>
          </w:tcPr>
          <w:p w14:paraId="1C51B487" w14:textId="2CA74816"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9" w:type="dxa"/>
            <w:gridSpan w:val="2"/>
            <w:shd w:val="clear" w:color="auto" w:fill="auto"/>
          </w:tcPr>
          <w:p w14:paraId="058769E6" w14:textId="1CCE38A4"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36F661A4" w14:textId="262EE4B5"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250C9630" w14:textId="19B63512"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10,2</w:t>
            </w:r>
          </w:p>
        </w:tc>
        <w:tc>
          <w:tcPr>
            <w:tcW w:w="1088" w:type="dxa"/>
            <w:gridSpan w:val="2"/>
            <w:shd w:val="clear" w:color="auto" w:fill="auto"/>
          </w:tcPr>
          <w:p w14:paraId="6EEA7F75" w14:textId="7A308828"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10,3</w:t>
            </w:r>
          </w:p>
        </w:tc>
      </w:tr>
      <w:tr w:rsidR="00866C26" w:rsidRPr="00A05C70" w14:paraId="5DB67718" w14:textId="77777777" w:rsidTr="00ED7841">
        <w:trPr>
          <w:jc w:val="center"/>
        </w:trPr>
        <w:tc>
          <w:tcPr>
            <w:tcW w:w="9491" w:type="dxa"/>
            <w:gridSpan w:val="15"/>
            <w:shd w:val="clear" w:color="auto" w:fill="auto"/>
          </w:tcPr>
          <w:p w14:paraId="158D02F0" w14:textId="009A8B78" w:rsidR="00866C26" w:rsidRPr="00A05C70" w:rsidRDefault="009E6012" w:rsidP="006C1565">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Козьмодемьяновский</w:t>
            </w:r>
            <w:r w:rsidR="00A92AD8" w:rsidRPr="00A92AD8">
              <w:rPr>
                <w:rFonts w:ascii="Times New Roman" w:hAnsi="Times New Roman"/>
                <w:b/>
                <w:color w:val="000000"/>
                <w:sz w:val="24"/>
                <w:szCs w:val="24"/>
              </w:rPr>
              <w:t xml:space="preserve"> ТО</w:t>
            </w:r>
          </w:p>
        </w:tc>
      </w:tr>
      <w:tr w:rsidR="00975DBC" w:rsidRPr="00A05C70" w14:paraId="6EC36E72" w14:textId="77777777" w:rsidTr="00ED7841">
        <w:trPr>
          <w:jc w:val="center"/>
        </w:trPr>
        <w:tc>
          <w:tcPr>
            <w:tcW w:w="1711" w:type="dxa"/>
            <w:shd w:val="clear" w:color="auto" w:fill="auto"/>
          </w:tcPr>
          <w:p w14:paraId="3C03BF9E"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76DAD973"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8" w:type="dxa"/>
            <w:gridSpan w:val="2"/>
            <w:shd w:val="clear" w:color="auto" w:fill="auto"/>
            <w:vAlign w:val="center"/>
          </w:tcPr>
          <w:p w14:paraId="44D514CD"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3D8BD869"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38FA091D" w14:textId="17FE3181"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B3C769F" w14:textId="4729D6B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099FB0D8" w14:textId="6214D704"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88" w:type="dxa"/>
            <w:gridSpan w:val="2"/>
            <w:shd w:val="clear" w:color="auto" w:fill="auto"/>
            <w:vAlign w:val="center"/>
          </w:tcPr>
          <w:p w14:paraId="4E500457" w14:textId="40159786"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975DBC" w:rsidRPr="00A05C70" w14:paraId="3237E9B9" w14:textId="77777777" w:rsidTr="00ED7841">
        <w:trPr>
          <w:jc w:val="center"/>
        </w:trPr>
        <w:tc>
          <w:tcPr>
            <w:tcW w:w="1711" w:type="dxa"/>
            <w:shd w:val="clear" w:color="auto" w:fill="auto"/>
          </w:tcPr>
          <w:p w14:paraId="03CA4430" w14:textId="77777777" w:rsidR="00975DBC" w:rsidRPr="00A05C70" w:rsidRDefault="00975DBC" w:rsidP="00975DBC">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01A69DDD" w14:textId="15A3A12D"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168" w:type="dxa"/>
            <w:gridSpan w:val="2"/>
            <w:shd w:val="clear" w:color="auto" w:fill="auto"/>
          </w:tcPr>
          <w:p w14:paraId="7002D224" w14:textId="410227AD"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078" w:type="dxa"/>
            <w:gridSpan w:val="2"/>
            <w:shd w:val="clear" w:color="auto" w:fill="auto"/>
          </w:tcPr>
          <w:p w14:paraId="3744AB63" w14:textId="7167FDC6"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9" w:type="dxa"/>
            <w:gridSpan w:val="2"/>
            <w:shd w:val="clear" w:color="auto" w:fill="auto"/>
          </w:tcPr>
          <w:p w14:paraId="606FC12A" w14:textId="61D3F32B"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3A525E0C" w14:textId="696BF87D"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04EEBA85" w14:textId="2BEF8661"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10,2</w:t>
            </w:r>
          </w:p>
        </w:tc>
        <w:tc>
          <w:tcPr>
            <w:tcW w:w="1088" w:type="dxa"/>
            <w:gridSpan w:val="2"/>
            <w:shd w:val="clear" w:color="auto" w:fill="auto"/>
          </w:tcPr>
          <w:p w14:paraId="557630B8" w14:textId="4E9438E9"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10,3</w:t>
            </w:r>
          </w:p>
        </w:tc>
      </w:tr>
      <w:tr w:rsidR="00866C26" w:rsidRPr="00A05C70" w14:paraId="049740BE" w14:textId="77777777" w:rsidTr="00ED7841">
        <w:trPr>
          <w:jc w:val="center"/>
        </w:trPr>
        <w:tc>
          <w:tcPr>
            <w:tcW w:w="9491" w:type="dxa"/>
            <w:gridSpan w:val="15"/>
            <w:shd w:val="clear" w:color="auto" w:fill="auto"/>
          </w:tcPr>
          <w:p w14:paraId="706C44C6" w14:textId="1983C322" w:rsidR="00866C26" w:rsidRPr="00A05C70" w:rsidRDefault="00A92AD8" w:rsidP="006C1565">
            <w:pPr>
              <w:autoSpaceDE w:val="0"/>
              <w:autoSpaceDN w:val="0"/>
              <w:adjustRightInd w:val="0"/>
              <w:spacing w:after="0" w:line="240" w:lineRule="auto"/>
              <w:ind w:right="23"/>
              <w:jc w:val="center"/>
              <w:rPr>
                <w:rFonts w:ascii="Times New Roman" w:hAnsi="Times New Roman"/>
                <w:b/>
                <w:color w:val="000000"/>
                <w:sz w:val="24"/>
                <w:szCs w:val="24"/>
              </w:rPr>
            </w:pPr>
            <w:r w:rsidRPr="00A92AD8">
              <w:rPr>
                <w:rFonts w:ascii="Times New Roman" w:hAnsi="Times New Roman"/>
                <w:b/>
                <w:color w:val="000000"/>
                <w:sz w:val="24"/>
                <w:szCs w:val="24"/>
              </w:rPr>
              <w:t>Новосеславинский ТО</w:t>
            </w:r>
          </w:p>
        </w:tc>
      </w:tr>
      <w:tr w:rsidR="00975DBC" w:rsidRPr="00A05C70" w14:paraId="6952CA14" w14:textId="77777777" w:rsidTr="00ED7841">
        <w:trPr>
          <w:jc w:val="center"/>
        </w:trPr>
        <w:tc>
          <w:tcPr>
            <w:tcW w:w="1711" w:type="dxa"/>
            <w:shd w:val="clear" w:color="auto" w:fill="auto"/>
          </w:tcPr>
          <w:p w14:paraId="399B6036"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18C6D162"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8" w:type="dxa"/>
            <w:gridSpan w:val="2"/>
            <w:shd w:val="clear" w:color="auto" w:fill="auto"/>
            <w:vAlign w:val="center"/>
          </w:tcPr>
          <w:p w14:paraId="1E5B674F"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3396F8D9" w14:textId="1D0E9CA2"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41D56AAF" w14:textId="740EE1C0"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336A8AD9" w14:textId="277E9B5B"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195D876B" w14:textId="7E1935BF"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88" w:type="dxa"/>
            <w:gridSpan w:val="2"/>
            <w:shd w:val="clear" w:color="auto" w:fill="auto"/>
            <w:vAlign w:val="center"/>
          </w:tcPr>
          <w:p w14:paraId="3420CC85" w14:textId="4EA29FCB"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975DBC" w:rsidRPr="00A05C70" w14:paraId="2A6863F3" w14:textId="77777777" w:rsidTr="00ED7841">
        <w:trPr>
          <w:jc w:val="center"/>
        </w:trPr>
        <w:tc>
          <w:tcPr>
            <w:tcW w:w="1711" w:type="dxa"/>
            <w:shd w:val="clear" w:color="auto" w:fill="auto"/>
          </w:tcPr>
          <w:p w14:paraId="0427D91C" w14:textId="77777777" w:rsidR="00975DBC" w:rsidRPr="00A05C70" w:rsidRDefault="00975DBC" w:rsidP="00975DBC">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07C0BABA" w14:textId="6D6EC849"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168" w:type="dxa"/>
            <w:gridSpan w:val="2"/>
            <w:shd w:val="clear" w:color="auto" w:fill="auto"/>
          </w:tcPr>
          <w:p w14:paraId="07C823DA" w14:textId="698BD783"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078" w:type="dxa"/>
            <w:gridSpan w:val="2"/>
            <w:shd w:val="clear" w:color="auto" w:fill="auto"/>
          </w:tcPr>
          <w:p w14:paraId="2414111A" w14:textId="51C63CB0"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9" w:type="dxa"/>
            <w:gridSpan w:val="2"/>
            <w:shd w:val="clear" w:color="auto" w:fill="auto"/>
          </w:tcPr>
          <w:p w14:paraId="30E0E10C" w14:textId="1DC8D55B"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3E265197" w14:textId="712FDFE0"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5F14EB97" w14:textId="7B45A983"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10,2</w:t>
            </w:r>
          </w:p>
        </w:tc>
        <w:tc>
          <w:tcPr>
            <w:tcW w:w="1088" w:type="dxa"/>
            <w:gridSpan w:val="2"/>
            <w:shd w:val="clear" w:color="auto" w:fill="auto"/>
          </w:tcPr>
          <w:p w14:paraId="409EE29C" w14:textId="1C99091D"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10,3</w:t>
            </w:r>
          </w:p>
        </w:tc>
      </w:tr>
      <w:tr w:rsidR="00866C26" w:rsidRPr="00A05C70" w14:paraId="37C87BCD" w14:textId="77777777" w:rsidTr="00ED7841">
        <w:trPr>
          <w:jc w:val="center"/>
        </w:trPr>
        <w:tc>
          <w:tcPr>
            <w:tcW w:w="9491" w:type="dxa"/>
            <w:gridSpan w:val="15"/>
            <w:shd w:val="clear" w:color="auto" w:fill="auto"/>
          </w:tcPr>
          <w:p w14:paraId="28CF67A9" w14:textId="523FA14B" w:rsidR="00866C26" w:rsidRPr="00A05C70" w:rsidRDefault="00A92AD8" w:rsidP="006C1565">
            <w:pPr>
              <w:autoSpaceDE w:val="0"/>
              <w:autoSpaceDN w:val="0"/>
              <w:adjustRightInd w:val="0"/>
              <w:spacing w:after="0" w:line="240" w:lineRule="auto"/>
              <w:ind w:right="23"/>
              <w:jc w:val="center"/>
              <w:rPr>
                <w:rFonts w:ascii="Times New Roman" w:hAnsi="Times New Roman"/>
                <w:b/>
                <w:color w:val="000000"/>
                <w:sz w:val="24"/>
                <w:szCs w:val="24"/>
              </w:rPr>
            </w:pPr>
            <w:r w:rsidRPr="00A92AD8">
              <w:rPr>
                <w:rFonts w:ascii="Times New Roman" w:hAnsi="Times New Roman"/>
                <w:b/>
                <w:color w:val="000000"/>
                <w:sz w:val="24"/>
                <w:szCs w:val="24"/>
              </w:rPr>
              <w:t>Новоархангельский ТО</w:t>
            </w:r>
          </w:p>
        </w:tc>
      </w:tr>
      <w:tr w:rsidR="00975DBC" w:rsidRPr="00A05C70" w14:paraId="7763322F" w14:textId="77777777" w:rsidTr="00ED7841">
        <w:trPr>
          <w:jc w:val="center"/>
        </w:trPr>
        <w:tc>
          <w:tcPr>
            <w:tcW w:w="1711" w:type="dxa"/>
            <w:shd w:val="clear" w:color="auto" w:fill="auto"/>
          </w:tcPr>
          <w:p w14:paraId="2142288D" w14:textId="77777777" w:rsidR="00975DBC" w:rsidRPr="00A05C70" w:rsidRDefault="00975DBC" w:rsidP="00975DBC">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211" w:type="dxa"/>
            <w:gridSpan w:val="2"/>
            <w:shd w:val="clear" w:color="auto" w:fill="auto"/>
            <w:vAlign w:val="center"/>
          </w:tcPr>
          <w:p w14:paraId="021A6685"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168" w:type="dxa"/>
            <w:gridSpan w:val="2"/>
            <w:shd w:val="clear" w:color="auto" w:fill="auto"/>
            <w:vAlign w:val="center"/>
          </w:tcPr>
          <w:p w14:paraId="49DB9FC2"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098CAC1A" w14:textId="77777777"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9" w:type="dxa"/>
            <w:gridSpan w:val="2"/>
            <w:shd w:val="clear" w:color="auto" w:fill="auto"/>
            <w:vAlign w:val="center"/>
          </w:tcPr>
          <w:p w14:paraId="74B304A9" w14:textId="0D3188F0"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12C6AF79" w14:textId="1A89D35D"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78" w:type="dxa"/>
            <w:gridSpan w:val="2"/>
            <w:shd w:val="clear" w:color="auto" w:fill="auto"/>
            <w:vAlign w:val="center"/>
          </w:tcPr>
          <w:p w14:paraId="6B4673F8" w14:textId="6D806C2A"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88" w:type="dxa"/>
            <w:gridSpan w:val="2"/>
            <w:shd w:val="clear" w:color="auto" w:fill="auto"/>
            <w:vAlign w:val="center"/>
          </w:tcPr>
          <w:p w14:paraId="08DBE815" w14:textId="270542F8" w:rsidR="00975DBC" w:rsidRPr="00A05C70" w:rsidRDefault="00975DBC" w:rsidP="00975DBC">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r>
      <w:tr w:rsidR="00975DBC" w:rsidRPr="00A05C70" w14:paraId="6F1C8197" w14:textId="77777777" w:rsidTr="00ED7841">
        <w:trPr>
          <w:jc w:val="center"/>
        </w:trPr>
        <w:tc>
          <w:tcPr>
            <w:tcW w:w="1711" w:type="dxa"/>
            <w:shd w:val="clear" w:color="auto" w:fill="auto"/>
          </w:tcPr>
          <w:p w14:paraId="7C3590E7" w14:textId="77777777" w:rsidR="00975DBC" w:rsidRPr="00A05C70" w:rsidRDefault="00975DBC" w:rsidP="00975DBC">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tcPr>
          <w:p w14:paraId="2E04F28B" w14:textId="5006BA2C"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168" w:type="dxa"/>
            <w:gridSpan w:val="2"/>
            <w:shd w:val="clear" w:color="auto" w:fill="auto"/>
          </w:tcPr>
          <w:p w14:paraId="0ED98575" w14:textId="66FB630E"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10,0</w:t>
            </w:r>
          </w:p>
        </w:tc>
        <w:tc>
          <w:tcPr>
            <w:tcW w:w="1078" w:type="dxa"/>
            <w:gridSpan w:val="2"/>
            <w:shd w:val="clear" w:color="auto" w:fill="auto"/>
          </w:tcPr>
          <w:p w14:paraId="49E18D81" w14:textId="7A8E7D69"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9" w:type="dxa"/>
            <w:gridSpan w:val="2"/>
            <w:shd w:val="clear" w:color="auto" w:fill="auto"/>
          </w:tcPr>
          <w:p w14:paraId="6CFE69F3" w14:textId="65541341"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7733722E" w14:textId="1F58E52E"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10,1</w:t>
            </w:r>
          </w:p>
        </w:tc>
        <w:tc>
          <w:tcPr>
            <w:tcW w:w="1078" w:type="dxa"/>
            <w:gridSpan w:val="2"/>
            <w:shd w:val="clear" w:color="auto" w:fill="auto"/>
          </w:tcPr>
          <w:p w14:paraId="0BB045ED" w14:textId="7428D664"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10,2</w:t>
            </w:r>
          </w:p>
        </w:tc>
        <w:tc>
          <w:tcPr>
            <w:tcW w:w="1088" w:type="dxa"/>
            <w:gridSpan w:val="2"/>
            <w:shd w:val="clear" w:color="auto" w:fill="auto"/>
          </w:tcPr>
          <w:p w14:paraId="04774847" w14:textId="1B919578" w:rsidR="00975DBC" w:rsidRPr="00A05C70" w:rsidRDefault="00975DBC" w:rsidP="00975DBC">
            <w:pPr>
              <w:autoSpaceDE w:val="0"/>
              <w:autoSpaceDN w:val="0"/>
              <w:adjustRightInd w:val="0"/>
              <w:spacing w:after="0" w:line="240" w:lineRule="auto"/>
              <w:ind w:right="23"/>
              <w:jc w:val="center"/>
              <w:rPr>
                <w:rFonts w:ascii="Times New Roman" w:hAnsi="Times New Roman"/>
                <w:sz w:val="24"/>
                <w:szCs w:val="24"/>
              </w:rPr>
            </w:pPr>
            <w:r w:rsidRPr="00975DBC">
              <w:rPr>
                <w:rFonts w:ascii="Times New Roman" w:hAnsi="Times New Roman"/>
                <w:sz w:val="24"/>
                <w:szCs w:val="24"/>
              </w:rPr>
              <w:t>10,3</w:t>
            </w:r>
          </w:p>
        </w:tc>
      </w:tr>
      <w:tr w:rsidR="00A92AD8" w:rsidRPr="00A05C70" w14:paraId="7DB42CB6" w14:textId="77777777" w:rsidTr="00975DBC">
        <w:trPr>
          <w:jc w:val="center"/>
        </w:trPr>
        <w:tc>
          <w:tcPr>
            <w:tcW w:w="9493" w:type="dxa"/>
            <w:gridSpan w:val="15"/>
            <w:shd w:val="clear" w:color="auto" w:fill="auto"/>
            <w:vAlign w:val="center"/>
          </w:tcPr>
          <w:p w14:paraId="7AF7563C" w14:textId="022129D2" w:rsidR="00A92AD8" w:rsidRPr="00A05C70" w:rsidRDefault="00ED7841" w:rsidP="006C1565">
            <w:pPr>
              <w:autoSpaceDE w:val="0"/>
              <w:autoSpaceDN w:val="0"/>
              <w:adjustRightInd w:val="0"/>
              <w:spacing w:after="0"/>
              <w:ind w:right="23"/>
              <w:jc w:val="center"/>
              <w:rPr>
                <w:rFonts w:ascii="Times New Roman" w:hAnsi="Times New Roman"/>
                <w:sz w:val="24"/>
                <w:szCs w:val="24"/>
              </w:rPr>
            </w:pPr>
            <w:r>
              <w:rPr>
                <w:rFonts w:ascii="Times New Roman" w:hAnsi="Times New Roman"/>
                <w:b/>
                <w:sz w:val="24"/>
                <w:szCs w:val="24"/>
              </w:rPr>
              <w:t>Г</w:t>
            </w:r>
            <w:r w:rsidR="00A92AD8" w:rsidRPr="00A05C70">
              <w:rPr>
                <w:rFonts w:ascii="Times New Roman" w:hAnsi="Times New Roman"/>
                <w:b/>
                <w:sz w:val="24"/>
                <w:szCs w:val="24"/>
              </w:rPr>
              <w:t>орячая вода</w:t>
            </w:r>
          </w:p>
        </w:tc>
      </w:tr>
      <w:tr w:rsidR="00A92AD8" w:rsidRPr="00A05C70" w14:paraId="0E6A68A3" w14:textId="77777777" w:rsidTr="00975DBC">
        <w:trPr>
          <w:jc w:val="center"/>
        </w:trPr>
        <w:tc>
          <w:tcPr>
            <w:tcW w:w="1711" w:type="dxa"/>
            <w:shd w:val="clear" w:color="auto" w:fill="auto"/>
          </w:tcPr>
          <w:p w14:paraId="04243822" w14:textId="77777777" w:rsidR="00A92AD8" w:rsidRPr="00A05C70" w:rsidRDefault="00A92AD8" w:rsidP="006C1565">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vAlign w:val="center"/>
          </w:tcPr>
          <w:p w14:paraId="7C8A271F"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169" w:type="dxa"/>
            <w:gridSpan w:val="2"/>
            <w:shd w:val="clear" w:color="auto" w:fill="auto"/>
            <w:vAlign w:val="center"/>
          </w:tcPr>
          <w:p w14:paraId="5B0BC7FF"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8" w:type="dxa"/>
            <w:gridSpan w:val="2"/>
            <w:shd w:val="clear" w:color="auto" w:fill="auto"/>
            <w:vAlign w:val="center"/>
          </w:tcPr>
          <w:p w14:paraId="6E0465AA"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9" w:type="dxa"/>
            <w:gridSpan w:val="2"/>
            <w:shd w:val="clear" w:color="auto" w:fill="auto"/>
            <w:vAlign w:val="center"/>
          </w:tcPr>
          <w:p w14:paraId="39BD1768"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8" w:type="dxa"/>
            <w:gridSpan w:val="2"/>
            <w:shd w:val="clear" w:color="auto" w:fill="auto"/>
            <w:vAlign w:val="center"/>
          </w:tcPr>
          <w:p w14:paraId="2637B2F2"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9" w:type="dxa"/>
            <w:gridSpan w:val="2"/>
            <w:shd w:val="clear" w:color="auto" w:fill="auto"/>
            <w:vAlign w:val="center"/>
          </w:tcPr>
          <w:p w14:paraId="41D8B04D"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88" w:type="dxa"/>
            <w:gridSpan w:val="2"/>
            <w:shd w:val="clear" w:color="auto" w:fill="auto"/>
            <w:vAlign w:val="center"/>
          </w:tcPr>
          <w:p w14:paraId="30F05144"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r>
      <w:tr w:rsidR="00A92AD8" w:rsidRPr="00A05C70" w14:paraId="70A6B7C4" w14:textId="77777777" w:rsidTr="00975DBC">
        <w:trPr>
          <w:jc w:val="center"/>
        </w:trPr>
        <w:tc>
          <w:tcPr>
            <w:tcW w:w="9493" w:type="dxa"/>
            <w:gridSpan w:val="15"/>
            <w:shd w:val="clear" w:color="auto" w:fill="auto"/>
            <w:vAlign w:val="center"/>
          </w:tcPr>
          <w:p w14:paraId="233CDAE8" w14:textId="77777777" w:rsidR="00A92AD8" w:rsidRPr="00A05C70" w:rsidRDefault="00A92AD8" w:rsidP="006C1565">
            <w:pPr>
              <w:autoSpaceDE w:val="0"/>
              <w:autoSpaceDN w:val="0"/>
              <w:adjustRightInd w:val="0"/>
              <w:spacing w:after="0"/>
              <w:ind w:right="23"/>
              <w:jc w:val="center"/>
              <w:rPr>
                <w:rFonts w:ascii="Times New Roman" w:hAnsi="Times New Roman"/>
                <w:sz w:val="24"/>
                <w:szCs w:val="24"/>
              </w:rPr>
            </w:pPr>
            <w:r w:rsidRPr="00A05C70">
              <w:rPr>
                <w:rFonts w:ascii="Times New Roman" w:hAnsi="Times New Roman"/>
                <w:b/>
                <w:sz w:val="24"/>
                <w:szCs w:val="24"/>
              </w:rPr>
              <w:t>Техническая вода</w:t>
            </w:r>
          </w:p>
        </w:tc>
      </w:tr>
      <w:tr w:rsidR="00A92AD8" w:rsidRPr="00A05C70" w14:paraId="6FBE723A" w14:textId="77777777" w:rsidTr="00975DBC">
        <w:trPr>
          <w:jc w:val="center"/>
        </w:trPr>
        <w:tc>
          <w:tcPr>
            <w:tcW w:w="1711" w:type="dxa"/>
            <w:shd w:val="clear" w:color="auto" w:fill="auto"/>
          </w:tcPr>
          <w:p w14:paraId="46E4D0F7" w14:textId="77777777" w:rsidR="00A92AD8" w:rsidRPr="00A05C70" w:rsidRDefault="00A92AD8" w:rsidP="006C1565">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211" w:type="dxa"/>
            <w:gridSpan w:val="2"/>
            <w:shd w:val="clear" w:color="auto" w:fill="auto"/>
            <w:vAlign w:val="center"/>
          </w:tcPr>
          <w:p w14:paraId="533169D2"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0</w:t>
            </w:r>
          </w:p>
        </w:tc>
        <w:tc>
          <w:tcPr>
            <w:tcW w:w="1169" w:type="dxa"/>
            <w:gridSpan w:val="2"/>
            <w:shd w:val="clear" w:color="auto" w:fill="auto"/>
            <w:vAlign w:val="center"/>
          </w:tcPr>
          <w:p w14:paraId="29B5922E"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8" w:type="dxa"/>
            <w:gridSpan w:val="2"/>
            <w:shd w:val="clear" w:color="auto" w:fill="auto"/>
            <w:vAlign w:val="center"/>
          </w:tcPr>
          <w:p w14:paraId="35B5AFF9"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9" w:type="dxa"/>
            <w:gridSpan w:val="2"/>
            <w:shd w:val="clear" w:color="auto" w:fill="auto"/>
            <w:vAlign w:val="center"/>
          </w:tcPr>
          <w:p w14:paraId="162CC551"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8" w:type="dxa"/>
            <w:gridSpan w:val="2"/>
            <w:shd w:val="clear" w:color="auto" w:fill="auto"/>
            <w:vAlign w:val="center"/>
          </w:tcPr>
          <w:p w14:paraId="4E9A7071"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79" w:type="dxa"/>
            <w:gridSpan w:val="2"/>
            <w:shd w:val="clear" w:color="auto" w:fill="auto"/>
            <w:vAlign w:val="center"/>
          </w:tcPr>
          <w:p w14:paraId="15D88BD9"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88" w:type="dxa"/>
            <w:gridSpan w:val="2"/>
            <w:shd w:val="clear" w:color="auto" w:fill="auto"/>
            <w:vAlign w:val="center"/>
          </w:tcPr>
          <w:p w14:paraId="2F79D3C8" w14:textId="77777777" w:rsidR="00A92AD8" w:rsidRPr="00A05C70" w:rsidRDefault="00A92AD8" w:rsidP="006C1565">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r>
    </w:tbl>
    <w:p w14:paraId="4C9D61CA" w14:textId="77777777" w:rsidR="00BF4BCA" w:rsidRDefault="00BF4BCA" w:rsidP="00F97674">
      <w:pPr>
        <w:autoSpaceDE w:val="0"/>
        <w:autoSpaceDN w:val="0"/>
        <w:adjustRightInd w:val="0"/>
        <w:spacing w:after="0"/>
        <w:jc w:val="center"/>
        <w:rPr>
          <w:rFonts w:ascii="Times New Roman" w:hAnsi="Times New Roman"/>
          <w:b/>
          <w:bCs/>
          <w:sz w:val="28"/>
          <w:szCs w:val="28"/>
          <w:lang w:eastAsia="ru-RU"/>
        </w:rPr>
      </w:pPr>
    </w:p>
    <w:p w14:paraId="4CBD5780" w14:textId="77777777" w:rsidR="00BF4BCA" w:rsidRDefault="00BF4BCA" w:rsidP="00F97674">
      <w:pPr>
        <w:autoSpaceDE w:val="0"/>
        <w:autoSpaceDN w:val="0"/>
        <w:adjustRightInd w:val="0"/>
        <w:spacing w:after="0"/>
        <w:jc w:val="center"/>
        <w:rPr>
          <w:rFonts w:ascii="Times New Roman" w:hAnsi="Times New Roman"/>
          <w:b/>
          <w:bCs/>
          <w:sz w:val="28"/>
          <w:szCs w:val="28"/>
          <w:lang w:eastAsia="ru-RU"/>
        </w:rPr>
      </w:pPr>
    </w:p>
    <w:p w14:paraId="1B9E0F7F" w14:textId="77777777" w:rsidR="00866C26" w:rsidRPr="00DC3F15" w:rsidRDefault="00097C13" w:rsidP="00F97674">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D0E6D"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Перспективные балансы водоснабжения</w:t>
      </w:r>
      <w:r w:rsidR="00C67838" w:rsidRPr="00DC3F15">
        <w:rPr>
          <w:rFonts w:ascii="Times New Roman" w:hAnsi="Times New Roman"/>
          <w:b/>
          <w:bCs/>
          <w:sz w:val="28"/>
          <w:szCs w:val="28"/>
          <w:lang w:eastAsia="ru-RU"/>
        </w:rPr>
        <w:t xml:space="preserve"> (общий - баланс подачи и реализации горячей, питьевой, технической воды</w:t>
      </w:r>
      <w:r w:rsidR="00AB0CAC" w:rsidRPr="00DC3F15">
        <w:rPr>
          <w:rFonts w:ascii="Times New Roman" w:hAnsi="Times New Roman"/>
          <w:b/>
          <w:bCs/>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DC3F15">
        <w:rPr>
          <w:rFonts w:ascii="Times New Roman" w:hAnsi="Times New Roman"/>
          <w:b/>
          <w:bCs/>
          <w:sz w:val="28"/>
          <w:szCs w:val="28"/>
          <w:lang w:eastAsia="ru-RU"/>
        </w:rPr>
        <w:t xml:space="preserve">баланс </w:t>
      </w:r>
      <w:r w:rsidR="005966BD" w:rsidRPr="00DC3F15">
        <w:rPr>
          <w:rFonts w:ascii="Times New Roman" w:hAnsi="Times New Roman"/>
          <w:b/>
          <w:bCs/>
          <w:sz w:val="28"/>
          <w:szCs w:val="28"/>
          <w:lang w:eastAsia="ru-RU"/>
        </w:rPr>
        <w:t>реализации горячей, питьевой, технической воды по группам абонентов)</w:t>
      </w:r>
    </w:p>
    <w:p w14:paraId="14F6268B" w14:textId="77777777" w:rsidR="006960BF" w:rsidRPr="00A05C70" w:rsidRDefault="006960BF" w:rsidP="00A05C70">
      <w:pPr>
        <w:spacing w:after="0"/>
        <w:ind w:firstLine="720"/>
        <w:jc w:val="both"/>
        <w:rPr>
          <w:rFonts w:ascii="Times New Roman" w:hAnsi="Times New Roman"/>
          <w:sz w:val="28"/>
          <w:szCs w:val="28"/>
        </w:rPr>
      </w:pPr>
      <w:r>
        <w:rPr>
          <w:rFonts w:ascii="Times New Roman" w:hAnsi="Times New Roman"/>
          <w:sz w:val="28"/>
          <w:szCs w:val="28"/>
          <w:lang w:eastAsia="ru-RU"/>
        </w:rPr>
        <w:tab/>
      </w:r>
      <w:r w:rsidRPr="00A05C70">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14:paraId="42316B07" w14:textId="2CD74F2F" w:rsidR="006960BF" w:rsidRPr="00A05C70" w:rsidRDefault="006960BF" w:rsidP="00A05C70">
      <w:pPr>
        <w:autoSpaceDE w:val="0"/>
        <w:autoSpaceDN w:val="0"/>
        <w:adjustRightInd w:val="0"/>
        <w:spacing w:after="0"/>
        <w:ind w:firstLine="708"/>
        <w:jc w:val="both"/>
        <w:rPr>
          <w:rFonts w:ascii="Times New Roman" w:hAnsi="Times New Roman"/>
          <w:color w:val="000000"/>
          <w:sz w:val="28"/>
          <w:szCs w:val="28"/>
          <w:shd w:val="clear" w:color="auto" w:fill="FFFFFF"/>
        </w:rPr>
      </w:pPr>
      <w:r w:rsidRPr="00A05C70">
        <w:rPr>
          <w:rFonts w:ascii="Times New Roman" w:hAnsi="Times New Roman"/>
          <w:sz w:val="28"/>
          <w:szCs w:val="28"/>
        </w:rPr>
        <w:t xml:space="preserve">Основным потребителем воды является население. При разработке схемы водоснабжения </w:t>
      </w:r>
      <w:r w:rsidR="00AA6011">
        <w:rPr>
          <w:rFonts w:ascii="Times New Roman" w:hAnsi="Times New Roman"/>
          <w:sz w:val="28"/>
          <w:szCs w:val="28"/>
        </w:rPr>
        <w:t>Первомайского</w:t>
      </w:r>
      <w:r w:rsidR="00A05C70" w:rsidRPr="00A05C70">
        <w:rPr>
          <w:rFonts w:ascii="Times New Roman" w:hAnsi="Times New Roman"/>
          <w:sz w:val="28"/>
          <w:szCs w:val="28"/>
        </w:rPr>
        <w:t xml:space="preserve"> </w:t>
      </w:r>
      <w:r w:rsidR="00AA6011">
        <w:rPr>
          <w:rFonts w:ascii="Times New Roman" w:hAnsi="Times New Roman"/>
          <w:sz w:val="28"/>
          <w:szCs w:val="28"/>
        </w:rPr>
        <w:t>муниципального округа Тамбовской области</w:t>
      </w:r>
      <w:r w:rsidRPr="00A05C70">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воды на одного жителя, принятый в соответствии с рекомендациями СП 31.13330.2021 «Водоснабжение. Наружные сети и сооружения», равный 180 л/сутки на человека. </w:t>
      </w:r>
    </w:p>
    <w:p w14:paraId="7CE3BEC9" w14:textId="40CDC509" w:rsidR="006960BF" w:rsidRPr="00A05C70" w:rsidRDefault="006960BF" w:rsidP="006960BF">
      <w:pPr>
        <w:autoSpaceDE w:val="0"/>
        <w:autoSpaceDN w:val="0"/>
        <w:adjustRightInd w:val="0"/>
        <w:spacing w:after="0"/>
        <w:jc w:val="center"/>
        <w:rPr>
          <w:rFonts w:ascii="Times New Roman" w:hAnsi="Times New Roman"/>
          <w:bCs/>
          <w:sz w:val="28"/>
          <w:szCs w:val="28"/>
          <w:lang w:eastAsia="ru-RU"/>
        </w:rPr>
      </w:pPr>
      <w:r w:rsidRPr="00A05C70">
        <w:rPr>
          <w:rFonts w:ascii="Times New Roman" w:hAnsi="Times New Roman"/>
          <w:bCs/>
          <w:sz w:val="28"/>
          <w:szCs w:val="28"/>
          <w:lang w:eastAsia="ru-RU"/>
        </w:rPr>
        <w:t xml:space="preserve">Таблица </w:t>
      </w:r>
      <w:r w:rsidR="00994126">
        <w:rPr>
          <w:rFonts w:ascii="Times New Roman" w:hAnsi="Times New Roman"/>
          <w:bCs/>
          <w:sz w:val="28"/>
          <w:szCs w:val="28"/>
          <w:lang w:eastAsia="ru-RU"/>
        </w:rPr>
        <w:t>2</w:t>
      </w:r>
      <w:r w:rsidR="00691D83">
        <w:rPr>
          <w:rFonts w:ascii="Times New Roman" w:hAnsi="Times New Roman"/>
          <w:bCs/>
          <w:sz w:val="28"/>
          <w:szCs w:val="28"/>
          <w:lang w:eastAsia="ru-RU"/>
        </w:rPr>
        <w:t>0</w:t>
      </w:r>
      <w:r w:rsidRPr="00A05C70">
        <w:rPr>
          <w:rFonts w:ascii="Times New Roman" w:hAnsi="Times New Roman"/>
          <w:bCs/>
          <w:sz w:val="28"/>
          <w:szCs w:val="28"/>
          <w:lang w:eastAsia="ru-RU"/>
        </w:rPr>
        <w:t xml:space="preserve"> – Перспективный баланс водопотребления холодной питьевой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5024"/>
        <w:gridCol w:w="2247"/>
        <w:gridCol w:w="1620"/>
      </w:tblGrid>
      <w:tr w:rsidR="006960BF" w:rsidRPr="000F5A5D" w14:paraId="6F3B495E" w14:textId="77777777" w:rsidTr="00ED7841">
        <w:trPr>
          <w:trHeight w:val="137"/>
          <w:tblHeader/>
          <w:jc w:val="center"/>
        </w:trPr>
        <w:tc>
          <w:tcPr>
            <w:tcW w:w="942" w:type="dxa"/>
            <w:vMerge w:val="restart"/>
            <w:shd w:val="clear" w:color="auto" w:fill="auto"/>
            <w:vAlign w:val="center"/>
          </w:tcPr>
          <w:p w14:paraId="481B1DA7"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 п/п</w:t>
            </w:r>
          </w:p>
        </w:tc>
        <w:tc>
          <w:tcPr>
            <w:tcW w:w="4909" w:type="dxa"/>
            <w:vMerge w:val="restart"/>
            <w:shd w:val="clear" w:color="auto" w:fill="auto"/>
            <w:vAlign w:val="center"/>
          </w:tcPr>
          <w:p w14:paraId="534D7A97"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Показатели производственной деятельности</w:t>
            </w:r>
          </w:p>
        </w:tc>
        <w:tc>
          <w:tcPr>
            <w:tcW w:w="2195" w:type="dxa"/>
            <w:vMerge w:val="restart"/>
            <w:shd w:val="clear" w:color="auto" w:fill="auto"/>
            <w:vAlign w:val="center"/>
          </w:tcPr>
          <w:p w14:paraId="5E64D469"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Ед. измерения</w:t>
            </w:r>
          </w:p>
        </w:tc>
        <w:tc>
          <w:tcPr>
            <w:tcW w:w="1583" w:type="dxa"/>
            <w:shd w:val="clear" w:color="auto" w:fill="auto"/>
            <w:vAlign w:val="center"/>
          </w:tcPr>
          <w:p w14:paraId="5D35AD04" w14:textId="13B7A144" w:rsidR="006960BF" w:rsidRPr="000F5A5D" w:rsidRDefault="006960BF" w:rsidP="006A6474">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Показатель</w:t>
            </w:r>
          </w:p>
        </w:tc>
      </w:tr>
      <w:tr w:rsidR="006960BF" w:rsidRPr="000F5A5D" w14:paraId="44FAC94A" w14:textId="77777777" w:rsidTr="00ED7841">
        <w:trPr>
          <w:trHeight w:val="136"/>
          <w:tblHeader/>
          <w:jc w:val="center"/>
        </w:trPr>
        <w:tc>
          <w:tcPr>
            <w:tcW w:w="942" w:type="dxa"/>
            <w:vMerge/>
            <w:shd w:val="clear" w:color="auto" w:fill="auto"/>
            <w:vAlign w:val="center"/>
          </w:tcPr>
          <w:p w14:paraId="507A8FF6" w14:textId="77777777" w:rsidR="006960BF" w:rsidRPr="000F5A5D" w:rsidRDefault="006960BF" w:rsidP="006960BF">
            <w:pPr>
              <w:spacing w:after="0" w:line="240" w:lineRule="auto"/>
              <w:ind w:right="-1"/>
              <w:jc w:val="center"/>
              <w:rPr>
                <w:rFonts w:ascii="Times New Roman" w:hAnsi="Times New Roman"/>
                <w:b/>
                <w:bCs/>
                <w:color w:val="000000"/>
                <w:sz w:val="24"/>
                <w:szCs w:val="24"/>
              </w:rPr>
            </w:pPr>
          </w:p>
        </w:tc>
        <w:tc>
          <w:tcPr>
            <w:tcW w:w="4909" w:type="dxa"/>
            <w:vMerge/>
            <w:shd w:val="clear" w:color="auto" w:fill="auto"/>
            <w:vAlign w:val="center"/>
          </w:tcPr>
          <w:p w14:paraId="08F1B11A" w14:textId="77777777" w:rsidR="006960BF" w:rsidRPr="000F5A5D" w:rsidRDefault="006960BF" w:rsidP="006960BF">
            <w:pPr>
              <w:spacing w:after="0" w:line="240" w:lineRule="auto"/>
              <w:ind w:right="-1"/>
              <w:jc w:val="center"/>
              <w:rPr>
                <w:rFonts w:ascii="Times New Roman" w:hAnsi="Times New Roman"/>
                <w:b/>
                <w:bCs/>
                <w:color w:val="000000"/>
                <w:sz w:val="24"/>
                <w:szCs w:val="24"/>
              </w:rPr>
            </w:pPr>
          </w:p>
        </w:tc>
        <w:tc>
          <w:tcPr>
            <w:tcW w:w="2195" w:type="dxa"/>
            <w:vMerge/>
            <w:shd w:val="clear" w:color="auto" w:fill="auto"/>
            <w:vAlign w:val="center"/>
          </w:tcPr>
          <w:p w14:paraId="3B23F907" w14:textId="77777777" w:rsidR="006960BF" w:rsidRPr="000F5A5D" w:rsidRDefault="006960BF" w:rsidP="006960BF">
            <w:pPr>
              <w:spacing w:after="0" w:line="240" w:lineRule="auto"/>
              <w:ind w:right="-1"/>
              <w:jc w:val="center"/>
              <w:rPr>
                <w:rFonts w:ascii="Times New Roman" w:hAnsi="Times New Roman"/>
                <w:b/>
                <w:bCs/>
                <w:color w:val="000000"/>
                <w:sz w:val="24"/>
                <w:szCs w:val="24"/>
              </w:rPr>
            </w:pPr>
          </w:p>
        </w:tc>
        <w:tc>
          <w:tcPr>
            <w:tcW w:w="1583" w:type="dxa"/>
            <w:shd w:val="clear" w:color="auto" w:fill="auto"/>
            <w:vAlign w:val="center"/>
          </w:tcPr>
          <w:p w14:paraId="6E155F6D" w14:textId="4A8CF619"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2035</w:t>
            </w:r>
            <w:r w:rsidR="00AA6011">
              <w:rPr>
                <w:rFonts w:ascii="Times New Roman" w:hAnsi="Times New Roman"/>
                <w:b/>
                <w:bCs/>
                <w:color w:val="000000"/>
                <w:sz w:val="24"/>
                <w:szCs w:val="24"/>
              </w:rPr>
              <w:t xml:space="preserve"> </w:t>
            </w:r>
            <w:r w:rsidRPr="000F5A5D">
              <w:rPr>
                <w:rFonts w:ascii="Times New Roman" w:hAnsi="Times New Roman"/>
                <w:b/>
                <w:bCs/>
                <w:color w:val="000000"/>
                <w:sz w:val="24"/>
                <w:szCs w:val="24"/>
              </w:rPr>
              <w:t>год</w:t>
            </w:r>
          </w:p>
        </w:tc>
      </w:tr>
      <w:tr w:rsidR="006960BF" w:rsidRPr="000F5A5D" w14:paraId="47DB7F77" w14:textId="77777777" w:rsidTr="00ED7841">
        <w:trPr>
          <w:jc w:val="center"/>
        </w:trPr>
        <w:tc>
          <w:tcPr>
            <w:tcW w:w="9629" w:type="dxa"/>
            <w:gridSpan w:val="4"/>
            <w:shd w:val="clear" w:color="auto" w:fill="auto"/>
            <w:vAlign w:val="center"/>
          </w:tcPr>
          <w:p w14:paraId="6408FCEA"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Питьевая вода</w:t>
            </w:r>
          </w:p>
        </w:tc>
      </w:tr>
      <w:tr w:rsidR="006960BF" w:rsidRPr="000F5A5D" w14:paraId="753E6623" w14:textId="77777777" w:rsidTr="00ED7841">
        <w:trPr>
          <w:jc w:val="center"/>
        </w:trPr>
        <w:tc>
          <w:tcPr>
            <w:tcW w:w="942" w:type="dxa"/>
            <w:shd w:val="clear" w:color="auto" w:fill="auto"/>
            <w:vAlign w:val="center"/>
          </w:tcPr>
          <w:p w14:paraId="4AB5C5A2" w14:textId="77777777" w:rsidR="006960BF" w:rsidRPr="000F5A5D" w:rsidRDefault="006960BF" w:rsidP="006960BF">
            <w:pPr>
              <w:spacing w:after="0" w:line="240" w:lineRule="auto"/>
              <w:ind w:right="-125"/>
              <w:jc w:val="center"/>
              <w:rPr>
                <w:rFonts w:ascii="Times New Roman" w:hAnsi="Times New Roman"/>
                <w:b/>
                <w:bCs/>
                <w:color w:val="000000"/>
                <w:sz w:val="24"/>
                <w:szCs w:val="24"/>
              </w:rPr>
            </w:pPr>
            <w:r w:rsidRPr="000F5A5D">
              <w:rPr>
                <w:rFonts w:ascii="Times New Roman" w:hAnsi="Times New Roman"/>
                <w:b/>
                <w:bCs/>
                <w:color w:val="000000"/>
                <w:sz w:val="24"/>
                <w:szCs w:val="24"/>
              </w:rPr>
              <w:t>1.</w:t>
            </w:r>
          </w:p>
        </w:tc>
        <w:tc>
          <w:tcPr>
            <w:tcW w:w="4909" w:type="dxa"/>
            <w:shd w:val="clear" w:color="auto" w:fill="auto"/>
            <w:vAlign w:val="center"/>
          </w:tcPr>
          <w:p w14:paraId="3A6BA3AE" w14:textId="0B88681B" w:rsidR="006960BF" w:rsidRPr="000F5A5D" w:rsidRDefault="006960BF" w:rsidP="006960BF">
            <w:pPr>
              <w:spacing w:after="0" w:line="240" w:lineRule="auto"/>
              <w:ind w:right="-1"/>
              <w:rPr>
                <w:rFonts w:ascii="Times New Roman" w:hAnsi="Times New Roman"/>
                <w:b/>
                <w:bCs/>
                <w:color w:val="000000"/>
                <w:sz w:val="24"/>
                <w:szCs w:val="24"/>
              </w:rPr>
            </w:pPr>
            <w:r w:rsidRPr="000F5A5D">
              <w:rPr>
                <w:rFonts w:ascii="Times New Roman" w:hAnsi="Times New Roman"/>
                <w:b/>
                <w:bCs/>
                <w:color w:val="000000"/>
                <w:sz w:val="24"/>
                <w:szCs w:val="24"/>
              </w:rPr>
              <w:t>Общий объем подачи</w:t>
            </w:r>
            <w:r w:rsidR="00AA6011">
              <w:rPr>
                <w:rFonts w:ascii="Times New Roman" w:hAnsi="Times New Roman"/>
                <w:b/>
                <w:bCs/>
                <w:color w:val="000000"/>
                <w:sz w:val="24"/>
                <w:szCs w:val="24"/>
              </w:rPr>
              <w:t xml:space="preserve"> </w:t>
            </w:r>
            <w:r w:rsidRPr="000F5A5D">
              <w:rPr>
                <w:rFonts w:ascii="Times New Roman" w:hAnsi="Times New Roman"/>
                <w:b/>
                <w:bCs/>
                <w:color w:val="000000"/>
                <w:sz w:val="24"/>
                <w:szCs w:val="24"/>
              </w:rPr>
              <w:t>воды</w:t>
            </w:r>
          </w:p>
        </w:tc>
        <w:tc>
          <w:tcPr>
            <w:tcW w:w="2195" w:type="dxa"/>
            <w:shd w:val="clear" w:color="auto" w:fill="auto"/>
            <w:vAlign w:val="center"/>
          </w:tcPr>
          <w:p w14:paraId="4E731D28" w14:textId="2A2B81FA" w:rsidR="006960BF"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3" w:type="dxa"/>
            <w:shd w:val="clear" w:color="auto" w:fill="auto"/>
            <w:vAlign w:val="center"/>
          </w:tcPr>
          <w:p w14:paraId="3132644B" w14:textId="52248F44" w:rsidR="006960BF" w:rsidRPr="000F5A5D" w:rsidRDefault="00296232"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502,236</w:t>
            </w:r>
          </w:p>
        </w:tc>
      </w:tr>
      <w:tr w:rsidR="006960BF" w:rsidRPr="000F5A5D" w14:paraId="61A66A70" w14:textId="77777777" w:rsidTr="00ED7841">
        <w:trPr>
          <w:jc w:val="center"/>
        </w:trPr>
        <w:tc>
          <w:tcPr>
            <w:tcW w:w="942" w:type="dxa"/>
            <w:shd w:val="clear" w:color="auto" w:fill="auto"/>
            <w:vAlign w:val="center"/>
          </w:tcPr>
          <w:p w14:paraId="75E14532" w14:textId="77777777" w:rsidR="006960BF" w:rsidRPr="000F5A5D" w:rsidRDefault="006960BF" w:rsidP="006960BF">
            <w:pPr>
              <w:spacing w:after="0" w:line="240" w:lineRule="auto"/>
              <w:ind w:right="-125"/>
              <w:jc w:val="center"/>
              <w:rPr>
                <w:rFonts w:ascii="Times New Roman" w:hAnsi="Times New Roman"/>
                <w:b/>
                <w:bCs/>
                <w:color w:val="000000"/>
                <w:sz w:val="24"/>
                <w:szCs w:val="24"/>
              </w:rPr>
            </w:pPr>
            <w:r w:rsidRPr="000F5A5D">
              <w:rPr>
                <w:rFonts w:ascii="Times New Roman" w:hAnsi="Times New Roman"/>
                <w:b/>
                <w:bCs/>
                <w:color w:val="000000"/>
                <w:sz w:val="24"/>
                <w:szCs w:val="24"/>
              </w:rPr>
              <w:t>2.</w:t>
            </w:r>
          </w:p>
        </w:tc>
        <w:tc>
          <w:tcPr>
            <w:tcW w:w="4909" w:type="dxa"/>
            <w:shd w:val="clear" w:color="auto" w:fill="auto"/>
            <w:vAlign w:val="center"/>
          </w:tcPr>
          <w:p w14:paraId="5E28925D" w14:textId="77777777" w:rsidR="006960BF" w:rsidRPr="000F5A5D" w:rsidRDefault="006960BF" w:rsidP="006960BF">
            <w:pPr>
              <w:spacing w:after="0" w:line="240" w:lineRule="auto"/>
              <w:ind w:right="-1"/>
              <w:rPr>
                <w:rFonts w:ascii="Times New Roman" w:hAnsi="Times New Roman"/>
                <w:b/>
                <w:bCs/>
                <w:color w:val="000000"/>
                <w:sz w:val="24"/>
                <w:szCs w:val="24"/>
              </w:rPr>
            </w:pPr>
            <w:r w:rsidRPr="000F5A5D">
              <w:rPr>
                <w:rFonts w:ascii="Times New Roman" w:hAnsi="Times New Roman"/>
                <w:b/>
                <w:bCs/>
                <w:color w:val="000000"/>
                <w:sz w:val="24"/>
                <w:szCs w:val="24"/>
              </w:rPr>
              <w:t xml:space="preserve">Объем реализации воды, в том числе </w:t>
            </w:r>
          </w:p>
        </w:tc>
        <w:tc>
          <w:tcPr>
            <w:tcW w:w="2195" w:type="dxa"/>
            <w:shd w:val="clear" w:color="auto" w:fill="auto"/>
            <w:vAlign w:val="center"/>
          </w:tcPr>
          <w:p w14:paraId="5583D5B9" w14:textId="2F2A6A39" w:rsidR="006960BF"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3" w:type="dxa"/>
            <w:shd w:val="clear" w:color="auto" w:fill="auto"/>
            <w:vAlign w:val="center"/>
          </w:tcPr>
          <w:p w14:paraId="3DAAEF2D" w14:textId="0E09ED50" w:rsidR="006960BF" w:rsidRPr="000F5A5D" w:rsidRDefault="009D6ABE"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443,581</w:t>
            </w:r>
          </w:p>
        </w:tc>
      </w:tr>
      <w:tr w:rsidR="006960BF" w:rsidRPr="006A6474" w14:paraId="444BD7EC" w14:textId="77777777" w:rsidTr="00ED7841">
        <w:trPr>
          <w:jc w:val="center"/>
        </w:trPr>
        <w:tc>
          <w:tcPr>
            <w:tcW w:w="942" w:type="dxa"/>
            <w:shd w:val="clear" w:color="auto" w:fill="auto"/>
            <w:vAlign w:val="center"/>
          </w:tcPr>
          <w:p w14:paraId="69D7D22B" w14:textId="1F079636" w:rsidR="006960BF" w:rsidRPr="00ED7841" w:rsidRDefault="00ED7841" w:rsidP="006960BF">
            <w:pPr>
              <w:spacing w:after="0" w:line="240" w:lineRule="auto"/>
              <w:ind w:right="-125"/>
              <w:jc w:val="center"/>
              <w:rPr>
                <w:rFonts w:ascii="Times New Roman" w:hAnsi="Times New Roman"/>
                <w:b/>
                <w:bCs/>
                <w:color w:val="000000"/>
                <w:sz w:val="24"/>
                <w:szCs w:val="24"/>
              </w:rPr>
            </w:pPr>
            <w:r w:rsidRPr="00ED7841">
              <w:rPr>
                <w:rFonts w:ascii="Times New Roman" w:hAnsi="Times New Roman"/>
                <w:b/>
                <w:bCs/>
                <w:color w:val="000000"/>
                <w:sz w:val="24"/>
                <w:szCs w:val="24"/>
              </w:rPr>
              <w:t>3.</w:t>
            </w:r>
          </w:p>
        </w:tc>
        <w:tc>
          <w:tcPr>
            <w:tcW w:w="4909" w:type="dxa"/>
            <w:shd w:val="clear" w:color="auto" w:fill="auto"/>
            <w:vAlign w:val="center"/>
          </w:tcPr>
          <w:p w14:paraId="17A6A785" w14:textId="77777777" w:rsidR="006960BF" w:rsidRPr="006A6474" w:rsidRDefault="006960BF"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населению</w:t>
            </w:r>
          </w:p>
        </w:tc>
        <w:tc>
          <w:tcPr>
            <w:tcW w:w="2195" w:type="dxa"/>
            <w:shd w:val="clear" w:color="auto" w:fill="auto"/>
            <w:vAlign w:val="center"/>
          </w:tcPr>
          <w:p w14:paraId="6F75625E" w14:textId="76037A5E" w:rsidR="006960BF"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3" w:type="dxa"/>
            <w:shd w:val="clear" w:color="auto" w:fill="auto"/>
            <w:vAlign w:val="center"/>
          </w:tcPr>
          <w:p w14:paraId="054BB42D" w14:textId="29BBDE2F" w:rsidR="006960BF" w:rsidRPr="006A6474" w:rsidRDefault="009D6ABE"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341,358</w:t>
            </w:r>
          </w:p>
        </w:tc>
      </w:tr>
      <w:tr w:rsidR="006960BF" w:rsidRPr="006A6474" w14:paraId="1C312EBA" w14:textId="77777777" w:rsidTr="00ED7841">
        <w:trPr>
          <w:jc w:val="center"/>
        </w:trPr>
        <w:tc>
          <w:tcPr>
            <w:tcW w:w="942" w:type="dxa"/>
            <w:shd w:val="clear" w:color="auto" w:fill="auto"/>
            <w:vAlign w:val="center"/>
          </w:tcPr>
          <w:p w14:paraId="2CA74DB4" w14:textId="774EA472" w:rsidR="006960BF" w:rsidRPr="00ED7841" w:rsidRDefault="00ED7841" w:rsidP="006960BF">
            <w:pPr>
              <w:spacing w:after="0" w:line="240" w:lineRule="auto"/>
              <w:ind w:right="-125"/>
              <w:jc w:val="center"/>
              <w:rPr>
                <w:rFonts w:ascii="Times New Roman" w:hAnsi="Times New Roman"/>
                <w:b/>
                <w:bCs/>
                <w:color w:val="000000"/>
                <w:sz w:val="24"/>
                <w:szCs w:val="24"/>
              </w:rPr>
            </w:pPr>
            <w:r w:rsidRPr="00ED7841">
              <w:rPr>
                <w:rFonts w:ascii="Times New Roman" w:hAnsi="Times New Roman"/>
                <w:b/>
                <w:bCs/>
                <w:color w:val="000000"/>
                <w:sz w:val="24"/>
                <w:szCs w:val="24"/>
              </w:rPr>
              <w:t>4.</w:t>
            </w:r>
          </w:p>
        </w:tc>
        <w:tc>
          <w:tcPr>
            <w:tcW w:w="4909" w:type="dxa"/>
            <w:shd w:val="clear" w:color="auto" w:fill="auto"/>
            <w:vAlign w:val="center"/>
          </w:tcPr>
          <w:p w14:paraId="295CCB7B" w14:textId="77777777" w:rsidR="006960BF" w:rsidRPr="006A6474" w:rsidRDefault="006960BF"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бюджетным потребителям</w:t>
            </w:r>
          </w:p>
        </w:tc>
        <w:tc>
          <w:tcPr>
            <w:tcW w:w="2195" w:type="dxa"/>
            <w:shd w:val="clear" w:color="auto" w:fill="auto"/>
            <w:vAlign w:val="center"/>
          </w:tcPr>
          <w:p w14:paraId="67F70666" w14:textId="354D811F" w:rsidR="006960BF"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3" w:type="dxa"/>
            <w:shd w:val="clear" w:color="auto" w:fill="auto"/>
            <w:vAlign w:val="center"/>
          </w:tcPr>
          <w:p w14:paraId="0ABD534C" w14:textId="4CE2FD95" w:rsidR="006960BF" w:rsidRPr="006A6474" w:rsidRDefault="009D6ABE"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70,184</w:t>
            </w:r>
          </w:p>
        </w:tc>
      </w:tr>
      <w:tr w:rsidR="006960BF" w:rsidRPr="006A6474" w14:paraId="6F9B03B3" w14:textId="77777777" w:rsidTr="00ED7841">
        <w:trPr>
          <w:jc w:val="center"/>
        </w:trPr>
        <w:tc>
          <w:tcPr>
            <w:tcW w:w="942" w:type="dxa"/>
            <w:shd w:val="clear" w:color="auto" w:fill="auto"/>
            <w:vAlign w:val="center"/>
          </w:tcPr>
          <w:p w14:paraId="25DA5E2E" w14:textId="23686746" w:rsidR="006960BF" w:rsidRPr="00ED7841" w:rsidRDefault="00ED7841" w:rsidP="006960BF">
            <w:pPr>
              <w:spacing w:after="0" w:line="240" w:lineRule="auto"/>
              <w:ind w:right="-125"/>
              <w:jc w:val="center"/>
              <w:rPr>
                <w:rFonts w:ascii="Times New Roman" w:hAnsi="Times New Roman"/>
                <w:b/>
                <w:bCs/>
                <w:color w:val="000000"/>
                <w:sz w:val="24"/>
                <w:szCs w:val="24"/>
              </w:rPr>
            </w:pPr>
            <w:r w:rsidRPr="00ED7841">
              <w:rPr>
                <w:rFonts w:ascii="Times New Roman" w:hAnsi="Times New Roman"/>
                <w:b/>
                <w:bCs/>
                <w:color w:val="000000"/>
                <w:sz w:val="24"/>
                <w:szCs w:val="24"/>
              </w:rPr>
              <w:t>5.</w:t>
            </w:r>
          </w:p>
        </w:tc>
        <w:tc>
          <w:tcPr>
            <w:tcW w:w="4909" w:type="dxa"/>
            <w:shd w:val="clear" w:color="auto" w:fill="auto"/>
            <w:vAlign w:val="center"/>
          </w:tcPr>
          <w:p w14:paraId="455BBE90" w14:textId="77777777" w:rsidR="006960BF" w:rsidRPr="006A6474" w:rsidRDefault="006960BF"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прочим потребителям</w:t>
            </w:r>
          </w:p>
        </w:tc>
        <w:tc>
          <w:tcPr>
            <w:tcW w:w="2195" w:type="dxa"/>
            <w:shd w:val="clear" w:color="auto" w:fill="auto"/>
            <w:vAlign w:val="center"/>
          </w:tcPr>
          <w:p w14:paraId="6BAA6876" w14:textId="569790C5" w:rsidR="006960BF"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3" w:type="dxa"/>
            <w:shd w:val="clear" w:color="auto" w:fill="auto"/>
            <w:vAlign w:val="center"/>
          </w:tcPr>
          <w:p w14:paraId="03766205" w14:textId="79B7F0AF" w:rsidR="006A6474" w:rsidRPr="006A6474" w:rsidRDefault="009D6ABE" w:rsidP="006A647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32,039</w:t>
            </w:r>
          </w:p>
        </w:tc>
      </w:tr>
      <w:tr w:rsidR="006A6474" w:rsidRPr="006960BF" w14:paraId="499B0360" w14:textId="77777777" w:rsidTr="00ED7841">
        <w:trPr>
          <w:trHeight w:val="395"/>
          <w:jc w:val="center"/>
        </w:trPr>
        <w:tc>
          <w:tcPr>
            <w:tcW w:w="942" w:type="dxa"/>
            <w:shd w:val="clear" w:color="auto" w:fill="auto"/>
            <w:vAlign w:val="center"/>
          </w:tcPr>
          <w:p w14:paraId="757244E7" w14:textId="595B9F3F" w:rsidR="006A6474" w:rsidRPr="006A6474" w:rsidRDefault="006A6474" w:rsidP="006960BF">
            <w:pPr>
              <w:spacing w:after="0" w:line="240" w:lineRule="auto"/>
              <w:ind w:right="-125"/>
              <w:jc w:val="center"/>
              <w:rPr>
                <w:rFonts w:ascii="Times New Roman" w:hAnsi="Times New Roman"/>
                <w:b/>
                <w:bCs/>
                <w:color w:val="000000"/>
                <w:sz w:val="24"/>
                <w:szCs w:val="24"/>
              </w:rPr>
            </w:pPr>
            <w:r w:rsidRPr="006A6474">
              <w:rPr>
                <w:rFonts w:ascii="Times New Roman" w:hAnsi="Times New Roman"/>
                <w:b/>
                <w:bCs/>
                <w:color w:val="000000"/>
                <w:sz w:val="24"/>
                <w:szCs w:val="24"/>
              </w:rPr>
              <w:t>6.</w:t>
            </w:r>
          </w:p>
        </w:tc>
        <w:tc>
          <w:tcPr>
            <w:tcW w:w="4909" w:type="dxa"/>
            <w:shd w:val="clear" w:color="auto" w:fill="auto"/>
            <w:vAlign w:val="center"/>
          </w:tcPr>
          <w:p w14:paraId="3BCA3EA4" w14:textId="77777777" w:rsidR="006A6474" w:rsidRPr="006A6474" w:rsidRDefault="006A6474" w:rsidP="006960BF">
            <w:pPr>
              <w:spacing w:after="0" w:line="240" w:lineRule="auto"/>
              <w:ind w:right="-1"/>
              <w:rPr>
                <w:rFonts w:ascii="Times New Roman" w:hAnsi="Times New Roman"/>
                <w:b/>
                <w:bCs/>
                <w:color w:val="000000"/>
                <w:sz w:val="24"/>
                <w:szCs w:val="24"/>
              </w:rPr>
            </w:pPr>
            <w:r w:rsidRPr="006A6474">
              <w:rPr>
                <w:rFonts w:ascii="Times New Roman" w:hAnsi="Times New Roman"/>
                <w:b/>
                <w:bCs/>
                <w:color w:val="000000"/>
                <w:sz w:val="24"/>
                <w:szCs w:val="24"/>
              </w:rPr>
              <w:t>Потери</w:t>
            </w:r>
          </w:p>
        </w:tc>
        <w:tc>
          <w:tcPr>
            <w:tcW w:w="2195" w:type="dxa"/>
            <w:shd w:val="clear" w:color="auto" w:fill="auto"/>
            <w:vAlign w:val="center"/>
          </w:tcPr>
          <w:p w14:paraId="58D1E2A2" w14:textId="1F8B6A82" w:rsidR="006A6474"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3" w:type="dxa"/>
            <w:shd w:val="clear" w:color="auto" w:fill="auto"/>
            <w:vAlign w:val="center"/>
          </w:tcPr>
          <w:p w14:paraId="06F03E84" w14:textId="18BAFB7D" w:rsidR="006A6474" w:rsidRPr="006A6474" w:rsidRDefault="00296232"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58,655</w:t>
            </w:r>
          </w:p>
        </w:tc>
      </w:tr>
      <w:tr w:rsidR="006A6474" w:rsidRPr="00595B87" w14:paraId="3ACF65B6" w14:textId="77777777" w:rsidTr="00ED7841">
        <w:trPr>
          <w:jc w:val="center"/>
        </w:trPr>
        <w:tc>
          <w:tcPr>
            <w:tcW w:w="9629" w:type="dxa"/>
            <w:gridSpan w:val="4"/>
            <w:shd w:val="clear" w:color="auto" w:fill="auto"/>
            <w:vAlign w:val="center"/>
          </w:tcPr>
          <w:p w14:paraId="13BFA952" w14:textId="7894C7E9" w:rsidR="006A6474" w:rsidRPr="00595B87" w:rsidRDefault="006A6474" w:rsidP="00866760">
            <w:pPr>
              <w:spacing w:after="0" w:line="240" w:lineRule="auto"/>
              <w:ind w:right="-1"/>
              <w:jc w:val="center"/>
              <w:rPr>
                <w:rFonts w:ascii="Times New Roman" w:hAnsi="Times New Roman"/>
                <w:b/>
                <w:bCs/>
                <w:color w:val="000000"/>
                <w:sz w:val="24"/>
                <w:szCs w:val="24"/>
              </w:rPr>
            </w:pPr>
            <w:r w:rsidRPr="00595B87">
              <w:rPr>
                <w:rFonts w:ascii="Times New Roman" w:hAnsi="Times New Roman"/>
                <w:b/>
                <w:bCs/>
                <w:color w:val="000000"/>
                <w:sz w:val="24"/>
                <w:szCs w:val="24"/>
              </w:rPr>
              <w:t>Горячая вода</w:t>
            </w:r>
          </w:p>
        </w:tc>
      </w:tr>
      <w:tr w:rsidR="006A6474" w:rsidRPr="00595B87" w14:paraId="2C1BE3A8" w14:textId="77777777" w:rsidTr="00ED7841">
        <w:trPr>
          <w:jc w:val="center"/>
        </w:trPr>
        <w:tc>
          <w:tcPr>
            <w:tcW w:w="942" w:type="dxa"/>
            <w:shd w:val="clear" w:color="auto" w:fill="auto"/>
            <w:vAlign w:val="center"/>
          </w:tcPr>
          <w:p w14:paraId="417DD66D" w14:textId="77777777" w:rsidR="006A6474" w:rsidRPr="00595B87" w:rsidRDefault="006A6474" w:rsidP="00866760">
            <w:pPr>
              <w:spacing w:after="0" w:line="240" w:lineRule="auto"/>
              <w:ind w:right="-125"/>
              <w:jc w:val="center"/>
              <w:rPr>
                <w:rFonts w:ascii="Times New Roman" w:hAnsi="Times New Roman"/>
                <w:b/>
                <w:bCs/>
                <w:color w:val="000000"/>
                <w:sz w:val="24"/>
                <w:szCs w:val="24"/>
              </w:rPr>
            </w:pPr>
            <w:r w:rsidRPr="00595B87">
              <w:rPr>
                <w:rFonts w:ascii="Times New Roman" w:hAnsi="Times New Roman"/>
                <w:b/>
                <w:bCs/>
                <w:color w:val="000000"/>
                <w:sz w:val="24"/>
                <w:szCs w:val="24"/>
              </w:rPr>
              <w:t>1.</w:t>
            </w:r>
          </w:p>
        </w:tc>
        <w:tc>
          <w:tcPr>
            <w:tcW w:w="4909" w:type="dxa"/>
            <w:shd w:val="clear" w:color="auto" w:fill="auto"/>
            <w:vAlign w:val="center"/>
          </w:tcPr>
          <w:p w14:paraId="1397EF3D" w14:textId="4AC44686" w:rsidR="006A6474" w:rsidRPr="00595B87" w:rsidRDefault="006A6474" w:rsidP="00866760">
            <w:pPr>
              <w:spacing w:after="0" w:line="240" w:lineRule="auto"/>
              <w:ind w:right="-1"/>
              <w:rPr>
                <w:rFonts w:ascii="Times New Roman" w:hAnsi="Times New Roman"/>
                <w:b/>
                <w:bCs/>
                <w:color w:val="000000"/>
                <w:sz w:val="24"/>
                <w:szCs w:val="24"/>
              </w:rPr>
            </w:pPr>
            <w:r w:rsidRPr="00595B87">
              <w:rPr>
                <w:rFonts w:ascii="Times New Roman" w:hAnsi="Times New Roman"/>
                <w:b/>
                <w:bCs/>
                <w:color w:val="000000"/>
                <w:sz w:val="24"/>
                <w:szCs w:val="24"/>
              </w:rPr>
              <w:t>Общий объем подачи</w:t>
            </w:r>
            <w:r w:rsidR="00AA6011">
              <w:rPr>
                <w:rFonts w:ascii="Times New Roman" w:hAnsi="Times New Roman"/>
                <w:b/>
                <w:bCs/>
                <w:color w:val="000000"/>
                <w:sz w:val="24"/>
                <w:szCs w:val="24"/>
              </w:rPr>
              <w:t xml:space="preserve"> </w:t>
            </w:r>
            <w:r w:rsidRPr="00595B87">
              <w:rPr>
                <w:rFonts w:ascii="Times New Roman" w:hAnsi="Times New Roman"/>
                <w:b/>
                <w:bCs/>
                <w:color w:val="000000"/>
                <w:sz w:val="24"/>
                <w:szCs w:val="24"/>
              </w:rPr>
              <w:t>воды</w:t>
            </w:r>
          </w:p>
        </w:tc>
        <w:tc>
          <w:tcPr>
            <w:tcW w:w="2195" w:type="dxa"/>
            <w:shd w:val="clear" w:color="auto" w:fill="auto"/>
            <w:vAlign w:val="center"/>
          </w:tcPr>
          <w:p w14:paraId="46C1B041" w14:textId="09558A08" w:rsidR="006A6474" w:rsidRPr="00595B87" w:rsidRDefault="006A6474" w:rsidP="00866760">
            <w:pPr>
              <w:spacing w:after="0" w:line="240" w:lineRule="auto"/>
              <w:ind w:right="-1"/>
              <w:jc w:val="center"/>
              <w:rPr>
                <w:rFonts w:ascii="Times New Roman" w:hAnsi="Times New Roman"/>
                <w:b/>
                <w:bCs/>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3" w:type="dxa"/>
            <w:shd w:val="clear" w:color="auto" w:fill="auto"/>
            <w:vAlign w:val="center"/>
          </w:tcPr>
          <w:p w14:paraId="0F939731" w14:textId="3B0BB6E7" w:rsidR="006A6474" w:rsidRPr="00595B87" w:rsidRDefault="009D6ABE" w:rsidP="00866760">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9,049</w:t>
            </w:r>
          </w:p>
        </w:tc>
      </w:tr>
      <w:tr w:rsidR="009D6ABE" w:rsidRPr="00595B87" w14:paraId="55932302" w14:textId="77777777" w:rsidTr="00ED7841">
        <w:trPr>
          <w:jc w:val="center"/>
        </w:trPr>
        <w:tc>
          <w:tcPr>
            <w:tcW w:w="942" w:type="dxa"/>
            <w:shd w:val="clear" w:color="auto" w:fill="auto"/>
            <w:vAlign w:val="center"/>
          </w:tcPr>
          <w:p w14:paraId="44F967FE" w14:textId="77777777" w:rsidR="009D6ABE" w:rsidRPr="00595B87" w:rsidRDefault="009D6ABE" w:rsidP="009D6ABE">
            <w:pPr>
              <w:spacing w:after="0" w:line="240" w:lineRule="auto"/>
              <w:ind w:right="-125"/>
              <w:jc w:val="center"/>
              <w:rPr>
                <w:rFonts w:ascii="Times New Roman" w:hAnsi="Times New Roman"/>
                <w:b/>
                <w:bCs/>
                <w:color w:val="000000"/>
                <w:sz w:val="24"/>
                <w:szCs w:val="24"/>
              </w:rPr>
            </w:pPr>
            <w:r w:rsidRPr="00595B87">
              <w:rPr>
                <w:rFonts w:ascii="Times New Roman" w:hAnsi="Times New Roman"/>
                <w:b/>
                <w:bCs/>
                <w:color w:val="000000"/>
                <w:sz w:val="24"/>
                <w:szCs w:val="24"/>
              </w:rPr>
              <w:t>2.</w:t>
            </w:r>
          </w:p>
        </w:tc>
        <w:tc>
          <w:tcPr>
            <w:tcW w:w="4909" w:type="dxa"/>
            <w:shd w:val="clear" w:color="auto" w:fill="auto"/>
            <w:vAlign w:val="center"/>
          </w:tcPr>
          <w:p w14:paraId="2F174B73" w14:textId="77777777" w:rsidR="009D6ABE" w:rsidRPr="00595B87" w:rsidRDefault="009D6ABE" w:rsidP="009D6ABE">
            <w:pPr>
              <w:spacing w:after="0" w:line="240" w:lineRule="auto"/>
              <w:ind w:right="-1"/>
              <w:rPr>
                <w:rFonts w:ascii="Times New Roman" w:hAnsi="Times New Roman"/>
                <w:b/>
                <w:bCs/>
                <w:color w:val="000000"/>
                <w:sz w:val="24"/>
                <w:szCs w:val="24"/>
              </w:rPr>
            </w:pPr>
            <w:r w:rsidRPr="00595B87">
              <w:rPr>
                <w:rFonts w:ascii="Times New Roman" w:hAnsi="Times New Roman"/>
                <w:b/>
                <w:bCs/>
                <w:color w:val="000000"/>
                <w:sz w:val="24"/>
                <w:szCs w:val="24"/>
              </w:rPr>
              <w:t xml:space="preserve">Объем реализации воды, в том числе </w:t>
            </w:r>
          </w:p>
        </w:tc>
        <w:tc>
          <w:tcPr>
            <w:tcW w:w="2195" w:type="dxa"/>
            <w:shd w:val="clear" w:color="auto" w:fill="auto"/>
            <w:vAlign w:val="center"/>
          </w:tcPr>
          <w:p w14:paraId="2BB63BE4" w14:textId="6E99DD51" w:rsidR="009D6ABE" w:rsidRPr="00595B87" w:rsidRDefault="009D6ABE" w:rsidP="009D6ABE">
            <w:pPr>
              <w:spacing w:after="0" w:line="240" w:lineRule="auto"/>
              <w:ind w:right="-1"/>
              <w:jc w:val="center"/>
              <w:rPr>
                <w:rFonts w:ascii="Times New Roman" w:hAnsi="Times New Roman"/>
                <w:b/>
                <w:bCs/>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3" w:type="dxa"/>
            <w:shd w:val="clear" w:color="auto" w:fill="auto"/>
            <w:vAlign w:val="center"/>
          </w:tcPr>
          <w:p w14:paraId="09246DC0" w14:textId="0F9446A1" w:rsidR="009D6ABE" w:rsidRPr="00595B87" w:rsidRDefault="009D6ABE" w:rsidP="009D6ABE">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9,049</w:t>
            </w:r>
          </w:p>
        </w:tc>
      </w:tr>
      <w:tr w:rsidR="006A6474" w:rsidRPr="00595B87" w14:paraId="25A0B401" w14:textId="77777777" w:rsidTr="00ED7841">
        <w:trPr>
          <w:jc w:val="center"/>
        </w:trPr>
        <w:tc>
          <w:tcPr>
            <w:tcW w:w="942" w:type="dxa"/>
            <w:shd w:val="clear" w:color="auto" w:fill="auto"/>
            <w:vAlign w:val="center"/>
          </w:tcPr>
          <w:p w14:paraId="68491282" w14:textId="2A3EE0B2" w:rsidR="006A6474" w:rsidRPr="00ED7841" w:rsidRDefault="006A6474" w:rsidP="00866760">
            <w:pPr>
              <w:spacing w:after="0" w:line="240" w:lineRule="auto"/>
              <w:ind w:right="-125"/>
              <w:jc w:val="center"/>
              <w:rPr>
                <w:rFonts w:ascii="Times New Roman" w:hAnsi="Times New Roman"/>
                <w:b/>
                <w:bCs/>
                <w:color w:val="000000"/>
                <w:sz w:val="24"/>
                <w:szCs w:val="24"/>
              </w:rPr>
            </w:pPr>
            <w:r w:rsidRPr="00ED7841">
              <w:rPr>
                <w:rFonts w:ascii="Times New Roman" w:hAnsi="Times New Roman"/>
                <w:b/>
                <w:bCs/>
                <w:color w:val="000000"/>
                <w:sz w:val="24"/>
                <w:szCs w:val="24"/>
              </w:rPr>
              <w:t>3.</w:t>
            </w:r>
          </w:p>
        </w:tc>
        <w:tc>
          <w:tcPr>
            <w:tcW w:w="4909" w:type="dxa"/>
            <w:shd w:val="clear" w:color="auto" w:fill="auto"/>
            <w:vAlign w:val="center"/>
          </w:tcPr>
          <w:p w14:paraId="5657E0F0" w14:textId="77777777" w:rsidR="006A6474" w:rsidRPr="00595B87" w:rsidRDefault="006A6474" w:rsidP="00866760">
            <w:pPr>
              <w:spacing w:after="0" w:line="240" w:lineRule="auto"/>
              <w:ind w:right="-1"/>
              <w:rPr>
                <w:rFonts w:ascii="Times New Roman" w:hAnsi="Times New Roman"/>
                <w:color w:val="000000"/>
                <w:sz w:val="24"/>
                <w:szCs w:val="24"/>
              </w:rPr>
            </w:pPr>
            <w:r w:rsidRPr="00595B87">
              <w:rPr>
                <w:rFonts w:ascii="Times New Roman" w:hAnsi="Times New Roman"/>
                <w:color w:val="000000"/>
                <w:sz w:val="24"/>
                <w:szCs w:val="24"/>
              </w:rPr>
              <w:t>- населению</w:t>
            </w:r>
          </w:p>
        </w:tc>
        <w:tc>
          <w:tcPr>
            <w:tcW w:w="2195" w:type="dxa"/>
            <w:shd w:val="clear" w:color="auto" w:fill="auto"/>
            <w:vAlign w:val="center"/>
          </w:tcPr>
          <w:p w14:paraId="045D3D9E" w14:textId="3923012A" w:rsidR="006A6474" w:rsidRPr="00595B87" w:rsidRDefault="006A6474" w:rsidP="00866760">
            <w:pPr>
              <w:spacing w:after="0" w:line="240" w:lineRule="auto"/>
              <w:ind w:right="-1"/>
              <w:jc w:val="center"/>
              <w:rPr>
                <w:rFonts w:ascii="Times New Roman" w:hAnsi="Times New Roman"/>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3" w:type="dxa"/>
            <w:shd w:val="clear" w:color="auto" w:fill="auto"/>
            <w:vAlign w:val="center"/>
          </w:tcPr>
          <w:p w14:paraId="0811957E" w14:textId="5CFF6497" w:rsidR="006A6474" w:rsidRPr="00595B87" w:rsidRDefault="009D6ABE" w:rsidP="00866760">
            <w:pPr>
              <w:spacing w:after="0" w:line="240" w:lineRule="auto"/>
              <w:ind w:right="-1"/>
              <w:jc w:val="center"/>
              <w:rPr>
                <w:rFonts w:ascii="Times New Roman" w:hAnsi="Times New Roman"/>
                <w:color w:val="000000"/>
                <w:sz w:val="24"/>
                <w:szCs w:val="24"/>
              </w:rPr>
            </w:pPr>
            <w:r w:rsidRPr="009D6ABE">
              <w:rPr>
                <w:rFonts w:ascii="Times New Roman" w:hAnsi="Times New Roman"/>
                <w:color w:val="000000"/>
                <w:sz w:val="24"/>
                <w:szCs w:val="24"/>
              </w:rPr>
              <w:t>9,049</w:t>
            </w:r>
          </w:p>
        </w:tc>
      </w:tr>
    </w:tbl>
    <w:p w14:paraId="5A075236" w14:textId="17B4FA61" w:rsidR="006960BF" w:rsidRDefault="006960BF" w:rsidP="006960BF">
      <w:pPr>
        <w:tabs>
          <w:tab w:val="left" w:pos="2467"/>
        </w:tabs>
        <w:rPr>
          <w:rFonts w:ascii="Times New Roman" w:hAnsi="Times New Roman"/>
          <w:sz w:val="28"/>
          <w:szCs w:val="28"/>
          <w:lang w:eastAsia="ru-RU"/>
        </w:rPr>
      </w:pPr>
    </w:p>
    <w:p w14:paraId="5264ADB4" w14:textId="7B68A290" w:rsidR="006960BF" w:rsidRDefault="006960BF" w:rsidP="006960BF">
      <w:pPr>
        <w:rPr>
          <w:rFonts w:ascii="Times New Roman" w:hAnsi="Times New Roman"/>
          <w:sz w:val="28"/>
          <w:szCs w:val="28"/>
          <w:lang w:eastAsia="ru-RU"/>
        </w:rPr>
      </w:pPr>
    </w:p>
    <w:p w14:paraId="783155C9" w14:textId="77777777" w:rsidR="00894DF4" w:rsidRPr="006960BF" w:rsidRDefault="00894DF4" w:rsidP="006960BF">
      <w:pPr>
        <w:rPr>
          <w:rFonts w:ascii="Times New Roman" w:hAnsi="Times New Roman"/>
          <w:sz w:val="28"/>
          <w:szCs w:val="28"/>
          <w:lang w:eastAsia="ru-RU"/>
        </w:rPr>
        <w:sectPr w:rsidR="00894DF4" w:rsidRPr="006960BF" w:rsidSect="00666D58">
          <w:pgSz w:w="11907" w:h="16840" w:code="9"/>
          <w:pgMar w:top="851" w:right="567" w:bottom="851" w:left="1701" w:header="454" w:footer="720" w:gutter="0"/>
          <w:cols w:space="720"/>
          <w:docGrid w:linePitch="299"/>
        </w:sectPr>
      </w:pPr>
    </w:p>
    <w:p w14:paraId="728CA4F0" w14:textId="0E88BB28" w:rsidR="00E22DF8" w:rsidRPr="00DC3F1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766365"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Расчет</w:t>
      </w:r>
      <w:r w:rsidR="00A677A4">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требуемой мощности вод</w:t>
      </w:r>
      <w:r w:rsidR="006065E8" w:rsidRPr="00DC3F15">
        <w:rPr>
          <w:rFonts w:ascii="Times New Roman" w:hAnsi="Times New Roman"/>
          <w:b/>
          <w:bCs/>
          <w:sz w:val="28"/>
          <w:szCs w:val="28"/>
          <w:lang w:eastAsia="ru-RU"/>
        </w:rPr>
        <w:t>озаборных и очистных сооружений</w:t>
      </w:r>
      <w:r w:rsidR="00BE01C0" w:rsidRPr="00DC3F1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DC3F15">
        <w:rPr>
          <w:rFonts w:ascii="Times New Roman" w:hAnsi="Times New Roman"/>
          <w:b/>
          <w:bCs/>
          <w:sz w:val="28"/>
          <w:szCs w:val="28"/>
          <w:lang w:eastAsia="ru-RU"/>
        </w:rPr>
        <w:t>ским зонам с разбивкой по годам</w:t>
      </w:r>
    </w:p>
    <w:p w14:paraId="18A07C8F" w14:textId="3742AC62" w:rsidR="00E22DF8" w:rsidRPr="00DC3F15" w:rsidRDefault="00570591" w:rsidP="004466F5">
      <w:pPr>
        <w:autoSpaceDE w:val="0"/>
        <w:autoSpaceDN w:val="0"/>
        <w:adjustRightInd w:val="0"/>
        <w:spacing w:after="0"/>
        <w:ind w:right="-1" w:firstLine="708"/>
        <w:jc w:val="both"/>
        <w:rPr>
          <w:rFonts w:ascii="Times New Roman" w:hAnsi="Times New Roman"/>
          <w:bCs/>
          <w:sz w:val="28"/>
          <w:szCs w:val="28"/>
          <w:lang w:eastAsia="ru-RU"/>
        </w:rPr>
      </w:pPr>
      <w:r w:rsidRPr="00DC3F1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BB309B">
        <w:rPr>
          <w:rFonts w:ascii="Times New Roman" w:hAnsi="Times New Roman"/>
          <w:bCs/>
          <w:sz w:val="28"/>
          <w:szCs w:val="28"/>
          <w:lang w:eastAsia="ru-RU"/>
        </w:rPr>
        <w:t>.</w:t>
      </w:r>
      <w:r w:rsidR="008B1A51">
        <w:rPr>
          <w:rFonts w:ascii="Times New Roman" w:hAnsi="Times New Roman"/>
          <w:bCs/>
          <w:sz w:val="28"/>
          <w:szCs w:val="28"/>
          <w:lang w:eastAsia="ru-RU"/>
        </w:rPr>
        <w:t xml:space="preserve"> </w:t>
      </w:r>
    </w:p>
    <w:p w14:paraId="4E132F9C" w14:textId="538F838A" w:rsidR="006960BF" w:rsidRPr="0085114F" w:rsidRDefault="006960BF" w:rsidP="006960BF">
      <w:pPr>
        <w:autoSpaceDE w:val="0"/>
        <w:autoSpaceDN w:val="0"/>
        <w:adjustRightInd w:val="0"/>
        <w:spacing w:after="0"/>
        <w:jc w:val="right"/>
        <w:rPr>
          <w:rFonts w:ascii="Times New Roman" w:hAnsi="Times New Roman"/>
          <w:bCs/>
          <w:sz w:val="28"/>
          <w:szCs w:val="28"/>
          <w:lang w:eastAsia="ru-RU"/>
        </w:rPr>
      </w:pPr>
      <w:r w:rsidRPr="0085114F">
        <w:rPr>
          <w:rFonts w:ascii="Times New Roman" w:hAnsi="Times New Roman"/>
          <w:bCs/>
          <w:sz w:val="28"/>
          <w:szCs w:val="28"/>
          <w:lang w:eastAsia="ru-RU"/>
        </w:rPr>
        <w:t xml:space="preserve">Таблица </w:t>
      </w:r>
      <w:r w:rsidR="00994126">
        <w:rPr>
          <w:rFonts w:ascii="Times New Roman" w:hAnsi="Times New Roman"/>
          <w:bCs/>
          <w:sz w:val="28"/>
          <w:szCs w:val="28"/>
          <w:lang w:eastAsia="ru-RU"/>
        </w:rPr>
        <w:t>2</w:t>
      </w:r>
      <w:r w:rsidR="00691D83">
        <w:rPr>
          <w:rFonts w:ascii="Times New Roman" w:hAnsi="Times New Roman"/>
          <w:bCs/>
          <w:sz w:val="28"/>
          <w:szCs w:val="28"/>
          <w:lang w:eastAsia="ru-RU"/>
        </w:rPr>
        <w:t>1</w:t>
      </w:r>
    </w:p>
    <w:tbl>
      <w:tblPr>
        <w:tblW w:w="152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1701"/>
        <w:gridCol w:w="1583"/>
        <w:gridCol w:w="1961"/>
        <w:gridCol w:w="1741"/>
        <w:gridCol w:w="1539"/>
        <w:gridCol w:w="1564"/>
        <w:gridCol w:w="1401"/>
        <w:gridCol w:w="1301"/>
      </w:tblGrid>
      <w:tr w:rsidR="006960BF" w:rsidRPr="0085114F" w14:paraId="5FCAA626" w14:textId="77777777" w:rsidTr="00595B87">
        <w:tc>
          <w:tcPr>
            <w:tcW w:w="2410" w:type="dxa"/>
            <w:vMerge w:val="restart"/>
            <w:vAlign w:val="center"/>
          </w:tcPr>
          <w:p w14:paraId="51165B26"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r w:rsidRPr="0085114F">
              <w:rPr>
                <w:rFonts w:ascii="Times New Roman" w:hAnsi="Times New Roman"/>
                <w:b/>
                <w:color w:val="000000"/>
                <w:sz w:val="24"/>
                <w:szCs w:val="24"/>
                <w:lang w:eastAsia="ru-RU"/>
              </w:rPr>
              <w:t>Наименование населенного пункта</w:t>
            </w:r>
          </w:p>
        </w:tc>
        <w:tc>
          <w:tcPr>
            <w:tcW w:w="3284" w:type="dxa"/>
            <w:gridSpan w:val="2"/>
            <w:vAlign w:val="center"/>
          </w:tcPr>
          <w:p w14:paraId="61B394B9" w14:textId="2D25A5B0"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rPr>
              <w:t>Современное состояние 202</w:t>
            </w:r>
            <w:r w:rsidR="00FB0CB8">
              <w:rPr>
                <w:rFonts w:ascii="Times New Roman" w:hAnsi="Times New Roman"/>
                <w:b/>
                <w:bCs/>
                <w:color w:val="000000"/>
                <w:sz w:val="24"/>
                <w:szCs w:val="24"/>
              </w:rPr>
              <w:t>4</w:t>
            </w:r>
            <w:r w:rsidRPr="0085114F">
              <w:rPr>
                <w:rFonts w:ascii="Times New Roman" w:hAnsi="Times New Roman"/>
                <w:b/>
                <w:color w:val="000000"/>
                <w:sz w:val="24"/>
                <w:szCs w:val="24"/>
              </w:rPr>
              <w:t xml:space="preserve"> год</w:t>
            </w:r>
          </w:p>
        </w:tc>
        <w:tc>
          <w:tcPr>
            <w:tcW w:w="3702" w:type="dxa"/>
            <w:gridSpan w:val="2"/>
            <w:vAlign w:val="center"/>
          </w:tcPr>
          <w:p w14:paraId="415D67D5"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rPr>
              <w:t>Расчетный срок 2035 год</w:t>
            </w:r>
          </w:p>
        </w:tc>
        <w:tc>
          <w:tcPr>
            <w:tcW w:w="1539" w:type="dxa"/>
            <w:vMerge w:val="restart"/>
            <w:vAlign w:val="center"/>
          </w:tcPr>
          <w:p w14:paraId="37651C10"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Мощность, водозабора, м</w:t>
            </w:r>
            <w:r w:rsidRPr="0085114F">
              <w:rPr>
                <w:rFonts w:ascii="Times New Roman" w:hAnsi="Times New Roman"/>
                <w:b/>
                <w:color w:val="000000"/>
                <w:sz w:val="24"/>
                <w:szCs w:val="24"/>
                <w:vertAlign w:val="superscript"/>
                <w:lang w:eastAsia="ru-RU"/>
              </w:rPr>
              <w:t>3</w:t>
            </w:r>
            <w:r w:rsidRPr="0085114F">
              <w:rPr>
                <w:rFonts w:ascii="Times New Roman" w:hAnsi="Times New Roman"/>
                <w:b/>
                <w:color w:val="000000"/>
                <w:sz w:val="24"/>
                <w:szCs w:val="24"/>
                <w:lang w:eastAsia="ru-RU"/>
              </w:rPr>
              <w:t>/</w:t>
            </w:r>
            <w:proofErr w:type="spellStart"/>
            <w:r w:rsidRPr="0085114F">
              <w:rPr>
                <w:rFonts w:ascii="Times New Roman" w:hAnsi="Times New Roman"/>
                <w:b/>
                <w:color w:val="000000"/>
                <w:sz w:val="24"/>
                <w:szCs w:val="24"/>
                <w:lang w:eastAsia="ru-RU"/>
              </w:rPr>
              <w:t>сут</w:t>
            </w:r>
            <w:proofErr w:type="spellEnd"/>
          </w:p>
        </w:tc>
        <w:tc>
          <w:tcPr>
            <w:tcW w:w="1564" w:type="dxa"/>
            <w:vMerge w:val="restart"/>
            <w:vAlign w:val="center"/>
          </w:tcPr>
          <w:p w14:paraId="3CF268CE"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Резерв (дефицит), м3/</w:t>
            </w:r>
            <w:proofErr w:type="spellStart"/>
            <w:r w:rsidRPr="0085114F">
              <w:rPr>
                <w:rFonts w:ascii="Times New Roman" w:hAnsi="Times New Roman"/>
                <w:b/>
                <w:color w:val="000000"/>
                <w:sz w:val="24"/>
                <w:szCs w:val="24"/>
                <w:lang w:eastAsia="ru-RU"/>
              </w:rPr>
              <w:t>сут</w:t>
            </w:r>
            <w:proofErr w:type="spellEnd"/>
          </w:p>
        </w:tc>
        <w:tc>
          <w:tcPr>
            <w:tcW w:w="2702" w:type="dxa"/>
            <w:gridSpan w:val="2"/>
          </w:tcPr>
          <w:p w14:paraId="3AAB7C41"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r w:rsidRPr="0085114F">
              <w:rPr>
                <w:rFonts w:ascii="Times New Roman" w:hAnsi="Times New Roman"/>
                <w:b/>
                <w:color w:val="000000"/>
                <w:sz w:val="24"/>
                <w:szCs w:val="24"/>
                <w:lang w:eastAsia="ru-RU"/>
              </w:rPr>
              <w:t>Требуемая мощность</w:t>
            </w:r>
          </w:p>
        </w:tc>
      </w:tr>
      <w:tr w:rsidR="006960BF" w:rsidRPr="0085114F" w14:paraId="3B300402" w14:textId="77777777" w:rsidTr="00595B87">
        <w:trPr>
          <w:trHeight w:val="257"/>
        </w:trPr>
        <w:tc>
          <w:tcPr>
            <w:tcW w:w="2410" w:type="dxa"/>
            <w:vMerge/>
          </w:tcPr>
          <w:p w14:paraId="7C54E627"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3284" w:type="dxa"/>
            <w:gridSpan w:val="2"/>
            <w:vAlign w:val="center"/>
          </w:tcPr>
          <w:p w14:paraId="600E6B04"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Подача воды</w:t>
            </w:r>
          </w:p>
        </w:tc>
        <w:tc>
          <w:tcPr>
            <w:tcW w:w="3702" w:type="dxa"/>
            <w:gridSpan w:val="2"/>
            <w:vAlign w:val="center"/>
          </w:tcPr>
          <w:p w14:paraId="242C543E"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Подача воды</w:t>
            </w:r>
          </w:p>
        </w:tc>
        <w:tc>
          <w:tcPr>
            <w:tcW w:w="1539" w:type="dxa"/>
            <w:vMerge/>
          </w:tcPr>
          <w:p w14:paraId="53A8958E"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564" w:type="dxa"/>
            <w:vMerge/>
          </w:tcPr>
          <w:p w14:paraId="057E49EC"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401" w:type="dxa"/>
            <w:vMerge w:val="restart"/>
            <w:vAlign w:val="center"/>
          </w:tcPr>
          <w:p w14:paraId="58E69456"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Водозабор, м³/</w:t>
            </w:r>
            <w:proofErr w:type="spellStart"/>
            <w:r w:rsidRPr="0085114F">
              <w:rPr>
                <w:rFonts w:ascii="Times New Roman" w:hAnsi="Times New Roman"/>
                <w:b/>
                <w:color w:val="000000"/>
                <w:sz w:val="24"/>
                <w:szCs w:val="24"/>
                <w:lang w:eastAsia="ru-RU"/>
              </w:rPr>
              <w:t>сут</w:t>
            </w:r>
            <w:proofErr w:type="spellEnd"/>
          </w:p>
        </w:tc>
        <w:tc>
          <w:tcPr>
            <w:tcW w:w="1301" w:type="dxa"/>
            <w:vMerge w:val="restart"/>
            <w:vAlign w:val="center"/>
          </w:tcPr>
          <w:p w14:paraId="20D58A86"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Очистные, м³/</w:t>
            </w:r>
            <w:proofErr w:type="spellStart"/>
            <w:r w:rsidRPr="0085114F">
              <w:rPr>
                <w:rFonts w:ascii="Times New Roman" w:hAnsi="Times New Roman"/>
                <w:b/>
                <w:color w:val="000000"/>
                <w:sz w:val="24"/>
                <w:szCs w:val="24"/>
                <w:lang w:eastAsia="ru-RU"/>
              </w:rPr>
              <w:t>сут</w:t>
            </w:r>
            <w:proofErr w:type="spellEnd"/>
          </w:p>
        </w:tc>
      </w:tr>
      <w:tr w:rsidR="006960BF" w:rsidRPr="0085114F" w14:paraId="1281405D" w14:textId="77777777" w:rsidTr="00595B87">
        <w:trPr>
          <w:trHeight w:val="654"/>
        </w:trPr>
        <w:tc>
          <w:tcPr>
            <w:tcW w:w="2410" w:type="dxa"/>
            <w:vMerge/>
          </w:tcPr>
          <w:p w14:paraId="3C168596"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701" w:type="dxa"/>
            <w:vAlign w:val="center"/>
          </w:tcPr>
          <w:p w14:paraId="470FA28F" w14:textId="77777777" w:rsidR="006960BF" w:rsidRPr="0085114F" w:rsidRDefault="006960BF" w:rsidP="006329FC">
            <w:pPr>
              <w:spacing w:after="0" w:line="240" w:lineRule="auto"/>
              <w:ind w:left="-108" w:right="-108"/>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среднесуточное, м³/</w:t>
            </w:r>
            <w:proofErr w:type="spellStart"/>
            <w:r w:rsidRPr="0085114F">
              <w:rPr>
                <w:rFonts w:ascii="Times New Roman" w:hAnsi="Times New Roman"/>
                <w:b/>
                <w:color w:val="000000"/>
                <w:sz w:val="24"/>
                <w:szCs w:val="24"/>
                <w:lang w:eastAsia="ru-RU"/>
              </w:rPr>
              <w:t>сут</w:t>
            </w:r>
            <w:proofErr w:type="spellEnd"/>
          </w:p>
        </w:tc>
        <w:tc>
          <w:tcPr>
            <w:tcW w:w="1583" w:type="dxa"/>
            <w:vAlign w:val="center"/>
          </w:tcPr>
          <w:p w14:paraId="3DDC2456" w14:textId="418995EB"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 xml:space="preserve">годовое, </w:t>
            </w:r>
            <w:r w:rsidR="005953BC" w:rsidRPr="0085114F">
              <w:rPr>
                <w:rFonts w:ascii="Times New Roman" w:hAnsi="Times New Roman"/>
                <w:b/>
                <w:color w:val="000000"/>
                <w:sz w:val="24"/>
                <w:szCs w:val="24"/>
                <w:lang w:eastAsia="ru-RU"/>
              </w:rPr>
              <w:t xml:space="preserve">тыс. </w:t>
            </w:r>
            <w:r w:rsidRPr="0085114F">
              <w:rPr>
                <w:rFonts w:ascii="Times New Roman" w:hAnsi="Times New Roman"/>
                <w:b/>
                <w:color w:val="000000"/>
                <w:sz w:val="24"/>
                <w:szCs w:val="24"/>
                <w:lang w:eastAsia="ru-RU"/>
              </w:rPr>
              <w:t>м³/год</w:t>
            </w:r>
          </w:p>
        </w:tc>
        <w:tc>
          <w:tcPr>
            <w:tcW w:w="1961" w:type="dxa"/>
            <w:vAlign w:val="center"/>
          </w:tcPr>
          <w:p w14:paraId="416ACFA8"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среднесуточное, м³/</w:t>
            </w:r>
            <w:proofErr w:type="spellStart"/>
            <w:r w:rsidRPr="0085114F">
              <w:rPr>
                <w:rFonts w:ascii="Times New Roman" w:hAnsi="Times New Roman"/>
                <w:b/>
                <w:color w:val="000000"/>
                <w:sz w:val="24"/>
                <w:szCs w:val="24"/>
                <w:lang w:eastAsia="ru-RU"/>
              </w:rPr>
              <w:t>сут</w:t>
            </w:r>
            <w:proofErr w:type="spellEnd"/>
          </w:p>
        </w:tc>
        <w:tc>
          <w:tcPr>
            <w:tcW w:w="1741" w:type="dxa"/>
            <w:vAlign w:val="center"/>
          </w:tcPr>
          <w:p w14:paraId="39AD46C2" w14:textId="56491EBA"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 xml:space="preserve">годовое, </w:t>
            </w:r>
            <w:r w:rsidR="005953BC" w:rsidRPr="0085114F">
              <w:rPr>
                <w:rFonts w:ascii="Times New Roman" w:hAnsi="Times New Roman"/>
                <w:b/>
                <w:color w:val="000000"/>
                <w:sz w:val="24"/>
                <w:szCs w:val="24"/>
                <w:lang w:eastAsia="ru-RU"/>
              </w:rPr>
              <w:t xml:space="preserve">тыс. </w:t>
            </w:r>
            <w:r w:rsidRPr="0085114F">
              <w:rPr>
                <w:rFonts w:ascii="Times New Roman" w:hAnsi="Times New Roman"/>
                <w:b/>
                <w:color w:val="000000"/>
                <w:sz w:val="24"/>
                <w:szCs w:val="24"/>
                <w:lang w:eastAsia="ru-RU"/>
              </w:rPr>
              <w:t>м³/год</w:t>
            </w:r>
          </w:p>
        </w:tc>
        <w:tc>
          <w:tcPr>
            <w:tcW w:w="1539" w:type="dxa"/>
            <w:vMerge/>
          </w:tcPr>
          <w:p w14:paraId="47805B70"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564" w:type="dxa"/>
            <w:vMerge/>
          </w:tcPr>
          <w:p w14:paraId="2240C529"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401" w:type="dxa"/>
            <w:vMerge/>
            <w:vAlign w:val="center"/>
          </w:tcPr>
          <w:p w14:paraId="29D877D5"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p>
        </w:tc>
        <w:tc>
          <w:tcPr>
            <w:tcW w:w="1301" w:type="dxa"/>
            <w:vMerge/>
            <w:vAlign w:val="center"/>
          </w:tcPr>
          <w:p w14:paraId="7079FA39"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p>
        </w:tc>
      </w:tr>
      <w:tr w:rsidR="00B30605" w:rsidRPr="0085114F" w14:paraId="6887B303" w14:textId="77777777" w:rsidTr="003A7B37">
        <w:trPr>
          <w:trHeight w:val="254"/>
        </w:trPr>
        <w:tc>
          <w:tcPr>
            <w:tcW w:w="2410" w:type="dxa"/>
          </w:tcPr>
          <w:p w14:paraId="038EF9BE" w14:textId="65B550B2" w:rsidR="00B30605" w:rsidRPr="00FB0CB8" w:rsidRDefault="00351EDF" w:rsidP="00B30605">
            <w:pPr>
              <w:snapToGrid w:val="0"/>
              <w:spacing w:after="0" w:line="240" w:lineRule="auto"/>
              <w:contextualSpacing/>
              <w:rPr>
                <w:rFonts w:ascii="Times New Roman" w:hAnsi="Times New Roman"/>
                <w:sz w:val="24"/>
                <w:szCs w:val="24"/>
              </w:rPr>
            </w:pPr>
            <w:r>
              <w:rPr>
                <w:rFonts w:ascii="Times New Roman" w:hAnsi="Times New Roman"/>
                <w:sz w:val="24"/>
                <w:szCs w:val="24"/>
              </w:rPr>
              <w:t>р</w:t>
            </w:r>
            <w:r w:rsidR="00B30605" w:rsidRPr="00FB0CB8">
              <w:rPr>
                <w:rFonts w:ascii="Times New Roman" w:hAnsi="Times New Roman"/>
                <w:sz w:val="24"/>
                <w:szCs w:val="24"/>
              </w:rPr>
              <w:t>.п Первомайский</w:t>
            </w:r>
          </w:p>
        </w:tc>
        <w:tc>
          <w:tcPr>
            <w:tcW w:w="1701" w:type="dxa"/>
            <w:tcBorders>
              <w:top w:val="nil"/>
              <w:left w:val="nil"/>
              <w:bottom w:val="single" w:sz="12" w:space="0" w:color="auto"/>
              <w:right w:val="single" w:sz="12" w:space="0" w:color="auto"/>
            </w:tcBorders>
            <w:shd w:val="clear" w:color="auto" w:fill="auto"/>
            <w:vAlign w:val="center"/>
          </w:tcPr>
          <w:p w14:paraId="1F0FAC37" w14:textId="76E0F278" w:rsidR="00B30605" w:rsidRPr="00FB0CB8" w:rsidRDefault="00B30605" w:rsidP="00B30605">
            <w:pPr>
              <w:spacing w:after="0"/>
              <w:jc w:val="center"/>
              <w:rPr>
                <w:rFonts w:ascii="Times New Roman" w:hAnsi="Times New Roman"/>
                <w:sz w:val="24"/>
                <w:szCs w:val="24"/>
                <w:lang w:eastAsia="ru-RU"/>
              </w:rPr>
            </w:pPr>
            <w:r w:rsidRPr="00FB0CB8">
              <w:rPr>
                <w:rFonts w:ascii="Times New Roman" w:hAnsi="Times New Roman"/>
                <w:color w:val="000000"/>
                <w:sz w:val="24"/>
                <w:szCs w:val="24"/>
              </w:rPr>
              <w:t>631,10</w:t>
            </w:r>
          </w:p>
        </w:tc>
        <w:tc>
          <w:tcPr>
            <w:tcW w:w="1583" w:type="dxa"/>
          </w:tcPr>
          <w:p w14:paraId="374E8AAE" w14:textId="3F65B52A"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230,35</w:t>
            </w:r>
          </w:p>
        </w:tc>
        <w:tc>
          <w:tcPr>
            <w:tcW w:w="1961" w:type="dxa"/>
            <w:shd w:val="clear" w:color="auto" w:fill="auto"/>
          </w:tcPr>
          <w:p w14:paraId="5B2B00BD" w14:textId="594416EB"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633,315</w:t>
            </w:r>
          </w:p>
        </w:tc>
        <w:tc>
          <w:tcPr>
            <w:tcW w:w="1741" w:type="dxa"/>
            <w:shd w:val="clear" w:color="auto" w:fill="auto"/>
            <w:vAlign w:val="center"/>
          </w:tcPr>
          <w:p w14:paraId="1BC83019" w14:textId="6B1443A2"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231,16</w:t>
            </w:r>
          </w:p>
        </w:tc>
        <w:tc>
          <w:tcPr>
            <w:tcW w:w="1539" w:type="dxa"/>
          </w:tcPr>
          <w:p w14:paraId="69E9F5F6" w14:textId="4C89982D"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10608</w:t>
            </w:r>
          </w:p>
        </w:tc>
        <w:tc>
          <w:tcPr>
            <w:tcW w:w="1564" w:type="dxa"/>
          </w:tcPr>
          <w:p w14:paraId="4F8DD820" w14:textId="0B4E70C5"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9976,90</w:t>
            </w:r>
          </w:p>
        </w:tc>
        <w:tc>
          <w:tcPr>
            <w:tcW w:w="1401" w:type="dxa"/>
            <w:tcBorders>
              <w:top w:val="nil"/>
              <w:left w:val="nil"/>
              <w:bottom w:val="single" w:sz="12" w:space="0" w:color="auto"/>
              <w:right w:val="single" w:sz="12" w:space="0" w:color="auto"/>
            </w:tcBorders>
            <w:shd w:val="clear" w:color="auto" w:fill="auto"/>
            <w:vAlign w:val="center"/>
          </w:tcPr>
          <w:p w14:paraId="0FA923D6" w14:textId="77162350"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631,10</w:t>
            </w:r>
          </w:p>
        </w:tc>
        <w:tc>
          <w:tcPr>
            <w:tcW w:w="1301" w:type="dxa"/>
            <w:vAlign w:val="center"/>
          </w:tcPr>
          <w:p w14:paraId="66D084E8" w14:textId="77777777"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106753B7" w14:textId="77777777" w:rsidTr="003A7B37">
        <w:trPr>
          <w:trHeight w:val="254"/>
        </w:trPr>
        <w:tc>
          <w:tcPr>
            <w:tcW w:w="2410" w:type="dxa"/>
          </w:tcPr>
          <w:p w14:paraId="38EB6829" w14:textId="02B43F22" w:rsidR="00B30605" w:rsidRPr="00FB0CB8" w:rsidRDefault="00B30605" w:rsidP="00B30605">
            <w:pPr>
              <w:snapToGrid w:val="0"/>
              <w:spacing w:after="0" w:line="240" w:lineRule="auto"/>
              <w:contextualSpacing/>
              <w:rPr>
                <w:rFonts w:ascii="Times New Roman" w:hAnsi="Times New Roman"/>
                <w:sz w:val="24"/>
                <w:szCs w:val="24"/>
              </w:rPr>
            </w:pPr>
            <w:proofErr w:type="spellStart"/>
            <w:r w:rsidRPr="00FB0CB8">
              <w:rPr>
                <w:rFonts w:ascii="Times New Roman" w:hAnsi="Times New Roman"/>
                <w:sz w:val="24"/>
                <w:szCs w:val="24"/>
              </w:rPr>
              <w:t>Староклёнский</w:t>
            </w:r>
            <w:proofErr w:type="spellEnd"/>
            <w:r w:rsidRPr="00FB0CB8">
              <w:rPr>
                <w:rFonts w:ascii="Times New Roman" w:hAnsi="Times New Roman"/>
                <w:sz w:val="24"/>
                <w:szCs w:val="24"/>
              </w:rPr>
              <w:t xml:space="preserve"> ТО</w:t>
            </w:r>
          </w:p>
        </w:tc>
        <w:tc>
          <w:tcPr>
            <w:tcW w:w="1701" w:type="dxa"/>
            <w:tcBorders>
              <w:top w:val="nil"/>
              <w:left w:val="nil"/>
              <w:bottom w:val="single" w:sz="12" w:space="0" w:color="auto"/>
              <w:right w:val="single" w:sz="12" w:space="0" w:color="auto"/>
            </w:tcBorders>
            <w:shd w:val="clear" w:color="auto" w:fill="auto"/>
            <w:vAlign w:val="center"/>
          </w:tcPr>
          <w:p w14:paraId="3A07C037" w14:textId="01D7A43F" w:rsidR="00B30605" w:rsidRPr="00FB0CB8" w:rsidRDefault="00B30605" w:rsidP="00B30605">
            <w:pPr>
              <w:spacing w:after="0"/>
              <w:jc w:val="center"/>
              <w:rPr>
                <w:rFonts w:ascii="Times New Roman" w:hAnsi="Times New Roman"/>
                <w:sz w:val="24"/>
                <w:szCs w:val="24"/>
                <w:lang w:eastAsia="ru-RU"/>
              </w:rPr>
            </w:pPr>
            <w:r w:rsidRPr="00FB0CB8">
              <w:rPr>
                <w:rFonts w:ascii="Times New Roman" w:hAnsi="Times New Roman"/>
                <w:color w:val="000000"/>
                <w:sz w:val="24"/>
                <w:szCs w:val="24"/>
              </w:rPr>
              <w:t>132,30</w:t>
            </w:r>
          </w:p>
        </w:tc>
        <w:tc>
          <w:tcPr>
            <w:tcW w:w="1583" w:type="dxa"/>
          </w:tcPr>
          <w:p w14:paraId="5665D738" w14:textId="3191B829"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48,29</w:t>
            </w:r>
          </w:p>
        </w:tc>
        <w:tc>
          <w:tcPr>
            <w:tcW w:w="1961" w:type="dxa"/>
            <w:shd w:val="clear" w:color="auto" w:fill="auto"/>
          </w:tcPr>
          <w:p w14:paraId="1BFE65FF" w14:textId="61E9E61E"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132,767</w:t>
            </w:r>
          </w:p>
        </w:tc>
        <w:tc>
          <w:tcPr>
            <w:tcW w:w="1741" w:type="dxa"/>
            <w:shd w:val="clear" w:color="auto" w:fill="auto"/>
            <w:vAlign w:val="center"/>
          </w:tcPr>
          <w:p w14:paraId="099BBBA3" w14:textId="1645CFED"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48,46</w:t>
            </w:r>
          </w:p>
        </w:tc>
        <w:tc>
          <w:tcPr>
            <w:tcW w:w="1539" w:type="dxa"/>
          </w:tcPr>
          <w:p w14:paraId="367A0115" w14:textId="45D7B8CD" w:rsidR="00B30605" w:rsidRPr="0085114F" w:rsidRDefault="00113A5A" w:rsidP="00B30605">
            <w:pPr>
              <w:spacing w:after="0"/>
              <w:jc w:val="center"/>
              <w:rPr>
                <w:rFonts w:ascii="Times New Roman" w:hAnsi="Times New Roman"/>
                <w:color w:val="000000"/>
                <w:sz w:val="24"/>
                <w:szCs w:val="24"/>
              </w:rPr>
            </w:pPr>
            <w:r>
              <w:rPr>
                <w:rFonts w:ascii="Times New Roman" w:hAnsi="Times New Roman"/>
                <w:sz w:val="24"/>
                <w:szCs w:val="24"/>
              </w:rPr>
              <w:t>1680</w:t>
            </w:r>
          </w:p>
        </w:tc>
        <w:tc>
          <w:tcPr>
            <w:tcW w:w="1564" w:type="dxa"/>
          </w:tcPr>
          <w:p w14:paraId="01884432" w14:textId="27196A93"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00113A5A">
              <w:rPr>
                <w:rFonts w:ascii="Times New Roman" w:hAnsi="Times New Roman"/>
                <w:sz w:val="24"/>
                <w:szCs w:val="24"/>
              </w:rPr>
              <w:t>1547,233</w:t>
            </w:r>
          </w:p>
        </w:tc>
        <w:tc>
          <w:tcPr>
            <w:tcW w:w="1401" w:type="dxa"/>
            <w:tcBorders>
              <w:top w:val="nil"/>
              <w:left w:val="nil"/>
              <w:bottom w:val="single" w:sz="12" w:space="0" w:color="auto"/>
              <w:right w:val="single" w:sz="12" w:space="0" w:color="auto"/>
            </w:tcBorders>
            <w:shd w:val="clear" w:color="auto" w:fill="auto"/>
            <w:vAlign w:val="center"/>
          </w:tcPr>
          <w:p w14:paraId="63ACE32A" w14:textId="1F027A3E"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132,30</w:t>
            </w:r>
          </w:p>
        </w:tc>
        <w:tc>
          <w:tcPr>
            <w:tcW w:w="1301" w:type="dxa"/>
            <w:vAlign w:val="center"/>
          </w:tcPr>
          <w:p w14:paraId="7A93BA84" w14:textId="77777777"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5097FA8F" w14:textId="77777777" w:rsidTr="003A7B37">
        <w:trPr>
          <w:trHeight w:val="254"/>
        </w:trPr>
        <w:tc>
          <w:tcPr>
            <w:tcW w:w="2410" w:type="dxa"/>
          </w:tcPr>
          <w:p w14:paraId="67034D66" w14:textId="45C58419"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 xml:space="preserve"> Чернышевский ТО</w:t>
            </w:r>
          </w:p>
        </w:tc>
        <w:tc>
          <w:tcPr>
            <w:tcW w:w="1701" w:type="dxa"/>
            <w:tcBorders>
              <w:top w:val="nil"/>
              <w:left w:val="nil"/>
              <w:bottom w:val="single" w:sz="12" w:space="0" w:color="auto"/>
              <w:right w:val="single" w:sz="12" w:space="0" w:color="auto"/>
            </w:tcBorders>
            <w:shd w:val="clear" w:color="auto" w:fill="auto"/>
            <w:vAlign w:val="center"/>
          </w:tcPr>
          <w:p w14:paraId="04BD2B8F" w14:textId="40401E2C" w:rsidR="00B30605" w:rsidRPr="00FB0CB8" w:rsidRDefault="00B30605" w:rsidP="00B30605">
            <w:pPr>
              <w:spacing w:after="0"/>
              <w:jc w:val="center"/>
              <w:rPr>
                <w:rFonts w:ascii="Times New Roman" w:hAnsi="Times New Roman"/>
                <w:sz w:val="24"/>
                <w:szCs w:val="24"/>
                <w:lang w:eastAsia="ru-RU"/>
              </w:rPr>
            </w:pPr>
            <w:r w:rsidRPr="00FB0CB8">
              <w:rPr>
                <w:rFonts w:ascii="Times New Roman" w:hAnsi="Times New Roman"/>
                <w:color w:val="000000"/>
                <w:sz w:val="24"/>
                <w:szCs w:val="24"/>
              </w:rPr>
              <w:t>24,49</w:t>
            </w:r>
          </w:p>
        </w:tc>
        <w:tc>
          <w:tcPr>
            <w:tcW w:w="1583" w:type="dxa"/>
          </w:tcPr>
          <w:p w14:paraId="683CB6D5" w14:textId="08333C6F"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8,94</w:t>
            </w:r>
          </w:p>
        </w:tc>
        <w:tc>
          <w:tcPr>
            <w:tcW w:w="1961" w:type="dxa"/>
            <w:shd w:val="clear" w:color="auto" w:fill="auto"/>
          </w:tcPr>
          <w:p w14:paraId="7C3EF7D2" w14:textId="2DD9E83F"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24,438</w:t>
            </w:r>
          </w:p>
        </w:tc>
        <w:tc>
          <w:tcPr>
            <w:tcW w:w="1741" w:type="dxa"/>
            <w:shd w:val="clear" w:color="auto" w:fill="auto"/>
            <w:vAlign w:val="center"/>
          </w:tcPr>
          <w:p w14:paraId="16B62974" w14:textId="58C80D80"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8,92</w:t>
            </w:r>
          </w:p>
        </w:tc>
        <w:tc>
          <w:tcPr>
            <w:tcW w:w="1539" w:type="dxa"/>
          </w:tcPr>
          <w:p w14:paraId="65610BD9" w14:textId="45CACE33"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240</w:t>
            </w:r>
          </w:p>
        </w:tc>
        <w:tc>
          <w:tcPr>
            <w:tcW w:w="1564" w:type="dxa"/>
          </w:tcPr>
          <w:p w14:paraId="57107353" w14:textId="6B6554AA"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215,51</w:t>
            </w:r>
          </w:p>
        </w:tc>
        <w:tc>
          <w:tcPr>
            <w:tcW w:w="1401" w:type="dxa"/>
            <w:tcBorders>
              <w:top w:val="nil"/>
              <w:left w:val="nil"/>
              <w:bottom w:val="single" w:sz="12" w:space="0" w:color="auto"/>
              <w:right w:val="single" w:sz="12" w:space="0" w:color="auto"/>
            </w:tcBorders>
            <w:shd w:val="clear" w:color="auto" w:fill="auto"/>
            <w:vAlign w:val="center"/>
          </w:tcPr>
          <w:p w14:paraId="2D251BC8" w14:textId="699977F8"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24,49</w:t>
            </w:r>
          </w:p>
        </w:tc>
        <w:tc>
          <w:tcPr>
            <w:tcW w:w="1301" w:type="dxa"/>
            <w:vAlign w:val="center"/>
          </w:tcPr>
          <w:p w14:paraId="03A79F54" w14:textId="77777777"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30596F7E" w14:textId="77777777" w:rsidTr="003A7B37">
        <w:trPr>
          <w:trHeight w:val="254"/>
        </w:trPr>
        <w:tc>
          <w:tcPr>
            <w:tcW w:w="2410" w:type="dxa"/>
          </w:tcPr>
          <w:p w14:paraId="2F059696" w14:textId="0C8CD8D0" w:rsidR="00B30605" w:rsidRPr="00FB0CB8" w:rsidRDefault="009E6012" w:rsidP="00B30605">
            <w:pPr>
              <w:snapToGrid w:val="0"/>
              <w:spacing w:after="0" w:line="240" w:lineRule="auto"/>
              <w:contextualSpacing/>
              <w:rPr>
                <w:rFonts w:ascii="Times New Roman" w:hAnsi="Times New Roman"/>
                <w:sz w:val="24"/>
                <w:szCs w:val="24"/>
              </w:rPr>
            </w:pPr>
            <w:r>
              <w:rPr>
                <w:rFonts w:ascii="Times New Roman" w:hAnsi="Times New Roman"/>
                <w:sz w:val="24"/>
                <w:szCs w:val="24"/>
              </w:rPr>
              <w:t>Новокленский</w:t>
            </w:r>
            <w:r w:rsidR="00B30605" w:rsidRPr="00FB0CB8">
              <w:rPr>
                <w:rFonts w:ascii="Times New Roman" w:hAnsi="Times New Roman"/>
                <w:sz w:val="24"/>
                <w:szCs w:val="24"/>
              </w:rPr>
              <w:t xml:space="preserve">  ТО</w:t>
            </w:r>
          </w:p>
        </w:tc>
        <w:tc>
          <w:tcPr>
            <w:tcW w:w="1701" w:type="dxa"/>
            <w:tcBorders>
              <w:top w:val="nil"/>
              <w:left w:val="nil"/>
              <w:bottom w:val="single" w:sz="12" w:space="0" w:color="auto"/>
              <w:right w:val="single" w:sz="12" w:space="0" w:color="auto"/>
            </w:tcBorders>
            <w:shd w:val="clear" w:color="auto" w:fill="auto"/>
            <w:vAlign w:val="center"/>
          </w:tcPr>
          <w:p w14:paraId="046EC765" w14:textId="76D254D3"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56,79</w:t>
            </w:r>
          </w:p>
        </w:tc>
        <w:tc>
          <w:tcPr>
            <w:tcW w:w="1583" w:type="dxa"/>
          </w:tcPr>
          <w:p w14:paraId="28E42B6F" w14:textId="30A21FEE"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20,73</w:t>
            </w:r>
          </w:p>
        </w:tc>
        <w:tc>
          <w:tcPr>
            <w:tcW w:w="1961" w:type="dxa"/>
            <w:shd w:val="clear" w:color="auto" w:fill="auto"/>
          </w:tcPr>
          <w:p w14:paraId="54630E93" w14:textId="1BAF83BE"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56,849</w:t>
            </w:r>
          </w:p>
        </w:tc>
        <w:tc>
          <w:tcPr>
            <w:tcW w:w="1741" w:type="dxa"/>
            <w:shd w:val="clear" w:color="auto" w:fill="auto"/>
            <w:vAlign w:val="center"/>
          </w:tcPr>
          <w:p w14:paraId="773301A7" w14:textId="3C4E9568"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20,75</w:t>
            </w:r>
          </w:p>
        </w:tc>
        <w:tc>
          <w:tcPr>
            <w:tcW w:w="1539" w:type="dxa"/>
          </w:tcPr>
          <w:p w14:paraId="7AD36537" w14:textId="10554469"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1080</w:t>
            </w:r>
          </w:p>
        </w:tc>
        <w:tc>
          <w:tcPr>
            <w:tcW w:w="1564" w:type="dxa"/>
          </w:tcPr>
          <w:p w14:paraId="1ADEF16F" w14:textId="296DF9B1"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1023,21</w:t>
            </w:r>
          </w:p>
        </w:tc>
        <w:tc>
          <w:tcPr>
            <w:tcW w:w="1401" w:type="dxa"/>
            <w:tcBorders>
              <w:top w:val="nil"/>
              <w:left w:val="nil"/>
              <w:bottom w:val="single" w:sz="12" w:space="0" w:color="auto"/>
              <w:right w:val="single" w:sz="12" w:space="0" w:color="auto"/>
            </w:tcBorders>
            <w:shd w:val="clear" w:color="auto" w:fill="auto"/>
            <w:vAlign w:val="center"/>
          </w:tcPr>
          <w:p w14:paraId="75E0EBF0" w14:textId="3F9C62AD"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56,79</w:t>
            </w:r>
          </w:p>
        </w:tc>
        <w:tc>
          <w:tcPr>
            <w:tcW w:w="1301" w:type="dxa"/>
            <w:vAlign w:val="center"/>
          </w:tcPr>
          <w:p w14:paraId="50C8545E" w14:textId="7777DE0A"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6444795B" w14:textId="77777777" w:rsidTr="003A7B37">
        <w:trPr>
          <w:trHeight w:val="254"/>
        </w:trPr>
        <w:tc>
          <w:tcPr>
            <w:tcW w:w="2410" w:type="dxa"/>
          </w:tcPr>
          <w:p w14:paraId="69C09550" w14:textId="6F164EBE"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 xml:space="preserve"> </w:t>
            </w:r>
            <w:r w:rsidR="00D52527">
              <w:rPr>
                <w:rFonts w:ascii="Times New Roman" w:hAnsi="Times New Roman"/>
                <w:sz w:val="24"/>
                <w:szCs w:val="24"/>
              </w:rPr>
              <w:t>Новоспасский</w:t>
            </w:r>
            <w:r w:rsidRPr="00FB0CB8">
              <w:rPr>
                <w:rFonts w:ascii="Times New Roman" w:hAnsi="Times New Roman"/>
                <w:sz w:val="24"/>
                <w:szCs w:val="24"/>
              </w:rPr>
              <w:t xml:space="preserve">  ТО</w:t>
            </w:r>
          </w:p>
        </w:tc>
        <w:tc>
          <w:tcPr>
            <w:tcW w:w="1701" w:type="dxa"/>
            <w:tcBorders>
              <w:top w:val="nil"/>
              <w:left w:val="nil"/>
              <w:bottom w:val="single" w:sz="12" w:space="0" w:color="auto"/>
              <w:right w:val="single" w:sz="12" w:space="0" w:color="auto"/>
            </w:tcBorders>
            <w:shd w:val="clear" w:color="auto" w:fill="auto"/>
            <w:vAlign w:val="center"/>
          </w:tcPr>
          <w:p w14:paraId="1C2D119B" w14:textId="7E0D107E"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135,10</w:t>
            </w:r>
          </w:p>
        </w:tc>
        <w:tc>
          <w:tcPr>
            <w:tcW w:w="1583" w:type="dxa"/>
          </w:tcPr>
          <w:p w14:paraId="08091E3C" w14:textId="56AFAA60"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49,31</w:t>
            </w:r>
          </w:p>
        </w:tc>
        <w:tc>
          <w:tcPr>
            <w:tcW w:w="1961" w:type="dxa"/>
            <w:shd w:val="clear" w:color="auto" w:fill="auto"/>
          </w:tcPr>
          <w:p w14:paraId="60D99CBE" w14:textId="375DD51C"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135,282</w:t>
            </w:r>
          </w:p>
        </w:tc>
        <w:tc>
          <w:tcPr>
            <w:tcW w:w="1741" w:type="dxa"/>
            <w:shd w:val="clear" w:color="auto" w:fill="auto"/>
            <w:vAlign w:val="center"/>
          </w:tcPr>
          <w:p w14:paraId="175F00AA" w14:textId="5F9C0B77"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49,378</w:t>
            </w:r>
          </w:p>
        </w:tc>
        <w:tc>
          <w:tcPr>
            <w:tcW w:w="1539" w:type="dxa"/>
          </w:tcPr>
          <w:p w14:paraId="32A932DB" w14:textId="322E275E"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1200</w:t>
            </w:r>
          </w:p>
        </w:tc>
        <w:tc>
          <w:tcPr>
            <w:tcW w:w="1564" w:type="dxa"/>
          </w:tcPr>
          <w:p w14:paraId="2010BEC6" w14:textId="7B10BF8F"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1064,90</w:t>
            </w:r>
          </w:p>
        </w:tc>
        <w:tc>
          <w:tcPr>
            <w:tcW w:w="1401" w:type="dxa"/>
            <w:tcBorders>
              <w:top w:val="nil"/>
              <w:left w:val="nil"/>
              <w:bottom w:val="single" w:sz="12" w:space="0" w:color="auto"/>
              <w:right w:val="single" w:sz="12" w:space="0" w:color="auto"/>
            </w:tcBorders>
            <w:shd w:val="clear" w:color="auto" w:fill="auto"/>
            <w:vAlign w:val="center"/>
          </w:tcPr>
          <w:p w14:paraId="3D7362C9" w14:textId="6D824ACE"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135,10</w:t>
            </w:r>
          </w:p>
        </w:tc>
        <w:tc>
          <w:tcPr>
            <w:tcW w:w="1301" w:type="dxa"/>
            <w:vAlign w:val="center"/>
          </w:tcPr>
          <w:p w14:paraId="0EA17CFC" w14:textId="4C8E2BFB"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22A8DD2F" w14:textId="77777777" w:rsidTr="003A7B37">
        <w:trPr>
          <w:trHeight w:val="254"/>
        </w:trPr>
        <w:tc>
          <w:tcPr>
            <w:tcW w:w="2410" w:type="dxa"/>
          </w:tcPr>
          <w:p w14:paraId="1D46E392" w14:textId="67390C6B"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Хоботовский  ТО</w:t>
            </w:r>
          </w:p>
        </w:tc>
        <w:tc>
          <w:tcPr>
            <w:tcW w:w="1701" w:type="dxa"/>
            <w:tcBorders>
              <w:top w:val="nil"/>
              <w:left w:val="nil"/>
              <w:bottom w:val="single" w:sz="12" w:space="0" w:color="auto"/>
              <w:right w:val="single" w:sz="12" w:space="0" w:color="auto"/>
            </w:tcBorders>
            <w:shd w:val="clear" w:color="auto" w:fill="auto"/>
            <w:vAlign w:val="center"/>
          </w:tcPr>
          <w:p w14:paraId="4395085E" w14:textId="563EBD10"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93,98</w:t>
            </w:r>
          </w:p>
        </w:tc>
        <w:tc>
          <w:tcPr>
            <w:tcW w:w="1583" w:type="dxa"/>
          </w:tcPr>
          <w:p w14:paraId="476EDE0E" w14:textId="2C281891"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34,30</w:t>
            </w:r>
          </w:p>
        </w:tc>
        <w:tc>
          <w:tcPr>
            <w:tcW w:w="1961" w:type="dxa"/>
            <w:shd w:val="clear" w:color="auto" w:fill="auto"/>
          </w:tcPr>
          <w:p w14:paraId="0349AC1C" w14:textId="25C558C8"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94,203</w:t>
            </w:r>
          </w:p>
        </w:tc>
        <w:tc>
          <w:tcPr>
            <w:tcW w:w="1741" w:type="dxa"/>
            <w:shd w:val="clear" w:color="auto" w:fill="auto"/>
            <w:vAlign w:val="center"/>
          </w:tcPr>
          <w:p w14:paraId="3C5C6CAA" w14:textId="2C6070B9"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34,384</w:t>
            </w:r>
          </w:p>
        </w:tc>
        <w:tc>
          <w:tcPr>
            <w:tcW w:w="1539" w:type="dxa"/>
          </w:tcPr>
          <w:p w14:paraId="40C17BF8" w14:textId="4BAEC1A6"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1</w:t>
            </w:r>
            <w:r w:rsidR="00635538">
              <w:rPr>
                <w:rFonts w:ascii="Times New Roman" w:hAnsi="Times New Roman"/>
                <w:sz w:val="24"/>
                <w:szCs w:val="24"/>
              </w:rPr>
              <w:t>728</w:t>
            </w:r>
          </w:p>
        </w:tc>
        <w:tc>
          <w:tcPr>
            <w:tcW w:w="1564" w:type="dxa"/>
          </w:tcPr>
          <w:p w14:paraId="59BDAB24" w14:textId="0FEED14A"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00635538">
              <w:rPr>
                <w:rFonts w:ascii="Times New Roman" w:hAnsi="Times New Roman"/>
                <w:sz w:val="24"/>
                <w:szCs w:val="24"/>
              </w:rPr>
              <w:t>1633,797</w:t>
            </w:r>
          </w:p>
        </w:tc>
        <w:tc>
          <w:tcPr>
            <w:tcW w:w="1401" w:type="dxa"/>
            <w:tcBorders>
              <w:top w:val="nil"/>
              <w:left w:val="nil"/>
              <w:bottom w:val="single" w:sz="12" w:space="0" w:color="auto"/>
              <w:right w:val="single" w:sz="12" w:space="0" w:color="auto"/>
            </w:tcBorders>
            <w:shd w:val="clear" w:color="auto" w:fill="auto"/>
            <w:vAlign w:val="center"/>
          </w:tcPr>
          <w:p w14:paraId="5C5B59F2" w14:textId="6306E005" w:rsidR="00B30605" w:rsidRPr="0085114F" w:rsidRDefault="00635538" w:rsidP="00B30605">
            <w:pPr>
              <w:spacing w:after="0"/>
              <w:jc w:val="center"/>
              <w:rPr>
                <w:rFonts w:ascii="Times New Roman" w:hAnsi="Times New Roman"/>
                <w:color w:val="000000"/>
                <w:sz w:val="24"/>
                <w:szCs w:val="24"/>
              </w:rPr>
            </w:pPr>
            <w:r w:rsidRPr="00635538">
              <w:rPr>
                <w:rFonts w:ascii="Times New Roman" w:hAnsi="Times New Roman"/>
                <w:color w:val="000000"/>
                <w:sz w:val="24"/>
                <w:szCs w:val="24"/>
              </w:rPr>
              <w:t>94,203</w:t>
            </w:r>
          </w:p>
        </w:tc>
        <w:tc>
          <w:tcPr>
            <w:tcW w:w="1301" w:type="dxa"/>
            <w:vAlign w:val="center"/>
          </w:tcPr>
          <w:p w14:paraId="379678E6" w14:textId="053A09E3"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792F6910" w14:textId="77777777" w:rsidTr="003A7B37">
        <w:trPr>
          <w:trHeight w:val="254"/>
        </w:trPr>
        <w:tc>
          <w:tcPr>
            <w:tcW w:w="2410" w:type="dxa"/>
          </w:tcPr>
          <w:p w14:paraId="74FCDF73" w14:textId="467EA8F8"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Ил</w:t>
            </w:r>
            <w:r w:rsidR="00351EDF">
              <w:rPr>
                <w:rFonts w:ascii="Times New Roman" w:hAnsi="Times New Roman"/>
                <w:sz w:val="24"/>
                <w:szCs w:val="24"/>
              </w:rPr>
              <w:t xml:space="preserve">овай </w:t>
            </w:r>
            <w:r w:rsidRPr="00FB0CB8">
              <w:rPr>
                <w:rFonts w:ascii="Times New Roman" w:hAnsi="Times New Roman"/>
                <w:sz w:val="24"/>
                <w:szCs w:val="24"/>
              </w:rPr>
              <w:t>- Дмитриевский  ТО</w:t>
            </w:r>
          </w:p>
        </w:tc>
        <w:tc>
          <w:tcPr>
            <w:tcW w:w="1701" w:type="dxa"/>
            <w:tcBorders>
              <w:top w:val="nil"/>
              <w:left w:val="nil"/>
              <w:bottom w:val="single" w:sz="12" w:space="0" w:color="auto"/>
              <w:right w:val="single" w:sz="12" w:space="0" w:color="auto"/>
            </w:tcBorders>
            <w:shd w:val="clear" w:color="auto" w:fill="auto"/>
            <w:vAlign w:val="center"/>
          </w:tcPr>
          <w:p w14:paraId="2415256E" w14:textId="3FE8026D"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76,78</w:t>
            </w:r>
          </w:p>
        </w:tc>
        <w:tc>
          <w:tcPr>
            <w:tcW w:w="1583" w:type="dxa"/>
          </w:tcPr>
          <w:p w14:paraId="5A49C11B" w14:textId="1943378A"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28,03</w:t>
            </w:r>
          </w:p>
        </w:tc>
        <w:tc>
          <w:tcPr>
            <w:tcW w:w="1961" w:type="dxa"/>
            <w:shd w:val="clear" w:color="auto" w:fill="auto"/>
          </w:tcPr>
          <w:p w14:paraId="5A8201F9" w14:textId="1EEBC0AF"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77,011</w:t>
            </w:r>
          </w:p>
        </w:tc>
        <w:tc>
          <w:tcPr>
            <w:tcW w:w="1741" w:type="dxa"/>
            <w:shd w:val="clear" w:color="auto" w:fill="auto"/>
            <w:vAlign w:val="center"/>
          </w:tcPr>
          <w:p w14:paraId="48928D24" w14:textId="5691549D"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28,109</w:t>
            </w:r>
          </w:p>
        </w:tc>
        <w:tc>
          <w:tcPr>
            <w:tcW w:w="1539" w:type="dxa"/>
          </w:tcPr>
          <w:p w14:paraId="393D7632" w14:textId="04BC9640"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960</w:t>
            </w:r>
          </w:p>
        </w:tc>
        <w:tc>
          <w:tcPr>
            <w:tcW w:w="1564" w:type="dxa"/>
          </w:tcPr>
          <w:p w14:paraId="05EC2705" w14:textId="0E0C59C8"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883,22</w:t>
            </w:r>
          </w:p>
        </w:tc>
        <w:tc>
          <w:tcPr>
            <w:tcW w:w="1401" w:type="dxa"/>
            <w:tcBorders>
              <w:top w:val="nil"/>
              <w:left w:val="nil"/>
              <w:bottom w:val="single" w:sz="12" w:space="0" w:color="auto"/>
              <w:right w:val="single" w:sz="12" w:space="0" w:color="auto"/>
            </w:tcBorders>
            <w:shd w:val="clear" w:color="auto" w:fill="auto"/>
            <w:vAlign w:val="center"/>
          </w:tcPr>
          <w:p w14:paraId="4FA1AFE6" w14:textId="5D939F23"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76,78</w:t>
            </w:r>
          </w:p>
        </w:tc>
        <w:tc>
          <w:tcPr>
            <w:tcW w:w="1301" w:type="dxa"/>
            <w:vAlign w:val="center"/>
          </w:tcPr>
          <w:p w14:paraId="08E5F688" w14:textId="1E9A0ACE"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1BFD5E47" w14:textId="77777777" w:rsidTr="003A7B37">
        <w:trPr>
          <w:trHeight w:val="254"/>
        </w:trPr>
        <w:tc>
          <w:tcPr>
            <w:tcW w:w="2410" w:type="dxa"/>
          </w:tcPr>
          <w:p w14:paraId="686F2978" w14:textId="60C3A525"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Старосеславинский  ТО</w:t>
            </w:r>
          </w:p>
        </w:tc>
        <w:tc>
          <w:tcPr>
            <w:tcW w:w="1701" w:type="dxa"/>
            <w:tcBorders>
              <w:top w:val="nil"/>
              <w:left w:val="nil"/>
              <w:bottom w:val="single" w:sz="12" w:space="0" w:color="auto"/>
              <w:right w:val="single" w:sz="12" w:space="0" w:color="auto"/>
            </w:tcBorders>
            <w:shd w:val="clear" w:color="auto" w:fill="auto"/>
            <w:vAlign w:val="center"/>
          </w:tcPr>
          <w:p w14:paraId="0B96CDB1" w14:textId="42B1F3DA"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56,96</w:t>
            </w:r>
          </w:p>
        </w:tc>
        <w:tc>
          <w:tcPr>
            <w:tcW w:w="1583" w:type="dxa"/>
          </w:tcPr>
          <w:p w14:paraId="335DC4C3" w14:textId="42B659D6"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20,79</w:t>
            </w:r>
          </w:p>
        </w:tc>
        <w:tc>
          <w:tcPr>
            <w:tcW w:w="1961" w:type="dxa"/>
            <w:shd w:val="clear" w:color="auto" w:fill="auto"/>
          </w:tcPr>
          <w:p w14:paraId="2F522EEE" w14:textId="554BACC0"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57,156</w:t>
            </w:r>
          </w:p>
        </w:tc>
        <w:tc>
          <w:tcPr>
            <w:tcW w:w="1741" w:type="dxa"/>
            <w:shd w:val="clear" w:color="auto" w:fill="auto"/>
            <w:vAlign w:val="center"/>
          </w:tcPr>
          <w:p w14:paraId="7EDF1BE0" w14:textId="2FB3ABE9"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20,862</w:t>
            </w:r>
          </w:p>
        </w:tc>
        <w:tc>
          <w:tcPr>
            <w:tcW w:w="1539" w:type="dxa"/>
          </w:tcPr>
          <w:p w14:paraId="503D6226" w14:textId="51DCCFD8"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1200</w:t>
            </w:r>
          </w:p>
        </w:tc>
        <w:tc>
          <w:tcPr>
            <w:tcW w:w="1564" w:type="dxa"/>
          </w:tcPr>
          <w:p w14:paraId="5DEB3CB8" w14:textId="0ADD0AA7"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1143,04</w:t>
            </w:r>
          </w:p>
        </w:tc>
        <w:tc>
          <w:tcPr>
            <w:tcW w:w="1401" w:type="dxa"/>
            <w:tcBorders>
              <w:top w:val="nil"/>
              <w:left w:val="nil"/>
              <w:bottom w:val="single" w:sz="12" w:space="0" w:color="auto"/>
              <w:right w:val="single" w:sz="12" w:space="0" w:color="auto"/>
            </w:tcBorders>
            <w:shd w:val="clear" w:color="auto" w:fill="auto"/>
            <w:vAlign w:val="center"/>
          </w:tcPr>
          <w:p w14:paraId="248554C8" w14:textId="034CE393"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56,96</w:t>
            </w:r>
          </w:p>
        </w:tc>
        <w:tc>
          <w:tcPr>
            <w:tcW w:w="1301" w:type="dxa"/>
            <w:vAlign w:val="center"/>
          </w:tcPr>
          <w:p w14:paraId="2A1252C0" w14:textId="169D434D"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377E6F11" w14:textId="77777777" w:rsidTr="003A7B37">
        <w:trPr>
          <w:trHeight w:val="254"/>
        </w:trPr>
        <w:tc>
          <w:tcPr>
            <w:tcW w:w="2410" w:type="dxa"/>
          </w:tcPr>
          <w:p w14:paraId="662C6EEA" w14:textId="4908A704" w:rsidR="00B30605" w:rsidRPr="00FB0CB8" w:rsidRDefault="009E6012" w:rsidP="00B30605">
            <w:pPr>
              <w:snapToGrid w:val="0"/>
              <w:spacing w:after="0" w:line="240" w:lineRule="auto"/>
              <w:contextualSpacing/>
              <w:rPr>
                <w:rFonts w:ascii="Times New Roman" w:hAnsi="Times New Roman"/>
                <w:sz w:val="24"/>
                <w:szCs w:val="24"/>
              </w:rPr>
            </w:pPr>
            <w:r>
              <w:rPr>
                <w:rFonts w:ascii="Times New Roman" w:hAnsi="Times New Roman"/>
                <w:sz w:val="24"/>
                <w:szCs w:val="24"/>
              </w:rPr>
              <w:t>Козьмодемьяновский</w:t>
            </w:r>
            <w:r w:rsidR="00B30605" w:rsidRPr="00FB0CB8">
              <w:rPr>
                <w:rFonts w:ascii="Times New Roman" w:hAnsi="Times New Roman"/>
                <w:sz w:val="24"/>
                <w:szCs w:val="24"/>
              </w:rPr>
              <w:t xml:space="preserve">  ТО</w:t>
            </w:r>
          </w:p>
        </w:tc>
        <w:tc>
          <w:tcPr>
            <w:tcW w:w="1701" w:type="dxa"/>
            <w:tcBorders>
              <w:top w:val="nil"/>
              <w:left w:val="nil"/>
              <w:bottom w:val="single" w:sz="12" w:space="0" w:color="auto"/>
              <w:right w:val="single" w:sz="12" w:space="0" w:color="auto"/>
            </w:tcBorders>
            <w:shd w:val="clear" w:color="auto" w:fill="auto"/>
            <w:vAlign w:val="center"/>
          </w:tcPr>
          <w:p w14:paraId="51A80424" w14:textId="3FE4CD62"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74,11</w:t>
            </w:r>
          </w:p>
        </w:tc>
        <w:tc>
          <w:tcPr>
            <w:tcW w:w="1583" w:type="dxa"/>
          </w:tcPr>
          <w:p w14:paraId="35B3B098" w14:textId="68A14320"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27,05</w:t>
            </w:r>
          </w:p>
        </w:tc>
        <w:tc>
          <w:tcPr>
            <w:tcW w:w="1961" w:type="dxa"/>
            <w:shd w:val="clear" w:color="auto" w:fill="auto"/>
          </w:tcPr>
          <w:p w14:paraId="498A970D" w14:textId="532F1DE9"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74,367</w:t>
            </w:r>
          </w:p>
        </w:tc>
        <w:tc>
          <w:tcPr>
            <w:tcW w:w="1741" w:type="dxa"/>
            <w:shd w:val="clear" w:color="auto" w:fill="auto"/>
            <w:vAlign w:val="center"/>
          </w:tcPr>
          <w:p w14:paraId="64D1B3C6" w14:textId="0E8F56AB"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27,144</w:t>
            </w:r>
          </w:p>
        </w:tc>
        <w:tc>
          <w:tcPr>
            <w:tcW w:w="1539" w:type="dxa"/>
          </w:tcPr>
          <w:p w14:paraId="5BEA9BE7" w14:textId="1F1E6CF5"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663,12</w:t>
            </w:r>
          </w:p>
        </w:tc>
        <w:tc>
          <w:tcPr>
            <w:tcW w:w="1564" w:type="dxa"/>
          </w:tcPr>
          <w:p w14:paraId="526BD91D" w14:textId="5CEE5699"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589,01</w:t>
            </w:r>
          </w:p>
        </w:tc>
        <w:tc>
          <w:tcPr>
            <w:tcW w:w="1401" w:type="dxa"/>
            <w:tcBorders>
              <w:top w:val="nil"/>
              <w:left w:val="nil"/>
              <w:bottom w:val="single" w:sz="12" w:space="0" w:color="auto"/>
              <w:right w:val="single" w:sz="12" w:space="0" w:color="auto"/>
            </w:tcBorders>
            <w:shd w:val="clear" w:color="auto" w:fill="auto"/>
            <w:vAlign w:val="center"/>
          </w:tcPr>
          <w:p w14:paraId="0E751278" w14:textId="37C33A6C"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74,11</w:t>
            </w:r>
          </w:p>
        </w:tc>
        <w:tc>
          <w:tcPr>
            <w:tcW w:w="1301" w:type="dxa"/>
            <w:vAlign w:val="center"/>
          </w:tcPr>
          <w:p w14:paraId="3C522C68" w14:textId="2A2B98DF"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29CBCBD4" w14:textId="77777777" w:rsidTr="003A7B37">
        <w:trPr>
          <w:trHeight w:val="254"/>
        </w:trPr>
        <w:tc>
          <w:tcPr>
            <w:tcW w:w="2410" w:type="dxa"/>
          </w:tcPr>
          <w:p w14:paraId="30485E33" w14:textId="30D5DDF8"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Новосеславинский  ТО</w:t>
            </w:r>
          </w:p>
        </w:tc>
        <w:tc>
          <w:tcPr>
            <w:tcW w:w="1701" w:type="dxa"/>
            <w:tcBorders>
              <w:top w:val="nil"/>
              <w:left w:val="nil"/>
              <w:bottom w:val="single" w:sz="12" w:space="0" w:color="auto"/>
              <w:right w:val="single" w:sz="12" w:space="0" w:color="auto"/>
            </w:tcBorders>
            <w:shd w:val="clear" w:color="auto" w:fill="auto"/>
            <w:vAlign w:val="center"/>
          </w:tcPr>
          <w:p w14:paraId="63529634" w14:textId="47A8049D"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54,46</w:t>
            </w:r>
          </w:p>
        </w:tc>
        <w:tc>
          <w:tcPr>
            <w:tcW w:w="1583" w:type="dxa"/>
          </w:tcPr>
          <w:p w14:paraId="72593443" w14:textId="0D992168" w:rsidR="00B30605" w:rsidRPr="00FB0CB8" w:rsidRDefault="00B30605" w:rsidP="00B30605">
            <w:pPr>
              <w:snapToGrid w:val="0"/>
              <w:spacing w:after="0"/>
              <w:contextualSpacing/>
              <w:jc w:val="center"/>
              <w:rPr>
                <w:rFonts w:ascii="Times New Roman" w:hAnsi="Times New Roman"/>
                <w:sz w:val="24"/>
                <w:szCs w:val="24"/>
              </w:rPr>
            </w:pPr>
            <w:r w:rsidRPr="00FB0CB8">
              <w:rPr>
                <w:rFonts w:ascii="Times New Roman" w:hAnsi="Times New Roman"/>
                <w:sz w:val="24"/>
                <w:szCs w:val="24"/>
              </w:rPr>
              <w:t>19,88</w:t>
            </w:r>
          </w:p>
        </w:tc>
        <w:tc>
          <w:tcPr>
            <w:tcW w:w="1961" w:type="dxa"/>
            <w:shd w:val="clear" w:color="auto" w:fill="auto"/>
          </w:tcPr>
          <w:p w14:paraId="6336D357" w14:textId="519B5D84" w:rsidR="00B30605" w:rsidRPr="00FB0CB8" w:rsidRDefault="00B30605" w:rsidP="00B30605">
            <w:pPr>
              <w:spacing w:after="0"/>
              <w:jc w:val="center"/>
              <w:rPr>
                <w:rFonts w:ascii="Times New Roman" w:hAnsi="Times New Roman"/>
                <w:color w:val="000000"/>
                <w:sz w:val="24"/>
                <w:szCs w:val="24"/>
              </w:rPr>
            </w:pPr>
            <w:r w:rsidRPr="00FB0CB8">
              <w:rPr>
                <w:rFonts w:ascii="Times New Roman" w:hAnsi="Times New Roman"/>
                <w:sz w:val="24"/>
                <w:szCs w:val="24"/>
              </w:rPr>
              <w:t>54,107</w:t>
            </w:r>
          </w:p>
        </w:tc>
        <w:tc>
          <w:tcPr>
            <w:tcW w:w="1741" w:type="dxa"/>
            <w:shd w:val="clear" w:color="auto" w:fill="auto"/>
            <w:vAlign w:val="center"/>
          </w:tcPr>
          <w:p w14:paraId="4956AB1D" w14:textId="146AA0E9" w:rsidR="00B30605" w:rsidRPr="00FB0CB8" w:rsidRDefault="00B30605" w:rsidP="00B30605">
            <w:pPr>
              <w:autoSpaceDE w:val="0"/>
              <w:autoSpaceDN w:val="0"/>
              <w:adjustRightInd w:val="0"/>
              <w:spacing w:after="0"/>
              <w:jc w:val="center"/>
              <w:rPr>
                <w:rFonts w:ascii="Times New Roman" w:hAnsi="Times New Roman"/>
                <w:bCs/>
                <w:sz w:val="24"/>
                <w:szCs w:val="24"/>
                <w:lang w:eastAsia="ru-RU"/>
              </w:rPr>
            </w:pPr>
            <w:r w:rsidRPr="00FB0CB8">
              <w:rPr>
                <w:rFonts w:ascii="Times New Roman" w:hAnsi="Times New Roman"/>
                <w:bCs/>
                <w:sz w:val="24"/>
                <w:szCs w:val="24"/>
                <w:lang w:eastAsia="ru-RU"/>
              </w:rPr>
              <w:t>19,749</w:t>
            </w:r>
          </w:p>
        </w:tc>
        <w:tc>
          <w:tcPr>
            <w:tcW w:w="1539" w:type="dxa"/>
          </w:tcPr>
          <w:p w14:paraId="1CEF50B4" w14:textId="6D46C486"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70,8</w:t>
            </w:r>
          </w:p>
        </w:tc>
        <w:tc>
          <w:tcPr>
            <w:tcW w:w="1564" w:type="dxa"/>
          </w:tcPr>
          <w:p w14:paraId="23F7C2B6" w14:textId="3E7D12AF"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16,34</w:t>
            </w:r>
          </w:p>
        </w:tc>
        <w:tc>
          <w:tcPr>
            <w:tcW w:w="1401" w:type="dxa"/>
            <w:tcBorders>
              <w:top w:val="nil"/>
              <w:left w:val="nil"/>
              <w:bottom w:val="single" w:sz="12" w:space="0" w:color="auto"/>
              <w:right w:val="single" w:sz="12" w:space="0" w:color="auto"/>
            </w:tcBorders>
            <w:shd w:val="clear" w:color="auto" w:fill="auto"/>
            <w:vAlign w:val="center"/>
          </w:tcPr>
          <w:p w14:paraId="72F5983B" w14:textId="57A507AB" w:rsidR="00B30605" w:rsidRPr="0085114F" w:rsidRDefault="00B30605" w:rsidP="00B30605">
            <w:pPr>
              <w:spacing w:after="0"/>
              <w:jc w:val="center"/>
              <w:rPr>
                <w:rFonts w:ascii="Times New Roman" w:hAnsi="Times New Roman"/>
                <w:color w:val="000000"/>
                <w:sz w:val="24"/>
                <w:szCs w:val="24"/>
              </w:rPr>
            </w:pPr>
            <w:r w:rsidRPr="00FB0CB8">
              <w:rPr>
                <w:rFonts w:ascii="Times New Roman" w:hAnsi="Times New Roman"/>
                <w:color w:val="000000"/>
                <w:sz w:val="24"/>
                <w:szCs w:val="24"/>
              </w:rPr>
              <w:t>54,46</w:t>
            </w:r>
          </w:p>
        </w:tc>
        <w:tc>
          <w:tcPr>
            <w:tcW w:w="1301" w:type="dxa"/>
            <w:vAlign w:val="center"/>
          </w:tcPr>
          <w:p w14:paraId="52DE00A6" w14:textId="659469D1"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B30605" w:rsidRPr="0085114F" w14:paraId="28E76C68" w14:textId="77777777" w:rsidTr="00296232">
        <w:trPr>
          <w:trHeight w:val="254"/>
        </w:trPr>
        <w:tc>
          <w:tcPr>
            <w:tcW w:w="2410" w:type="dxa"/>
          </w:tcPr>
          <w:p w14:paraId="78D71D8C" w14:textId="17B136E8" w:rsidR="00B30605" w:rsidRPr="00FB0CB8" w:rsidRDefault="00B30605" w:rsidP="00B30605">
            <w:pPr>
              <w:snapToGrid w:val="0"/>
              <w:spacing w:after="0" w:line="240" w:lineRule="auto"/>
              <w:contextualSpacing/>
              <w:rPr>
                <w:rFonts w:ascii="Times New Roman" w:hAnsi="Times New Roman"/>
                <w:sz w:val="24"/>
                <w:szCs w:val="24"/>
              </w:rPr>
            </w:pPr>
            <w:r w:rsidRPr="00FB0CB8">
              <w:rPr>
                <w:rFonts w:ascii="Times New Roman" w:hAnsi="Times New Roman"/>
                <w:sz w:val="24"/>
                <w:szCs w:val="24"/>
              </w:rPr>
              <w:t>Новоархангельский  ТО</w:t>
            </w:r>
          </w:p>
        </w:tc>
        <w:tc>
          <w:tcPr>
            <w:tcW w:w="1701" w:type="dxa"/>
            <w:tcBorders>
              <w:top w:val="nil"/>
              <w:left w:val="nil"/>
              <w:bottom w:val="single" w:sz="12" w:space="0" w:color="auto"/>
              <w:right w:val="single" w:sz="12" w:space="0" w:color="auto"/>
            </w:tcBorders>
            <w:shd w:val="clear" w:color="auto" w:fill="auto"/>
            <w:vAlign w:val="center"/>
          </w:tcPr>
          <w:p w14:paraId="6F9574EC" w14:textId="77535F32" w:rsidR="00B30605" w:rsidRPr="00FB0CB8" w:rsidRDefault="00296232" w:rsidP="00B30605">
            <w:pPr>
              <w:spacing w:after="0"/>
              <w:jc w:val="center"/>
              <w:rPr>
                <w:rFonts w:ascii="Times New Roman" w:hAnsi="Times New Roman"/>
                <w:color w:val="000000"/>
                <w:sz w:val="24"/>
                <w:szCs w:val="24"/>
              </w:rPr>
            </w:pPr>
            <w:r>
              <w:rPr>
                <w:rFonts w:ascii="Times New Roman" w:hAnsi="Times New Roman"/>
                <w:color w:val="000000"/>
                <w:sz w:val="24"/>
                <w:szCs w:val="24"/>
              </w:rPr>
              <w:t>35,62</w:t>
            </w:r>
          </w:p>
        </w:tc>
        <w:tc>
          <w:tcPr>
            <w:tcW w:w="1583" w:type="dxa"/>
            <w:vAlign w:val="center"/>
          </w:tcPr>
          <w:p w14:paraId="53B385AF" w14:textId="7A850D10" w:rsidR="00B30605" w:rsidRPr="00FB0CB8" w:rsidRDefault="00296232" w:rsidP="00296232">
            <w:pPr>
              <w:snapToGrid w:val="0"/>
              <w:spacing w:after="0"/>
              <w:contextualSpacing/>
              <w:jc w:val="center"/>
              <w:rPr>
                <w:rFonts w:ascii="Times New Roman" w:hAnsi="Times New Roman"/>
                <w:sz w:val="24"/>
                <w:szCs w:val="24"/>
              </w:rPr>
            </w:pPr>
            <w:r>
              <w:rPr>
                <w:rFonts w:ascii="Times New Roman" w:hAnsi="Times New Roman"/>
                <w:sz w:val="24"/>
                <w:szCs w:val="24"/>
              </w:rPr>
              <w:t>13,0</w:t>
            </w:r>
          </w:p>
        </w:tc>
        <w:tc>
          <w:tcPr>
            <w:tcW w:w="1961" w:type="dxa"/>
            <w:shd w:val="clear" w:color="auto" w:fill="auto"/>
            <w:vAlign w:val="center"/>
          </w:tcPr>
          <w:p w14:paraId="291C5F78" w14:textId="24B4AA25" w:rsidR="00B30605" w:rsidRPr="00FB0CB8" w:rsidRDefault="00296232" w:rsidP="00296232">
            <w:pPr>
              <w:spacing w:after="0"/>
              <w:jc w:val="center"/>
              <w:rPr>
                <w:rFonts w:ascii="Times New Roman" w:hAnsi="Times New Roman"/>
                <w:color w:val="000000"/>
                <w:sz w:val="24"/>
                <w:szCs w:val="24"/>
              </w:rPr>
            </w:pPr>
            <w:r>
              <w:rPr>
                <w:rFonts w:ascii="Times New Roman" w:hAnsi="Times New Roman"/>
                <w:sz w:val="24"/>
                <w:szCs w:val="24"/>
              </w:rPr>
              <w:t>35,98</w:t>
            </w:r>
          </w:p>
        </w:tc>
        <w:tc>
          <w:tcPr>
            <w:tcW w:w="1741" w:type="dxa"/>
            <w:shd w:val="clear" w:color="auto" w:fill="auto"/>
            <w:vAlign w:val="center"/>
          </w:tcPr>
          <w:p w14:paraId="408750B7" w14:textId="3A59B930" w:rsidR="00B30605" w:rsidRPr="00FB0CB8" w:rsidRDefault="00296232" w:rsidP="00B30605">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13,13</w:t>
            </w:r>
          </w:p>
        </w:tc>
        <w:tc>
          <w:tcPr>
            <w:tcW w:w="1539" w:type="dxa"/>
          </w:tcPr>
          <w:p w14:paraId="22305952" w14:textId="4EEE3A7F" w:rsidR="00B30605" w:rsidRPr="0085114F" w:rsidRDefault="00B30605" w:rsidP="00B30605">
            <w:pPr>
              <w:spacing w:after="0"/>
              <w:jc w:val="center"/>
              <w:rPr>
                <w:rFonts w:ascii="Times New Roman" w:hAnsi="Times New Roman"/>
                <w:color w:val="000000"/>
                <w:sz w:val="24"/>
                <w:szCs w:val="24"/>
              </w:rPr>
            </w:pPr>
            <w:r w:rsidRPr="000B0B69">
              <w:rPr>
                <w:rFonts w:ascii="Times New Roman" w:hAnsi="Times New Roman"/>
                <w:sz w:val="24"/>
                <w:szCs w:val="24"/>
              </w:rPr>
              <w:t>480</w:t>
            </w:r>
          </w:p>
        </w:tc>
        <w:tc>
          <w:tcPr>
            <w:tcW w:w="1564" w:type="dxa"/>
          </w:tcPr>
          <w:p w14:paraId="33DF544A" w14:textId="38A50413" w:rsidR="00B30605" w:rsidRPr="0085114F" w:rsidRDefault="00B30605" w:rsidP="00B30605">
            <w:pPr>
              <w:spacing w:after="0"/>
              <w:jc w:val="center"/>
              <w:rPr>
                <w:rFonts w:ascii="Times New Roman" w:hAnsi="Times New Roman"/>
                <w:color w:val="000000"/>
                <w:sz w:val="24"/>
                <w:szCs w:val="24"/>
              </w:rPr>
            </w:pPr>
            <w:r>
              <w:rPr>
                <w:rFonts w:ascii="Times New Roman" w:hAnsi="Times New Roman"/>
                <w:sz w:val="24"/>
                <w:szCs w:val="24"/>
              </w:rPr>
              <w:t>+</w:t>
            </w:r>
            <w:r w:rsidRPr="000B0B69">
              <w:rPr>
                <w:rFonts w:ascii="Times New Roman" w:hAnsi="Times New Roman"/>
                <w:sz w:val="24"/>
                <w:szCs w:val="24"/>
              </w:rPr>
              <w:t>4</w:t>
            </w:r>
            <w:r w:rsidR="00296232">
              <w:rPr>
                <w:rFonts w:ascii="Times New Roman" w:hAnsi="Times New Roman"/>
                <w:sz w:val="24"/>
                <w:szCs w:val="24"/>
              </w:rPr>
              <w:t>44,023</w:t>
            </w:r>
          </w:p>
        </w:tc>
        <w:tc>
          <w:tcPr>
            <w:tcW w:w="1401" w:type="dxa"/>
            <w:vAlign w:val="center"/>
          </w:tcPr>
          <w:p w14:paraId="19B168E3" w14:textId="62E78C5E" w:rsidR="00B30605" w:rsidRPr="0085114F" w:rsidRDefault="00296232" w:rsidP="00B30605">
            <w:pPr>
              <w:spacing w:after="0"/>
              <w:jc w:val="center"/>
              <w:rPr>
                <w:rFonts w:ascii="Times New Roman" w:hAnsi="Times New Roman"/>
                <w:color w:val="000000"/>
                <w:sz w:val="24"/>
                <w:szCs w:val="24"/>
              </w:rPr>
            </w:pPr>
            <w:r>
              <w:rPr>
                <w:rFonts w:ascii="Times New Roman" w:hAnsi="Times New Roman"/>
                <w:color w:val="000000"/>
                <w:sz w:val="24"/>
                <w:szCs w:val="24"/>
              </w:rPr>
              <w:t>35,98</w:t>
            </w:r>
          </w:p>
        </w:tc>
        <w:tc>
          <w:tcPr>
            <w:tcW w:w="1301" w:type="dxa"/>
            <w:vAlign w:val="center"/>
          </w:tcPr>
          <w:p w14:paraId="46118350" w14:textId="09AC69B8" w:rsidR="00B30605" w:rsidRPr="0085114F" w:rsidRDefault="00B30605" w:rsidP="00B30605">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bl>
    <w:p w14:paraId="773DA9E7" w14:textId="77777777" w:rsidR="006960BF" w:rsidRPr="006960BF" w:rsidRDefault="006960BF" w:rsidP="006960BF">
      <w:pPr>
        <w:spacing w:after="0"/>
        <w:jc w:val="both"/>
        <w:rPr>
          <w:rFonts w:ascii="Times New Roman" w:hAnsi="Times New Roman"/>
          <w:bCs/>
          <w:sz w:val="28"/>
          <w:szCs w:val="28"/>
          <w:highlight w:val="green"/>
          <w:lang w:eastAsia="ru-RU"/>
        </w:rPr>
      </w:pPr>
      <w:r w:rsidRPr="006960BF">
        <w:rPr>
          <w:rFonts w:ascii="Times New Roman" w:hAnsi="Times New Roman"/>
          <w:bCs/>
          <w:sz w:val="28"/>
          <w:szCs w:val="28"/>
          <w:highlight w:val="green"/>
          <w:lang w:eastAsia="ru-RU"/>
        </w:rPr>
        <w:lastRenderedPageBreak/>
        <w:tab/>
      </w:r>
    </w:p>
    <w:p w14:paraId="13ABF569" w14:textId="272A1DD9" w:rsidR="006960BF" w:rsidRPr="006960BF" w:rsidRDefault="006960BF" w:rsidP="0085114F">
      <w:pPr>
        <w:tabs>
          <w:tab w:val="left" w:pos="1125"/>
        </w:tabs>
        <w:spacing w:after="0"/>
        <w:ind w:right="-171" w:firstLine="708"/>
        <w:jc w:val="both"/>
        <w:rPr>
          <w:rFonts w:ascii="Times New Roman" w:hAnsi="Times New Roman"/>
          <w:sz w:val="28"/>
          <w:szCs w:val="28"/>
        </w:rPr>
      </w:pPr>
      <w:r w:rsidRPr="0085114F">
        <w:rPr>
          <w:rFonts w:ascii="Times New Roman" w:hAnsi="Times New Roman"/>
          <w:sz w:val="28"/>
          <w:szCs w:val="28"/>
        </w:rPr>
        <w:tab/>
        <w:t xml:space="preserve">В </w:t>
      </w:r>
      <w:r w:rsidR="0049728B">
        <w:rPr>
          <w:rFonts w:ascii="Times New Roman" w:hAnsi="Times New Roman"/>
          <w:sz w:val="28"/>
          <w:szCs w:val="28"/>
        </w:rPr>
        <w:t>Первомайском</w:t>
      </w:r>
      <w:r w:rsidR="0085114F" w:rsidRPr="0085114F">
        <w:rPr>
          <w:rFonts w:ascii="Times New Roman" w:hAnsi="Times New Roman"/>
          <w:sz w:val="28"/>
          <w:szCs w:val="28"/>
        </w:rPr>
        <w:t xml:space="preserve"> </w:t>
      </w:r>
      <w:r w:rsidR="0049728B">
        <w:rPr>
          <w:rFonts w:ascii="Times New Roman" w:hAnsi="Times New Roman"/>
          <w:sz w:val="28"/>
          <w:szCs w:val="28"/>
        </w:rPr>
        <w:t>муниципальном округе</w:t>
      </w:r>
      <w:r w:rsidR="00AA6011">
        <w:rPr>
          <w:rFonts w:ascii="Times New Roman" w:hAnsi="Times New Roman"/>
          <w:sz w:val="28"/>
          <w:szCs w:val="28"/>
        </w:rPr>
        <w:t xml:space="preserve"> Тамбовской области</w:t>
      </w:r>
      <w:r w:rsidRPr="0085114F">
        <w:rPr>
          <w:rFonts w:ascii="Times New Roman" w:hAnsi="Times New Roman"/>
          <w:sz w:val="28"/>
          <w:szCs w:val="28"/>
        </w:rPr>
        <w:t xml:space="preserve"> на всех водозаборах наблюдается резерв мощности.</w:t>
      </w:r>
    </w:p>
    <w:p w14:paraId="46F2859A" w14:textId="77777777" w:rsidR="006960BF" w:rsidRPr="006960BF" w:rsidRDefault="006960BF" w:rsidP="0085114F">
      <w:pPr>
        <w:spacing w:after="0"/>
        <w:ind w:right="-171" w:firstLine="708"/>
        <w:jc w:val="both"/>
        <w:rPr>
          <w:rFonts w:ascii="Times New Roman" w:hAnsi="Times New Roman"/>
          <w:sz w:val="28"/>
          <w:szCs w:val="28"/>
        </w:rPr>
        <w:sectPr w:rsidR="006960BF" w:rsidRPr="006960BF" w:rsidSect="0075155A">
          <w:pgSz w:w="16840" w:h="11907" w:orient="landscape" w:code="9"/>
          <w:pgMar w:top="1701" w:right="851" w:bottom="851" w:left="851" w:header="720" w:footer="720" w:gutter="0"/>
          <w:cols w:space="720"/>
        </w:sectPr>
      </w:pPr>
    </w:p>
    <w:p w14:paraId="30A943CF" w14:textId="77777777" w:rsidR="00E22DF8" w:rsidRPr="00DC3F15" w:rsidRDefault="00097C13" w:rsidP="004466F5">
      <w:pPr>
        <w:autoSpaceDE w:val="0"/>
        <w:autoSpaceDN w:val="0"/>
        <w:adjustRightInd w:val="0"/>
        <w:spacing w:after="0"/>
        <w:ind w:right="-1" w:firstLine="708"/>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766365"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Наименование организации, которая наделена ста</w:t>
      </w:r>
      <w:r w:rsidR="006065E8" w:rsidRPr="00DC3F15">
        <w:rPr>
          <w:rFonts w:ascii="Times New Roman" w:hAnsi="Times New Roman"/>
          <w:b/>
          <w:bCs/>
          <w:sz w:val="28"/>
          <w:szCs w:val="28"/>
          <w:lang w:eastAsia="ru-RU"/>
        </w:rPr>
        <w:t>тусом гарантирующей организации</w:t>
      </w:r>
    </w:p>
    <w:p w14:paraId="689B3BF5" w14:textId="77777777" w:rsidR="009D552A" w:rsidRPr="00DC3F15" w:rsidRDefault="009D552A" w:rsidP="004466F5">
      <w:pPr>
        <w:autoSpaceDE w:val="0"/>
        <w:autoSpaceDN w:val="0"/>
        <w:adjustRightInd w:val="0"/>
        <w:spacing w:after="0"/>
        <w:ind w:right="-1" w:firstLine="708"/>
        <w:jc w:val="both"/>
        <w:rPr>
          <w:rFonts w:ascii="Times New Roman" w:hAnsi="Times New Roman"/>
          <w:sz w:val="28"/>
          <w:szCs w:val="28"/>
          <w:lang w:eastAsia="ru-RU"/>
        </w:rPr>
      </w:pPr>
      <w:r w:rsidRPr="00DC3F15">
        <w:rPr>
          <w:rFonts w:ascii="Times New Roman" w:hAnsi="Times New Roman"/>
          <w:sz w:val="28"/>
          <w:szCs w:val="28"/>
          <w:lang w:eastAsia="ru-RU"/>
        </w:rPr>
        <w:t>В соответствии со статьей 8 Федерального закона от 07</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12</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2011 № 416-Ф3 </w:t>
      </w:r>
      <w:r w:rsidR="00323787">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323787">
        <w:rPr>
          <w:rFonts w:ascii="Times New Roman" w:hAnsi="Times New Roman"/>
          <w:sz w:val="28"/>
          <w:szCs w:val="28"/>
          <w:lang w:eastAsia="ru-RU"/>
        </w:rPr>
        <w:t>»</w:t>
      </w:r>
      <w:r w:rsidRPr="00DC3F15">
        <w:rPr>
          <w:rFonts w:ascii="Times New Roman" w:hAnsi="Times New Roman"/>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r w:rsidR="00BB309B">
        <w:rPr>
          <w:rFonts w:ascii="Times New Roman" w:hAnsi="Times New Roman"/>
          <w:sz w:val="28"/>
          <w:szCs w:val="28"/>
          <w:lang w:eastAsia="ru-RU"/>
        </w:rPr>
        <w:t xml:space="preserve">. </w:t>
      </w:r>
    </w:p>
    <w:p w14:paraId="26580517" w14:textId="77777777" w:rsidR="009D552A" w:rsidRPr="00DC3F15" w:rsidRDefault="009D552A" w:rsidP="004466F5">
      <w:pPr>
        <w:autoSpaceDE w:val="0"/>
        <w:autoSpaceDN w:val="0"/>
        <w:adjustRightInd w:val="0"/>
        <w:spacing w:after="0"/>
        <w:ind w:right="-1" w:firstLine="708"/>
        <w:jc w:val="both"/>
        <w:rPr>
          <w:rFonts w:ascii="Times New Roman" w:hAnsi="Times New Roman"/>
          <w:sz w:val="28"/>
          <w:szCs w:val="28"/>
          <w:lang w:eastAsia="ru-RU"/>
        </w:rPr>
      </w:pPr>
      <w:r w:rsidRPr="00DC3F15">
        <w:rPr>
          <w:rFonts w:ascii="Times New Roman" w:hAnsi="Times New Roman"/>
          <w:sz w:val="28"/>
          <w:szCs w:val="28"/>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r w:rsidR="00BB309B">
        <w:rPr>
          <w:rFonts w:ascii="Times New Roman" w:hAnsi="Times New Roman"/>
          <w:sz w:val="28"/>
          <w:szCs w:val="28"/>
          <w:lang w:eastAsia="ru-RU"/>
        </w:rPr>
        <w:t xml:space="preserve">. </w:t>
      </w:r>
    </w:p>
    <w:p w14:paraId="19C80A17" w14:textId="77777777" w:rsidR="009D552A" w:rsidRPr="00DC3F15" w:rsidRDefault="009D552A" w:rsidP="004466F5">
      <w:pPr>
        <w:autoSpaceDE w:val="0"/>
        <w:autoSpaceDN w:val="0"/>
        <w:adjustRightInd w:val="0"/>
        <w:spacing w:after="0"/>
        <w:ind w:right="-1" w:firstLine="708"/>
        <w:jc w:val="both"/>
        <w:rPr>
          <w:rFonts w:ascii="Times New Roman" w:hAnsi="Times New Roman"/>
          <w:sz w:val="28"/>
          <w:szCs w:val="28"/>
          <w:lang w:eastAsia="ru-RU"/>
        </w:rPr>
      </w:pPr>
      <w:r w:rsidRPr="00DC3F15">
        <w:rPr>
          <w:rFonts w:ascii="Times New Roman" w:hAnsi="Times New Roman"/>
          <w:sz w:val="28"/>
          <w:szCs w:val="28"/>
          <w:lang w:eastAsia="ru-RU"/>
        </w:rPr>
        <w:t>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r w:rsidR="00BB309B">
        <w:rPr>
          <w:rFonts w:ascii="Times New Roman" w:hAnsi="Times New Roman"/>
          <w:sz w:val="28"/>
          <w:szCs w:val="28"/>
          <w:lang w:eastAsia="ru-RU"/>
        </w:rPr>
        <w:t xml:space="preserve">. </w:t>
      </w:r>
    </w:p>
    <w:p w14:paraId="2A37D9D1" w14:textId="513AF8E3" w:rsidR="00D96021" w:rsidRPr="00B20513" w:rsidRDefault="00882800" w:rsidP="003A5967">
      <w:pPr>
        <w:autoSpaceDE w:val="0"/>
        <w:autoSpaceDN w:val="0"/>
        <w:adjustRightInd w:val="0"/>
        <w:spacing w:after="0"/>
        <w:ind w:right="-1" w:firstLine="709"/>
        <w:jc w:val="both"/>
        <w:rPr>
          <w:rFonts w:ascii="Times New Roman" w:eastAsia="Times New Roman" w:hAnsi="Times New Roman"/>
          <w:sz w:val="28"/>
          <w:szCs w:val="28"/>
          <w:lang w:eastAsia="ru-RU"/>
        </w:rPr>
      </w:pPr>
      <w:r w:rsidRPr="00DC3F15">
        <w:rPr>
          <w:rFonts w:ascii="Times New Roman" w:hAnsi="Times New Roman"/>
          <w:sz w:val="28"/>
          <w:szCs w:val="28"/>
        </w:rPr>
        <w:t xml:space="preserve">В настоящее время </w:t>
      </w:r>
      <w:r w:rsidR="007847B0" w:rsidRPr="00DC3F15">
        <w:rPr>
          <w:rFonts w:ascii="Times New Roman" w:hAnsi="Times New Roman"/>
          <w:sz w:val="28"/>
          <w:szCs w:val="28"/>
        </w:rPr>
        <w:t>гарантирующ</w:t>
      </w:r>
      <w:r w:rsidR="0085114F">
        <w:rPr>
          <w:rFonts w:ascii="Times New Roman" w:hAnsi="Times New Roman"/>
          <w:sz w:val="28"/>
          <w:szCs w:val="28"/>
        </w:rPr>
        <w:t>ей</w:t>
      </w:r>
      <w:r w:rsidR="007847B0" w:rsidRPr="00DC3F15">
        <w:rPr>
          <w:rFonts w:ascii="Times New Roman" w:hAnsi="Times New Roman"/>
          <w:sz w:val="28"/>
          <w:szCs w:val="28"/>
        </w:rPr>
        <w:t xml:space="preserve"> организаци</w:t>
      </w:r>
      <w:r w:rsidR="0085114F">
        <w:rPr>
          <w:rFonts w:ascii="Times New Roman" w:hAnsi="Times New Roman"/>
          <w:sz w:val="28"/>
          <w:szCs w:val="28"/>
        </w:rPr>
        <w:t>ей</w:t>
      </w:r>
      <w:r w:rsidR="007847B0" w:rsidRPr="00DC3F15">
        <w:rPr>
          <w:rFonts w:ascii="Times New Roman" w:hAnsi="Times New Roman"/>
          <w:sz w:val="28"/>
          <w:szCs w:val="28"/>
        </w:rPr>
        <w:t xml:space="preserve"> в </w:t>
      </w:r>
      <w:r w:rsidR="0049728B">
        <w:rPr>
          <w:rFonts w:ascii="Times New Roman" w:hAnsi="Times New Roman"/>
          <w:sz w:val="28"/>
          <w:szCs w:val="28"/>
        </w:rPr>
        <w:t>Первомайском</w:t>
      </w:r>
      <w:r w:rsidR="00E43EBE">
        <w:rPr>
          <w:rFonts w:ascii="Times New Roman" w:hAnsi="Times New Roman"/>
          <w:sz w:val="28"/>
          <w:szCs w:val="28"/>
        </w:rPr>
        <w:t xml:space="preserve"> </w:t>
      </w:r>
      <w:r w:rsidR="0049728B">
        <w:rPr>
          <w:rFonts w:ascii="Times New Roman" w:hAnsi="Times New Roman"/>
          <w:sz w:val="28"/>
          <w:szCs w:val="28"/>
        </w:rPr>
        <w:t>муниципальном округе</w:t>
      </w:r>
      <w:r w:rsidR="00AA6011">
        <w:rPr>
          <w:rFonts w:ascii="Times New Roman" w:hAnsi="Times New Roman"/>
          <w:sz w:val="28"/>
          <w:szCs w:val="28"/>
        </w:rPr>
        <w:t xml:space="preserve"> Тамбовской области</w:t>
      </w:r>
      <w:r w:rsidR="00A677A4">
        <w:rPr>
          <w:rFonts w:ascii="Times New Roman" w:hAnsi="Times New Roman"/>
          <w:sz w:val="28"/>
          <w:szCs w:val="28"/>
        </w:rPr>
        <w:t xml:space="preserve"> </w:t>
      </w:r>
      <w:r w:rsidR="00041A4F" w:rsidRPr="00DC3F15">
        <w:rPr>
          <w:rFonts w:ascii="Times New Roman" w:hAnsi="Times New Roman"/>
          <w:sz w:val="28"/>
          <w:szCs w:val="28"/>
        </w:rPr>
        <w:t>явля</w:t>
      </w:r>
      <w:r w:rsidR="00B20513">
        <w:rPr>
          <w:rFonts w:ascii="Times New Roman" w:hAnsi="Times New Roman"/>
          <w:sz w:val="28"/>
          <w:szCs w:val="28"/>
        </w:rPr>
        <w:t>ю</w:t>
      </w:r>
      <w:r w:rsidR="00041A4F" w:rsidRPr="00DC3F15">
        <w:rPr>
          <w:rFonts w:ascii="Times New Roman" w:hAnsi="Times New Roman"/>
          <w:sz w:val="28"/>
          <w:szCs w:val="28"/>
        </w:rPr>
        <w:t xml:space="preserve">тся </w:t>
      </w:r>
      <w:r w:rsidR="008607DF">
        <w:rPr>
          <w:rFonts w:ascii="Times New Roman" w:eastAsia="Times New Roman" w:hAnsi="Times New Roman"/>
          <w:sz w:val="28"/>
          <w:szCs w:val="28"/>
          <w:lang w:eastAsia="ru-RU"/>
        </w:rPr>
        <w:t>ООО «</w:t>
      </w:r>
      <w:proofErr w:type="spellStart"/>
      <w:r w:rsidR="008607DF">
        <w:rPr>
          <w:rFonts w:ascii="Times New Roman" w:eastAsia="Times New Roman" w:hAnsi="Times New Roman"/>
          <w:sz w:val="28"/>
          <w:szCs w:val="28"/>
          <w:lang w:eastAsia="ru-RU"/>
        </w:rPr>
        <w:t>Аква</w:t>
      </w:r>
      <w:r w:rsidR="00F54A6B">
        <w:rPr>
          <w:rFonts w:ascii="Times New Roman" w:eastAsia="Times New Roman" w:hAnsi="Times New Roman"/>
          <w:sz w:val="28"/>
          <w:szCs w:val="28"/>
          <w:lang w:eastAsia="ru-RU"/>
        </w:rPr>
        <w:t>тэк</w:t>
      </w:r>
      <w:proofErr w:type="spellEnd"/>
      <w:r w:rsidR="008607DF">
        <w:rPr>
          <w:rFonts w:ascii="Times New Roman" w:eastAsia="Times New Roman" w:hAnsi="Times New Roman"/>
          <w:sz w:val="28"/>
          <w:szCs w:val="28"/>
          <w:lang w:eastAsia="ru-RU"/>
        </w:rPr>
        <w:t>»</w:t>
      </w:r>
      <w:r w:rsidR="0085114F">
        <w:rPr>
          <w:rFonts w:ascii="Times New Roman" w:eastAsia="Times New Roman" w:hAnsi="Times New Roman"/>
          <w:sz w:val="28"/>
          <w:szCs w:val="28"/>
          <w:lang w:eastAsia="ru-RU"/>
        </w:rPr>
        <w:t>.</w:t>
      </w:r>
    </w:p>
    <w:p w14:paraId="4D16F9DF" w14:textId="77777777" w:rsidR="00E22DF8" w:rsidRPr="00DC3F15" w:rsidRDefault="00E22DF8" w:rsidP="004466F5">
      <w:pPr>
        <w:pStyle w:val="2"/>
        <w:spacing w:before="0" w:after="0"/>
        <w:ind w:right="-1" w:hanging="431"/>
        <w:jc w:val="center"/>
        <w:rPr>
          <w:rFonts w:ascii="Times New Roman" w:hAnsi="Times New Roman"/>
          <w:b w:val="0"/>
          <w:i w:val="0"/>
        </w:rPr>
      </w:pPr>
      <w:r w:rsidRPr="00DC3F15">
        <w:rPr>
          <w:rFonts w:ascii="Times New Roman" w:hAnsi="Times New Roman"/>
          <w:bCs/>
          <w:i w:val="0"/>
          <w:lang w:eastAsia="ru-RU"/>
        </w:rPr>
        <w:t>1</w:t>
      </w:r>
      <w:r w:rsidR="00BB309B">
        <w:rPr>
          <w:rFonts w:ascii="Times New Roman" w:hAnsi="Times New Roman"/>
          <w:bCs/>
          <w:i w:val="0"/>
          <w:lang w:eastAsia="ru-RU"/>
        </w:rPr>
        <w:t>.</w:t>
      </w:r>
      <w:r w:rsidR="00882800" w:rsidRPr="00DC3F15">
        <w:rPr>
          <w:rFonts w:ascii="Times New Roman" w:hAnsi="Times New Roman"/>
          <w:bCs/>
          <w:i w:val="0"/>
          <w:lang w:eastAsia="ru-RU"/>
        </w:rPr>
        <w:t>4</w:t>
      </w:r>
      <w:r w:rsidR="00BB309B">
        <w:rPr>
          <w:rFonts w:ascii="Times New Roman" w:hAnsi="Times New Roman"/>
          <w:b w:val="0"/>
          <w:bCs/>
          <w:i w:val="0"/>
          <w:lang w:eastAsia="ru-RU"/>
        </w:rPr>
        <w:t xml:space="preserve">. </w:t>
      </w:r>
      <w:bookmarkStart w:id="30" w:name="_Toc380482150"/>
      <w:bookmarkStart w:id="31" w:name="_Toc388883690"/>
      <w:r w:rsidR="00562C9C" w:rsidRPr="00DC3F1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30"/>
      <w:bookmarkEnd w:id="31"/>
    </w:p>
    <w:p w14:paraId="057CBB6E" w14:textId="77777777" w:rsidR="00E22DF8" w:rsidRPr="00DC3F1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Перечень основных мероприятий по реализации схем вод</w:t>
      </w:r>
      <w:r w:rsidR="006065E8" w:rsidRPr="00DC3F15">
        <w:rPr>
          <w:rFonts w:ascii="Times New Roman" w:hAnsi="Times New Roman"/>
          <w:b/>
          <w:bCs/>
          <w:sz w:val="28"/>
          <w:szCs w:val="28"/>
          <w:lang w:eastAsia="ru-RU"/>
        </w:rPr>
        <w:t>оснабжения с разбивкой по годам</w:t>
      </w:r>
    </w:p>
    <w:p w14:paraId="1D2F0F27" w14:textId="3D841FFB" w:rsidR="00FB02B8" w:rsidRPr="00DC3F15" w:rsidRDefault="00FB02B8" w:rsidP="004466F5">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Таблица </w:t>
      </w:r>
      <w:r w:rsidR="00994126">
        <w:rPr>
          <w:rFonts w:ascii="Times New Roman" w:eastAsia="Times New Roman" w:hAnsi="Times New Roman"/>
          <w:spacing w:val="2"/>
          <w:sz w:val="28"/>
          <w:szCs w:val="28"/>
          <w:lang w:eastAsia="ru-RU"/>
        </w:rPr>
        <w:t>2</w:t>
      </w:r>
      <w:r w:rsidR="00691D83">
        <w:rPr>
          <w:rFonts w:ascii="Times New Roman" w:eastAsia="Times New Roman" w:hAnsi="Times New Roman"/>
          <w:spacing w:val="2"/>
          <w:sz w:val="28"/>
          <w:szCs w:val="28"/>
          <w:lang w:eastAsia="ru-RU"/>
        </w:rPr>
        <w:t>2</w:t>
      </w:r>
      <w:r w:rsidRPr="00DC3F15">
        <w:rPr>
          <w:rFonts w:ascii="Times New Roman" w:eastAsia="Times New Roman" w:hAnsi="Times New Roman"/>
          <w:spacing w:val="2"/>
          <w:sz w:val="28"/>
          <w:szCs w:val="28"/>
          <w:lang w:eastAsia="ru-RU"/>
        </w:rPr>
        <w:t xml:space="preserve"> – Перечень основных мероприятий</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по реализации схемы водоснабжения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86"/>
        <w:gridCol w:w="5651"/>
        <w:gridCol w:w="3402"/>
      </w:tblGrid>
      <w:tr w:rsidR="00FB02B8" w:rsidRPr="00B103D4" w14:paraId="26DF98DD" w14:textId="77777777" w:rsidTr="008F73D0">
        <w:trPr>
          <w:trHeight w:val="414"/>
        </w:trPr>
        <w:tc>
          <w:tcPr>
            <w:tcW w:w="586" w:type="dxa"/>
            <w:vMerge w:val="restart"/>
            <w:shd w:val="clear" w:color="auto" w:fill="auto"/>
            <w:vAlign w:val="center"/>
          </w:tcPr>
          <w:p w14:paraId="31651ABE"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bookmarkStart w:id="32" w:name="_Hlk140154794"/>
            <w:r w:rsidRPr="00B103D4">
              <w:rPr>
                <w:rFonts w:ascii="Times New Roman" w:eastAsia="Times New Roman" w:hAnsi="Times New Roman"/>
                <w:b/>
                <w:spacing w:val="2"/>
                <w:sz w:val="24"/>
                <w:szCs w:val="24"/>
                <w:lang w:eastAsia="ru-RU"/>
              </w:rPr>
              <w:t>№ п/п</w:t>
            </w:r>
          </w:p>
        </w:tc>
        <w:tc>
          <w:tcPr>
            <w:tcW w:w="5651" w:type="dxa"/>
            <w:vMerge w:val="restart"/>
            <w:shd w:val="clear" w:color="auto" w:fill="auto"/>
            <w:vAlign w:val="center"/>
          </w:tcPr>
          <w:p w14:paraId="0EBFC11F"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Виды работ</w:t>
            </w:r>
          </w:p>
        </w:tc>
        <w:tc>
          <w:tcPr>
            <w:tcW w:w="3402" w:type="dxa"/>
            <w:vMerge w:val="restart"/>
            <w:shd w:val="clear" w:color="auto" w:fill="auto"/>
            <w:vAlign w:val="center"/>
          </w:tcPr>
          <w:p w14:paraId="6D606A6C" w14:textId="77777777" w:rsidR="00FB02B8" w:rsidRPr="00B103D4" w:rsidRDefault="00955EF7"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Годы реализации</w:t>
            </w:r>
          </w:p>
        </w:tc>
      </w:tr>
      <w:tr w:rsidR="00FB02B8" w:rsidRPr="00B103D4" w14:paraId="48965A0C" w14:textId="77777777" w:rsidTr="008F73D0">
        <w:trPr>
          <w:trHeight w:val="322"/>
        </w:trPr>
        <w:tc>
          <w:tcPr>
            <w:tcW w:w="586" w:type="dxa"/>
            <w:vMerge/>
            <w:shd w:val="clear" w:color="auto" w:fill="auto"/>
            <w:vAlign w:val="center"/>
          </w:tcPr>
          <w:p w14:paraId="6AF811DA"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p>
        </w:tc>
        <w:tc>
          <w:tcPr>
            <w:tcW w:w="5651" w:type="dxa"/>
            <w:vMerge/>
            <w:shd w:val="clear" w:color="auto" w:fill="auto"/>
            <w:vAlign w:val="center"/>
          </w:tcPr>
          <w:p w14:paraId="49D1C18B"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spacing w:val="2"/>
                <w:sz w:val="24"/>
                <w:szCs w:val="24"/>
                <w:lang w:eastAsia="ru-RU"/>
              </w:rPr>
            </w:pPr>
          </w:p>
        </w:tc>
        <w:tc>
          <w:tcPr>
            <w:tcW w:w="3402" w:type="dxa"/>
            <w:vMerge/>
            <w:shd w:val="clear" w:color="auto" w:fill="auto"/>
            <w:vAlign w:val="center"/>
          </w:tcPr>
          <w:p w14:paraId="0EFADA53"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spacing w:val="2"/>
                <w:sz w:val="24"/>
                <w:szCs w:val="24"/>
                <w:lang w:eastAsia="ru-RU"/>
              </w:rPr>
            </w:pPr>
          </w:p>
        </w:tc>
      </w:tr>
      <w:tr w:rsidR="00FB02B8" w:rsidRPr="00DB167E" w14:paraId="0335A0EA" w14:textId="77777777" w:rsidTr="008F73D0">
        <w:tc>
          <w:tcPr>
            <w:tcW w:w="586" w:type="dxa"/>
            <w:shd w:val="clear" w:color="auto" w:fill="auto"/>
            <w:vAlign w:val="center"/>
          </w:tcPr>
          <w:p w14:paraId="4B096B88"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1</w:t>
            </w:r>
          </w:p>
        </w:tc>
        <w:tc>
          <w:tcPr>
            <w:tcW w:w="5651" w:type="dxa"/>
            <w:shd w:val="clear" w:color="auto" w:fill="auto"/>
            <w:vAlign w:val="center"/>
          </w:tcPr>
          <w:p w14:paraId="436F0CD5"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2</w:t>
            </w:r>
          </w:p>
        </w:tc>
        <w:tc>
          <w:tcPr>
            <w:tcW w:w="3402" w:type="dxa"/>
            <w:shd w:val="clear" w:color="auto" w:fill="auto"/>
            <w:vAlign w:val="center"/>
          </w:tcPr>
          <w:p w14:paraId="164C2BB6"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3</w:t>
            </w:r>
          </w:p>
        </w:tc>
      </w:tr>
      <w:tr w:rsidR="00956D96" w:rsidRPr="00DB167E" w14:paraId="5EDC948E" w14:textId="77777777" w:rsidTr="00AD4D15">
        <w:trPr>
          <w:trHeight w:val="305"/>
        </w:trPr>
        <w:tc>
          <w:tcPr>
            <w:tcW w:w="586" w:type="dxa"/>
            <w:shd w:val="clear" w:color="auto" w:fill="auto"/>
            <w:vAlign w:val="center"/>
          </w:tcPr>
          <w:p w14:paraId="58249CF8" w14:textId="77777777" w:rsidR="00956D96" w:rsidRPr="00DB167E" w:rsidRDefault="00956D96" w:rsidP="00FE4EE6">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0FA6B149" w14:textId="1F4609CB" w:rsidR="00956D96" w:rsidRPr="00DB167E" w:rsidRDefault="00D13EEC" w:rsidP="009E1C13">
            <w:pPr>
              <w:spacing w:after="0" w:line="240" w:lineRule="auto"/>
              <w:rPr>
                <w:rFonts w:ascii="Times New Roman" w:hAnsi="Times New Roman"/>
                <w:sz w:val="24"/>
                <w:szCs w:val="24"/>
                <w:lang w:eastAsia="ru-RU"/>
              </w:rPr>
            </w:pPr>
            <w:r>
              <w:rPr>
                <w:rFonts w:ascii="Times New Roman" w:hAnsi="Times New Roman"/>
                <w:sz w:val="24"/>
                <w:szCs w:val="24"/>
                <w:lang w:eastAsia="ru-RU"/>
              </w:rPr>
              <w:t>Модернизация</w:t>
            </w:r>
            <w:r w:rsidR="00956D96"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Чернышевском ТО </w:t>
            </w:r>
            <w:r w:rsidRPr="00D13EEC">
              <w:rPr>
                <w:rFonts w:ascii="Times New Roman" w:hAnsi="Times New Roman"/>
                <w:sz w:val="24"/>
                <w:szCs w:val="24"/>
                <w:lang w:eastAsia="ru-RU"/>
              </w:rPr>
              <w:t xml:space="preserve">L = </w:t>
            </w:r>
            <w:r>
              <w:rPr>
                <w:rFonts w:ascii="Times New Roman" w:hAnsi="Times New Roman"/>
                <w:sz w:val="24"/>
                <w:szCs w:val="24"/>
                <w:lang w:eastAsia="ru-RU"/>
              </w:rPr>
              <w:t>1000</w:t>
            </w:r>
            <w:r w:rsidRPr="00D13EEC">
              <w:rPr>
                <w:rFonts w:ascii="Times New Roman" w:hAnsi="Times New Roman"/>
                <w:sz w:val="24"/>
                <w:szCs w:val="24"/>
                <w:lang w:eastAsia="ru-RU"/>
              </w:rPr>
              <w:t xml:space="preserve"> м</w:t>
            </w:r>
          </w:p>
        </w:tc>
        <w:tc>
          <w:tcPr>
            <w:tcW w:w="3402" w:type="dxa"/>
            <w:shd w:val="clear" w:color="auto" w:fill="auto"/>
            <w:vAlign w:val="bottom"/>
          </w:tcPr>
          <w:p w14:paraId="08EBF32C" w14:textId="56107A83" w:rsidR="00956D96" w:rsidRPr="00DB167E" w:rsidRDefault="00956D96" w:rsidP="009E1C13">
            <w:pPr>
              <w:spacing w:after="0" w:line="240" w:lineRule="auto"/>
              <w:ind w:right="-1"/>
              <w:jc w:val="center"/>
              <w:rPr>
                <w:rFonts w:ascii="Times New Roman" w:hAnsi="Times New Roman"/>
                <w:sz w:val="24"/>
                <w:szCs w:val="24"/>
                <w:lang w:eastAsia="ru-RU"/>
              </w:rPr>
            </w:pPr>
            <w:r w:rsidRPr="00DB167E">
              <w:rPr>
                <w:rFonts w:ascii="Times New Roman" w:eastAsia="Times New Roman" w:hAnsi="Times New Roman"/>
                <w:sz w:val="24"/>
                <w:szCs w:val="24"/>
                <w:lang w:eastAsia="ru-RU"/>
              </w:rPr>
              <w:t>2025</w:t>
            </w:r>
            <w:r w:rsidR="00B30605">
              <w:rPr>
                <w:rFonts w:ascii="Times New Roman" w:eastAsia="Times New Roman" w:hAnsi="Times New Roman"/>
                <w:sz w:val="24"/>
                <w:szCs w:val="24"/>
                <w:lang w:eastAsia="ru-RU"/>
              </w:rPr>
              <w:t>-2035 г</w:t>
            </w:r>
          </w:p>
        </w:tc>
      </w:tr>
      <w:tr w:rsidR="00D13EEC" w:rsidRPr="00DB167E" w14:paraId="68B73113" w14:textId="77777777" w:rsidTr="0087036C">
        <w:trPr>
          <w:trHeight w:val="305"/>
        </w:trPr>
        <w:tc>
          <w:tcPr>
            <w:tcW w:w="586" w:type="dxa"/>
            <w:shd w:val="clear" w:color="auto" w:fill="auto"/>
            <w:vAlign w:val="center"/>
          </w:tcPr>
          <w:p w14:paraId="1C1D7E3C" w14:textId="77777777" w:rsidR="00D13EEC" w:rsidRPr="00DB167E" w:rsidRDefault="00D13EEC" w:rsidP="00D13EEC">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3280862F" w14:textId="4668F7F4" w:rsidR="00D13EEC" w:rsidRPr="00B103D4" w:rsidRDefault="00D13EEC" w:rsidP="00D13EEC">
            <w:pPr>
              <w:spacing w:after="0" w:line="240" w:lineRule="auto"/>
              <w:rPr>
                <w:rFonts w:ascii="Times New Roman" w:hAnsi="Times New Roman"/>
                <w:sz w:val="24"/>
                <w:szCs w:val="24"/>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proofErr w:type="spellStart"/>
            <w:r w:rsidRPr="00D13EEC">
              <w:rPr>
                <w:rFonts w:ascii="Times New Roman" w:hAnsi="Times New Roman"/>
                <w:sz w:val="24"/>
                <w:szCs w:val="24"/>
                <w:lang w:eastAsia="ru-RU"/>
              </w:rPr>
              <w:t>Новокленск</w:t>
            </w:r>
            <w:r>
              <w:rPr>
                <w:rFonts w:ascii="Times New Roman" w:hAnsi="Times New Roman"/>
                <w:sz w:val="24"/>
                <w:szCs w:val="24"/>
                <w:lang w:eastAsia="ru-RU"/>
              </w:rPr>
              <w:t>ом</w:t>
            </w:r>
            <w:proofErr w:type="spellEnd"/>
            <w:r>
              <w:rPr>
                <w:rFonts w:ascii="Times New Roman" w:hAnsi="Times New Roman"/>
                <w:sz w:val="24"/>
                <w:szCs w:val="24"/>
                <w:lang w:eastAsia="ru-RU"/>
              </w:rPr>
              <w:t xml:space="preserve"> ТО </w:t>
            </w:r>
            <w:r w:rsidRPr="00D13EEC">
              <w:rPr>
                <w:rFonts w:ascii="Times New Roman" w:hAnsi="Times New Roman"/>
                <w:sz w:val="24"/>
                <w:szCs w:val="24"/>
                <w:lang w:eastAsia="ru-RU"/>
              </w:rPr>
              <w:t xml:space="preserve">L = </w:t>
            </w:r>
            <w:r>
              <w:rPr>
                <w:rFonts w:ascii="Times New Roman" w:hAnsi="Times New Roman"/>
                <w:sz w:val="24"/>
                <w:szCs w:val="24"/>
                <w:lang w:eastAsia="ru-RU"/>
              </w:rPr>
              <w:t>1000</w:t>
            </w:r>
            <w:r w:rsidRPr="00D13EEC">
              <w:rPr>
                <w:rFonts w:ascii="Times New Roman" w:hAnsi="Times New Roman"/>
                <w:sz w:val="24"/>
                <w:szCs w:val="24"/>
                <w:lang w:eastAsia="ru-RU"/>
              </w:rPr>
              <w:t xml:space="preserve"> м</w:t>
            </w:r>
          </w:p>
        </w:tc>
        <w:tc>
          <w:tcPr>
            <w:tcW w:w="3402" w:type="dxa"/>
            <w:shd w:val="clear" w:color="auto" w:fill="auto"/>
            <w:vAlign w:val="bottom"/>
          </w:tcPr>
          <w:p w14:paraId="07A8905F" w14:textId="68B1905D" w:rsidR="00D13EEC" w:rsidRPr="00DB167E" w:rsidRDefault="00D13EEC" w:rsidP="00D13EEC">
            <w:pPr>
              <w:spacing w:after="0" w:line="240" w:lineRule="auto"/>
              <w:ind w:right="-1"/>
              <w:jc w:val="center"/>
              <w:rPr>
                <w:rFonts w:ascii="Times New Roman" w:hAnsi="Times New Roman"/>
                <w:sz w:val="24"/>
                <w:szCs w:val="24"/>
                <w:lang w:eastAsia="ru-RU"/>
              </w:rPr>
            </w:pPr>
            <w:r w:rsidRPr="00DB167E">
              <w:rPr>
                <w:rFonts w:ascii="Times New Roman" w:eastAsia="Times New Roman" w:hAnsi="Times New Roman"/>
                <w:sz w:val="24"/>
                <w:szCs w:val="24"/>
                <w:lang w:eastAsia="ru-RU"/>
              </w:rPr>
              <w:t>2025</w:t>
            </w:r>
            <w:r>
              <w:rPr>
                <w:rFonts w:ascii="Times New Roman" w:eastAsia="Times New Roman" w:hAnsi="Times New Roman"/>
                <w:sz w:val="24"/>
                <w:szCs w:val="24"/>
                <w:lang w:eastAsia="ru-RU"/>
              </w:rPr>
              <w:t>-2035 г</w:t>
            </w:r>
          </w:p>
        </w:tc>
      </w:tr>
      <w:tr w:rsidR="00D13EEC" w:rsidRPr="00DB167E" w14:paraId="28081477" w14:textId="77777777" w:rsidTr="0087036C">
        <w:trPr>
          <w:trHeight w:val="305"/>
        </w:trPr>
        <w:tc>
          <w:tcPr>
            <w:tcW w:w="586" w:type="dxa"/>
            <w:shd w:val="clear" w:color="auto" w:fill="auto"/>
            <w:vAlign w:val="center"/>
          </w:tcPr>
          <w:p w14:paraId="67C6ECD1" w14:textId="77777777" w:rsidR="00D13EEC" w:rsidRPr="00DB167E" w:rsidRDefault="00D13EEC" w:rsidP="00D13EEC">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5577FBD8" w14:textId="361718BC" w:rsidR="00D13EEC" w:rsidRPr="00B103D4" w:rsidRDefault="00D13EEC" w:rsidP="00D13EEC">
            <w:pPr>
              <w:spacing w:after="0" w:line="240" w:lineRule="auto"/>
              <w:rPr>
                <w:rFonts w:ascii="Times New Roman" w:hAnsi="Times New Roman"/>
                <w:sz w:val="24"/>
                <w:szCs w:val="24"/>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r w:rsidRPr="00D13EEC">
              <w:rPr>
                <w:rFonts w:ascii="Times New Roman" w:hAnsi="Times New Roman"/>
                <w:sz w:val="24"/>
                <w:szCs w:val="24"/>
                <w:lang w:eastAsia="ru-RU"/>
              </w:rPr>
              <w:t>Ново</w:t>
            </w:r>
            <w:r w:rsidR="00F54A6B">
              <w:rPr>
                <w:rFonts w:ascii="Times New Roman" w:hAnsi="Times New Roman"/>
                <w:sz w:val="24"/>
                <w:szCs w:val="24"/>
                <w:lang w:eastAsia="ru-RU"/>
              </w:rPr>
              <w:t>с</w:t>
            </w:r>
            <w:r w:rsidRPr="00D13EEC">
              <w:rPr>
                <w:rFonts w:ascii="Times New Roman" w:hAnsi="Times New Roman"/>
                <w:sz w:val="24"/>
                <w:szCs w:val="24"/>
                <w:lang w:eastAsia="ru-RU"/>
              </w:rPr>
              <w:t>па</w:t>
            </w:r>
            <w:r w:rsidR="00F54A6B">
              <w:rPr>
                <w:rFonts w:ascii="Times New Roman" w:hAnsi="Times New Roman"/>
                <w:sz w:val="24"/>
                <w:szCs w:val="24"/>
                <w:lang w:eastAsia="ru-RU"/>
              </w:rPr>
              <w:t>с</w:t>
            </w:r>
            <w:r w:rsidRPr="00D13EEC">
              <w:rPr>
                <w:rFonts w:ascii="Times New Roman" w:hAnsi="Times New Roman"/>
                <w:sz w:val="24"/>
                <w:szCs w:val="24"/>
                <w:lang w:eastAsia="ru-RU"/>
              </w:rPr>
              <w:t>ск</w:t>
            </w:r>
            <w:r>
              <w:rPr>
                <w:rFonts w:ascii="Times New Roman" w:hAnsi="Times New Roman"/>
                <w:sz w:val="24"/>
                <w:szCs w:val="24"/>
                <w:lang w:eastAsia="ru-RU"/>
              </w:rPr>
              <w:t xml:space="preserve">ом ТО </w:t>
            </w:r>
            <w:r w:rsidRPr="00D13EEC">
              <w:rPr>
                <w:rFonts w:ascii="Times New Roman" w:hAnsi="Times New Roman"/>
                <w:sz w:val="24"/>
                <w:szCs w:val="24"/>
                <w:lang w:eastAsia="ru-RU"/>
              </w:rPr>
              <w:t xml:space="preserve">L = </w:t>
            </w:r>
            <w:r>
              <w:rPr>
                <w:rFonts w:ascii="Times New Roman" w:hAnsi="Times New Roman"/>
                <w:sz w:val="24"/>
                <w:szCs w:val="24"/>
                <w:lang w:eastAsia="ru-RU"/>
              </w:rPr>
              <w:t>1000</w:t>
            </w:r>
            <w:r w:rsidRPr="00D13EEC">
              <w:rPr>
                <w:rFonts w:ascii="Times New Roman" w:hAnsi="Times New Roman"/>
                <w:sz w:val="24"/>
                <w:szCs w:val="24"/>
                <w:lang w:eastAsia="ru-RU"/>
              </w:rPr>
              <w:t xml:space="preserve"> м</w:t>
            </w:r>
          </w:p>
        </w:tc>
        <w:tc>
          <w:tcPr>
            <w:tcW w:w="3402" w:type="dxa"/>
            <w:shd w:val="clear" w:color="auto" w:fill="auto"/>
            <w:vAlign w:val="bottom"/>
          </w:tcPr>
          <w:p w14:paraId="77057936" w14:textId="2D832658" w:rsidR="00D13EEC" w:rsidRPr="00DB167E" w:rsidRDefault="00D13EEC" w:rsidP="00D13EEC">
            <w:pPr>
              <w:spacing w:after="0" w:line="240" w:lineRule="auto"/>
              <w:ind w:right="-1"/>
              <w:jc w:val="center"/>
              <w:rPr>
                <w:rFonts w:ascii="Times New Roman" w:hAnsi="Times New Roman"/>
                <w:sz w:val="24"/>
                <w:szCs w:val="24"/>
                <w:lang w:eastAsia="ru-RU"/>
              </w:rPr>
            </w:pPr>
            <w:r w:rsidRPr="00DB167E">
              <w:rPr>
                <w:rFonts w:ascii="Times New Roman" w:eastAsia="Times New Roman" w:hAnsi="Times New Roman"/>
                <w:sz w:val="24"/>
                <w:szCs w:val="24"/>
                <w:lang w:eastAsia="ru-RU"/>
              </w:rPr>
              <w:t>2025</w:t>
            </w:r>
            <w:r>
              <w:rPr>
                <w:rFonts w:ascii="Times New Roman" w:eastAsia="Times New Roman" w:hAnsi="Times New Roman"/>
                <w:sz w:val="24"/>
                <w:szCs w:val="24"/>
                <w:lang w:eastAsia="ru-RU"/>
              </w:rPr>
              <w:t>-2035 г</w:t>
            </w:r>
          </w:p>
        </w:tc>
      </w:tr>
      <w:tr w:rsidR="00D13EEC" w:rsidRPr="00DB167E" w14:paraId="0CE1AEF2" w14:textId="77777777" w:rsidTr="00AD4D15">
        <w:trPr>
          <w:trHeight w:val="305"/>
        </w:trPr>
        <w:tc>
          <w:tcPr>
            <w:tcW w:w="586" w:type="dxa"/>
            <w:shd w:val="clear" w:color="auto" w:fill="auto"/>
            <w:vAlign w:val="center"/>
          </w:tcPr>
          <w:p w14:paraId="66B163FB" w14:textId="77777777" w:rsidR="00D13EEC" w:rsidRPr="00DB167E" w:rsidRDefault="00D13EEC" w:rsidP="00D13EEC">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3E558B3F" w14:textId="4851EAB1" w:rsidR="00D13EEC" w:rsidRPr="00DB167E" w:rsidRDefault="00D13EEC" w:rsidP="00D13EEC">
            <w:pPr>
              <w:spacing w:after="0" w:line="240" w:lineRule="auto"/>
              <w:rPr>
                <w:rFonts w:ascii="Times New Roman" w:hAnsi="Times New Roman"/>
                <w:sz w:val="24"/>
                <w:szCs w:val="24"/>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r w:rsidRPr="00D13EEC">
              <w:rPr>
                <w:rFonts w:ascii="Times New Roman" w:hAnsi="Times New Roman"/>
                <w:sz w:val="24"/>
                <w:szCs w:val="24"/>
                <w:lang w:eastAsia="ru-RU"/>
              </w:rPr>
              <w:t>Хоботовск</w:t>
            </w:r>
            <w:r>
              <w:rPr>
                <w:rFonts w:ascii="Times New Roman" w:hAnsi="Times New Roman"/>
                <w:sz w:val="24"/>
                <w:szCs w:val="24"/>
                <w:lang w:eastAsia="ru-RU"/>
              </w:rPr>
              <w:t xml:space="preserve">ом ТО </w:t>
            </w:r>
            <w:r w:rsidRPr="00D13EEC">
              <w:rPr>
                <w:rFonts w:ascii="Times New Roman" w:hAnsi="Times New Roman"/>
                <w:sz w:val="24"/>
                <w:szCs w:val="24"/>
                <w:lang w:eastAsia="ru-RU"/>
              </w:rPr>
              <w:t xml:space="preserve">L = </w:t>
            </w:r>
            <w:r>
              <w:rPr>
                <w:rFonts w:ascii="Times New Roman" w:hAnsi="Times New Roman"/>
                <w:sz w:val="24"/>
                <w:szCs w:val="24"/>
                <w:lang w:eastAsia="ru-RU"/>
              </w:rPr>
              <w:t>1000</w:t>
            </w:r>
            <w:r w:rsidRPr="00D13EEC">
              <w:rPr>
                <w:rFonts w:ascii="Times New Roman" w:hAnsi="Times New Roman"/>
                <w:sz w:val="24"/>
                <w:szCs w:val="24"/>
                <w:lang w:eastAsia="ru-RU"/>
              </w:rPr>
              <w:t xml:space="preserve"> м</w:t>
            </w:r>
          </w:p>
        </w:tc>
        <w:tc>
          <w:tcPr>
            <w:tcW w:w="3402" w:type="dxa"/>
            <w:shd w:val="clear" w:color="auto" w:fill="auto"/>
            <w:vAlign w:val="bottom"/>
          </w:tcPr>
          <w:p w14:paraId="72CBBB69" w14:textId="36C2171E" w:rsidR="00D13EEC" w:rsidRPr="00DB167E" w:rsidRDefault="00D13EEC" w:rsidP="00D13EEC">
            <w:pPr>
              <w:spacing w:after="0" w:line="240" w:lineRule="auto"/>
              <w:ind w:right="-1"/>
              <w:jc w:val="center"/>
              <w:rPr>
                <w:rFonts w:ascii="Times New Roman" w:hAnsi="Times New Roman"/>
                <w:sz w:val="24"/>
                <w:szCs w:val="24"/>
                <w:lang w:eastAsia="ru-RU"/>
              </w:rPr>
            </w:pPr>
            <w:r w:rsidRPr="00DB167E">
              <w:rPr>
                <w:rFonts w:ascii="Times New Roman" w:eastAsia="Times New Roman" w:hAnsi="Times New Roman"/>
                <w:sz w:val="24"/>
                <w:szCs w:val="24"/>
                <w:lang w:eastAsia="ru-RU"/>
              </w:rPr>
              <w:t>2025</w:t>
            </w:r>
            <w:r>
              <w:rPr>
                <w:rFonts w:ascii="Times New Roman" w:eastAsia="Times New Roman" w:hAnsi="Times New Roman"/>
                <w:sz w:val="24"/>
                <w:szCs w:val="24"/>
                <w:lang w:eastAsia="ru-RU"/>
              </w:rPr>
              <w:t>-2035 г</w:t>
            </w:r>
          </w:p>
        </w:tc>
      </w:tr>
      <w:tr w:rsidR="00D13EEC" w:rsidRPr="00DB167E" w14:paraId="07D8DF2C" w14:textId="77777777" w:rsidTr="00AD4D15">
        <w:trPr>
          <w:trHeight w:val="305"/>
        </w:trPr>
        <w:tc>
          <w:tcPr>
            <w:tcW w:w="586" w:type="dxa"/>
            <w:shd w:val="clear" w:color="auto" w:fill="auto"/>
            <w:vAlign w:val="center"/>
          </w:tcPr>
          <w:p w14:paraId="2196B346" w14:textId="77777777" w:rsidR="00D13EEC" w:rsidRPr="00DB167E" w:rsidRDefault="00D13EEC" w:rsidP="00D13EEC">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2D685547" w14:textId="2AC698D4" w:rsidR="00D13EEC" w:rsidRPr="00DB167E" w:rsidRDefault="00D13EEC" w:rsidP="00D13EEC">
            <w:pPr>
              <w:spacing w:after="0" w:line="240" w:lineRule="auto"/>
              <w:rPr>
                <w:rFonts w:ascii="Times New Roman" w:hAnsi="Times New Roman"/>
                <w:sz w:val="24"/>
                <w:szCs w:val="24"/>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r w:rsidRPr="00D13EEC">
              <w:rPr>
                <w:rFonts w:ascii="Times New Roman" w:hAnsi="Times New Roman"/>
                <w:sz w:val="24"/>
                <w:szCs w:val="24"/>
                <w:lang w:eastAsia="ru-RU"/>
              </w:rPr>
              <w:t>Ил- Дмитриевск</w:t>
            </w:r>
            <w:r>
              <w:rPr>
                <w:rFonts w:ascii="Times New Roman" w:hAnsi="Times New Roman"/>
                <w:sz w:val="24"/>
                <w:szCs w:val="24"/>
                <w:lang w:eastAsia="ru-RU"/>
              </w:rPr>
              <w:t xml:space="preserve">ом ТО </w:t>
            </w:r>
            <w:r w:rsidRPr="00D13EEC">
              <w:rPr>
                <w:rFonts w:ascii="Times New Roman" w:hAnsi="Times New Roman"/>
                <w:sz w:val="24"/>
                <w:szCs w:val="24"/>
                <w:lang w:eastAsia="ru-RU"/>
              </w:rPr>
              <w:t xml:space="preserve">L = </w:t>
            </w:r>
            <w:r>
              <w:rPr>
                <w:rFonts w:ascii="Times New Roman" w:hAnsi="Times New Roman"/>
                <w:sz w:val="24"/>
                <w:szCs w:val="24"/>
                <w:lang w:eastAsia="ru-RU"/>
              </w:rPr>
              <w:t>1000</w:t>
            </w:r>
            <w:r w:rsidRPr="00D13EEC">
              <w:rPr>
                <w:rFonts w:ascii="Times New Roman" w:hAnsi="Times New Roman"/>
                <w:sz w:val="24"/>
                <w:szCs w:val="24"/>
                <w:lang w:eastAsia="ru-RU"/>
              </w:rPr>
              <w:t xml:space="preserve"> м</w:t>
            </w:r>
          </w:p>
        </w:tc>
        <w:tc>
          <w:tcPr>
            <w:tcW w:w="3402" w:type="dxa"/>
            <w:shd w:val="clear" w:color="auto" w:fill="auto"/>
            <w:vAlign w:val="bottom"/>
          </w:tcPr>
          <w:p w14:paraId="169C5E43" w14:textId="7577F03E" w:rsidR="00D13EEC" w:rsidRPr="00DB167E" w:rsidRDefault="00D13EEC" w:rsidP="00D13EEC">
            <w:pPr>
              <w:spacing w:after="0" w:line="240" w:lineRule="auto"/>
              <w:ind w:right="-1"/>
              <w:jc w:val="center"/>
              <w:rPr>
                <w:rFonts w:ascii="Times New Roman" w:hAnsi="Times New Roman"/>
                <w:sz w:val="24"/>
                <w:szCs w:val="24"/>
                <w:lang w:eastAsia="ru-RU"/>
              </w:rPr>
            </w:pPr>
            <w:r w:rsidRPr="00DB167E">
              <w:rPr>
                <w:rFonts w:ascii="Times New Roman" w:eastAsia="Times New Roman" w:hAnsi="Times New Roman"/>
                <w:sz w:val="24"/>
                <w:szCs w:val="24"/>
                <w:lang w:eastAsia="ru-RU"/>
              </w:rPr>
              <w:t>2025</w:t>
            </w:r>
            <w:r>
              <w:rPr>
                <w:rFonts w:ascii="Times New Roman" w:eastAsia="Times New Roman" w:hAnsi="Times New Roman"/>
                <w:sz w:val="24"/>
                <w:szCs w:val="24"/>
                <w:lang w:eastAsia="ru-RU"/>
              </w:rPr>
              <w:t>-2035 г</w:t>
            </w:r>
          </w:p>
        </w:tc>
      </w:tr>
      <w:bookmarkEnd w:id="32"/>
    </w:tbl>
    <w:p w14:paraId="7972FEBF" w14:textId="77777777" w:rsidR="004E3CAF" w:rsidRDefault="004E3CAF" w:rsidP="00434740">
      <w:pPr>
        <w:pStyle w:val="a8"/>
        <w:autoSpaceDE w:val="0"/>
        <w:autoSpaceDN w:val="0"/>
        <w:adjustRightInd w:val="0"/>
        <w:spacing w:after="0"/>
        <w:ind w:left="0" w:right="-1"/>
        <w:jc w:val="center"/>
        <w:rPr>
          <w:rFonts w:ascii="Times New Roman" w:hAnsi="Times New Roman"/>
          <w:b/>
          <w:bCs/>
          <w:sz w:val="28"/>
          <w:szCs w:val="28"/>
          <w:lang w:eastAsia="ru-RU"/>
        </w:rPr>
      </w:pPr>
    </w:p>
    <w:p w14:paraId="5A0C0605" w14:textId="47DD5133" w:rsidR="00C21D97" w:rsidRPr="00DC3F15" w:rsidRDefault="006468B2" w:rsidP="004E3CAF">
      <w:pPr>
        <w:pStyle w:val="a8"/>
        <w:autoSpaceDE w:val="0"/>
        <w:autoSpaceDN w:val="0"/>
        <w:adjustRightInd w:val="0"/>
        <w:spacing w:after="0"/>
        <w:ind w:left="0"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w:t>
      </w:r>
      <w:r w:rsidR="00FB02B8" w:rsidRPr="00DC3F15">
        <w:rPr>
          <w:rFonts w:ascii="Times New Roman" w:hAnsi="Times New Roman"/>
          <w:b/>
          <w:bCs/>
          <w:sz w:val="28"/>
          <w:szCs w:val="28"/>
          <w:lang w:eastAsia="ru-RU"/>
        </w:rPr>
        <w:lastRenderedPageBreak/>
        <w:t>источников водоснабжения, а также возможное изменение указанных характеристик в результате реализации мероприятий,</w:t>
      </w:r>
      <w:r w:rsidR="00A677A4">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предусмотренных</w:t>
      </w:r>
      <w:r w:rsidR="00A677A4">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схемой водоснабжения</w:t>
      </w:r>
    </w:p>
    <w:p w14:paraId="1A4FC170" w14:textId="77777777" w:rsidR="00C21D97" w:rsidRPr="00DC3F15" w:rsidRDefault="00C21D97"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Перспективная схема водоснабжения</w:t>
      </w:r>
      <w:r w:rsidR="00A3333A" w:rsidRPr="00DC3F15">
        <w:rPr>
          <w:rFonts w:ascii="Times New Roman" w:hAnsi="Times New Roman"/>
          <w:sz w:val="28"/>
          <w:szCs w:val="28"/>
        </w:rPr>
        <w:t xml:space="preserve"> не</w:t>
      </w:r>
      <w:r w:rsidRPr="00DC3F15">
        <w:rPr>
          <w:rFonts w:ascii="Times New Roman" w:hAnsi="Times New Roman"/>
          <w:sz w:val="28"/>
          <w:szCs w:val="28"/>
        </w:rPr>
        <w:t xml:space="preserve"> учитывает мероприятия, направленные на развитие объектов систем водоснабжения и меропри</w:t>
      </w:r>
      <w:r w:rsidR="004D5314" w:rsidRPr="00DC3F15">
        <w:rPr>
          <w:rFonts w:ascii="Times New Roman" w:hAnsi="Times New Roman"/>
          <w:sz w:val="28"/>
          <w:szCs w:val="28"/>
        </w:rPr>
        <w:t xml:space="preserve">ятия, направленные на развитие </w:t>
      </w:r>
      <w:r w:rsidRPr="00DC3F15">
        <w:rPr>
          <w:rFonts w:ascii="Times New Roman" w:hAnsi="Times New Roman"/>
          <w:sz w:val="28"/>
          <w:szCs w:val="28"/>
        </w:rPr>
        <w:t>водопроводных сетей и объектов на них, для подключения перспективных потребителей</w:t>
      </w:r>
      <w:r w:rsidR="00BB309B">
        <w:rPr>
          <w:rFonts w:ascii="Times New Roman" w:hAnsi="Times New Roman"/>
          <w:sz w:val="28"/>
          <w:szCs w:val="28"/>
        </w:rPr>
        <w:t>.</w:t>
      </w:r>
    </w:p>
    <w:p w14:paraId="00BCB471" w14:textId="77777777" w:rsidR="008F3919" w:rsidRPr="00DC3F15" w:rsidRDefault="00422AF9" w:rsidP="004E3CAF">
      <w:pPr>
        <w:autoSpaceDE w:val="0"/>
        <w:autoSpaceDN w:val="0"/>
        <w:adjustRightInd w:val="0"/>
        <w:spacing w:after="0"/>
        <w:ind w:right="-284" w:firstLine="851"/>
        <w:contextualSpacing/>
        <w:jc w:val="both"/>
        <w:rPr>
          <w:rFonts w:ascii="Times New Roman" w:hAnsi="Times New Roman"/>
          <w:i/>
          <w:sz w:val="28"/>
          <w:szCs w:val="28"/>
        </w:rPr>
      </w:pPr>
      <w:r w:rsidRPr="00DC3F15">
        <w:rPr>
          <w:rFonts w:ascii="Times New Roman" w:hAnsi="Times New Roman"/>
          <w:i/>
          <w:sz w:val="28"/>
          <w:szCs w:val="28"/>
        </w:rPr>
        <w:t>Модернизация</w:t>
      </w:r>
      <w:r w:rsidR="008F3919" w:rsidRPr="00DC3F15">
        <w:rPr>
          <w:rFonts w:ascii="Times New Roman" w:hAnsi="Times New Roman"/>
          <w:i/>
          <w:sz w:val="28"/>
          <w:szCs w:val="28"/>
        </w:rPr>
        <w:t xml:space="preserve"> изношенных участков водопроводных сетей </w:t>
      </w:r>
    </w:p>
    <w:p w14:paraId="626302DA" w14:textId="6CB92ACF" w:rsidR="008F3919" w:rsidRPr="00DC3F15" w:rsidRDefault="0033041F"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Ежегодная плановая з</w:t>
      </w:r>
      <w:r w:rsidR="008F3919" w:rsidRPr="00DC3F15">
        <w:rPr>
          <w:rFonts w:ascii="Times New Roman" w:hAnsi="Times New Roman"/>
          <w:sz w:val="28"/>
          <w:szCs w:val="28"/>
        </w:rPr>
        <w:t>амена изношенных сетей водоснабжения позволит сократить потери воды при ее транспортировке</w:t>
      </w:r>
      <w:r w:rsidRPr="00DC3F15">
        <w:rPr>
          <w:rFonts w:ascii="Times New Roman" w:hAnsi="Times New Roman"/>
          <w:sz w:val="28"/>
          <w:szCs w:val="28"/>
        </w:rPr>
        <w:t xml:space="preserve"> и обеспечить бесперебойным водоснабжением потребителей</w:t>
      </w:r>
      <w:r w:rsidR="00BB309B">
        <w:rPr>
          <w:rFonts w:ascii="Times New Roman" w:hAnsi="Times New Roman"/>
          <w:sz w:val="28"/>
          <w:szCs w:val="28"/>
        </w:rPr>
        <w:t>.</w:t>
      </w:r>
    </w:p>
    <w:p w14:paraId="0B71610E" w14:textId="2ED32FC0" w:rsidR="0033041F" w:rsidRPr="00DC3F15" w:rsidRDefault="0033041F"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 xml:space="preserve">При замене и строительстве трубопроводов в качестве альтернативы </w:t>
      </w:r>
      <w:r w:rsidR="00B463B7" w:rsidRPr="00DC3F15">
        <w:rPr>
          <w:rFonts w:ascii="Times New Roman" w:hAnsi="Times New Roman"/>
          <w:sz w:val="28"/>
          <w:szCs w:val="28"/>
        </w:rPr>
        <w:t>существующим стальным</w:t>
      </w:r>
      <w:r w:rsidR="00A677A4">
        <w:rPr>
          <w:rFonts w:ascii="Times New Roman" w:hAnsi="Times New Roman"/>
          <w:sz w:val="28"/>
          <w:szCs w:val="28"/>
        </w:rPr>
        <w:t xml:space="preserve"> </w:t>
      </w:r>
      <w:r w:rsidR="00E84ED3" w:rsidRPr="00DC3F15">
        <w:rPr>
          <w:rFonts w:ascii="Times New Roman" w:hAnsi="Times New Roman"/>
          <w:sz w:val="28"/>
          <w:szCs w:val="28"/>
        </w:rPr>
        <w:t>рекомендуется применять полиэтиленовые трубы</w:t>
      </w:r>
      <w:r w:rsidR="00BB309B">
        <w:rPr>
          <w:rFonts w:ascii="Times New Roman" w:hAnsi="Times New Roman"/>
          <w:sz w:val="28"/>
          <w:szCs w:val="28"/>
        </w:rPr>
        <w:t xml:space="preserve">. </w:t>
      </w:r>
      <w:r w:rsidR="00E84ED3" w:rsidRPr="00DC3F15">
        <w:rPr>
          <w:rFonts w:ascii="Times New Roman" w:hAnsi="Times New Roman"/>
          <w:sz w:val="28"/>
          <w:szCs w:val="28"/>
        </w:rPr>
        <w:t xml:space="preserve">Применение </w:t>
      </w:r>
      <w:r w:rsidR="00B463B7" w:rsidRPr="00DC3F15">
        <w:rPr>
          <w:rFonts w:ascii="Times New Roman" w:hAnsi="Times New Roman"/>
          <w:sz w:val="28"/>
          <w:szCs w:val="28"/>
        </w:rPr>
        <w:t>полиэтиленовых трубопроводов в</w:t>
      </w:r>
      <w:r w:rsidR="00E84ED3" w:rsidRPr="00DC3F15">
        <w:rPr>
          <w:rFonts w:ascii="Times New Roman" w:hAnsi="Times New Roman"/>
          <w:sz w:val="28"/>
          <w:szCs w:val="28"/>
        </w:rPr>
        <w:t xml:space="preserve"> системе холодного </w:t>
      </w:r>
      <w:r w:rsidR="00B463B7" w:rsidRPr="00DC3F15">
        <w:rPr>
          <w:rFonts w:ascii="Times New Roman" w:hAnsi="Times New Roman"/>
          <w:sz w:val="28"/>
          <w:szCs w:val="28"/>
        </w:rPr>
        <w:t>водоснабжения оправдано</w:t>
      </w:r>
      <w:r w:rsidR="00E84ED3" w:rsidRPr="00DC3F15">
        <w:rPr>
          <w:rFonts w:ascii="Times New Roman" w:hAnsi="Times New Roman"/>
          <w:sz w:val="28"/>
          <w:szCs w:val="28"/>
        </w:rPr>
        <w:t xml:space="preserve"> как в технологическом, </w:t>
      </w:r>
      <w:r w:rsidR="00B463B7" w:rsidRPr="00DC3F15">
        <w:rPr>
          <w:rFonts w:ascii="Times New Roman" w:hAnsi="Times New Roman"/>
          <w:sz w:val="28"/>
          <w:szCs w:val="28"/>
        </w:rPr>
        <w:t>эксплуатационном, так</w:t>
      </w:r>
      <w:r w:rsidR="00E84ED3" w:rsidRPr="00DC3F15">
        <w:rPr>
          <w:rFonts w:ascii="Times New Roman" w:hAnsi="Times New Roman"/>
          <w:sz w:val="28"/>
          <w:szCs w:val="28"/>
        </w:rPr>
        <w:t xml:space="preserve"> и в экономическом плане</w:t>
      </w:r>
      <w:r w:rsidR="00BB309B">
        <w:rPr>
          <w:rFonts w:ascii="Times New Roman" w:hAnsi="Times New Roman"/>
          <w:sz w:val="28"/>
          <w:szCs w:val="28"/>
        </w:rPr>
        <w:t xml:space="preserve">. </w:t>
      </w:r>
    </w:p>
    <w:p w14:paraId="17A51EB2" w14:textId="77777777" w:rsidR="00E84ED3" w:rsidRPr="00DC3F15" w:rsidRDefault="00E84ED3"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 xml:space="preserve">Основные преимущества </w:t>
      </w:r>
      <w:r w:rsidR="00B463B7" w:rsidRPr="00DC3F15">
        <w:rPr>
          <w:rFonts w:ascii="Times New Roman" w:hAnsi="Times New Roman"/>
          <w:sz w:val="28"/>
          <w:szCs w:val="28"/>
        </w:rPr>
        <w:t>труб,</w:t>
      </w:r>
      <w:r w:rsidRPr="00DC3F15">
        <w:rPr>
          <w:rFonts w:ascii="Times New Roman" w:hAnsi="Times New Roman"/>
          <w:sz w:val="28"/>
          <w:szCs w:val="28"/>
        </w:rPr>
        <w:t xml:space="preserve"> изготовленных из ПНД:</w:t>
      </w:r>
    </w:p>
    <w:p w14:paraId="34974684" w14:textId="77777777" w:rsidR="00E84ED3" w:rsidRPr="00DC3F15" w:rsidRDefault="00E84ED3"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14:paraId="2A79041B" w14:textId="77777777" w:rsidR="00E84ED3" w:rsidRPr="00DC3F15" w:rsidRDefault="00E84ED3"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масса ПЭ трубы для водопровода более чем в 8 раз меньше </w:t>
      </w:r>
      <w:r w:rsidR="00B463B7" w:rsidRPr="00DC3F15">
        <w:rPr>
          <w:rFonts w:ascii="Times New Roman" w:hAnsi="Times New Roman"/>
          <w:sz w:val="28"/>
          <w:szCs w:val="28"/>
        </w:rPr>
        <w:t>массы металлических</w:t>
      </w:r>
      <w:r w:rsidRPr="00DC3F15">
        <w:rPr>
          <w:rFonts w:ascii="Times New Roman" w:hAnsi="Times New Roman"/>
          <w:sz w:val="28"/>
          <w:szCs w:val="28"/>
        </w:rPr>
        <w:t xml:space="preserve"> аналогов;</w:t>
      </w:r>
    </w:p>
    <w:p w14:paraId="7F9F4497" w14:textId="77777777" w:rsidR="00E84ED3" w:rsidRPr="00DC3F15" w:rsidRDefault="00E84ED3"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стоимость выполнения </w:t>
      </w:r>
      <w:r w:rsidR="003F544C" w:rsidRPr="00DC3F1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14:paraId="1C174B52" w14:textId="77777777" w:rsidR="003F544C" w:rsidRPr="00DC3F15" w:rsidRDefault="003F544C"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большая эластичность, что позволяет их легко вписывать в повороты трассы;</w:t>
      </w:r>
    </w:p>
    <w:p w14:paraId="44B14302" w14:textId="77777777" w:rsidR="003F544C" w:rsidRPr="00DC3F15" w:rsidRDefault="00256237"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w:t>
      </w:r>
      <w:r w:rsidR="003F544C" w:rsidRPr="00DC3F15">
        <w:rPr>
          <w:rFonts w:ascii="Times New Roman" w:hAnsi="Times New Roman"/>
          <w:sz w:val="28"/>
          <w:szCs w:val="28"/>
        </w:rPr>
        <w:t xml:space="preserve">труба водопроводная полиэтиленовая обладает </w:t>
      </w:r>
      <w:r w:rsidR="00B463B7" w:rsidRPr="00DC3F15">
        <w:rPr>
          <w:rFonts w:ascii="Times New Roman" w:hAnsi="Times New Roman"/>
          <w:sz w:val="28"/>
          <w:szCs w:val="28"/>
        </w:rPr>
        <w:t>высокой антикоррозийной</w:t>
      </w:r>
      <w:r w:rsidR="003F544C" w:rsidRPr="00DC3F15">
        <w:rPr>
          <w:rFonts w:ascii="Times New Roman" w:hAnsi="Times New Roman"/>
          <w:sz w:val="28"/>
          <w:szCs w:val="28"/>
        </w:rPr>
        <w:t xml:space="preserve">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14:paraId="5F6482BC" w14:textId="77777777" w:rsidR="003F544C" w:rsidRDefault="003F544C"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отсутствие необходимости </w:t>
      </w:r>
      <w:r w:rsidR="002330C9" w:rsidRPr="00DC3F15">
        <w:rPr>
          <w:rFonts w:ascii="Times New Roman" w:hAnsi="Times New Roman"/>
          <w:sz w:val="28"/>
          <w:szCs w:val="28"/>
        </w:rPr>
        <w:t>применения дорогостоящих методов проверки и контро</w:t>
      </w:r>
      <w:r w:rsidR="00432A82" w:rsidRPr="00DC3F15">
        <w:rPr>
          <w:rFonts w:ascii="Times New Roman" w:hAnsi="Times New Roman"/>
          <w:sz w:val="28"/>
          <w:szCs w:val="28"/>
        </w:rPr>
        <w:t>ля качества сварных соединений</w:t>
      </w:r>
      <w:r w:rsidR="00BB309B">
        <w:rPr>
          <w:rFonts w:ascii="Times New Roman" w:hAnsi="Times New Roman"/>
          <w:sz w:val="28"/>
          <w:szCs w:val="28"/>
        </w:rPr>
        <w:t>.</w:t>
      </w:r>
    </w:p>
    <w:p w14:paraId="1306B726" w14:textId="76DBA420" w:rsidR="00E22DF8" w:rsidRPr="00DC3F15" w:rsidRDefault="00E22DF8" w:rsidP="004E3CAF">
      <w:pPr>
        <w:autoSpaceDE w:val="0"/>
        <w:autoSpaceDN w:val="0"/>
        <w:adjustRightInd w:val="0"/>
        <w:spacing w:after="0"/>
        <w:ind w:right="-284"/>
        <w:contextualSpacing/>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вновь строящихся, реконструируемых и предлагаемых к выводу из эксп</w:t>
      </w:r>
      <w:r w:rsidR="006065E8" w:rsidRPr="00DC3F15">
        <w:rPr>
          <w:rFonts w:ascii="Times New Roman" w:hAnsi="Times New Roman"/>
          <w:b/>
          <w:bCs/>
          <w:sz w:val="28"/>
          <w:szCs w:val="28"/>
          <w:lang w:eastAsia="ru-RU"/>
        </w:rPr>
        <w:t>луатации объектах</w:t>
      </w:r>
      <w:r w:rsidR="00A677A4">
        <w:rPr>
          <w:rFonts w:ascii="Times New Roman" w:hAnsi="Times New Roman"/>
          <w:b/>
          <w:bCs/>
          <w:sz w:val="28"/>
          <w:szCs w:val="28"/>
          <w:lang w:eastAsia="ru-RU"/>
        </w:rPr>
        <w:t xml:space="preserve"> </w:t>
      </w:r>
      <w:r w:rsidR="00636319" w:rsidRPr="00DC3F15">
        <w:rPr>
          <w:rFonts w:ascii="Times New Roman" w:hAnsi="Times New Roman"/>
          <w:b/>
          <w:bCs/>
          <w:sz w:val="28"/>
          <w:szCs w:val="28"/>
          <w:lang w:eastAsia="ru-RU"/>
        </w:rPr>
        <w:t>системы водоснабжения</w:t>
      </w:r>
    </w:p>
    <w:p w14:paraId="03ACE335" w14:textId="7D2C6582" w:rsidR="00BD03E9" w:rsidRPr="00DC3F15" w:rsidRDefault="00FB02B8"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AA6011">
        <w:rPr>
          <w:rFonts w:ascii="Times New Roman" w:eastAsia="Times New Roman" w:hAnsi="Times New Roman"/>
          <w:spacing w:val="2"/>
          <w:sz w:val="28"/>
          <w:szCs w:val="28"/>
          <w:lang w:eastAsia="ru-RU"/>
        </w:rPr>
        <w:t>Первомайского</w:t>
      </w:r>
      <w:r w:rsidR="00E43EBE">
        <w:rPr>
          <w:rFonts w:ascii="Times New Roman" w:eastAsia="Times New Roman" w:hAnsi="Times New Roman"/>
          <w:spacing w:val="2"/>
          <w:sz w:val="28"/>
          <w:szCs w:val="28"/>
          <w:lang w:eastAsia="ru-RU"/>
        </w:rPr>
        <w:t xml:space="preserve"> </w:t>
      </w:r>
      <w:r w:rsidR="00AA6011">
        <w:rPr>
          <w:rFonts w:ascii="Times New Roman" w:eastAsia="Times New Roman" w:hAnsi="Times New Roman"/>
          <w:spacing w:val="2"/>
          <w:sz w:val="28"/>
          <w:szCs w:val="28"/>
          <w:lang w:eastAsia="ru-RU"/>
        </w:rPr>
        <w:t>муниципального округа Тамбовской области</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r w:rsidR="00BB309B">
        <w:rPr>
          <w:rFonts w:ascii="Times New Roman" w:eastAsia="Times New Roman" w:hAnsi="Times New Roman"/>
          <w:spacing w:val="2"/>
          <w:sz w:val="28"/>
          <w:szCs w:val="28"/>
          <w:lang w:eastAsia="ru-RU"/>
        </w:rPr>
        <w:t xml:space="preserve">. </w:t>
      </w:r>
    </w:p>
    <w:p w14:paraId="1A9516C9" w14:textId="77777777" w:rsidR="00FB02B8" w:rsidRPr="00DC3F15" w:rsidRDefault="00E758B1"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b/>
          <w:bCs/>
          <w:spacing w:val="2"/>
          <w:sz w:val="28"/>
          <w:szCs w:val="28"/>
          <w:lang w:eastAsia="ru-RU"/>
        </w:rPr>
        <w:t xml:space="preserve">1) </w:t>
      </w:r>
      <w:r w:rsidR="00FB02B8" w:rsidRPr="00DC3F15">
        <w:rPr>
          <w:rFonts w:ascii="Times New Roman" w:eastAsia="Times New Roman" w:hAnsi="Times New Roman"/>
          <w:b/>
          <w:bCs/>
          <w:spacing w:val="2"/>
          <w:sz w:val="28"/>
          <w:szCs w:val="28"/>
          <w:lang w:eastAsia="ru-RU"/>
        </w:rPr>
        <w:t>Сведения об объектах, предлагаемых к новому строительству:</w:t>
      </w:r>
    </w:p>
    <w:p w14:paraId="1E3530DF" w14:textId="08D81C3B" w:rsidR="003E03C6" w:rsidRPr="00DC3F15" w:rsidRDefault="00FB02B8" w:rsidP="004E3CAF">
      <w:pPr>
        <w:shd w:val="clear" w:color="auto" w:fill="FFFFFF"/>
        <w:spacing w:after="0"/>
        <w:ind w:right="-284" w:firstLine="708"/>
        <w:jc w:val="both"/>
        <w:textAlignment w:val="baseline"/>
        <w:rPr>
          <w:rFonts w:ascii="Times New Roman" w:hAnsi="Times New Roman"/>
          <w:bCs/>
          <w:sz w:val="28"/>
          <w:szCs w:val="28"/>
          <w:lang w:eastAsia="ru-RU"/>
        </w:rPr>
      </w:pPr>
      <w:r w:rsidRPr="00DC3F15">
        <w:rPr>
          <w:rFonts w:ascii="Times New Roman" w:eastAsia="Times New Roman" w:hAnsi="Times New Roman"/>
          <w:spacing w:val="2"/>
          <w:sz w:val="28"/>
          <w:szCs w:val="28"/>
          <w:lang w:eastAsia="ru-RU"/>
        </w:rPr>
        <w:lastRenderedPageBreak/>
        <w:t xml:space="preserve">В </w:t>
      </w:r>
      <w:r w:rsidR="0049728B">
        <w:rPr>
          <w:rFonts w:ascii="Times New Roman" w:eastAsia="Times New Roman" w:hAnsi="Times New Roman"/>
          <w:spacing w:val="2"/>
          <w:sz w:val="28"/>
          <w:szCs w:val="28"/>
          <w:lang w:eastAsia="ru-RU"/>
        </w:rPr>
        <w:t>Первомайском</w:t>
      </w:r>
      <w:r w:rsidR="00E43EBE">
        <w:rPr>
          <w:rFonts w:ascii="Times New Roman" w:eastAsia="Times New Roman" w:hAnsi="Times New Roman"/>
          <w:spacing w:val="2"/>
          <w:sz w:val="28"/>
          <w:szCs w:val="28"/>
          <w:lang w:eastAsia="ru-RU"/>
        </w:rPr>
        <w:t xml:space="preserve"> </w:t>
      </w:r>
      <w:r w:rsidR="0049728B">
        <w:rPr>
          <w:rFonts w:ascii="Times New Roman" w:eastAsia="Times New Roman" w:hAnsi="Times New Roman"/>
          <w:spacing w:val="2"/>
          <w:sz w:val="28"/>
          <w:szCs w:val="28"/>
          <w:lang w:eastAsia="ru-RU"/>
        </w:rPr>
        <w:t>муниципальном округе</w:t>
      </w:r>
      <w:r w:rsidR="00AA6011">
        <w:rPr>
          <w:rFonts w:ascii="Times New Roman" w:eastAsia="Times New Roman" w:hAnsi="Times New Roman"/>
          <w:spacing w:val="2"/>
          <w:sz w:val="28"/>
          <w:szCs w:val="28"/>
          <w:lang w:eastAsia="ru-RU"/>
        </w:rPr>
        <w:t xml:space="preserve"> Тамбовской области</w:t>
      </w:r>
      <w:r w:rsidR="00A677A4">
        <w:rPr>
          <w:rFonts w:ascii="Times New Roman" w:eastAsia="Times New Roman" w:hAnsi="Times New Roman"/>
          <w:spacing w:val="2"/>
          <w:sz w:val="28"/>
          <w:szCs w:val="28"/>
          <w:lang w:eastAsia="ru-RU"/>
        </w:rPr>
        <w:t xml:space="preserve"> </w:t>
      </w:r>
      <w:r w:rsidR="00ED1411" w:rsidRPr="00DC3F15">
        <w:rPr>
          <w:rFonts w:ascii="Times New Roman" w:eastAsia="Times New Roman" w:hAnsi="Times New Roman"/>
          <w:spacing w:val="2"/>
          <w:sz w:val="28"/>
          <w:szCs w:val="28"/>
          <w:lang w:eastAsia="ru-RU"/>
        </w:rPr>
        <w:t>на расчетный срок</w:t>
      </w:r>
      <w:r w:rsidR="00CC0BF4">
        <w:rPr>
          <w:rFonts w:ascii="Times New Roman" w:eastAsia="Times New Roman" w:hAnsi="Times New Roman"/>
          <w:spacing w:val="2"/>
          <w:sz w:val="28"/>
          <w:szCs w:val="28"/>
          <w:lang w:eastAsia="ru-RU"/>
        </w:rPr>
        <w:t xml:space="preserve"> не</w:t>
      </w:r>
      <w:r w:rsidR="00A677A4">
        <w:rPr>
          <w:rFonts w:ascii="Times New Roman" w:eastAsia="Times New Roman" w:hAnsi="Times New Roman"/>
          <w:spacing w:val="2"/>
          <w:sz w:val="28"/>
          <w:szCs w:val="28"/>
          <w:lang w:eastAsia="ru-RU"/>
        </w:rPr>
        <w:t xml:space="preserve"> </w:t>
      </w:r>
      <w:r w:rsidR="002E3FA5" w:rsidRPr="00DC3F15">
        <w:rPr>
          <w:rFonts w:ascii="Times New Roman" w:eastAsia="Times New Roman" w:hAnsi="Times New Roman"/>
          <w:spacing w:val="2"/>
          <w:sz w:val="28"/>
          <w:szCs w:val="28"/>
          <w:lang w:eastAsia="ru-RU"/>
        </w:rPr>
        <w:t>планируется строительство объектов водоснабжения</w:t>
      </w:r>
      <w:bookmarkStart w:id="33" w:name="_Hlk155690008"/>
      <w:r w:rsidR="00101E0C">
        <w:rPr>
          <w:rFonts w:ascii="Times New Roman" w:eastAsia="Times New Roman" w:hAnsi="Times New Roman"/>
          <w:spacing w:val="2"/>
          <w:sz w:val="28"/>
          <w:szCs w:val="28"/>
          <w:lang w:eastAsia="ru-RU"/>
        </w:rPr>
        <w:t>.</w:t>
      </w:r>
    </w:p>
    <w:bookmarkEnd w:id="33"/>
    <w:p w14:paraId="79A0A902" w14:textId="77777777" w:rsidR="000B05C0" w:rsidRPr="00DC3F15" w:rsidRDefault="00FB02B8" w:rsidP="004E3CAF">
      <w:pPr>
        <w:shd w:val="clear" w:color="auto" w:fill="FFFFFF"/>
        <w:spacing w:after="0"/>
        <w:ind w:right="-284"/>
        <w:jc w:val="both"/>
        <w:textAlignment w:val="baseline"/>
        <w:rPr>
          <w:rFonts w:ascii="Times New Roman" w:eastAsia="Times New Roman" w:hAnsi="Times New Roman"/>
          <w:b/>
          <w:bCs/>
          <w:spacing w:val="2"/>
          <w:sz w:val="28"/>
          <w:szCs w:val="28"/>
          <w:lang w:eastAsia="ru-RU"/>
        </w:rPr>
      </w:pPr>
      <w:r w:rsidRPr="00DC3F15">
        <w:rPr>
          <w:rFonts w:ascii="Times New Roman" w:eastAsia="Times New Roman" w:hAnsi="Times New Roman"/>
          <w:b/>
          <w:bCs/>
          <w:spacing w:val="2"/>
          <w:sz w:val="28"/>
          <w:szCs w:val="28"/>
          <w:lang w:eastAsia="ru-RU"/>
        </w:rPr>
        <w:t>2) Сведения о действующих объектах, предлагаемых к реконструкции (техническому перевооружению)</w:t>
      </w:r>
      <w:r w:rsidR="00BB309B">
        <w:rPr>
          <w:rFonts w:ascii="Times New Roman" w:eastAsia="Times New Roman" w:hAnsi="Times New Roman"/>
          <w:b/>
          <w:bCs/>
          <w:spacing w:val="2"/>
          <w:sz w:val="28"/>
          <w:szCs w:val="28"/>
          <w:lang w:eastAsia="ru-RU"/>
        </w:rPr>
        <w:t xml:space="preserve">. </w:t>
      </w:r>
    </w:p>
    <w:p w14:paraId="2380B54D" w14:textId="1F81EDAA" w:rsidR="00DC65F2" w:rsidRDefault="00D705A5"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В </w:t>
      </w:r>
      <w:r w:rsidR="0049728B">
        <w:rPr>
          <w:rFonts w:ascii="Times New Roman" w:eastAsia="Times New Roman" w:hAnsi="Times New Roman"/>
          <w:spacing w:val="2"/>
          <w:sz w:val="28"/>
          <w:szCs w:val="28"/>
          <w:lang w:eastAsia="ru-RU"/>
        </w:rPr>
        <w:t>Первомайском</w:t>
      </w:r>
      <w:r w:rsidR="00E43EBE">
        <w:rPr>
          <w:rFonts w:ascii="Times New Roman" w:eastAsia="Times New Roman" w:hAnsi="Times New Roman"/>
          <w:spacing w:val="2"/>
          <w:sz w:val="28"/>
          <w:szCs w:val="28"/>
          <w:lang w:eastAsia="ru-RU"/>
        </w:rPr>
        <w:t xml:space="preserve"> </w:t>
      </w:r>
      <w:r w:rsidR="0049728B">
        <w:rPr>
          <w:rFonts w:ascii="Times New Roman" w:eastAsia="Times New Roman" w:hAnsi="Times New Roman"/>
          <w:spacing w:val="2"/>
          <w:sz w:val="28"/>
          <w:szCs w:val="28"/>
          <w:lang w:eastAsia="ru-RU"/>
        </w:rPr>
        <w:t>муниципальном округе</w:t>
      </w:r>
      <w:r w:rsidR="00AA6011">
        <w:rPr>
          <w:rFonts w:ascii="Times New Roman" w:eastAsia="Times New Roman" w:hAnsi="Times New Roman"/>
          <w:spacing w:val="2"/>
          <w:sz w:val="28"/>
          <w:szCs w:val="28"/>
          <w:lang w:eastAsia="ru-RU"/>
        </w:rPr>
        <w:t xml:space="preserve"> Тамбовской области</w:t>
      </w:r>
      <w:r w:rsidR="0085114F">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планируется</w:t>
      </w:r>
      <w:r w:rsidR="00A3333A" w:rsidRPr="00DC3F15">
        <w:rPr>
          <w:rFonts w:ascii="Times New Roman" w:eastAsia="Times New Roman" w:hAnsi="Times New Roman"/>
          <w:spacing w:val="2"/>
          <w:sz w:val="28"/>
          <w:szCs w:val="28"/>
          <w:lang w:eastAsia="ru-RU"/>
        </w:rPr>
        <w:t xml:space="preserve"> </w:t>
      </w:r>
      <w:r w:rsidR="00C724C7">
        <w:rPr>
          <w:rFonts w:ascii="Times New Roman" w:eastAsia="Times New Roman" w:hAnsi="Times New Roman"/>
          <w:spacing w:val="2"/>
          <w:sz w:val="28"/>
          <w:szCs w:val="28"/>
          <w:lang w:eastAsia="ru-RU"/>
        </w:rPr>
        <w:t>модернизация</w:t>
      </w:r>
      <w:r w:rsidR="00A3333A" w:rsidRPr="00DC3F15">
        <w:rPr>
          <w:rFonts w:ascii="Times New Roman" w:eastAsia="Times New Roman" w:hAnsi="Times New Roman"/>
          <w:spacing w:val="2"/>
          <w:sz w:val="28"/>
          <w:szCs w:val="28"/>
          <w:lang w:eastAsia="ru-RU"/>
        </w:rPr>
        <w:t xml:space="preserve"> </w:t>
      </w:r>
      <w:r w:rsidR="0085114F">
        <w:rPr>
          <w:rFonts w:ascii="Times New Roman" w:eastAsia="Times New Roman" w:hAnsi="Times New Roman"/>
          <w:spacing w:val="2"/>
          <w:sz w:val="28"/>
          <w:szCs w:val="28"/>
          <w:lang w:eastAsia="ru-RU"/>
        </w:rPr>
        <w:t xml:space="preserve">водопроводной сети, протяженностью </w:t>
      </w:r>
      <w:r w:rsidR="00D13EEC">
        <w:rPr>
          <w:rFonts w:ascii="Times New Roman" w:eastAsia="Times New Roman" w:hAnsi="Times New Roman"/>
          <w:spacing w:val="2"/>
          <w:sz w:val="28"/>
          <w:szCs w:val="28"/>
          <w:lang w:eastAsia="ru-RU"/>
        </w:rPr>
        <w:t>5000</w:t>
      </w:r>
      <w:r w:rsidR="00101E0C">
        <w:rPr>
          <w:rFonts w:ascii="Times New Roman" w:eastAsia="Times New Roman" w:hAnsi="Times New Roman"/>
          <w:spacing w:val="2"/>
          <w:sz w:val="28"/>
          <w:szCs w:val="28"/>
          <w:lang w:eastAsia="ru-RU"/>
        </w:rPr>
        <w:t xml:space="preserve"> м.</w:t>
      </w:r>
    </w:p>
    <w:p w14:paraId="022F93D3" w14:textId="77777777" w:rsidR="000B05C0" w:rsidRPr="00DC3F15" w:rsidRDefault="00FB02B8" w:rsidP="004E3CAF">
      <w:pPr>
        <w:shd w:val="clear" w:color="auto" w:fill="FFFFFF"/>
        <w:spacing w:after="0"/>
        <w:ind w:right="-284"/>
        <w:jc w:val="both"/>
        <w:textAlignment w:val="baseline"/>
        <w:rPr>
          <w:rFonts w:ascii="Times New Roman" w:eastAsia="Times New Roman" w:hAnsi="Times New Roman"/>
          <w:b/>
          <w:bCs/>
          <w:spacing w:val="2"/>
          <w:sz w:val="28"/>
          <w:szCs w:val="28"/>
          <w:lang w:eastAsia="ru-RU"/>
        </w:rPr>
      </w:pPr>
      <w:r w:rsidRPr="00DC3F15">
        <w:rPr>
          <w:rFonts w:ascii="Times New Roman" w:eastAsia="Times New Roman" w:hAnsi="Times New Roman"/>
          <w:b/>
          <w:bCs/>
          <w:spacing w:val="2"/>
          <w:sz w:val="28"/>
          <w:szCs w:val="28"/>
          <w:lang w:eastAsia="ru-RU"/>
        </w:rPr>
        <w:t>3) Сведения об объектах водоснабжения, предлагаемых к выводу из эксплуатации</w:t>
      </w:r>
      <w:r w:rsidR="00BB309B">
        <w:rPr>
          <w:rFonts w:ascii="Times New Roman" w:eastAsia="Times New Roman" w:hAnsi="Times New Roman"/>
          <w:b/>
          <w:bCs/>
          <w:spacing w:val="2"/>
          <w:sz w:val="28"/>
          <w:szCs w:val="28"/>
          <w:lang w:eastAsia="ru-RU"/>
        </w:rPr>
        <w:t xml:space="preserve">. </w:t>
      </w:r>
    </w:p>
    <w:p w14:paraId="7646BE5F" w14:textId="029A41E6" w:rsidR="00FB02B8" w:rsidRPr="00DC3F15" w:rsidRDefault="00D705A5"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На расчетный срок в </w:t>
      </w:r>
      <w:r w:rsidR="0049728B">
        <w:rPr>
          <w:rFonts w:ascii="Times New Roman" w:eastAsia="Times New Roman" w:hAnsi="Times New Roman"/>
          <w:spacing w:val="2"/>
          <w:sz w:val="28"/>
          <w:szCs w:val="28"/>
          <w:lang w:eastAsia="ru-RU"/>
        </w:rPr>
        <w:t>Первомайском</w:t>
      </w:r>
      <w:r w:rsidR="00E43EBE">
        <w:rPr>
          <w:rFonts w:ascii="Times New Roman" w:eastAsia="Times New Roman" w:hAnsi="Times New Roman"/>
          <w:spacing w:val="2"/>
          <w:sz w:val="28"/>
          <w:szCs w:val="28"/>
          <w:lang w:eastAsia="ru-RU"/>
        </w:rPr>
        <w:t xml:space="preserve"> </w:t>
      </w:r>
      <w:r w:rsidR="0049728B">
        <w:rPr>
          <w:rFonts w:ascii="Times New Roman" w:eastAsia="Times New Roman" w:hAnsi="Times New Roman"/>
          <w:spacing w:val="2"/>
          <w:sz w:val="28"/>
          <w:szCs w:val="28"/>
          <w:lang w:eastAsia="ru-RU"/>
        </w:rPr>
        <w:t>муниципальном округе</w:t>
      </w:r>
      <w:r w:rsidR="00AA6011">
        <w:rPr>
          <w:rFonts w:ascii="Times New Roman" w:eastAsia="Times New Roman" w:hAnsi="Times New Roman"/>
          <w:spacing w:val="2"/>
          <w:sz w:val="28"/>
          <w:szCs w:val="28"/>
          <w:lang w:eastAsia="ru-RU"/>
        </w:rPr>
        <w:t xml:space="preserve"> Тамбовской области</w:t>
      </w:r>
      <w:r w:rsidR="00682A24">
        <w:rPr>
          <w:rFonts w:ascii="Times New Roman" w:eastAsia="Times New Roman" w:hAnsi="Times New Roman"/>
          <w:spacing w:val="2"/>
          <w:sz w:val="28"/>
          <w:szCs w:val="28"/>
          <w:lang w:eastAsia="ru-RU"/>
        </w:rPr>
        <w:t xml:space="preserve"> не</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планируется вывод из эксплуатации</w:t>
      </w:r>
      <w:r w:rsidR="00682A24">
        <w:rPr>
          <w:rFonts w:ascii="Times New Roman" w:eastAsia="Times New Roman" w:hAnsi="Times New Roman"/>
          <w:spacing w:val="2"/>
          <w:sz w:val="28"/>
          <w:szCs w:val="28"/>
          <w:lang w:eastAsia="ru-RU"/>
        </w:rPr>
        <w:t xml:space="preserve"> объектов водоснабжения.</w:t>
      </w:r>
    </w:p>
    <w:p w14:paraId="55E95035" w14:textId="77777777" w:rsidR="00E22DF8" w:rsidRPr="00DC3F1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w:t>
      </w:r>
      <w:r w:rsidR="002B3F9C" w:rsidRPr="00DC3F15">
        <w:rPr>
          <w:rFonts w:ascii="Times New Roman" w:hAnsi="Times New Roman"/>
          <w:b/>
          <w:bCs/>
          <w:sz w:val="28"/>
          <w:szCs w:val="28"/>
          <w:lang w:eastAsia="ru-RU"/>
        </w:rPr>
        <w:t>и, осуществляющих водоснабжение</w:t>
      </w:r>
    </w:p>
    <w:p w14:paraId="69319607" w14:textId="72006A71" w:rsidR="00431C9F" w:rsidRPr="00CA4AF0" w:rsidRDefault="00431C9F" w:rsidP="00431C9F">
      <w:pPr>
        <w:autoSpaceDE w:val="0"/>
        <w:autoSpaceDN w:val="0"/>
        <w:adjustRightInd w:val="0"/>
        <w:spacing w:after="0"/>
        <w:ind w:firstLine="709"/>
        <w:jc w:val="both"/>
        <w:rPr>
          <w:rFonts w:ascii="Times New Roman" w:eastAsia="Microsoft YaHei" w:hAnsi="Times New Roman"/>
          <w:bCs/>
          <w:iCs/>
          <w:noProof/>
          <w:color w:val="000000"/>
          <w:spacing w:val="-5"/>
          <w:sz w:val="28"/>
          <w:szCs w:val="28"/>
        </w:rPr>
      </w:pPr>
      <w:r w:rsidRPr="00CA4AF0">
        <w:rPr>
          <w:rFonts w:ascii="Times New Roman" w:hAnsi="Times New Roman"/>
          <w:bCs/>
          <w:color w:val="000000"/>
          <w:sz w:val="28"/>
          <w:szCs w:val="28"/>
          <w:lang w:eastAsia="ru-RU"/>
        </w:rPr>
        <w:t xml:space="preserve">В настоящее время аварийная и диспетчерская службы организованы и функционируют силами </w:t>
      </w:r>
      <w:r w:rsidR="008607DF">
        <w:rPr>
          <w:rFonts w:ascii="Times New Roman" w:eastAsia="Microsoft YaHei" w:hAnsi="Times New Roman"/>
          <w:bCs/>
          <w:iCs/>
          <w:noProof/>
          <w:color w:val="000000"/>
          <w:spacing w:val="-5"/>
          <w:sz w:val="28"/>
          <w:szCs w:val="28"/>
        </w:rPr>
        <w:t>ООО «Аква</w:t>
      </w:r>
      <w:r w:rsidR="00F54A6B">
        <w:rPr>
          <w:rFonts w:ascii="Times New Roman" w:eastAsia="Microsoft YaHei" w:hAnsi="Times New Roman"/>
          <w:bCs/>
          <w:iCs/>
          <w:noProof/>
          <w:color w:val="000000"/>
          <w:spacing w:val="-5"/>
          <w:sz w:val="28"/>
          <w:szCs w:val="28"/>
        </w:rPr>
        <w:t>тэк</w:t>
      </w:r>
      <w:r w:rsidR="008607DF">
        <w:rPr>
          <w:rFonts w:ascii="Times New Roman" w:eastAsia="Microsoft YaHei" w:hAnsi="Times New Roman"/>
          <w:bCs/>
          <w:iCs/>
          <w:noProof/>
          <w:color w:val="000000"/>
          <w:spacing w:val="-5"/>
          <w:sz w:val="28"/>
          <w:szCs w:val="28"/>
        </w:rPr>
        <w:t>»</w:t>
      </w:r>
      <w:r w:rsidRPr="00CA4AF0">
        <w:rPr>
          <w:rFonts w:ascii="Times New Roman" w:eastAsia="Microsoft YaHei" w:hAnsi="Times New Roman"/>
          <w:bCs/>
          <w:iCs/>
          <w:noProof/>
          <w:color w:val="000000"/>
          <w:spacing w:val="-5"/>
          <w:sz w:val="28"/>
          <w:szCs w:val="28"/>
        </w:rPr>
        <w:t>.</w:t>
      </w:r>
    </w:p>
    <w:p w14:paraId="2E5578EA" w14:textId="320584CB" w:rsidR="00431C9F" w:rsidRPr="00CA4AF0" w:rsidRDefault="00431C9F" w:rsidP="00431C9F">
      <w:pPr>
        <w:autoSpaceDE w:val="0"/>
        <w:autoSpaceDN w:val="0"/>
        <w:adjustRightInd w:val="0"/>
        <w:spacing w:after="0"/>
        <w:ind w:firstLine="708"/>
        <w:jc w:val="both"/>
        <w:rPr>
          <w:rFonts w:ascii="Times New Roman" w:hAnsi="Times New Roman"/>
          <w:sz w:val="28"/>
          <w:szCs w:val="28"/>
        </w:rPr>
      </w:pPr>
      <w:r>
        <w:rPr>
          <w:rFonts w:ascii="Times New Roman" w:hAnsi="Times New Roman"/>
          <w:color w:val="000000"/>
          <w:sz w:val="28"/>
          <w:szCs w:val="28"/>
        </w:rPr>
        <w:t xml:space="preserve">Все объекты водоснабжения </w:t>
      </w:r>
      <w:r w:rsidR="00AA6011">
        <w:rPr>
          <w:rFonts w:ascii="Times New Roman" w:hAnsi="Times New Roman"/>
          <w:color w:val="000000"/>
          <w:sz w:val="28"/>
          <w:szCs w:val="28"/>
        </w:rPr>
        <w:t>Первомайского</w:t>
      </w:r>
      <w:r>
        <w:rPr>
          <w:rFonts w:ascii="Times New Roman" w:hAnsi="Times New Roman"/>
          <w:color w:val="000000"/>
          <w:sz w:val="28"/>
          <w:szCs w:val="28"/>
        </w:rPr>
        <w:t xml:space="preserve"> </w:t>
      </w:r>
      <w:r w:rsidR="00AA6011">
        <w:rPr>
          <w:rFonts w:ascii="Times New Roman" w:hAnsi="Times New Roman"/>
          <w:color w:val="000000"/>
          <w:sz w:val="28"/>
          <w:szCs w:val="28"/>
        </w:rPr>
        <w:t>муниципального округа Тамбовской области</w:t>
      </w:r>
      <w:r>
        <w:rPr>
          <w:rFonts w:ascii="Times New Roman" w:hAnsi="Times New Roman"/>
          <w:color w:val="000000"/>
          <w:sz w:val="28"/>
          <w:szCs w:val="28"/>
        </w:rPr>
        <w:t xml:space="preserve"> автоматизированы.</w:t>
      </w:r>
    </w:p>
    <w:p w14:paraId="4A7D74E0" w14:textId="77777777" w:rsidR="00E22DF8" w:rsidRPr="00DC3F15" w:rsidRDefault="0043682F"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DC3F15">
        <w:rPr>
          <w:rFonts w:ascii="Times New Roman" w:hAnsi="Times New Roman"/>
          <w:b/>
          <w:bCs/>
          <w:sz w:val="28"/>
          <w:szCs w:val="28"/>
          <w:lang w:eastAsia="ru-RU"/>
        </w:rPr>
        <w:t>и расчетов за потребленную воду</w:t>
      </w:r>
    </w:p>
    <w:p w14:paraId="49F99DAD" w14:textId="0664FDD2" w:rsidR="00E22DF8" w:rsidRPr="00DC3F15" w:rsidRDefault="00A95B06" w:rsidP="004E3CAF">
      <w:pPr>
        <w:autoSpaceDE w:val="0"/>
        <w:autoSpaceDN w:val="0"/>
        <w:adjustRightInd w:val="0"/>
        <w:spacing w:after="0"/>
        <w:ind w:right="-284" w:firstLine="708"/>
        <w:jc w:val="both"/>
        <w:rPr>
          <w:rFonts w:ascii="Times New Roman" w:hAnsi="Times New Roman"/>
          <w:bCs/>
          <w:sz w:val="28"/>
          <w:szCs w:val="28"/>
          <w:lang w:eastAsia="ru-RU"/>
        </w:rPr>
      </w:pPr>
      <w:r w:rsidRPr="00DC3F15">
        <w:rPr>
          <w:rFonts w:ascii="Times New Roman" w:hAnsi="Times New Roman"/>
          <w:bCs/>
          <w:sz w:val="28"/>
          <w:szCs w:val="28"/>
          <w:lang w:eastAsia="ru-RU"/>
        </w:rPr>
        <w:t>Федеральным законом от 23</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11</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 xml:space="preserve">2009 №261-ФЗ </w:t>
      </w:r>
      <w:r w:rsidR="00323787">
        <w:rPr>
          <w:rFonts w:ascii="Times New Roman" w:hAnsi="Times New Roman"/>
          <w:bCs/>
          <w:sz w:val="28"/>
          <w:szCs w:val="28"/>
          <w:lang w:eastAsia="ru-RU"/>
        </w:rPr>
        <w:t>«</w:t>
      </w:r>
      <w:r w:rsidRPr="00DC3F15">
        <w:rPr>
          <w:rFonts w:ascii="Times New Roman" w:hAnsi="Times New Roman"/>
          <w:bCs/>
          <w:sz w:val="28"/>
          <w:szCs w:val="28"/>
          <w:lang w:eastAsia="ru-RU"/>
        </w:rPr>
        <w:t>Об энергосбережен</w:t>
      </w:r>
      <w:r w:rsidR="0095455B" w:rsidRPr="00DC3F15">
        <w:rPr>
          <w:rFonts w:ascii="Times New Roman" w:hAnsi="Times New Roman"/>
          <w:bCs/>
          <w:sz w:val="28"/>
          <w:szCs w:val="28"/>
          <w:lang w:eastAsia="ru-RU"/>
        </w:rPr>
        <w:t xml:space="preserve">ии и о повышении </w:t>
      </w:r>
      <w:r w:rsidR="006F06A2" w:rsidRPr="00DC3F15">
        <w:rPr>
          <w:rFonts w:ascii="Times New Roman" w:hAnsi="Times New Roman"/>
          <w:bCs/>
          <w:sz w:val="28"/>
          <w:szCs w:val="28"/>
          <w:lang w:eastAsia="ru-RU"/>
        </w:rPr>
        <w:t>энергетической эффективности,</w:t>
      </w:r>
      <w:r w:rsidRPr="00DC3F15">
        <w:rPr>
          <w:rFonts w:ascii="Times New Roman" w:hAnsi="Times New Roman"/>
          <w:bCs/>
          <w:sz w:val="28"/>
          <w:szCs w:val="28"/>
          <w:lang w:eastAsia="ru-RU"/>
        </w:rPr>
        <w:t xml:space="preserve"> и о внесении изменений в отдельные законодательные акты Российской Федерации</w:t>
      </w:r>
      <w:r w:rsidR="00323787">
        <w:rPr>
          <w:rFonts w:ascii="Times New Roman" w:hAnsi="Times New Roman"/>
          <w:bCs/>
          <w:sz w:val="28"/>
          <w:szCs w:val="28"/>
          <w:lang w:eastAsia="ru-RU"/>
        </w:rPr>
        <w:t>»</w:t>
      </w:r>
      <w:r w:rsidRPr="00DC3F15">
        <w:rPr>
          <w:rFonts w:ascii="Times New Roman" w:hAnsi="Times New Roman"/>
          <w:bCs/>
          <w:sz w:val="28"/>
          <w:szCs w:val="28"/>
          <w:lang w:eastAsia="ru-RU"/>
        </w:rPr>
        <w:t xml:space="preserve">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w:t>
      </w:r>
      <w:r w:rsidR="00636319" w:rsidRPr="00DC3F15">
        <w:rPr>
          <w:rFonts w:ascii="Times New Roman" w:hAnsi="Times New Roman"/>
          <w:bCs/>
          <w:sz w:val="28"/>
          <w:szCs w:val="28"/>
          <w:lang w:eastAsia="ru-RU"/>
        </w:rPr>
        <w:t>которые, согласно закону,</w:t>
      </w:r>
      <w:r w:rsidRPr="00DC3F15">
        <w:rPr>
          <w:rFonts w:ascii="Times New Roman" w:hAnsi="Times New Roman"/>
          <w:bCs/>
          <w:sz w:val="28"/>
          <w:szCs w:val="28"/>
          <w:lang w:eastAsia="ru-RU"/>
        </w:rPr>
        <w:t xml:space="preserve"> могут выступать заказчиками по договору</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04</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2010 №149 и вступил в силу с 18 июля 2010 г</w:t>
      </w:r>
      <w:r w:rsidR="00BB309B">
        <w:rPr>
          <w:rFonts w:ascii="Times New Roman" w:hAnsi="Times New Roman"/>
          <w:bCs/>
          <w:sz w:val="28"/>
          <w:szCs w:val="28"/>
          <w:lang w:eastAsia="ru-RU"/>
        </w:rPr>
        <w:t xml:space="preserve">. </w:t>
      </w:r>
    </w:p>
    <w:p w14:paraId="190A1710" w14:textId="33FF07D7" w:rsidR="00D13EEC" w:rsidRDefault="00DB167E" w:rsidP="00D13EEC">
      <w:pPr>
        <w:autoSpaceDE w:val="0"/>
        <w:autoSpaceDN w:val="0"/>
        <w:adjustRightInd w:val="0"/>
        <w:spacing w:after="0"/>
        <w:ind w:right="-284" w:firstLine="708"/>
        <w:jc w:val="both"/>
        <w:rPr>
          <w:rFonts w:ascii="Times New Roman" w:hAnsi="Times New Roman"/>
          <w:bCs/>
          <w:sz w:val="28"/>
          <w:szCs w:val="28"/>
          <w:lang w:eastAsia="ru-RU"/>
        </w:rPr>
      </w:pPr>
      <w:r w:rsidRPr="002E3FCF">
        <w:rPr>
          <w:rFonts w:ascii="Times New Roman" w:hAnsi="Times New Roman"/>
          <w:bCs/>
          <w:sz w:val="28"/>
          <w:szCs w:val="28"/>
          <w:lang w:eastAsia="ru-RU"/>
        </w:rPr>
        <w:t xml:space="preserve">На данный момент в </w:t>
      </w:r>
      <w:r w:rsidR="0049728B">
        <w:rPr>
          <w:rFonts w:ascii="Times New Roman" w:hAnsi="Times New Roman"/>
          <w:bCs/>
          <w:sz w:val="28"/>
          <w:szCs w:val="28"/>
          <w:lang w:eastAsia="ru-RU"/>
        </w:rPr>
        <w:t>Первомайском</w:t>
      </w:r>
      <w:r w:rsidR="00101E0C" w:rsidRPr="002E3FCF">
        <w:rPr>
          <w:rFonts w:ascii="Times New Roman" w:hAnsi="Times New Roman"/>
          <w:bCs/>
          <w:sz w:val="28"/>
          <w:szCs w:val="28"/>
          <w:lang w:eastAsia="ru-RU"/>
        </w:rPr>
        <w:t xml:space="preserve"> </w:t>
      </w:r>
      <w:r w:rsidR="0049728B">
        <w:rPr>
          <w:rFonts w:ascii="Times New Roman" w:hAnsi="Times New Roman"/>
          <w:bCs/>
          <w:sz w:val="28"/>
          <w:szCs w:val="28"/>
          <w:lang w:eastAsia="ru-RU"/>
        </w:rPr>
        <w:t>муниципальном округе</w:t>
      </w:r>
      <w:r w:rsidR="00101E0C" w:rsidRPr="002E3FCF">
        <w:rPr>
          <w:rFonts w:ascii="Times New Roman" w:hAnsi="Times New Roman"/>
          <w:bCs/>
          <w:sz w:val="28"/>
          <w:szCs w:val="28"/>
          <w:lang w:eastAsia="ru-RU"/>
        </w:rPr>
        <w:t xml:space="preserve"> </w:t>
      </w:r>
      <w:r w:rsidR="00AA6011">
        <w:rPr>
          <w:rFonts w:ascii="Times New Roman" w:hAnsi="Times New Roman"/>
          <w:bCs/>
          <w:sz w:val="28"/>
          <w:szCs w:val="28"/>
          <w:lang w:eastAsia="ru-RU"/>
        </w:rPr>
        <w:t>Тамбовской области</w:t>
      </w:r>
      <w:r w:rsidR="00101E0C" w:rsidRPr="002E3FCF">
        <w:rPr>
          <w:rFonts w:ascii="Times New Roman" w:hAnsi="Times New Roman"/>
          <w:bCs/>
          <w:sz w:val="28"/>
          <w:szCs w:val="28"/>
          <w:lang w:eastAsia="ru-RU"/>
        </w:rPr>
        <w:t xml:space="preserve"> приборы учета </w:t>
      </w:r>
      <w:r w:rsidR="00D13EEC">
        <w:rPr>
          <w:rFonts w:ascii="Times New Roman" w:hAnsi="Times New Roman"/>
          <w:bCs/>
          <w:sz w:val="28"/>
          <w:szCs w:val="28"/>
          <w:lang w:eastAsia="ru-RU"/>
        </w:rPr>
        <w:t>у потребителей отсутствуют.</w:t>
      </w:r>
    </w:p>
    <w:p w14:paraId="5ACD76CF" w14:textId="03FCEC83" w:rsidR="00E22DF8" w:rsidRPr="00DC3F15" w:rsidRDefault="00AC778D" w:rsidP="00D13EEC">
      <w:pPr>
        <w:autoSpaceDE w:val="0"/>
        <w:autoSpaceDN w:val="0"/>
        <w:adjustRightInd w:val="0"/>
        <w:spacing w:after="0"/>
        <w:ind w:right="-284" w:firstLine="708"/>
        <w:jc w:val="both"/>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6</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Описание вариантов маршрутов прохождения трубоп</w:t>
      </w:r>
      <w:r w:rsidR="002B3F9C" w:rsidRPr="00DC3F15">
        <w:rPr>
          <w:rFonts w:ascii="Times New Roman" w:hAnsi="Times New Roman"/>
          <w:b/>
          <w:bCs/>
          <w:sz w:val="28"/>
          <w:szCs w:val="28"/>
          <w:lang w:eastAsia="ru-RU"/>
        </w:rPr>
        <w:t xml:space="preserve">роводов </w:t>
      </w:r>
      <w:r w:rsidR="007A0477" w:rsidRPr="00DC3F15">
        <w:rPr>
          <w:rFonts w:ascii="Times New Roman" w:hAnsi="Times New Roman"/>
          <w:b/>
          <w:bCs/>
          <w:sz w:val="28"/>
          <w:szCs w:val="28"/>
          <w:lang w:eastAsia="ru-RU"/>
        </w:rPr>
        <w:t xml:space="preserve">(трасс) </w:t>
      </w:r>
      <w:r w:rsidR="002B3F9C" w:rsidRPr="00DC3F15">
        <w:rPr>
          <w:rFonts w:ascii="Times New Roman" w:hAnsi="Times New Roman"/>
          <w:b/>
          <w:bCs/>
          <w:sz w:val="28"/>
          <w:szCs w:val="28"/>
          <w:lang w:eastAsia="ru-RU"/>
        </w:rPr>
        <w:t>по территории поселения</w:t>
      </w:r>
    </w:p>
    <w:p w14:paraId="55C68AA8" w14:textId="7CC55E6D" w:rsidR="00B45108" w:rsidRPr="00DC3F15" w:rsidRDefault="000D4823" w:rsidP="004E3CAF">
      <w:pPr>
        <w:shd w:val="clear" w:color="auto" w:fill="FFFFFF"/>
        <w:spacing w:after="0"/>
        <w:ind w:right="-284" w:firstLine="708"/>
        <w:jc w:val="both"/>
        <w:textAlignment w:val="baseline"/>
        <w:rPr>
          <w:rFonts w:ascii="Times New Roman" w:hAnsi="Times New Roman"/>
          <w:sz w:val="28"/>
          <w:szCs w:val="28"/>
          <w:lang w:eastAsia="ru-RU"/>
        </w:rPr>
      </w:pPr>
      <w:r w:rsidRPr="00DC3F15">
        <w:rPr>
          <w:rFonts w:ascii="Times New Roman" w:eastAsia="Times New Roman" w:hAnsi="Times New Roman"/>
          <w:spacing w:val="2"/>
          <w:sz w:val="28"/>
          <w:szCs w:val="28"/>
          <w:lang w:eastAsia="ru-RU"/>
        </w:rPr>
        <w:t xml:space="preserve">В </w:t>
      </w:r>
      <w:r w:rsidR="0049728B">
        <w:rPr>
          <w:rFonts w:ascii="Times New Roman" w:eastAsia="Times New Roman" w:hAnsi="Times New Roman"/>
          <w:spacing w:val="2"/>
          <w:sz w:val="28"/>
          <w:szCs w:val="28"/>
          <w:lang w:eastAsia="ru-RU"/>
        </w:rPr>
        <w:t>Первомайском</w:t>
      </w:r>
      <w:r w:rsidR="00E43EBE">
        <w:rPr>
          <w:rFonts w:ascii="Times New Roman" w:eastAsia="Times New Roman" w:hAnsi="Times New Roman"/>
          <w:spacing w:val="2"/>
          <w:sz w:val="28"/>
          <w:szCs w:val="28"/>
          <w:lang w:eastAsia="ru-RU"/>
        </w:rPr>
        <w:t xml:space="preserve"> </w:t>
      </w:r>
      <w:r w:rsidR="0049728B">
        <w:rPr>
          <w:rFonts w:ascii="Times New Roman" w:eastAsia="Times New Roman" w:hAnsi="Times New Roman"/>
          <w:spacing w:val="2"/>
          <w:sz w:val="28"/>
          <w:szCs w:val="28"/>
          <w:lang w:eastAsia="ru-RU"/>
        </w:rPr>
        <w:t>муниципальном округе</w:t>
      </w:r>
      <w:r w:rsidR="00AA6011">
        <w:rPr>
          <w:rFonts w:ascii="Times New Roman" w:eastAsia="Times New Roman" w:hAnsi="Times New Roman"/>
          <w:spacing w:val="2"/>
          <w:sz w:val="28"/>
          <w:szCs w:val="28"/>
          <w:lang w:eastAsia="ru-RU"/>
        </w:rPr>
        <w:t xml:space="preserve"> Тамбовской области</w:t>
      </w:r>
      <w:r w:rsidRPr="00DC3F15">
        <w:rPr>
          <w:rFonts w:ascii="Times New Roman" w:eastAsia="Times New Roman" w:hAnsi="Times New Roman"/>
          <w:spacing w:val="2"/>
          <w:sz w:val="28"/>
          <w:szCs w:val="28"/>
          <w:lang w:eastAsia="ru-RU"/>
        </w:rPr>
        <w:t xml:space="preserve"> на расчетный срок</w:t>
      </w:r>
      <w:r w:rsidR="00A677A4">
        <w:rPr>
          <w:rFonts w:ascii="Times New Roman" w:eastAsia="Times New Roman" w:hAnsi="Times New Roman"/>
          <w:spacing w:val="2"/>
          <w:sz w:val="28"/>
          <w:szCs w:val="28"/>
          <w:lang w:eastAsia="ru-RU"/>
        </w:rPr>
        <w:t xml:space="preserve"> </w:t>
      </w:r>
      <w:r w:rsidR="00CC0BF4">
        <w:rPr>
          <w:rFonts w:ascii="Times New Roman" w:eastAsia="Times New Roman" w:hAnsi="Times New Roman"/>
          <w:spacing w:val="2"/>
          <w:sz w:val="28"/>
          <w:szCs w:val="28"/>
          <w:lang w:eastAsia="ru-RU"/>
        </w:rPr>
        <w:t xml:space="preserve">не </w:t>
      </w:r>
      <w:r w:rsidRPr="00DC3F15">
        <w:rPr>
          <w:rFonts w:ascii="Times New Roman" w:eastAsia="Times New Roman" w:hAnsi="Times New Roman"/>
          <w:spacing w:val="2"/>
          <w:sz w:val="28"/>
          <w:szCs w:val="28"/>
          <w:lang w:eastAsia="ru-RU"/>
        </w:rPr>
        <w:t xml:space="preserve">планируется строительство </w:t>
      </w:r>
      <w:r w:rsidR="007E7FF8">
        <w:rPr>
          <w:rFonts w:ascii="Times New Roman" w:eastAsia="Times New Roman" w:hAnsi="Times New Roman"/>
          <w:spacing w:val="2"/>
          <w:sz w:val="28"/>
          <w:szCs w:val="28"/>
          <w:lang w:eastAsia="ru-RU"/>
        </w:rPr>
        <w:t xml:space="preserve">новых участков </w:t>
      </w:r>
      <w:r w:rsidR="002E3FCF">
        <w:rPr>
          <w:rFonts w:ascii="Times New Roman" w:eastAsia="Times New Roman" w:hAnsi="Times New Roman"/>
          <w:spacing w:val="2"/>
          <w:sz w:val="28"/>
          <w:szCs w:val="28"/>
          <w:lang w:eastAsia="ru-RU"/>
        </w:rPr>
        <w:t>водопроводной сети</w:t>
      </w:r>
      <w:r w:rsidR="000F37DE">
        <w:rPr>
          <w:rFonts w:ascii="Times New Roman" w:eastAsia="Times New Roman" w:hAnsi="Times New Roman"/>
          <w:spacing w:val="2"/>
          <w:sz w:val="28"/>
          <w:szCs w:val="28"/>
          <w:lang w:eastAsia="ru-RU"/>
        </w:rPr>
        <w:t>.</w:t>
      </w:r>
    </w:p>
    <w:p w14:paraId="3CC233E3" w14:textId="77777777" w:rsidR="00E22DF8" w:rsidRPr="00DC3F1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7</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Рекомендации о месте размещения насосн</w:t>
      </w:r>
      <w:r w:rsidR="002B3F9C" w:rsidRPr="00DC3F15">
        <w:rPr>
          <w:rFonts w:ascii="Times New Roman" w:hAnsi="Times New Roman"/>
          <w:b/>
          <w:bCs/>
          <w:sz w:val="28"/>
          <w:szCs w:val="28"/>
          <w:lang w:eastAsia="ru-RU"/>
        </w:rPr>
        <w:t>ых станций</w:t>
      </w:r>
      <w:r w:rsidR="007A0477" w:rsidRPr="00DC3F15">
        <w:rPr>
          <w:rFonts w:ascii="Times New Roman" w:hAnsi="Times New Roman"/>
          <w:b/>
          <w:bCs/>
          <w:sz w:val="28"/>
          <w:szCs w:val="28"/>
          <w:lang w:eastAsia="ru-RU"/>
        </w:rPr>
        <w:t xml:space="preserve">, резервуаров, </w:t>
      </w:r>
      <w:r w:rsidR="002B3F9C" w:rsidRPr="00DC3F15">
        <w:rPr>
          <w:rFonts w:ascii="Times New Roman" w:hAnsi="Times New Roman"/>
          <w:b/>
          <w:bCs/>
          <w:sz w:val="28"/>
          <w:szCs w:val="28"/>
          <w:lang w:eastAsia="ru-RU"/>
        </w:rPr>
        <w:t>водонапорных башен</w:t>
      </w:r>
    </w:p>
    <w:p w14:paraId="014D51AD" w14:textId="209A2488" w:rsidR="000D4823" w:rsidRDefault="00590BCA"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lastRenderedPageBreak/>
        <w:t xml:space="preserve">В </w:t>
      </w:r>
      <w:r w:rsidR="0049728B">
        <w:rPr>
          <w:rFonts w:ascii="Times New Roman" w:eastAsia="Times New Roman" w:hAnsi="Times New Roman"/>
          <w:spacing w:val="2"/>
          <w:sz w:val="28"/>
          <w:szCs w:val="28"/>
          <w:lang w:eastAsia="ru-RU"/>
        </w:rPr>
        <w:t>Первомайском</w:t>
      </w:r>
      <w:r w:rsidR="00E43EBE">
        <w:rPr>
          <w:rFonts w:ascii="Times New Roman" w:eastAsia="Times New Roman" w:hAnsi="Times New Roman"/>
          <w:spacing w:val="2"/>
          <w:sz w:val="28"/>
          <w:szCs w:val="28"/>
          <w:lang w:eastAsia="ru-RU"/>
        </w:rPr>
        <w:t xml:space="preserve"> </w:t>
      </w:r>
      <w:r w:rsidR="0049728B">
        <w:rPr>
          <w:rFonts w:ascii="Times New Roman" w:eastAsia="Times New Roman" w:hAnsi="Times New Roman"/>
          <w:spacing w:val="2"/>
          <w:sz w:val="28"/>
          <w:szCs w:val="28"/>
          <w:lang w:eastAsia="ru-RU"/>
        </w:rPr>
        <w:t>муниципальном округе</w:t>
      </w:r>
      <w:r w:rsidR="00AA6011">
        <w:rPr>
          <w:rFonts w:ascii="Times New Roman" w:eastAsia="Times New Roman" w:hAnsi="Times New Roman"/>
          <w:spacing w:val="2"/>
          <w:sz w:val="28"/>
          <w:szCs w:val="28"/>
          <w:lang w:eastAsia="ru-RU"/>
        </w:rPr>
        <w:t xml:space="preserve"> Тамбовской области</w:t>
      </w:r>
      <w:r w:rsidRPr="00DC3F15">
        <w:rPr>
          <w:rFonts w:ascii="Times New Roman" w:eastAsia="Times New Roman" w:hAnsi="Times New Roman"/>
          <w:spacing w:val="2"/>
          <w:sz w:val="28"/>
          <w:szCs w:val="28"/>
          <w:lang w:eastAsia="ru-RU"/>
        </w:rPr>
        <w:t xml:space="preserve"> на расчетный срок</w:t>
      </w:r>
      <w:r w:rsidR="007E7FF8">
        <w:rPr>
          <w:rFonts w:ascii="Times New Roman" w:eastAsia="Times New Roman" w:hAnsi="Times New Roman"/>
          <w:spacing w:val="2"/>
          <w:sz w:val="28"/>
          <w:szCs w:val="28"/>
          <w:lang w:eastAsia="ru-RU"/>
        </w:rPr>
        <w:t xml:space="preserve"> не</w:t>
      </w:r>
      <w:r w:rsidR="005F210D">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 xml:space="preserve">планируется строительство </w:t>
      </w:r>
      <w:r w:rsidR="007E7FF8" w:rsidRPr="007E7FF8">
        <w:rPr>
          <w:rFonts w:ascii="Times New Roman" w:eastAsia="Times New Roman" w:hAnsi="Times New Roman"/>
          <w:spacing w:val="2"/>
          <w:sz w:val="28"/>
          <w:szCs w:val="28"/>
          <w:lang w:eastAsia="ru-RU"/>
        </w:rPr>
        <w:t>насосных станций, резервуаров</w:t>
      </w:r>
      <w:r w:rsidR="00BC7745">
        <w:rPr>
          <w:rFonts w:ascii="Times New Roman" w:eastAsia="Times New Roman" w:hAnsi="Times New Roman"/>
          <w:spacing w:val="2"/>
          <w:sz w:val="28"/>
          <w:szCs w:val="28"/>
          <w:lang w:eastAsia="ru-RU"/>
        </w:rPr>
        <w:t xml:space="preserve"> и</w:t>
      </w:r>
      <w:r w:rsidR="005F210D">
        <w:rPr>
          <w:rFonts w:ascii="Times New Roman" w:eastAsia="Times New Roman" w:hAnsi="Times New Roman"/>
          <w:spacing w:val="2"/>
          <w:sz w:val="28"/>
          <w:szCs w:val="28"/>
          <w:lang w:eastAsia="ru-RU"/>
        </w:rPr>
        <w:t xml:space="preserve"> </w:t>
      </w:r>
      <w:r w:rsidR="00145F31" w:rsidRPr="00145F31">
        <w:rPr>
          <w:rFonts w:ascii="Times New Roman" w:eastAsia="Times New Roman" w:hAnsi="Times New Roman"/>
          <w:spacing w:val="2"/>
          <w:sz w:val="28"/>
          <w:szCs w:val="28"/>
          <w:lang w:eastAsia="ru-RU"/>
        </w:rPr>
        <w:t>водонапорных башен</w:t>
      </w:r>
      <w:r w:rsidR="00C724C7">
        <w:rPr>
          <w:rFonts w:ascii="Times New Roman" w:eastAsia="Times New Roman" w:hAnsi="Times New Roman"/>
          <w:spacing w:val="2"/>
          <w:sz w:val="28"/>
          <w:szCs w:val="28"/>
          <w:lang w:eastAsia="ru-RU"/>
        </w:rPr>
        <w:t>.</w:t>
      </w:r>
    </w:p>
    <w:p w14:paraId="3E854DC4" w14:textId="77777777" w:rsidR="00E22DF8" w:rsidRPr="00DC3F1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8</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Границы планируемых зон размещения объектов централизованных</w:t>
      </w:r>
      <w:r w:rsidR="002B3F9C" w:rsidRPr="00DC3F15">
        <w:rPr>
          <w:rFonts w:ascii="Times New Roman" w:hAnsi="Times New Roman"/>
          <w:b/>
          <w:bCs/>
          <w:sz w:val="28"/>
          <w:szCs w:val="28"/>
          <w:lang w:eastAsia="ru-RU"/>
        </w:rPr>
        <w:t xml:space="preserve"> систем холодного водоснабжения</w:t>
      </w:r>
    </w:p>
    <w:p w14:paraId="1B051C81" w14:textId="7B294341" w:rsidR="002C60A3" w:rsidRDefault="00431C9F" w:rsidP="004E3CAF">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Строительство новых объектов водоснабжения не планируется.</w:t>
      </w:r>
    </w:p>
    <w:p w14:paraId="0C594B4E" w14:textId="77777777" w:rsidR="008F7509" w:rsidRDefault="008F7509" w:rsidP="008F7509">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Pr>
          <w:rFonts w:ascii="Times New Roman" w:hAnsi="Times New Roman"/>
          <w:b/>
          <w:bCs/>
          <w:sz w:val="28"/>
          <w:szCs w:val="28"/>
          <w:lang w:eastAsia="ru-RU"/>
        </w:rPr>
        <w:t>.</w:t>
      </w:r>
      <w:r w:rsidRPr="004466F5">
        <w:rPr>
          <w:rFonts w:ascii="Times New Roman" w:hAnsi="Times New Roman"/>
          <w:b/>
          <w:bCs/>
          <w:sz w:val="28"/>
          <w:szCs w:val="28"/>
          <w:lang w:eastAsia="ru-RU"/>
        </w:rPr>
        <w:t>4</w:t>
      </w:r>
      <w:r>
        <w:rPr>
          <w:rFonts w:ascii="Times New Roman" w:hAnsi="Times New Roman"/>
          <w:b/>
          <w:bCs/>
          <w:sz w:val="28"/>
          <w:szCs w:val="28"/>
          <w:lang w:eastAsia="ru-RU"/>
        </w:rPr>
        <w:t>.</w:t>
      </w:r>
      <w:r w:rsidRPr="004466F5">
        <w:rPr>
          <w:rFonts w:ascii="Times New Roman" w:hAnsi="Times New Roman"/>
          <w:b/>
          <w:bCs/>
          <w:sz w:val="28"/>
          <w:szCs w:val="28"/>
          <w:lang w:eastAsia="ru-RU"/>
        </w:rPr>
        <w:t>9</w:t>
      </w:r>
      <w:r>
        <w:rPr>
          <w:rFonts w:ascii="Times New Roman" w:hAnsi="Times New Roman"/>
          <w:b/>
          <w:bCs/>
          <w:sz w:val="28"/>
          <w:szCs w:val="28"/>
          <w:lang w:eastAsia="ru-RU"/>
        </w:rPr>
        <w:t xml:space="preserve">. </w:t>
      </w:r>
      <w:r w:rsidRPr="004466F5">
        <w:rPr>
          <w:rFonts w:ascii="Times New Roman" w:hAnsi="Times New Roman"/>
          <w:b/>
          <w:bCs/>
          <w:sz w:val="28"/>
          <w:szCs w:val="28"/>
          <w:lang w:eastAsia="ru-RU"/>
        </w:rPr>
        <w:t>Карты (схемы) существующего и планируемого размещения объектов централизованных систем горячего водоснабжения, холодного водоснабжения</w:t>
      </w:r>
    </w:p>
    <w:p w14:paraId="2D4EBBD7" w14:textId="77777777" w:rsidR="008F7509" w:rsidRDefault="006F7C33" w:rsidP="00CF7263">
      <w:pPr>
        <w:autoSpaceDE w:val="0"/>
        <w:autoSpaceDN w:val="0"/>
        <w:adjustRightInd w:val="0"/>
        <w:spacing w:after="0"/>
        <w:ind w:right="-284"/>
        <w:rPr>
          <w:rFonts w:ascii="Times New Roman" w:hAnsi="Times New Roman"/>
          <w:b/>
          <w:bCs/>
          <w:sz w:val="28"/>
          <w:szCs w:val="28"/>
          <w:lang w:eastAsia="ru-RU"/>
        </w:rPr>
      </w:pPr>
      <w:r>
        <w:rPr>
          <w:rFonts w:ascii="Times New Roman" w:hAnsi="Times New Roman"/>
          <w:b/>
          <w:bCs/>
          <w:noProof/>
          <w:sz w:val="28"/>
          <w:szCs w:val="28"/>
          <w:lang w:eastAsia="ru-RU"/>
        </w:rPr>
        <w:drawing>
          <wp:inline distT="0" distB="0" distL="0" distR="0" wp14:anchorId="26746F4B" wp14:editId="26E95185">
            <wp:extent cx="5940425" cy="3960495"/>
            <wp:effectExtent l="19050" t="19050" r="22225" b="20955"/>
            <wp:docPr id="11111576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7693" name="Рисунок 11111576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a:ln w="19050">
                      <a:solidFill>
                        <a:schemeClr val="tx1"/>
                      </a:solidFill>
                    </a:ln>
                  </pic:spPr>
                </pic:pic>
              </a:graphicData>
            </a:graphic>
          </wp:inline>
        </w:drawing>
      </w:r>
    </w:p>
    <w:p w14:paraId="621DF344" w14:textId="39310BE5" w:rsidR="006F7C33" w:rsidRDefault="006F7C33" w:rsidP="006F7C33">
      <w:pPr>
        <w:autoSpaceDE w:val="0"/>
        <w:autoSpaceDN w:val="0"/>
        <w:adjustRightInd w:val="0"/>
        <w:spacing w:after="0"/>
        <w:ind w:right="-284"/>
        <w:jc w:val="center"/>
        <w:rPr>
          <w:rFonts w:ascii="Times New Roman" w:hAnsi="Times New Roman"/>
          <w:b/>
          <w:bCs/>
          <w:sz w:val="28"/>
          <w:szCs w:val="28"/>
          <w:lang w:eastAsia="ru-RU"/>
        </w:rPr>
        <w:sectPr w:rsidR="006F7C33" w:rsidSect="001A59BF">
          <w:pgSz w:w="11907" w:h="16840" w:code="9"/>
          <w:pgMar w:top="851" w:right="851" w:bottom="1560" w:left="1701" w:header="454" w:footer="720" w:gutter="0"/>
          <w:cols w:space="720"/>
          <w:docGrid w:linePitch="299"/>
        </w:sectPr>
      </w:pPr>
      <w:r>
        <w:rPr>
          <w:rFonts w:ascii="Times New Roman" w:hAnsi="Times New Roman"/>
          <w:sz w:val="28"/>
          <w:szCs w:val="28"/>
          <w:lang w:eastAsia="ru-RU"/>
        </w:rPr>
        <w:t>Рис. 1.4.9.1 – Условные обозначения</w:t>
      </w:r>
    </w:p>
    <w:p w14:paraId="52C3723D" w14:textId="1F850919" w:rsidR="00EA29C0" w:rsidRDefault="00903C8C" w:rsidP="00EA29C0">
      <w:pPr>
        <w:autoSpaceDE w:val="0"/>
        <w:autoSpaceDN w:val="0"/>
        <w:adjustRightInd w:val="0"/>
        <w:spacing w:after="0"/>
        <w:ind w:right="-1"/>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4DBAC113" wp14:editId="695A884E">
            <wp:extent cx="9144000" cy="11794883"/>
            <wp:effectExtent l="19050" t="19050" r="19050" b="16510"/>
            <wp:docPr id="4519953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95312" name="Рисунок 4519953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61621" cy="11817612"/>
                    </a:xfrm>
                    <a:prstGeom prst="rect">
                      <a:avLst/>
                    </a:prstGeom>
                    <a:ln w="19050">
                      <a:solidFill>
                        <a:schemeClr val="tx1"/>
                      </a:solidFill>
                    </a:ln>
                  </pic:spPr>
                </pic:pic>
              </a:graphicData>
            </a:graphic>
          </wp:inline>
        </w:drawing>
      </w:r>
    </w:p>
    <w:p w14:paraId="42E5F0E7" w14:textId="69BD8DC3" w:rsidR="002A73CD" w:rsidRDefault="002A73CD" w:rsidP="00AB0C38">
      <w:pPr>
        <w:autoSpaceDE w:val="0"/>
        <w:autoSpaceDN w:val="0"/>
        <w:adjustRightInd w:val="0"/>
        <w:spacing w:after="0"/>
        <w:ind w:right="-1"/>
        <w:jc w:val="center"/>
        <w:rPr>
          <w:rFonts w:ascii="Times New Roman" w:hAnsi="Times New Roman"/>
          <w:sz w:val="28"/>
          <w:szCs w:val="28"/>
          <w:lang w:eastAsia="ru-RU"/>
        </w:rPr>
      </w:pPr>
      <w:bookmarkStart w:id="34" w:name="_Hlk195778699"/>
      <w:r>
        <w:rPr>
          <w:rFonts w:ascii="Times New Roman" w:hAnsi="Times New Roman"/>
          <w:sz w:val="28"/>
          <w:szCs w:val="28"/>
          <w:lang w:eastAsia="ru-RU"/>
        </w:rPr>
        <w:t xml:space="preserve">Рис. 1.4.9.2 – Схема водоснабжения </w:t>
      </w:r>
      <w:r w:rsidR="00351EDF">
        <w:rPr>
          <w:rFonts w:ascii="Times New Roman" w:hAnsi="Times New Roman"/>
          <w:sz w:val="28"/>
          <w:szCs w:val="28"/>
          <w:lang w:eastAsia="ru-RU"/>
        </w:rPr>
        <w:t>р</w:t>
      </w:r>
      <w:r w:rsidR="004A1774">
        <w:rPr>
          <w:rFonts w:ascii="Times New Roman" w:hAnsi="Times New Roman"/>
          <w:sz w:val="28"/>
          <w:szCs w:val="28"/>
          <w:lang w:eastAsia="ru-RU"/>
        </w:rPr>
        <w:t>.п Первомайский</w:t>
      </w:r>
      <w:bookmarkEnd w:id="34"/>
    </w:p>
    <w:p w14:paraId="0A57A237" w14:textId="77777777" w:rsidR="002A73CD" w:rsidRDefault="002A73CD" w:rsidP="00AB0C38">
      <w:pPr>
        <w:autoSpaceDE w:val="0"/>
        <w:autoSpaceDN w:val="0"/>
        <w:adjustRightInd w:val="0"/>
        <w:spacing w:after="0"/>
        <w:ind w:right="-1"/>
        <w:jc w:val="center"/>
        <w:rPr>
          <w:rFonts w:ascii="Times New Roman" w:hAnsi="Times New Roman"/>
          <w:sz w:val="28"/>
          <w:szCs w:val="28"/>
          <w:lang w:eastAsia="ru-RU"/>
        </w:rPr>
        <w:sectPr w:rsidR="002A73CD" w:rsidSect="00AB0C38">
          <w:pgSz w:w="16840" w:h="23814" w:code="8"/>
          <w:pgMar w:top="851" w:right="851" w:bottom="1559" w:left="1701" w:header="454" w:footer="720" w:gutter="0"/>
          <w:cols w:space="720"/>
          <w:docGrid w:linePitch="299"/>
        </w:sectPr>
      </w:pPr>
    </w:p>
    <w:p w14:paraId="087BB67A" w14:textId="6E4172B6" w:rsidR="002A73CD" w:rsidRDefault="00595F48" w:rsidP="002A73CD">
      <w:pPr>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FDA99B1" wp14:editId="1551A673">
            <wp:extent cx="5940425" cy="5674995"/>
            <wp:effectExtent l="19050" t="19050" r="22225" b="20955"/>
            <wp:docPr id="19821989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977" name="Рисунок 19821989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5674995"/>
                    </a:xfrm>
                    <a:prstGeom prst="rect">
                      <a:avLst/>
                    </a:prstGeom>
                    <a:ln w="19050">
                      <a:solidFill>
                        <a:schemeClr val="tx1"/>
                      </a:solidFill>
                    </a:ln>
                  </pic:spPr>
                </pic:pic>
              </a:graphicData>
            </a:graphic>
          </wp:inline>
        </w:drawing>
      </w:r>
    </w:p>
    <w:p w14:paraId="434FC77A" w14:textId="53AC694F" w:rsidR="002A73CD" w:rsidRPr="002A73CD" w:rsidRDefault="00AB0C38" w:rsidP="00AB0C38">
      <w:pPr>
        <w:jc w:val="center"/>
        <w:rPr>
          <w:rFonts w:ascii="Times New Roman" w:hAnsi="Times New Roman"/>
          <w:sz w:val="28"/>
          <w:szCs w:val="28"/>
          <w:lang w:eastAsia="ru-RU"/>
        </w:rPr>
        <w:sectPr w:rsidR="002A73CD" w:rsidRPr="002A73CD" w:rsidSect="001A59BF">
          <w:pgSz w:w="11907" w:h="16840" w:code="9"/>
          <w:pgMar w:top="851" w:right="851" w:bottom="1560" w:left="1701" w:header="454" w:footer="720" w:gutter="0"/>
          <w:cols w:space="720"/>
          <w:docGrid w:linePitch="299"/>
        </w:sectPr>
      </w:pPr>
      <w:r>
        <w:rPr>
          <w:rFonts w:ascii="Times New Roman" w:hAnsi="Times New Roman"/>
          <w:sz w:val="28"/>
          <w:szCs w:val="28"/>
          <w:lang w:eastAsia="ru-RU"/>
        </w:rPr>
        <w:t xml:space="preserve">Рис. 1.4.9.3 – Схема водоснабжения </w:t>
      </w:r>
      <w:r w:rsidR="00595F48" w:rsidRPr="00595F48">
        <w:rPr>
          <w:rFonts w:ascii="Times New Roman" w:hAnsi="Times New Roman"/>
          <w:sz w:val="28"/>
          <w:szCs w:val="28"/>
          <w:lang w:eastAsia="ru-RU"/>
        </w:rPr>
        <w:t>с. Старокленско</w:t>
      </w:r>
      <w:r w:rsidR="00351EDF">
        <w:rPr>
          <w:rFonts w:ascii="Times New Roman" w:hAnsi="Times New Roman"/>
          <w:sz w:val="28"/>
          <w:szCs w:val="28"/>
          <w:lang w:eastAsia="ru-RU"/>
        </w:rPr>
        <w:t>е</w:t>
      </w:r>
    </w:p>
    <w:p w14:paraId="32FA98C4" w14:textId="2D7F19AC" w:rsidR="00EA29C0" w:rsidRDefault="00595F48" w:rsidP="00EA29C0">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0008A944" wp14:editId="48CDCF7E">
            <wp:extent cx="6313805" cy="5516880"/>
            <wp:effectExtent l="19050" t="19050" r="10795" b="26670"/>
            <wp:docPr id="14385374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37407" name="Рисунок 14385374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3805" cy="5516880"/>
                    </a:xfrm>
                    <a:prstGeom prst="rect">
                      <a:avLst/>
                    </a:prstGeom>
                    <a:ln w="19050">
                      <a:solidFill>
                        <a:schemeClr val="tx1"/>
                      </a:solidFill>
                    </a:ln>
                  </pic:spPr>
                </pic:pic>
              </a:graphicData>
            </a:graphic>
          </wp:inline>
        </w:drawing>
      </w:r>
    </w:p>
    <w:p w14:paraId="45CB86F9" w14:textId="77CB4BA6" w:rsidR="00EA29C0" w:rsidRDefault="00EA29C0" w:rsidP="00EA29C0">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1.4.9.4 – Схема водоснабжения </w:t>
      </w:r>
      <w:r w:rsidR="00595F48" w:rsidRPr="00595F48">
        <w:rPr>
          <w:rFonts w:ascii="Times New Roman" w:hAnsi="Times New Roman"/>
          <w:sz w:val="28"/>
          <w:szCs w:val="28"/>
          <w:lang w:eastAsia="ru-RU"/>
        </w:rPr>
        <w:t>с. Малый Снежеток</w:t>
      </w:r>
    </w:p>
    <w:p w14:paraId="0A4F3DDB" w14:textId="00955198"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7B67DE07" wp14:editId="2F1EB9E2">
            <wp:extent cx="5940425" cy="4473575"/>
            <wp:effectExtent l="19050" t="19050" r="22225" b="22225"/>
            <wp:docPr id="12622444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44424" name="Рисунок 12622444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73575"/>
                    </a:xfrm>
                    <a:prstGeom prst="rect">
                      <a:avLst/>
                    </a:prstGeom>
                    <a:ln w="19050">
                      <a:solidFill>
                        <a:schemeClr val="tx1"/>
                      </a:solidFill>
                    </a:ln>
                  </pic:spPr>
                </pic:pic>
              </a:graphicData>
            </a:graphic>
          </wp:inline>
        </w:drawing>
      </w:r>
    </w:p>
    <w:p w14:paraId="1D04B23C" w14:textId="180E0D51"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1.4.9.5 – Схема водоснабжения </w:t>
      </w:r>
      <w:r w:rsidRPr="00595F48">
        <w:rPr>
          <w:rFonts w:ascii="Times New Roman" w:hAnsi="Times New Roman"/>
          <w:sz w:val="28"/>
          <w:szCs w:val="28"/>
          <w:lang w:eastAsia="ru-RU"/>
        </w:rPr>
        <w:t>с. Змеёвка</w:t>
      </w:r>
    </w:p>
    <w:p w14:paraId="2BF81AF6" w14:textId="3F6D2C22"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A42E0ED" wp14:editId="1BA8A06A">
            <wp:extent cx="5940425" cy="8755380"/>
            <wp:effectExtent l="19050" t="19050" r="22225" b="26670"/>
            <wp:docPr id="106499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922" name="Рисунок 106499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755380"/>
                    </a:xfrm>
                    <a:prstGeom prst="rect">
                      <a:avLst/>
                    </a:prstGeom>
                    <a:ln w="19050">
                      <a:solidFill>
                        <a:schemeClr val="tx1"/>
                      </a:solidFill>
                    </a:ln>
                  </pic:spPr>
                </pic:pic>
              </a:graphicData>
            </a:graphic>
          </wp:inline>
        </w:drawing>
      </w:r>
    </w:p>
    <w:p w14:paraId="682F2AA1" w14:textId="6438AAAA"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1.4.9.6 – Схема водоснабжения </w:t>
      </w:r>
      <w:r w:rsidR="00351EDF">
        <w:rPr>
          <w:rFonts w:ascii="Times New Roman" w:hAnsi="Times New Roman"/>
          <w:sz w:val="28"/>
          <w:szCs w:val="28"/>
          <w:lang w:eastAsia="ru-RU"/>
        </w:rPr>
        <w:t>п</w:t>
      </w:r>
      <w:r w:rsidRPr="00595F48">
        <w:rPr>
          <w:rFonts w:ascii="Times New Roman" w:hAnsi="Times New Roman"/>
          <w:sz w:val="28"/>
          <w:szCs w:val="28"/>
          <w:lang w:eastAsia="ru-RU"/>
        </w:rPr>
        <w:t>ос.</w:t>
      </w:r>
      <w:r>
        <w:rPr>
          <w:rFonts w:ascii="Times New Roman" w:hAnsi="Times New Roman"/>
          <w:sz w:val="28"/>
          <w:szCs w:val="28"/>
          <w:lang w:eastAsia="ru-RU"/>
        </w:rPr>
        <w:t xml:space="preserve"> </w:t>
      </w:r>
      <w:r w:rsidRPr="00595F48">
        <w:rPr>
          <w:rFonts w:ascii="Times New Roman" w:hAnsi="Times New Roman"/>
          <w:sz w:val="28"/>
          <w:szCs w:val="28"/>
          <w:lang w:eastAsia="ru-RU"/>
        </w:rPr>
        <w:t>Отделение совхоза "Снежеток"</w:t>
      </w:r>
    </w:p>
    <w:p w14:paraId="1C0AB31D" w14:textId="6C30C2E6" w:rsidR="00595F48" w:rsidRDefault="00FC0A0E"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25B1DB35" wp14:editId="3D2AE7CA">
            <wp:extent cx="5940425" cy="4074795"/>
            <wp:effectExtent l="19050" t="19050" r="22225" b="20955"/>
            <wp:docPr id="7938373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37377" name="Рисунок 7938373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074795"/>
                    </a:xfrm>
                    <a:prstGeom prst="rect">
                      <a:avLst/>
                    </a:prstGeom>
                    <a:ln w="19050">
                      <a:solidFill>
                        <a:schemeClr val="tx1"/>
                      </a:solidFill>
                    </a:ln>
                  </pic:spPr>
                </pic:pic>
              </a:graphicData>
            </a:graphic>
          </wp:inline>
        </w:drawing>
      </w:r>
    </w:p>
    <w:p w14:paraId="61862C1C" w14:textId="4B580F87"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1.4.9.7 – Схема водоснабжения </w:t>
      </w:r>
      <w:r w:rsidRPr="00595F48">
        <w:rPr>
          <w:rFonts w:ascii="Times New Roman" w:hAnsi="Times New Roman"/>
          <w:sz w:val="28"/>
          <w:szCs w:val="28"/>
          <w:lang w:eastAsia="ru-RU"/>
        </w:rPr>
        <w:t xml:space="preserve">с. </w:t>
      </w:r>
      <w:proofErr w:type="spellStart"/>
      <w:r w:rsidRPr="00595F48">
        <w:rPr>
          <w:rFonts w:ascii="Times New Roman" w:hAnsi="Times New Roman"/>
          <w:sz w:val="28"/>
          <w:szCs w:val="28"/>
          <w:lang w:eastAsia="ru-RU"/>
        </w:rPr>
        <w:t>Чернышевка</w:t>
      </w:r>
      <w:proofErr w:type="spellEnd"/>
    </w:p>
    <w:p w14:paraId="00A96601" w14:textId="1F457E19"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48034BD0" wp14:editId="36A8EA5C">
            <wp:extent cx="5940425" cy="4933950"/>
            <wp:effectExtent l="19050" t="19050" r="22225" b="19050"/>
            <wp:docPr id="7503916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1633" name="Рисунок 7503916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933950"/>
                    </a:xfrm>
                    <a:prstGeom prst="rect">
                      <a:avLst/>
                    </a:prstGeom>
                    <a:ln w="19050">
                      <a:solidFill>
                        <a:schemeClr val="tx1"/>
                      </a:solidFill>
                    </a:ln>
                  </pic:spPr>
                </pic:pic>
              </a:graphicData>
            </a:graphic>
          </wp:inline>
        </w:drawing>
      </w:r>
    </w:p>
    <w:p w14:paraId="049DBD8B" w14:textId="60AB6B32" w:rsidR="00351EDF"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1.4.9.8 – Схема водоснабжения </w:t>
      </w:r>
      <w:r w:rsidRPr="00595F48">
        <w:rPr>
          <w:rFonts w:ascii="Times New Roman" w:hAnsi="Times New Roman"/>
          <w:sz w:val="28"/>
          <w:szCs w:val="28"/>
          <w:lang w:eastAsia="ru-RU"/>
        </w:rPr>
        <w:t xml:space="preserve">с. </w:t>
      </w:r>
      <w:proofErr w:type="spellStart"/>
      <w:r w:rsidRPr="00595F48">
        <w:rPr>
          <w:rFonts w:ascii="Times New Roman" w:hAnsi="Times New Roman"/>
          <w:sz w:val="28"/>
          <w:szCs w:val="28"/>
          <w:lang w:eastAsia="ru-RU"/>
        </w:rPr>
        <w:t>Новоклёнско</w:t>
      </w:r>
      <w:r w:rsidR="00351EDF">
        <w:rPr>
          <w:rFonts w:ascii="Times New Roman" w:hAnsi="Times New Roman"/>
          <w:sz w:val="28"/>
          <w:szCs w:val="28"/>
          <w:lang w:eastAsia="ru-RU"/>
        </w:rPr>
        <w:t>го</w:t>
      </w:r>
      <w:proofErr w:type="spellEnd"/>
      <w:r w:rsidR="00351EDF">
        <w:rPr>
          <w:rFonts w:ascii="Times New Roman" w:hAnsi="Times New Roman"/>
          <w:sz w:val="28"/>
          <w:szCs w:val="28"/>
          <w:lang w:eastAsia="ru-RU"/>
        </w:rPr>
        <w:t xml:space="preserve"> </w:t>
      </w:r>
      <w:r>
        <w:rPr>
          <w:rFonts w:ascii="Times New Roman" w:hAnsi="Times New Roman"/>
          <w:sz w:val="28"/>
          <w:szCs w:val="28"/>
          <w:lang w:eastAsia="ru-RU"/>
        </w:rPr>
        <w:t>и</w:t>
      </w:r>
    </w:p>
    <w:p w14:paraId="7DBAD22E" w14:textId="6CF8172B"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 </w:t>
      </w:r>
      <w:r w:rsidRPr="00595F48">
        <w:rPr>
          <w:rFonts w:ascii="Times New Roman" w:hAnsi="Times New Roman"/>
          <w:sz w:val="28"/>
          <w:szCs w:val="28"/>
          <w:lang w:eastAsia="ru-RU"/>
        </w:rPr>
        <w:t xml:space="preserve">с. </w:t>
      </w:r>
      <w:proofErr w:type="spellStart"/>
      <w:r w:rsidRPr="00595F48">
        <w:rPr>
          <w:rFonts w:ascii="Times New Roman" w:hAnsi="Times New Roman"/>
          <w:sz w:val="28"/>
          <w:szCs w:val="28"/>
          <w:lang w:eastAsia="ru-RU"/>
        </w:rPr>
        <w:t>Новобогоявленско</w:t>
      </w:r>
      <w:r w:rsidR="00691D83">
        <w:rPr>
          <w:rFonts w:ascii="Times New Roman" w:hAnsi="Times New Roman"/>
          <w:sz w:val="28"/>
          <w:szCs w:val="28"/>
          <w:lang w:eastAsia="ru-RU"/>
        </w:rPr>
        <w:t>го</w:t>
      </w:r>
      <w:proofErr w:type="spellEnd"/>
    </w:p>
    <w:p w14:paraId="5883C14D" w14:textId="6A505BEC"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27E36512" wp14:editId="28CC0A03">
            <wp:extent cx="5804535" cy="8820150"/>
            <wp:effectExtent l="19050" t="19050" r="24765" b="19050"/>
            <wp:docPr id="16287578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57883" name="Рисунок 16287578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4535" cy="8820150"/>
                    </a:xfrm>
                    <a:prstGeom prst="rect">
                      <a:avLst/>
                    </a:prstGeom>
                    <a:ln w="19050">
                      <a:solidFill>
                        <a:schemeClr val="tx1"/>
                      </a:solidFill>
                    </a:ln>
                  </pic:spPr>
                </pic:pic>
              </a:graphicData>
            </a:graphic>
          </wp:inline>
        </w:drawing>
      </w:r>
    </w:p>
    <w:p w14:paraId="519B9EC8" w14:textId="4BB377CA"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1.4.9.9 – Схема водоснабжения </w:t>
      </w:r>
      <w:r w:rsidRPr="00595F48">
        <w:rPr>
          <w:rFonts w:ascii="Times New Roman" w:hAnsi="Times New Roman"/>
          <w:sz w:val="28"/>
          <w:szCs w:val="28"/>
          <w:lang w:eastAsia="ru-RU"/>
        </w:rPr>
        <w:t>с. Новоспасское</w:t>
      </w:r>
    </w:p>
    <w:p w14:paraId="52F931C9" w14:textId="12BF2E9E"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4B6C2D6D" wp14:editId="671842EA">
            <wp:extent cx="5940425" cy="6282690"/>
            <wp:effectExtent l="19050" t="19050" r="22225" b="22860"/>
            <wp:docPr id="5751619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61936" name="Рисунок 5751619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6282690"/>
                    </a:xfrm>
                    <a:prstGeom prst="rect">
                      <a:avLst/>
                    </a:prstGeom>
                    <a:ln w="19050">
                      <a:solidFill>
                        <a:schemeClr val="tx1"/>
                      </a:solidFill>
                    </a:ln>
                  </pic:spPr>
                </pic:pic>
              </a:graphicData>
            </a:graphic>
          </wp:inline>
        </w:drawing>
      </w:r>
    </w:p>
    <w:p w14:paraId="3CF7CD6D" w14:textId="698E524E"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1.5.1.1 – Схема водоснабжения </w:t>
      </w:r>
      <w:r w:rsidRPr="00595F48">
        <w:rPr>
          <w:rFonts w:ascii="Times New Roman" w:hAnsi="Times New Roman"/>
          <w:sz w:val="28"/>
          <w:szCs w:val="28"/>
          <w:lang w:eastAsia="ru-RU"/>
        </w:rPr>
        <w:t>п. Заводской</w:t>
      </w:r>
    </w:p>
    <w:p w14:paraId="145EC93B" w14:textId="7D6763DF"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026F619E" wp14:editId="3D725AF5">
            <wp:extent cx="5940425" cy="3623945"/>
            <wp:effectExtent l="19050" t="19050" r="22225" b="14605"/>
            <wp:docPr id="17414754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75464" name="Рисунок 17414754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623945"/>
                    </a:xfrm>
                    <a:prstGeom prst="rect">
                      <a:avLst/>
                    </a:prstGeom>
                    <a:ln w="19050">
                      <a:solidFill>
                        <a:schemeClr val="tx1"/>
                      </a:solidFill>
                    </a:ln>
                  </pic:spPr>
                </pic:pic>
              </a:graphicData>
            </a:graphic>
          </wp:inline>
        </w:drawing>
      </w:r>
    </w:p>
    <w:p w14:paraId="135A9994" w14:textId="3515F75E"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1.5.1.2 – Схема водоснабжения </w:t>
      </w:r>
      <w:r w:rsidRPr="00595F48">
        <w:rPr>
          <w:rFonts w:ascii="Times New Roman" w:hAnsi="Times New Roman"/>
          <w:sz w:val="28"/>
          <w:szCs w:val="28"/>
          <w:lang w:eastAsia="ru-RU"/>
        </w:rPr>
        <w:t>с. Иловай-Бригадирское</w:t>
      </w:r>
    </w:p>
    <w:p w14:paraId="1D6AD92B" w14:textId="16AC5ECB"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6DBD4751" wp14:editId="5CFEFE65">
            <wp:extent cx="4853305" cy="8850630"/>
            <wp:effectExtent l="19050" t="19050" r="23495" b="26670"/>
            <wp:docPr id="11948527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2782" name="Рисунок 11948527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3305" cy="8850630"/>
                    </a:xfrm>
                    <a:prstGeom prst="rect">
                      <a:avLst/>
                    </a:prstGeom>
                    <a:ln w="19050">
                      <a:solidFill>
                        <a:schemeClr val="tx1"/>
                      </a:solidFill>
                    </a:ln>
                  </pic:spPr>
                </pic:pic>
              </a:graphicData>
            </a:graphic>
          </wp:inline>
        </w:drawing>
      </w:r>
    </w:p>
    <w:p w14:paraId="271A0FAE" w14:textId="56745A03"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1.5.1.3 – Схема водоснабжения </w:t>
      </w:r>
      <w:r w:rsidRPr="00595F48">
        <w:rPr>
          <w:rFonts w:ascii="Times New Roman" w:hAnsi="Times New Roman"/>
          <w:sz w:val="28"/>
          <w:szCs w:val="28"/>
          <w:lang w:eastAsia="ru-RU"/>
        </w:rPr>
        <w:t>п. Хоботово</w:t>
      </w:r>
    </w:p>
    <w:p w14:paraId="544C61BE" w14:textId="54B3C71C"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0FEA6720" wp14:editId="13F0BB64">
            <wp:extent cx="5940425" cy="6064250"/>
            <wp:effectExtent l="19050" t="19050" r="22225" b="12700"/>
            <wp:docPr id="17986791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79123" name="Рисунок 17986791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6064250"/>
                    </a:xfrm>
                    <a:prstGeom prst="rect">
                      <a:avLst/>
                    </a:prstGeom>
                    <a:ln w="19050">
                      <a:solidFill>
                        <a:schemeClr val="tx1"/>
                      </a:solidFill>
                    </a:ln>
                  </pic:spPr>
                </pic:pic>
              </a:graphicData>
            </a:graphic>
          </wp:inline>
        </w:drawing>
      </w:r>
    </w:p>
    <w:p w14:paraId="114EA4B2" w14:textId="0F7C97B1" w:rsidR="00595F48" w:rsidRDefault="00595F48" w:rsidP="00595F48">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1.5.1.4 – Схема водоснабжения </w:t>
      </w:r>
      <w:r w:rsidRPr="00595F48">
        <w:rPr>
          <w:rFonts w:ascii="Times New Roman" w:hAnsi="Times New Roman"/>
          <w:sz w:val="28"/>
          <w:szCs w:val="28"/>
          <w:lang w:eastAsia="ru-RU"/>
        </w:rPr>
        <w:t>п. Восточный</w:t>
      </w:r>
    </w:p>
    <w:p w14:paraId="5B069D27" w14:textId="4BDDDB1B"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192B79BF" wp14:editId="076A4BF5">
            <wp:extent cx="5922645" cy="8271510"/>
            <wp:effectExtent l="19050" t="19050" r="20955" b="15240"/>
            <wp:docPr id="11571788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8893" name="Рисунок 11571788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2645" cy="8271510"/>
                    </a:xfrm>
                    <a:prstGeom prst="rect">
                      <a:avLst/>
                    </a:prstGeom>
                    <a:ln w="19050">
                      <a:solidFill>
                        <a:schemeClr val="tx1"/>
                      </a:solidFill>
                    </a:ln>
                  </pic:spPr>
                </pic:pic>
              </a:graphicData>
            </a:graphic>
          </wp:inline>
        </w:drawing>
      </w:r>
    </w:p>
    <w:p w14:paraId="27C7C7AC" w14:textId="6B16ED9F"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1.5.1.5 – Схема водоснабжения </w:t>
      </w:r>
      <w:r w:rsidRPr="00EA0254">
        <w:rPr>
          <w:rFonts w:ascii="Times New Roman" w:hAnsi="Times New Roman"/>
          <w:sz w:val="28"/>
          <w:szCs w:val="28"/>
          <w:lang w:eastAsia="ru-RU"/>
        </w:rPr>
        <w:t>с. Иловай-Дмитриевск</w:t>
      </w:r>
      <w:r w:rsidR="00B53257">
        <w:rPr>
          <w:rFonts w:ascii="Times New Roman" w:hAnsi="Times New Roman"/>
          <w:sz w:val="28"/>
          <w:szCs w:val="28"/>
          <w:lang w:eastAsia="ru-RU"/>
        </w:rPr>
        <w:t>ое</w:t>
      </w:r>
    </w:p>
    <w:p w14:paraId="1F5F63A1" w14:textId="04A57FFE"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C2BF642" wp14:editId="6071C39D">
            <wp:extent cx="5940425" cy="6570980"/>
            <wp:effectExtent l="19050" t="19050" r="22225" b="20320"/>
            <wp:docPr id="19205022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02207" name="Рисунок 19205022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6570980"/>
                    </a:xfrm>
                    <a:prstGeom prst="rect">
                      <a:avLst/>
                    </a:prstGeom>
                    <a:ln w="19050">
                      <a:solidFill>
                        <a:schemeClr val="tx1"/>
                      </a:solidFill>
                    </a:ln>
                  </pic:spPr>
                </pic:pic>
              </a:graphicData>
            </a:graphic>
          </wp:inline>
        </w:drawing>
      </w:r>
    </w:p>
    <w:p w14:paraId="297DCD4A" w14:textId="057EF507"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1.5.1.6 – Схема водоснабжения </w:t>
      </w:r>
      <w:r w:rsidRPr="00EA0254">
        <w:rPr>
          <w:rFonts w:ascii="Times New Roman" w:hAnsi="Times New Roman"/>
          <w:sz w:val="28"/>
          <w:szCs w:val="28"/>
          <w:lang w:eastAsia="ru-RU"/>
        </w:rPr>
        <w:t>с. Старосеславино</w:t>
      </w:r>
    </w:p>
    <w:p w14:paraId="2C5EF889" w14:textId="36573506" w:rsidR="00EA0254" w:rsidRDefault="00C922D2"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4A99EB37" wp14:editId="744636EF">
            <wp:extent cx="5940425" cy="7693660"/>
            <wp:effectExtent l="19050" t="19050" r="22225" b="21590"/>
            <wp:docPr id="18040716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71688" name="Рисунок 18040716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7693660"/>
                    </a:xfrm>
                    <a:prstGeom prst="rect">
                      <a:avLst/>
                    </a:prstGeom>
                    <a:ln w="19050">
                      <a:solidFill>
                        <a:schemeClr val="tx1"/>
                      </a:solidFill>
                    </a:ln>
                  </pic:spPr>
                </pic:pic>
              </a:graphicData>
            </a:graphic>
          </wp:inline>
        </w:drawing>
      </w:r>
    </w:p>
    <w:p w14:paraId="527177BC" w14:textId="10819B22"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1.5.1.7 – Схема водоснабжения </w:t>
      </w:r>
      <w:r w:rsidRPr="00EA0254">
        <w:rPr>
          <w:rFonts w:ascii="Times New Roman" w:hAnsi="Times New Roman"/>
          <w:sz w:val="28"/>
          <w:szCs w:val="28"/>
          <w:lang w:eastAsia="ru-RU"/>
        </w:rPr>
        <w:t>с.</w:t>
      </w:r>
      <w:r>
        <w:rPr>
          <w:rFonts w:ascii="Times New Roman" w:hAnsi="Times New Roman"/>
          <w:sz w:val="28"/>
          <w:szCs w:val="28"/>
          <w:lang w:eastAsia="ru-RU"/>
        </w:rPr>
        <w:t xml:space="preserve"> </w:t>
      </w:r>
      <w:r w:rsidRPr="00EA0254">
        <w:rPr>
          <w:rFonts w:ascii="Times New Roman" w:hAnsi="Times New Roman"/>
          <w:sz w:val="28"/>
          <w:szCs w:val="28"/>
          <w:lang w:eastAsia="ru-RU"/>
        </w:rPr>
        <w:t>Хоботец-Васильевско</w:t>
      </w:r>
      <w:r>
        <w:rPr>
          <w:rFonts w:ascii="Times New Roman" w:hAnsi="Times New Roman"/>
          <w:sz w:val="28"/>
          <w:szCs w:val="28"/>
          <w:lang w:eastAsia="ru-RU"/>
        </w:rPr>
        <w:t>е</w:t>
      </w:r>
    </w:p>
    <w:p w14:paraId="217C9522" w14:textId="1CA1681E" w:rsidR="00EA0254" w:rsidRDefault="00AE4786"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77240BFB" wp14:editId="4257CB9C">
            <wp:extent cx="4609465" cy="8538210"/>
            <wp:effectExtent l="19050" t="19050" r="19685" b="15240"/>
            <wp:docPr id="4647912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91283" name="Рисунок 4647912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9465" cy="8538210"/>
                    </a:xfrm>
                    <a:prstGeom prst="rect">
                      <a:avLst/>
                    </a:prstGeom>
                    <a:ln w="19050">
                      <a:solidFill>
                        <a:schemeClr val="tx1"/>
                      </a:solidFill>
                    </a:ln>
                  </pic:spPr>
                </pic:pic>
              </a:graphicData>
            </a:graphic>
          </wp:inline>
        </w:drawing>
      </w:r>
    </w:p>
    <w:p w14:paraId="42E592B4" w14:textId="68072ED9" w:rsidR="00351EDF"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1.5.1.8 – Схема водоснабжения </w:t>
      </w:r>
      <w:r w:rsidRPr="00EA0254">
        <w:rPr>
          <w:rFonts w:ascii="Times New Roman" w:hAnsi="Times New Roman"/>
          <w:sz w:val="28"/>
          <w:szCs w:val="28"/>
          <w:lang w:eastAsia="ru-RU"/>
        </w:rPr>
        <w:t>с. Ново</w:t>
      </w:r>
      <w:r w:rsidR="00F54A6B">
        <w:rPr>
          <w:rFonts w:ascii="Times New Roman" w:hAnsi="Times New Roman"/>
          <w:sz w:val="28"/>
          <w:szCs w:val="28"/>
          <w:lang w:eastAsia="ru-RU"/>
        </w:rPr>
        <w:t>е</w:t>
      </w:r>
      <w:r w:rsidRPr="00EA0254">
        <w:rPr>
          <w:rFonts w:ascii="Times New Roman" w:hAnsi="Times New Roman"/>
          <w:sz w:val="28"/>
          <w:szCs w:val="28"/>
          <w:lang w:eastAsia="ru-RU"/>
        </w:rPr>
        <w:t xml:space="preserve"> Козьмодемьяновско</w:t>
      </w:r>
      <w:r w:rsidR="00F54A6B">
        <w:rPr>
          <w:rFonts w:ascii="Times New Roman" w:hAnsi="Times New Roman"/>
          <w:sz w:val="28"/>
          <w:szCs w:val="28"/>
          <w:lang w:eastAsia="ru-RU"/>
        </w:rPr>
        <w:t>е</w:t>
      </w:r>
      <w:r>
        <w:rPr>
          <w:rFonts w:ascii="Times New Roman" w:hAnsi="Times New Roman"/>
          <w:sz w:val="28"/>
          <w:szCs w:val="28"/>
          <w:lang w:eastAsia="ru-RU"/>
        </w:rPr>
        <w:t xml:space="preserve">, </w:t>
      </w:r>
    </w:p>
    <w:p w14:paraId="4371F392" w14:textId="30126928" w:rsidR="00EA0254" w:rsidRDefault="00EA0254" w:rsidP="00EA0254">
      <w:pPr>
        <w:autoSpaceDE w:val="0"/>
        <w:autoSpaceDN w:val="0"/>
        <w:adjustRightInd w:val="0"/>
        <w:spacing w:after="0"/>
        <w:ind w:right="-1"/>
        <w:jc w:val="center"/>
        <w:rPr>
          <w:rFonts w:ascii="Times New Roman" w:hAnsi="Times New Roman"/>
          <w:sz w:val="28"/>
          <w:szCs w:val="28"/>
          <w:lang w:eastAsia="ru-RU"/>
        </w:rPr>
      </w:pPr>
      <w:r w:rsidRPr="00EA0254">
        <w:rPr>
          <w:rFonts w:ascii="Times New Roman" w:hAnsi="Times New Roman"/>
          <w:sz w:val="28"/>
          <w:szCs w:val="28"/>
          <w:lang w:eastAsia="ru-RU"/>
        </w:rPr>
        <w:t>с. Стар</w:t>
      </w:r>
      <w:r w:rsidR="00F54A6B">
        <w:rPr>
          <w:rFonts w:ascii="Times New Roman" w:hAnsi="Times New Roman"/>
          <w:sz w:val="28"/>
          <w:szCs w:val="28"/>
          <w:lang w:eastAsia="ru-RU"/>
        </w:rPr>
        <w:t>ое</w:t>
      </w:r>
      <w:r w:rsidRPr="00EA0254">
        <w:rPr>
          <w:rFonts w:ascii="Times New Roman" w:hAnsi="Times New Roman"/>
          <w:sz w:val="28"/>
          <w:szCs w:val="28"/>
          <w:lang w:eastAsia="ru-RU"/>
        </w:rPr>
        <w:t xml:space="preserve"> Козьмодемьяновско</w:t>
      </w:r>
      <w:r w:rsidR="00F54A6B">
        <w:rPr>
          <w:rFonts w:ascii="Times New Roman" w:hAnsi="Times New Roman"/>
          <w:sz w:val="28"/>
          <w:szCs w:val="28"/>
          <w:lang w:eastAsia="ru-RU"/>
        </w:rPr>
        <w:t>е</w:t>
      </w:r>
      <w:r>
        <w:rPr>
          <w:rFonts w:ascii="Times New Roman" w:hAnsi="Times New Roman"/>
          <w:sz w:val="28"/>
          <w:szCs w:val="28"/>
          <w:lang w:eastAsia="ru-RU"/>
        </w:rPr>
        <w:t xml:space="preserve"> и </w:t>
      </w:r>
      <w:r w:rsidRPr="00EA0254">
        <w:rPr>
          <w:rFonts w:ascii="Times New Roman" w:hAnsi="Times New Roman"/>
          <w:sz w:val="28"/>
          <w:szCs w:val="28"/>
          <w:lang w:eastAsia="ru-RU"/>
        </w:rPr>
        <w:t>с. Хобот-</w:t>
      </w:r>
      <w:proofErr w:type="spellStart"/>
      <w:r w:rsidRPr="00EA0254">
        <w:rPr>
          <w:rFonts w:ascii="Times New Roman" w:hAnsi="Times New Roman"/>
          <w:sz w:val="28"/>
          <w:szCs w:val="28"/>
          <w:lang w:eastAsia="ru-RU"/>
        </w:rPr>
        <w:t>Богоявленско</w:t>
      </w:r>
      <w:r w:rsidR="00F54A6B">
        <w:rPr>
          <w:rFonts w:ascii="Times New Roman" w:hAnsi="Times New Roman"/>
          <w:sz w:val="28"/>
          <w:szCs w:val="28"/>
          <w:lang w:eastAsia="ru-RU"/>
        </w:rPr>
        <w:t>е</w:t>
      </w:r>
      <w:proofErr w:type="spellEnd"/>
    </w:p>
    <w:p w14:paraId="4674EBFB" w14:textId="1CE00A81"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9FFB7C0" wp14:editId="7AC6D8BE">
            <wp:extent cx="5940425" cy="7021195"/>
            <wp:effectExtent l="19050" t="19050" r="22225" b="27305"/>
            <wp:docPr id="2478852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85270" name="Рисунок 2478852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7021195"/>
                    </a:xfrm>
                    <a:prstGeom prst="rect">
                      <a:avLst/>
                    </a:prstGeom>
                    <a:ln w="19050">
                      <a:solidFill>
                        <a:schemeClr val="tx1"/>
                      </a:solidFill>
                    </a:ln>
                  </pic:spPr>
                </pic:pic>
              </a:graphicData>
            </a:graphic>
          </wp:inline>
        </w:drawing>
      </w:r>
    </w:p>
    <w:p w14:paraId="396C83F5" w14:textId="77777777" w:rsidR="004F2AD1" w:rsidRDefault="00EA0254" w:rsidP="00EA29C0">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1.5.1.9 – Схема водоснабжения </w:t>
      </w:r>
      <w:r w:rsidRPr="00EA0254">
        <w:rPr>
          <w:rFonts w:ascii="Times New Roman" w:hAnsi="Times New Roman"/>
          <w:sz w:val="28"/>
          <w:szCs w:val="28"/>
          <w:lang w:eastAsia="ru-RU"/>
        </w:rPr>
        <w:t xml:space="preserve">с. </w:t>
      </w:r>
      <w:proofErr w:type="spellStart"/>
      <w:r w:rsidRPr="00EA0254">
        <w:rPr>
          <w:rFonts w:ascii="Times New Roman" w:hAnsi="Times New Roman"/>
          <w:sz w:val="28"/>
          <w:szCs w:val="28"/>
          <w:lang w:eastAsia="ru-RU"/>
        </w:rPr>
        <w:t>Новосеславино</w:t>
      </w:r>
      <w:proofErr w:type="spellEnd"/>
    </w:p>
    <w:p w14:paraId="578A4ADF" w14:textId="65A85C81"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06F1BA2D" wp14:editId="47614CA9">
            <wp:extent cx="5510530" cy="8812530"/>
            <wp:effectExtent l="19050" t="19050" r="13970" b="26670"/>
            <wp:docPr id="21417873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87300" name="Рисунок 21417873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0530" cy="8812530"/>
                    </a:xfrm>
                    <a:prstGeom prst="rect">
                      <a:avLst/>
                    </a:prstGeom>
                    <a:ln w="19050">
                      <a:solidFill>
                        <a:schemeClr val="tx1"/>
                      </a:solidFill>
                    </a:ln>
                  </pic:spPr>
                </pic:pic>
              </a:graphicData>
            </a:graphic>
          </wp:inline>
        </w:drawing>
      </w:r>
    </w:p>
    <w:p w14:paraId="6F67287F" w14:textId="2DA4EE95"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1.5.2.1 – Схема водоснабжения </w:t>
      </w:r>
      <w:r w:rsidRPr="00EA0254">
        <w:rPr>
          <w:rFonts w:ascii="Times New Roman" w:hAnsi="Times New Roman"/>
          <w:sz w:val="28"/>
          <w:szCs w:val="28"/>
          <w:lang w:eastAsia="ru-RU"/>
        </w:rPr>
        <w:t>с. Никольское</w:t>
      </w:r>
    </w:p>
    <w:p w14:paraId="7E5B576B" w14:textId="0D9EAA9E"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1B041BAF" wp14:editId="10CBC27E">
            <wp:extent cx="5940425" cy="8474710"/>
            <wp:effectExtent l="19050" t="19050" r="22225" b="21590"/>
            <wp:docPr id="130765840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58407" name="Рисунок 13076584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8474710"/>
                    </a:xfrm>
                    <a:prstGeom prst="rect">
                      <a:avLst/>
                    </a:prstGeom>
                    <a:ln w="19050">
                      <a:solidFill>
                        <a:schemeClr val="tx1"/>
                      </a:solidFill>
                    </a:ln>
                  </pic:spPr>
                </pic:pic>
              </a:graphicData>
            </a:graphic>
          </wp:inline>
        </w:drawing>
      </w:r>
    </w:p>
    <w:p w14:paraId="1135911F" w14:textId="14B80037" w:rsidR="00EA0254" w:rsidRDefault="00EA0254" w:rsidP="00EA025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1.5.2.2 – Схема водоснабжения </w:t>
      </w:r>
      <w:r w:rsidRPr="00EA0254">
        <w:rPr>
          <w:rFonts w:ascii="Times New Roman" w:hAnsi="Times New Roman"/>
          <w:sz w:val="28"/>
          <w:szCs w:val="28"/>
          <w:lang w:eastAsia="ru-RU"/>
        </w:rPr>
        <w:t>с. Новоархангельское</w:t>
      </w:r>
    </w:p>
    <w:p w14:paraId="5CFBD8BD" w14:textId="77777777" w:rsidR="00E20A1D" w:rsidRDefault="00E20A1D" w:rsidP="00E20A1D">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3375D4B" wp14:editId="755F61D0">
            <wp:extent cx="5451475" cy="8606790"/>
            <wp:effectExtent l="19050" t="19050" r="15875" b="22860"/>
            <wp:docPr id="16415599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9994" name="Рисунок 16415599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1475" cy="8606790"/>
                    </a:xfrm>
                    <a:prstGeom prst="rect">
                      <a:avLst/>
                    </a:prstGeom>
                    <a:ln w="19050">
                      <a:solidFill>
                        <a:schemeClr val="tx1"/>
                      </a:solidFill>
                    </a:ln>
                  </pic:spPr>
                </pic:pic>
              </a:graphicData>
            </a:graphic>
          </wp:inline>
        </w:drawing>
      </w:r>
    </w:p>
    <w:p w14:paraId="1074D35C" w14:textId="65788E66" w:rsidR="00E20A1D" w:rsidRDefault="00E20A1D" w:rsidP="00E20A1D">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Рис. 1.5.2.3 – Схема водоснабжения </w:t>
      </w:r>
      <w:r w:rsidRPr="00EA0254">
        <w:rPr>
          <w:rFonts w:ascii="Times New Roman" w:hAnsi="Times New Roman"/>
          <w:sz w:val="28"/>
          <w:szCs w:val="28"/>
          <w:lang w:eastAsia="ru-RU"/>
        </w:rPr>
        <w:t xml:space="preserve">с. </w:t>
      </w:r>
      <w:r>
        <w:rPr>
          <w:rFonts w:ascii="Times New Roman" w:hAnsi="Times New Roman"/>
          <w:sz w:val="28"/>
          <w:szCs w:val="28"/>
          <w:lang w:eastAsia="ru-RU"/>
        </w:rPr>
        <w:t>Иловай-Рождественское</w:t>
      </w:r>
    </w:p>
    <w:p w14:paraId="528D83EB" w14:textId="77777777" w:rsidR="00EA0254" w:rsidRPr="00E20A1D" w:rsidRDefault="00EA0254" w:rsidP="00EA29C0">
      <w:pPr>
        <w:autoSpaceDE w:val="0"/>
        <w:autoSpaceDN w:val="0"/>
        <w:adjustRightInd w:val="0"/>
        <w:spacing w:after="0"/>
        <w:ind w:right="-1"/>
        <w:jc w:val="center"/>
        <w:rPr>
          <w:rFonts w:ascii="Times New Roman" w:hAnsi="Times New Roman"/>
          <w:sz w:val="28"/>
          <w:szCs w:val="28"/>
          <w:lang w:eastAsia="ru-RU"/>
        </w:rPr>
      </w:pPr>
    </w:p>
    <w:p w14:paraId="320A66BF" w14:textId="7333C5F9" w:rsidR="00E20A1D" w:rsidRDefault="00E20A1D" w:rsidP="00EA29C0">
      <w:pPr>
        <w:autoSpaceDE w:val="0"/>
        <w:autoSpaceDN w:val="0"/>
        <w:adjustRightInd w:val="0"/>
        <w:spacing w:after="0"/>
        <w:ind w:right="-1"/>
        <w:jc w:val="center"/>
        <w:rPr>
          <w:rFonts w:ascii="Times New Roman" w:hAnsi="Times New Roman"/>
          <w:b/>
          <w:bCs/>
          <w:sz w:val="28"/>
          <w:szCs w:val="28"/>
          <w:lang w:eastAsia="ru-RU"/>
        </w:rPr>
        <w:sectPr w:rsidR="00E20A1D" w:rsidSect="00595F48">
          <w:pgSz w:w="11907" w:h="16840" w:code="9"/>
          <w:pgMar w:top="851" w:right="851" w:bottom="1559" w:left="1701" w:header="454" w:footer="720" w:gutter="0"/>
          <w:cols w:space="720"/>
          <w:docGrid w:linePitch="299"/>
        </w:sectPr>
      </w:pPr>
    </w:p>
    <w:p w14:paraId="2E3CCDE7" w14:textId="77777777" w:rsidR="00E22DF8" w:rsidRPr="004466F5" w:rsidRDefault="00E22DF8" w:rsidP="004E3CAF">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bookmarkStart w:id="35" w:name="_Toc380482168"/>
      <w:bookmarkStart w:id="36" w:name="_Toc388883705"/>
      <w:r w:rsidR="00BB309B">
        <w:rPr>
          <w:rFonts w:ascii="Times New Roman" w:hAnsi="Times New Roman"/>
          <w:b/>
          <w:bCs/>
          <w:sz w:val="28"/>
          <w:szCs w:val="28"/>
          <w:lang w:eastAsia="ru-RU"/>
        </w:rPr>
        <w:t xml:space="preserve">. </w:t>
      </w:r>
      <w:r w:rsidR="00562C9C" w:rsidRPr="004466F5">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35"/>
      <w:bookmarkEnd w:id="36"/>
    </w:p>
    <w:p w14:paraId="6DB3ED75" w14:textId="77777777" w:rsidR="00E22DF8" w:rsidRPr="004466F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 xml:space="preserve">Меры по </w:t>
      </w:r>
      <w:r w:rsidR="00C72090" w:rsidRPr="004466F5">
        <w:rPr>
          <w:rFonts w:ascii="Times New Roman" w:hAnsi="Times New Roman"/>
          <w:b/>
          <w:bCs/>
          <w:sz w:val="28"/>
          <w:szCs w:val="28"/>
          <w:lang w:eastAsia="ru-RU"/>
        </w:rPr>
        <w:t>предотвращению вредного</w:t>
      </w:r>
      <w:r w:rsidRPr="004466F5">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w:t>
      </w:r>
      <w:r w:rsidR="002B3F9C" w:rsidRPr="004466F5">
        <w:rPr>
          <w:rFonts w:ascii="Times New Roman" w:hAnsi="Times New Roman"/>
          <w:b/>
          <w:bCs/>
          <w:sz w:val="28"/>
          <w:szCs w:val="28"/>
          <w:lang w:eastAsia="ru-RU"/>
        </w:rPr>
        <w:t>бжения при сбросе</w:t>
      </w:r>
      <w:r w:rsidR="007A0477" w:rsidRPr="004466F5">
        <w:rPr>
          <w:rFonts w:ascii="Times New Roman" w:hAnsi="Times New Roman"/>
          <w:b/>
          <w:bCs/>
          <w:sz w:val="28"/>
          <w:szCs w:val="28"/>
          <w:lang w:eastAsia="ru-RU"/>
        </w:rPr>
        <w:t xml:space="preserve"> (утилизации)</w:t>
      </w:r>
      <w:r w:rsidR="002B3F9C" w:rsidRPr="004466F5">
        <w:rPr>
          <w:rFonts w:ascii="Times New Roman" w:hAnsi="Times New Roman"/>
          <w:b/>
          <w:bCs/>
          <w:sz w:val="28"/>
          <w:szCs w:val="28"/>
          <w:lang w:eastAsia="ru-RU"/>
        </w:rPr>
        <w:t xml:space="preserve"> промывных вод</w:t>
      </w:r>
    </w:p>
    <w:p w14:paraId="7B3561D1" w14:textId="3B635B58" w:rsidR="008F7509" w:rsidRPr="00934FA8" w:rsidRDefault="008F7509" w:rsidP="008F7509">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934FA8">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spacing w:val="2"/>
          <w:sz w:val="28"/>
          <w:szCs w:val="28"/>
          <w:shd w:val="clear" w:color="auto" w:fill="FFFFFF"/>
        </w:rPr>
        <w:t xml:space="preserve"> </w:t>
      </w:r>
      <w:r w:rsidR="00AA6011">
        <w:rPr>
          <w:rFonts w:ascii="Times New Roman" w:hAnsi="Times New Roman"/>
          <w:color w:val="000000"/>
          <w:spacing w:val="2"/>
          <w:sz w:val="28"/>
          <w:szCs w:val="28"/>
          <w:shd w:val="clear" w:color="auto" w:fill="FFFFFF"/>
        </w:rPr>
        <w:t>Первомайского</w:t>
      </w:r>
      <w:r>
        <w:rPr>
          <w:rFonts w:ascii="Times New Roman" w:hAnsi="Times New Roman"/>
          <w:color w:val="000000"/>
          <w:spacing w:val="2"/>
          <w:sz w:val="28"/>
          <w:szCs w:val="28"/>
          <w:shd w:val="clear" w:color="auto" w:fill="FFFFFF"/>
        </w:rPr>
        <w:t xml:space="preserve"> </w:t>
      </w:r>
      <w:r w:rsidR="00AA6011">
        <w:rPr>
          <w:rFonts w:ascii="Times New Roman" w:hAnsi="Times New Roman"/>
          <w:color w:val="000000"/>
          <w:spacing w:val="2"/>
          <w:sz w:val="28"/>
          <w:szCs w:val="28"/>
          <w:shd w:val="clear" w:color="auto" w:fill="FFFFFF"/>
        </w:rPr>
        <w:t>муниципального округа Тамбовской области</w:t>
      </w:r>
      <w:r w:rsidRPr="00934FA8">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14:paraId="49F68D54" w14:textId="77777777" w:rsidR="008F7509" w:rsidRPr="00934FA8" w:rsidRDefault="008F7509" w:rsidP="008F7509">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934FA8">
        <w:rPr>
          <w:rFonts w:ascii="Times New Roman" w:hAnsi="Times New Roman"/>
          <w:color w:val="000000"/>
          <w:spacing w:val="2"/>
          <w:sz w:val="28"/>
          <w:szCs w:val="28"/>
          <w:shd w:val="clear" w:color="auto" w:fill="FFFFFF"/>
        </w:rPr>
        <w:t>С развитием технического процесса ужесточились требования к нормативам воздействия на окружающую среду.</w:t>
      </w:r>
    </w:p>
    <w:p w14:paraId="1298B9D8" w14:textId="7E1989F1" w:rsidR="008F7509" w:rsidRPr="00FB6347" w:rsidRDefault="008F7509" w:rsidP="008F7509">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934FA8">
        <w:rPr>
          <w:rFonts w:ascii="Times New Roman" w:hAnsi="Times New Roman"/>
          <w:color w:val="000000"/>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w:t>
      </w:r>
      <w:r w:rsidR="00AA6011">
        <w:rPr>
          <w:rFonts w:ascii="Times New Roman" w:hAnsi="Times New Roman"/>
          <w:color w:val="000000"/>
          <w:spacing w:val="2"/>
          <w:sz w:val="28"/>
          <w:szCs w:val="28"/>
          <w:shd w:val="clear" w:color="auto" w:fill="FFFFFF"/>
        </w:rPr>
        <w:t xml:space="preserve"> </w:t>
      </w:r>
      <w:r w:rsidRPr="00934FA8">
        <w:rPr>
          <w:rFonts w:ascii="Times New Roman" w:hAnsi="Times New Roman"/>
          <w:color w:val="000000"/>
          <w:spacing w:val="2"/>
          <w:sz w:val="28"/>
          <w:szCs w:val="28"/>
          <w:shd w:val="clear" w:color="auto" w:fill="FFFFFF"/>
        </w:rPr>
        <w:t>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w:t>
      </w:r>
      <w:r w:rsidR="00AA6011">
        <w:rPr>
          <w:rFonts w:ascii="Times New Roman" w:hAnsi="Times New Roman"/>
          <w:color w:val="000000"/>
          <w:spacing w:val="2"/>
          <w:sz w:val="28"/>
          <w:szCs w:val="28"/>
          <w:shd w:val="clear" w:color="auto" w:fill="FFFFFF"/>
        </w:rPr>
        <w:t xml:space="preserve"> </w:t>
      </w:r>
      <w:r w:rsidRPr="00934FA8">
        <w:rPr>
          <w:rFonts w:ascii="Times New Roman" w:hAnsi="Times New Roman"/>
          <w:color w:val="000000"/>
          <w:spacing w:val="2"/>
          <w:sz w:val="28"/>
          <w:szCs w:val="28"/>
          <w:shd w:val="clear" w:color="auto" w:fill="FFFFFF"/>
        </w:rPr>
        <w:t>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33" w:history="1">
        <w:r w:rsidRPr="00934FA8">
          <w:rPr>
            <w:rFonts w:ascii="Times New Roman" w:hAnsi="Times New Roman"/>
            <w:color w:val="000000"/>
            <w:spacing w:val="2"/>
            <w:sz w:val="28"/>
            <w:szCs w:val="28"/>
            <w:shd w:val="clear" w:color="auto" w:fill="FFFFFF"/>
          </w:rPr>
          <w:t>Водного кодекса Российской Федерации</w:t>
        </w:r>
      </w:hyperlink>
      <w:r>
        <w:rPr>
          <w:rFonts w:ascii="Times New Roman" w:hAnsi="Times New Roman"/>
          <w:color w:val="000000"/>
          <w:spacing w:val="2"/>
          <w:sz w:val="28"/>
          <w:szCs w:val="28"/>
          <w:shd w:val="clear" w:color="auto" w:fill="FFFFFF"/>
        </w:rPr>
        <w:t>.</w:t>
      </w:r>
    </w:p>
    <w:p w14:paraId="05967636" w14:textId="77777777" w:rsidR="00E22DF8" w:rsidRPr="004466F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14:paraId="742743D0" w14:textId="20AB58F1" w:rsidR="00395AB4" w:rsidRPr="00395AB4" w:rsidRDefault="00395AB4" w:rsidP="00395AB4">
      <w:pPr>
        <w:spacing w:after="0"/>
        <w:ind w:right="-284" w:firstLine="284"/>
        <w:jc w:val="both"/>
        <w:rPr>
          <w:rFonts w:ascii="Times New Roman" w:hAnsi="Times New Roman"/>
          <w:color w:val="000000"/>
          <w:sz w:val="28"/>
          <w:szCs w:val="28"/>
          <w:lang w:eastAsia="ru-RU"/>
        </w:rPr>
      </w:pPr>
      <w:r w:rsidRPr="00395AB4">
        <w:rPr>
          <w:rFonts w:ascii="Times New Roman" w:hAnsi="Times New Roman"/>
          <w:color w:val="000000"/>
          <w:sz w:val="28"/>
          <w:szCs w:val="28"/>
          <w:lang w:eastAsia="ru-RU"/>
        </w:rPr>
        <w:tab/>
      </w:r>
      <w:r w:rsidR="00AA6011">
        <w:rPr>
          <w:rFonts w:ascii="Times New Roman" w:hAnsi="Times New Roman"/>
          <w:color w:val="000000"/>
          <w:sz w:val="28"/>
          <w:szCs w:val="28"/>
          <w:lang w:eastAsia="ru-RU"/>
        </w:rPr>
        <w:t xml:space="preserve"> </w:t>
      </w:r>
      <w:r w:rsidRPr="000C1EF5">
        <w:rPr>
          <w:rFonts w:ascii="Times New Roman" w:hAnsi="Times New Roman"/>
          <w:color w:val="000000"/>
          <w:sz w:val="28"/>
          <w:szCs w:val="28"/>
          <w:lang w:eastAsia="ru-RU"/>
        </w:rPr>
        <w:t xml:space="preserve">Система водоподготовки в </w:t>
      </w:r>
      <w:r w:rsidR="0049728B">
        <w:rPr>
          <w:rFonts w:ascii="Times New Roman" w:hAnsi="Times New Roman"/>
          <w:color w:val="000000"/>
          <w:sz w:val="28"/>
          <w:szCs w:val="28"/>
          <w:lang w:eastAsia="ru-RU"/>
        </w:rPr>
        <w:t>Первомайском</w:t>
      </w:r>
      <w:r w:rsidR="000C1EF5" w:rsidRPr="000C1EF5">
        <w:rPr>
          <w:rFonts w:ascii="Times New Roman" w:hAnsi="Times New Roman"/>
          <w:color w:val="000000"/>
          <w:sz w:val="28"/>
          <w:szCs w:val="28"/>
          <w:lang w:eastAsia="ru-RU"/>
        </w:rPr>
        <w:t xml:space="preserve"> </w:t>
      </w:r>
      <w:r w:rsidR="0049728B">
        <w:rPr>
          <w:rFonts w:ascii="Times New Roman" w:hAnsi="Times New Roman"/>
          <w:color w:val="000000"/>
          <w:sz w:val="28"/>
          <w:szCs w:val="28"/>
          <w:lang w:eastAsia="ru-RU"/>
        </w:rPr>
        <w:t>муниципальном округе</w:t>
      </w:r>
      <w:r w:rsidR="00AA6011">
        <w:rPr>
          <w:rFonts w:ascii="Times New Roman" w:hAnsi="Times New Roman"/>
          <w:color w:val="000000"/>
          <w:sz w:val="28"/>
          <w:szCs w:val="28"/>
          <w:lang w:eastAsia="ru-RU"/>
        </w:rPr>
        <w:t xml:space="preserve"> Тамбовской области</w:t>
      </w:r>
      <w:r w:rsidRPr="000C1EF5">
        <w:rPr>
          <w:rFonts w:ascii="Times New Roman" w:hAnsi="Times New Roman"/>
          <w:color w:val="000000"/>
          <w:sz w:val="28"/>
          <w:szCs w:val="28"/>
          <w:lang w:eastAsia="ru-RU"/>
        </w:rPr>
        <w:t xml:space="preserve"> на водозаборе не используется.</w:t>
      </w:r>
      <w:r w:rsidRPr="00395AB4">
        <w:rPr>
          <w:rFonts w:ascii="Times New Roman" w:hAnsi="Times New Roman"/>
          <w:color w:val="000000"/>
          <w:sz w:val="28"/>
          <w:szCs w:val="28"/>
          <w:lang w:eastAsia="ru-RU"/>
        </w:rPr>
        <w:t xml:space="preserve"> </w:t>
      </w:r>
    </w:p>
    <w:p w14:paraId="1E25E403" w14:textId="77777777" w:rsidR="00B938F5" w:rsidRPr="004466F5" w:rsidRDefault="00A2797C" w:rsidP="004E3CAF">
      <w:pPr>
        <w:pStyle w:val="2"/>
        <w:keepLines/>
        <w:spacing w:before="0" w:after="0"/>
        <w:ind w:right="-284"/>
        <w:jc w:val="center"/>
        <w:rPr>
          <w:rFonts w:ascii="Times New Roman" w:hAnsi="Times New Roman"/>
          <w:i w:val="0"/>
        </w:rPr>
      </w:pPr>
      <w:r w:rsidRPr="004466F5">
        <w:rPr>
          <w:rFonts w:ascii="Times New Roman" w:hAnsi="Times New Roman"/>
          <w:bCs/>
          <w:i w:val="0"/>
          <w:lang w:eastAsia="ru-RU"/>
        </w:rPr>
        <w:t>1</w:t>
      </w:r>
      <w:r w:rsidR="00BB309B">
        <w:rPr>
          <w:rFonts w:ascii="Times New Roman" w:hAnsi="Times New Roman"/>
          <w:bCs/>
          <w:i w:val="0"/>
          <w:lang w:eastAsia="ru-RU"/>
        </w:rPr>
        <w:t>.</w:t>
      </w:r>
      <w:r w:rsidR="00E22DF8" w:rsidRPr="004466F5">
        <w:rPr>
          <w:rFonts w:ascii="Times New Roman" w:hAnsi="Times New Roman"/>
          <w:bCs/>
          <w:i w:val="0"/>
          <w:lang w:eastAsia="ru-RU"/>
        </w:rPr>
        <w:t>6</w:t>
      </w:r>
      <w:bookmarkStart w:id="37" w:name="_Toc380482171"/>
      <w:bookmarkStart w:id="38" w:name="_Toc388883708"/>
      <w:r w:rsidR="00BB309B">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37"/>
      <w:bookmarkEnd w:id="38"/>
    </w:p>
    <w:p w14:paraId="7AFC33F5" w14:textId="77777777" w:rsidR="00395AB4" w:rsidRPr="00395AB4" w:rsidRDefault="00395AB4" w:rsidP="00395AB4">
      <w:pPr>
        <w:autoSpaceDE w:val="0"/>
        <w:autoSpaceDN w:val="0"/>
        <w:adjustRightInd w:val="0"/>
        <w:spacing w:after="0"/>
        <w:ind w:right="-284" w:firstLine="708"/>
        <w:jc w:val="both"/>
        <w:rPr>
          <w:rFonts w:ascii="Times New Roman" w:hAnsi="Times New Roman"/>
          <w:color w:val="000000"/>
          <w:sz w:val="28"/>
          <w:szCs w:val="28"/>
          <w:lang w:eastAsia="ru-RU"/>
        </w:rPr>
      </w:pPr>
      <w:r w:rsidRPr="00395AB4">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№113/</w:t>
      </w:r>
      <w:proofErr w:type="spellStart"/>
      <w:r w:rsidRPr="00395AB4">
        <w:rPr>
          <w:rFonts w:ascii="Times New Roman" w:hAnsi="Times New Roman"/>
          <w:color w:val="000000"/>
          <w:sz w:val="28"/>
          <w:szCs w:val="28"/>
          <w:lang w:eastAsia="ru-RU"/>
        </w:rPr>
        <w:t>пр</w:t>
      </w:r>
      <w:proofErr w:type="spellEnd"/>
      <w:r w:rsidRPr="00395AB4">
        <w:rPr>
          <w:rFonts w:ascii="Times New Roman" w:hAnsi="Times New Roman"/>
          <w:color w:val="000000"/>
          <w:sz w:val="28"/>
          <w:szCs w:val="28"/>
          <w:lang w:eastAsia="ru-RU"/>
        </w:rPr>
        <w:t xml:space="preserve"> от 16.02.2024г. "Об утверждении укрупненных сметных нормативов" (НЦС 81-02-14-2024 "Наружные сети водоснабжения и канализации".</w:t>
      </w:r>
    </w:p>
    <w:p w14:paraId="1B980375" w14:textId="0822C7C1" w:rsidR="00C1624E" w:rsidRPr="004466F5" w:rsidRDefault="00AA6011" w:rsidP="000C1EF5">
      <w:pPr>
        <w:keepNext/>
        <w:keepLines/>
        <w:spacing w:after="0"/>
        <w:ind w:right="-1"/>
        <w:contextualSpacing/>
        <w:rPr>
          <w:rFonts w:ascii="Times New Roman" w:hAnsi="Times New Roman"/>
          <w:b/>
          <w:sz w:val="24"/>
          <w:szCs w:val="24"/>
        </w:rPr>
        <w:sectPr w:rsidR="00C1624E" w:rsidRPr="004466F5" w:rsidSect="001A59BF">
          <w:pgSz w:w="11907" w:h="16840" w:code="9"/>
          <w:pgMar w:top="851" w:right="851" w:bottom="1560" w:left="1701" w:header="454" w:footer="720" w:gutter="0"/>
          <w:cols w:space="720"/>
          <w:docGrid w:linePitch="299"/>
        </w:sectPr>
      </w:pPr>
      <w:r>
        <w:rPr>
          <w:rFonts w:ascii="Times New Roman" w:hAnsi="Times New Roman"/>
          <w:color w:val="000000"/>
          <w:sz w:val="28"/>
          <w:szCs w:val="28"/>
          <w:lang w:eastAsia="ru-RU"/>
        </w:rPr>
        <w:lastRenderedPageBreak/>
        <w:t xml:space="preserve"> </w:t>
      </w:r>
      <w:r w:rsidR="00395AB4" w:rsidRPr="00B30061">
        <w:rPr>
          <w:rFonts w:ascii="Times New Roman" w:hAnsi="Times New Roman"/>
          <w:color w:val="000000"/>
          <w:sz w:val="28"/>
          <w:szCs w:val="28"/>
          <w:lang w:eastAsia="ru-RU"/>
        </w:rPr>
        <w:t xml:space="preserve">Коэффициент для </w:t>
      </w:r>
      <w:r>
        <w:rPr>
          <w:rFonts w:ascii="Times New Roman" w:hAnsi="Times New Roman"/>
          <w:color w:val="000000"/>
          <w:sz w:val="28"/>
          <w:szCs w:val="28"/>
          <w:lang w:eastAsia="ru-RU"/>
        </w:rPr>
        <w:t>Тамбовской области</w:t>
      </w:r>
      <w:r w:rsidR="00395AB4" w:rsidRPr="00B30061">
        <w:rPr>
          <w:rFonts w:ascii="Times New Roman" w:hAnsi="Times New Roman"/>
          <w:color w:val="000000"/>
          <w:sz w:val="28"/>
          <w:szCs w:val="28"/>
          <w:lang w:eastAsia="ru-RU"/>
        </w:rPr>
        <w:t xml:space="preserve"> – 0,</w:t>
      </w:r>
      <w:r w:rsidR="008F7509" w:rsidRPr="00B30061">
        <w:rPr>
          <w:rFonts w:ascii="Times New Roman" w:hAnsi="Times New Roman"/>
          <w:color w:val="000000"/>
          <w:sz w:val="28"/>
          <w:szCs w:val="28"/>
          <w:lang w:eastAsia="ru-RU"/>
        </w:rPr>
        <w:t>9</w:t>
      </w:r>
      <w:r w:rsidR="00395AB4" w:rsidRPr="00B30061">
        <w:rPr>
          <w:rFonts w:ascii="Times New Roman" w:hAnsi="Times New Roman"/>
          <w:color w:val="000000"/>
          <w:sz w:val="28"/>
          <w:szCs w:val="28"/>
          <w:lang w:eastAsia="ru-RU"/>
        </w:rPr>
        <w:t>.</w:t>
      </w:r>
    </w:p>
    <w:p w14:paraId="31C9571A" w14:textId="7F1C4ACA" w:rsidR="001D21A4" w:rsidRDefault="00C1624E" w:rsidP="00C1624E">
      <w:pPr>
        <w:spacing w:after="0"/>
        <w:ind w:right="-1"/>
        <w:jc w:val="right"/>
        <w:rPr>
          <w:rFonts w:ascii="Times New Roman" w:hAnsi="Times New Roman"/>
          <w:bCs/>
          <w:sz w:val="28"/>
          <w:szCs w:val="28"/>
          <w:lang w:eastAsia="ru-RU"/>
        </w:rPr>
      </w:pPr>
      <w:r w:rsidRPr="00EC2025">
        <w:rPr>
          <w:rFonts w:ascii="Times New Roman" w:hAnsi="Times New Roman"/>
          <w:bCs/>
          <w:sz w:val="28"/>
          <w:szCs w:val="28"/>
          <w:lang w:eastAsia="ru-RU"/>
        </w:rPr>
        <w:lastRenderedPageBreak/>
        <w:t xml:space="preserve">Таблица </w:t>
      </w:r>
      <w:r w:rsidR="00994126">
        <w:rPr>
          <w:rFonts w:ascii="Times New Roman" w:hAnsi="Times New Roman"/>
          <w:bCs/>
          <w:sz w:val="28"/>
          <w:szCs w:val="28"/>
          <w:lang w:eastAsia="ru-RU"/>
        </w:rPr>
        <w:t>25</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230"/>
        <w:gridCol w:w="1701"/>
        <w:gridCol w:w="1842"/>
        <w:gridCol w:w="2127"/>
        <w:gridCol w:w="2409"/>
      </w:tblGrid>
      <w:tr w:rsidR="004D3A8C" w:rsidRPr="00B30061" w14:paraId="63059B0E" w14:textId="77777777" w:rsidTr="00AD4D15">
        <w:trPr>
          <w:trHeight w:hRule="exact" w:val="1027"/>
        </w:trPr>
        <w:tc>
          <w:tcPr>
            <w:tcW w:w="7230" w:type="dxa"/>
            <w:shd w:val="clear" w:color="auto" w:fill="auto"/>
            <w:vAlign w:val="center"/>
          </w:tcPr>
          <w:p w14:paraId="174384AF"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Наименование</w:t>
            </w:r>
          </w:p>
        </w:tc>
        <w:tc>
          <w:tcPr>
            <w:tcW w:w="1701" w:type="dxa"/>
            <w:shd w:val="clear" w:color="auto" w:fill="auto"/>
            <w:vAlign w:val="center"/>
          </w:tcPr>
          <w:p w14:paraId="1445E8EC"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Ед. изм.</w:t>
            </w:r>
          </w:p>
        </w:tc>
        <w:tc>
          <w:tcPr>
            <w:tcW w:w="1842" w:type="dxa"/>
            <w:shd w:val="clear" w:color="auto" w:fill="auto"/>
            <w:vAlign w:val="center"/>
          </w:tcPr>
          <w:p w14:paraId="590553D0"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Показатель</w:t>
            </w:r>
          </w:p>
        </w:tc>
        <w:tc>
          <w:tcPr>
            <w:tcW w:w="2127" w:type="dxa"/>
            <w:shd w:val="clear" w:color="auto" w:fill="auto"/>
            <w:vAlign w:val="center"/>
          </w:tcPr>
          <w:p w14:paraId="3C6D479A"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 xml:space="preserve">Стоимость 1 </w:t>
            </w:r>
            <w:proofErr w:type="spellStart"/>
            <w:r w:rsidRPr="00B30061">
              <w:rPr>
                <w:rFonts w:ascii="Times New Roman" w:hAnsi="Times New Roman"/>
                <w:b/>
              </w:rPr>
              <w:t>ед</w:t>
            </w:r>
            <w:proofErr w:type="spellEnd"/>
            <w:r w:rsidRPr="00B30061">
              <w:rPr>
                <w:rFonts w:ascii="Times New Roman" w:hAnsi="Times New Roman"/>
                <w:b/>
              </w:rPr>
              <w:t>, (руб.)</w:t>
            </w:r>
          </w:p>
        </w:tc>
        <w:tc>
          <w:tcPr>
            <w:tcW w:w="2409" w:type="dxa"/>
            <w:shd w:val="clear" w:color="auto" w:fill="auto"/>
            <w:vAlign w:val="center"/>
          </w:tcPr>
          <w:p w14:paraId="4760AE25"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Суммарная стоимость, тыс. руб.</w:t>
            </w:r>
          </w:p>
        </w:tc>
      </w:tr>
      <w:tr w:rsidR="00101E0C" w:rsidRPr="00B30061" w14:paraId="1E151B43" w14:textId="77777777" w:rsidTr="00101E0C">
        <w:trPr>
          <w:trHeight w:hRule="exact" w:val="323"/>
        </w:trPr>
        <w:tc>
          <w:tcPr>
            <w:tcW w:w="15309" w:type="dxa"/>
            <w:gridSpan w:val="5"/>
            <w:tcBorders>
              <w:right w:val="single" w:sz="4" w:space="0" w:color="auto"/>
            </w:tcBorders>
            <w:shd w:val="clear" w:color="auto" w:fill="auto"/>
            <w:vAlign w:val="center"/>
          </w:tcPr>
          <w:p w14:paraId="05B223D3" w14:textId="3E9EADC7" w:rsidR="00101E0C" w:rsidRPr="00B30061" w:rsidRDefault="004A1774" w:rsidP="004C22FD">
            <w:pPr>
              <w:widowControl w:val="0"/>
              <w:spacing w:after="0"/>
              <w:ind w:right="56" w:firstLine="35"/>
              <w:jc w:val="center"/>
              <w:rPr>
                <w:rFonts w:ascii="Times New Roman" w:hAnsi="Times New Roman"/>
                <w:b/>
                <w:color w:val="000000"/>
                <w:lang w:eastAsia="ru-RU"/>
              </w:rPr>
            </w:pPr>
            <w:r>
              <w:rPr>
                <w:rFonts w:ascii="Times New Roman" w:hAnsi="Times New Roman"/>
                <w:b/>
                <w:color w:val="000000"/>
                <w:lang w:eastAsia="ru-RU"/>
              </w:rPr>
              <w:t>Р.п Первомайский</w:t>
            </w:r>
          </w:p>
        </w:tc>
      </w:tr>
      <w:tr w:rsidR="00211800" w:rsidRPr="00B30061" w14:paraId="0E934852" w14:textId="77777777" w:rsidTr="007D6677">
        <w:trPr>
          <w:trHeight w:hRule="exact" w:val="607"/>
        </w:trPr>
        <w:tc>
          <w:tcPr>
            <w:tcW w:w="7230" w:type="dxa"/>
            <w:shd w:val="clear" w:color="auto" w:fill="auto"/>
            <w:vAlign w:val="center"/>
          </w:tcPr>
          <w:p w14:paraId="163ADD4B" w14:textId="2B3401B6" w:rsidR="00211800" w:rsidRPr="00B30061" w:rsidRDefault="00211800" w:rsidP="00211800">
            <w:pPr>
              <w:tabs>
                <w:tab w:val="left" w:pos="2895"/>
              </w:tabs>
              <w:spacing w:after="0"/>
              <w:textAlignment w:val="baseline"/>
              <w:rPr>
                <w:rFonts w:ascii="Times New Roman" w:eastAsia="Times New Roman" w:hAnsi="Times New Roman"/>
                <w:color w:val="000000"/>
                <w:spacing w:val="2"/>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Чернышевском ТО </w:t>
            </w:r>
          </w:p>
        </w:tc>
        <w:tc>
          <w:tcPr>
            <w:tcW w:w="1701" w:type="dxa"/>
            <w:shd w:val="clear" w:color="auto" w:fill="auto"/>
            <w:vAlign w:val="center"/>
          </w:tcPr>
          <w:p w14:paraId="6B484269" w14:textId="13964F76"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4E28B0E0" w14:textId="028F401A" w:rsidR="00211800" w:rsidRPr="00B30061" w:rsidRDefault="00211800" w:rsidP="00211800">
            <w:pPr>
              <w:widowControl w:val="0"/>
              <w:spacing w:after="0"/>
              <w:ind w:right="56" w:firstLine="35"/>
              <w:jc w:val="center"/>
              <w:rPr>
                <w:rFonts w:ascii="Times New Roman" w:hAnsi="Times New Roman"/>
                <w:lang w:eastAsia="ru-RU"/>
              </w:rPr>
            </w:pPr>
            <w:r>
              <w:rPr>
                <w:rFonts w:ascii="Times New Roman" w:hAnsi="Times New Roman"/>
                <w:lang w:eastAsia="ru-RU"/>
              </w:rPr>
              <w:t>1000</w:t>
            </w:r>
          </w:p>
        </w:tc>
        <w:tc>
          <w:tcPr>
            <w:tcW w:w="2127" w:type="dxa"/>
            <w:shd w:val="clear" w:color="auto" w:fill="auto"/>
            <w:vAlign w:val="center"/>
          </w:tcPr>
          <w:p w14:paraId="0A166F99" w14:textId="3E4565DB"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shd w:val="clear" w:color="auto" w:fill="auto"/>
            <w:vAlign w:val="center"/>
          </w:tcPr>
          <w:p w14:paraId="19C3FB7A" w14:textId="1B6EE9F3" w:rsidR="00211800" w:rsidRPr="00B30061" w:rsidRDefault="00211800" w:rsidP="00211800">
            <w:pPr>
              <w:widowControl w:val="0"/>
              <w:spacing w:after="0"/>
              <w:ind w:right="56" w:firstLine="35"/>
              <w:jc w:val="center"/>
              <w:rPr>
                <w:rFonts w:ascii="Times New Roman" w:hAnsi="Times New Roman"/>
                <w:color w:val="000000"/>
                <w:lang w:eastAsia="ru-RU"/>
              </w:rPr>
            </w:pPr>
            <w:r w:rsidRPr="00B30061">
              <w:rPr>
                <w:rFonts w:ascii="Times New Roman" w:hAnsi="Times New Roman"/>
                <w:lang w:eastAsia="ru-RU"/>
              </w:rPr>
              <w:t>11989,13</w:t>
            </w:r>
          </w:p>
        </w:tc>
      </w:tr>
      <w:tr w:rsidR="00211800" w:rsidRPr="00B30061" w14:paraId="64E3CA06" w14:textId="77777777" w:rsidTr="007D6677">
        <w:trPr>
          <w:trHeight w:hRule="exact" w:val="437"/>
        </w:trPr>
        <w:tc>
          <w:tcPr>
            <w:tcW w:w="7230" w:type="dxa"/>
            <w:shd w:val="clear" w:color="auto" w:fill="auto"/>
            <w:vAlign w:val="center"/>
          </w:tcPr>
          <w:p w14:paraId="434A32D4" w14:textId="3216ED86" w:rsidR="00211800" w:rsidRPr="00B30061" w:rsidRDefault="00211800" w:rsidP="00211800">
            <w:pPr>
              <w:tabs>
                <w:tab w:val="left" w:pos="2895"/>
              </w:tabs>
              <w:spacing w:after="0"/>
              <w:textAlignment w:val="baseline"/>
              <w:rPr>
                <w:rFonts w:ascii="Times New Roman" w:eastAsia="Times New Roman" w:hAnsi="Times New Roman"/>
                <w:color w:val="000000"/>
                <w:spacing w:val="2"/>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proofErr w:type="spellStart"/>
            <w:r w:rsidRPr="00D13EEC">
              <w:rPr>
                <w:rFonts w:ascii="Times New Roman" w:hAnsi="Times New Roman"/>
                <w:sz w:val="24"/>
                <w:szCs w:val="24"/>
                <w:lang w:eastAsia="ru-RU"/>
              </w:rPr>
              <w:t>Новокле</w:t>
            </w:r>
            <w:r w:rsidR="00B061BD">
              <w:rPr>
                <w:rFonts w:ascii="Times New Roman" w:hAnsi="Times New Roman"/>
                <w:sz w:val="24"/>
                <w:szCs w:val="24"/>
                <w:lang w:eastAsia="ru-RU"/>
              </w:rPr>
              <w:t>н</w:t>
            </w:r>
            <w:r w:rsidRPr="00D13EEC">
              <w:rPr>
                <w:rFonts w:ascii="Times New Roman" w:hAnsi="Times New Roman"/>
                <w:sz w:val="24"/>
                <w:szCs w:val="24"/>
                <w:lang w:eastAsia="ru-RU"/>
              </w:rPr>
              <w:t>ск</w:t>
            </w:r>
            <w:r>
              <w:rPr>
                <w:rFonts w:ascii="Times New Roman" w:hAnsi="Times New Roman"/>
                <w:sz w:val="24"/>
                <w:szCs w:val="24"/>
                <w:lang w:eastAsia="ru-RU"/>
              </w:rPr>
              <w:t>ом</w:t>
            </w:r>
            <w:proofErr w:type="spellEnd"/>
            <w:r>
              <w:rPr>
                <w:rFonts w:ascii="Times New Roman" w:hAnsi="Times New Roman"/>
                <w:sz w:val="24"/>
                <w:szCs w:val="24"/>
                <w:lang w:eastAsia="ru-RU"/>
              </w:rPr>
              <w:t xml:space="preserve"> ТО </w:t>
            </w:r>
          </w:p>
        </w:tc>
        <w:tc>
          <w:tcPr>
            <w:tcW w:w="1701" w:type="dxa"/>
            <w:shd w:val="clear" w:color="auto" w:fill="auto"/>
            <w:vAlign w:val="center"/>
          </w:tcPr>
          <w:p w14:paraId="108CBBF8" w14:textId="08732A7A"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0213E17B" w14:textId="3AFFB45A" w:rsidR="00211800" w:rsidRPr="00B30061" w:rsidRDefault="00211800" w:rsidP="00211800">
            <w:pPr>
              <w:widowControl w:val="0"/>
              <w:spacing w:after="0"/>
              <w:ind w:right="56" w:firstLine="35"/>
              <w:jc w:val="center"/>
              <w:rPr>
                <w:rFonts w:ascii="Times New Roman" w:hAnsi="Times New Roman"/>
                <w:lang w:eastAsia="ru-RU"/>
              </w:rPr>
            </w:pPr>
            <w:r>
              <w:rPr>
                <w:rFonts w:ascii="Times New Roman" w:hAnsi="Times New Roman"/>
                <w:lang w:eastAsia="ru-RU"/>
              </w:rPr>
              <w:t>1000</w:t>
            </w:r>
          </w:p>
        </w:tc>
        <w:tc>
          <w:tcPr>
            <w:tcW w:w="2127" w:type="dxa"/>
            <w:shd w:val="clear" w:color="auto" w:fill="auto"/>
            <w:vAlign w:val="center"/>
          </w:tcPr>
          <w:p w14:paraId="4FBDCAA1" w14:textId="6E978C27"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shd w:val="clear" w:color="auto" w:fill="auto"/>
            <w:vAlign w:val="center"/>
          </w:tcPr>
          <w:p w14:paraId="3F135D01" w14:textId="0D3D6BB0" w:rsidR="00211800" w:rsidRPr="00B30061" w:rsidRDefault="00211800" w:rsidP="00211800">
            <w:pPr>
              <w:widowControl w:val="0"/>
              <w:spacing w:after="0"/>
              <w:ind w:right="56" w:firstLine="35"/>
              <w:jc w:val="center"/>
              <w:rPr>
                <w:rFonts w:ascii="Times New Roman" w:hAnsi="Times New Roman"/>
                <w:color w:val="000000"/>
                <w:lang w:eastAsia="ru-RU"/>
              </w:rPr>
            </w:pPr>
            <w:r w:rsidRPr="00B30061">
              <w:rPr>
                <w:rFonts w:ascii="Times New Roman" w:hAnsi="Times New Roman"/>
                <w:lang w:eastAsia="ru-RU"/>
              </w:rPr>
              <w:t>11989,13</w:t>
            </w:r>
          </w:p>
        </w:tc>
      </w:tr>
      <w:tr w:rsidR="00211800" w:rsidRPr="00B30061" w14:paraId="5B743005" w14:textId="77777777" w:rsidTr="007D6677">
        <w:trPr>
          <w:trHeight w:hRule="exact" w:val="437"/>
        </w:trPr>
        <w:tc>
          <w:tcPr>
            <w:tcW w:w="7230" w:type="dxa"/>
            <w:shd w:val="clear" w:color="auto" w:fill="auto"/>
            <w:vAlign w:val="center"/>
          </w:tcPr>
          <w:p w14:paraId="11CA4025" w14:textId="661D43CD" w:rsidR="00211800" w:rsidRPr="00B30061" w:rsidRDefault="00211800" w:rsidP="00211800">
            <w:pPr>
              <w:tabs>
                <w:tab w:val="left" w:pos="2895"/>
              </w:tabs>
              <w:spacing w:after="0"/>
              <w:textAlignment w:val="baseline"/>
              <w:rPr>
                <w:rFonts w:ascii="Times New Roman" w:eastAsia="Times New Roman" w:hAnsi="Times New Roman"/>
                <w:color w:val="000000"/>
                <w:spacing w:val="2"/>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r w:rsidRPr="00D13EEC">
              <w:rPr>
                <w:rFonts w:ascii="Times New Roman" w:hAnsi="Times New Roman"/>
                <w:sz w:val="24"/>
                <w:szCs w:val="24"/>
                <w:lang w:eastAsia="ru-RU"/>
              </w:rPr>
              <w:t>Новоспас</w:t>
            </w:r>
            <w:r w:rsidR="00F54A6B">
              <w:rPr>
                <w:rFonts w:ascii="Times New Roman" w:hAnsi="Times New Roman"/>
                <w:sz w:val="24"/>
                <w:szCs w:val="24"/>
                <w:lang w:eastAsia="ru-RU"/>
              </w:rPr>
              <w:t>с</w:t>
            </w:r>
            <w:r w:rsidRPr="00D13EEC">
              <w:rPr>
                <w:rFonts w:ascii="Times New Roman" w:hAnsi="Times New Roman"/>
                <w:sz w:val="24"/>
                <w:szCs w:val="24"/>
                <w:lang w:eastAsia="ru-RU"/>
              </w:rPr>
              <w:t>к</w:t>
            </w:r>
            <w:r>
              <w:rPr>
                <w:rFonts w:ascii="Times New Roman" w:hAnsi="Times New Roman"/>
                <w:sz w:val="24"/>
                <w:szCs w:val="24"/>
                <w:lang w:eastAsia="ru-RU"/>
              </w:rPr>
              <w:t xml:space="preserve">ом ТО </w:t>
            </w:r>
          </w:p>
        </w:tc>
        <w:tc>
          <w:tcPr>
            <w:tcW w:w="1701" w:type="dxa"/>
            <w:shd w:val="clear" w:color="auto" w:fill="auto"/>
            <w:vAlign w:val="center"/>
          </w:tcPr>
          <w:p w14:paraId="170B7781" w14:textId="45313E2C"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2DF43BD9" w14:textId="43C2C412" w:rsidR="00211800" w:rsidRPr="00B30061" w:rsidRDefault="00211800" w:rsidP="00211800">
            <w:pPr>
              <w:widowControl w:val="0"/>
              <w:spacing w:after="0"/>
              <w:ind w:right="56" w:firstLine="35"/>
              <w:jc w:val="center"/>
              <w:rPr>
                <w:rFonts w:ascii="Times New Roman" w:hAnsi="Times New Roman"/>
                <w:lang w:eastAsia="ru-RU"/>
              </w:rPr>
            </w:pPr>
            <w:r>
              <w:rPr>
                <w:rFonts w:ascii="Times New Roman" w:hAnsi="Times New Roman"/>
                <w:lang w:eastAsia="ru-RU"/>
              </w:rPr>
              <w:t>1000</w:t>
            </w:r>
          </w:p>
        </w:tc>
        <w:tc>
          <w:tcPr>
            <w:tcW w:w="2127" w:type="dxa"/>
            <w:shd w:val="clear" w:color="auto" w:fill="auto"/>
            <w:vAlign w:val="center"/>
          </w:tcPr>
          <w:p w14:paraId="0DA8BF37" w14:textId="54CBF064"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shd w:val="clear" w:color="auto" w:fill="auto"/>
            <w:vAlign w:val="center"/>
          </w:tcPr>
          <w:p w14:paraId="1DBC4A1E" w14:textId="5966A683" w:rsidR="00211800" w:rsidRPr="00B30061" w:rsidRDefault="00211800" w:rsidP="00211800">
            <w:pPr>
              <w:widowControl w:val="0"/>
              <w:spacing w:after="0"/>
              <w:ind w:right="56" w:firstLine="35"/>
              <w:jc w:val="center"/>
              <w:rPr>
                <w:rFonts w:ascii="Times New Roman" w:hAnsi="Times New Roman"/>
                <w:color w:val="000000"/>
                <w:lang w:eastAsia="ru-RU"/>
              </w:rPr>
            </w:pPr>
            <w:r w:rsidRPr="00B30061">
              <w:rPr>
                <w:rFonts w:ascii="Times New Roman" w:hAnsi="Times New Roman"/>
                <w:lang w:eastAsia="ru-RU"/>
              </w:rPr>
              <w:t>11989,13</w:t>
            </w:r>
          </w:p>
        </w:tc>
      </w:tr>
      <w:tr w:rsidR="00211800" w:rsidRPr="00B30061" w14:paraId="614C1A19" w14:textId="77777777" w:rsidTr="007D6677">
        <w:trPr>
          <w:trHeight w:hRule="exact" w:val="670"/>
        </w:trPr>
        <w:tc>
          <w:tcPr>
            <w:tcW w:w="7230" w:type="dxa"/>
            <w:shd w:val="clear" w:color="auto" w:fill="auto"/>
            <w:vAlign w:val="center"/>
          </w:tcPr>
          <w:p w14:paraId="72E4649F" w14:textId="67A8E574" w:rsidR="00211800" w:rsidRPr="00B30061" w:rsidRDefault="00211800" w:rsidP="00211800">
            <w:pPr>
              <w:tabs>
                <w:tab w:val="left" w:pos="2895"/>
              </w:tabs>
              <w:spacing w:after="0"/>
              <w:textAlignment w:val="baseline"/>
              <w:rPr>
                <w:rFonts w:ascii="Times New Roman" w:eastAsia="Times New Roman" w:hAnsi="Times New Roman"/>
                <w:color w:val="000000"/>
                <w:spacing w:val="2"/>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r w:rsidRPr="00D13EEC">
              <w:rPr>
                <w:rFonts w:ascii="Times New Roman" w:hAnsi="Times New Roman"/>
                <w:sz w:val="24"/>
                <w:szCs w:val="24"/>
                <w:lang w:eastAsia="ru-RU"/>
              </w:rPr>
              <w:t>Хоботовск</w:t>
            </w:r>
            <w:r>
              <w:rPr>
                <w:rFonts w:ascii="Times New Roman" w:hAnsi="Times New Roman"/>
                <w:sz w:val="24"/>
                <w:szCs w:val="24"/>
                <w:lang w:eastAsia="ru-RU"/>
              </w:rPr>
              <w:t xml:space="preserve">ом ТО </w:t>
            </w:r>
          </w:p>
        </w:tc>
        <w:tc>
          <w:tcPr>
            <w:tcW w:w="1701" w:type="dxa"/>
            <w:shd w:val="clear" w:color="auto" w:fill="auto"/>
            <w:vAlign w:val="center"/>
          </w:tcPr>
          <w:p w14:paraId="3EF50B44" w14:textId="0D2AEC23"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59BE11EF" w14:textId="7865A3B3" w:rsidR="00211800" w:rsidRPr="00B30061" w:rsidRDefault="00211800" w:rsidP="00211800">
            <w:pPr>
              <w:widowControl w:val="0"/>
              <w:spacing w:after="0"/>
              <w:ind w:right="56" w:firstLine="35"/>
              <w:jc w:val="center"/>
              <w:rPr>
                <w:rFonts w:ascii="Times New Roman" w:hAnsi="Times New Roman"/>
                <w:lang w:eastAsia="ru-RU"/>
              </w:rPr>
            </w:pPr>
            <w:r>
              <w:rPr>
                <w:rFonts w:ascii="Times New Roman" w:hAnsi="Times New Roman"/>
                <w:lang w:eastAsia="ru-RU"/>
              </w:rPr>
              <w:t>1000</w:t>
            </w:r>
          </w:p>
        </w:tc>
        <w:tc>
          <w:tcPr>
            <w:tcW w:w="2127" w:type="dxa"/>
            <w:shd w:val="clear" w:color="auto" w:fill="auto"/>
            <w:vAlign w:val="center"/>
          </w:tcPr>
          <w:p w14:paraId="6BC2DCAE" w14:textId="49E1B5B1"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shd w:val="clear" w:color="auto" w:fill="auto"/>
            <w:vAlign w:val="center"/>
          </w:tcPr>
          <w:p w14:paraId="2D98FDC4" w14:textId="1E381CC7" w:rsidR="00211800" w:rsidRPr="00B30061" w:rsidRDefault="00211800" w:rsidP="00211800">
            <w:pPr>
              <w:widowControl w:val="0"/>
              <w:spacing w:after="0"/>
              <w:ind w:right="56" w:firstLine="35"/>
              <w:jc w:val="center"/>
              <w:rPr>
                <w:rFonts w:ascii="Times New Roman" w:hAnsi="Times New Roman"/>
                <w:color w:val="000000"/>
                <w:lang w:eastAsia="ru-RU"/>
              </w:rPr>
            </w:pPr>
            <w:r w:rsidRPr="00B30061">
              <w:rPr>
                <w:rFonts w:ascii="Times New Roman" w:hAnsi="Times New Roman"/>
                <w:lang w:eastAsia="ru-RU"/>
              </w:rPr>
              <w:t>11989,13</w:t>
            </w:r>
          </w:p>
        </w:tc>
      </w:tr>
      <w:tr w:rsidR="00211800" w:rsidRPr="00B30061" w14:paraId="050D9AD2" w14:textId="77777777" w:rsidTr="007D6677">
        <w:trPr>
          <w:trHeight w:hRule="exact" w:val="437"/>
        </w:trPr>
        <w:tc>
          <w:tcPr>
            <w:tcW w:w="7230" w:type="dxa"/>
            <w:shd w:val="clear" w:color="auto" w:fill="auto"/>
            <w:vAlign w:val="center"/>
          </w:tcPr>
          <w:p w14:paraId="3F921F60" w14:textId="112CC4B4" w:rsidR="00211800" w:rsidRPr="00B30061" w:rsidRDefault="00211800" w:rsidP="00211800">
            <w:pPr>
              <w:tabs>
                <w:tab w:val="left" w:pos="2895"/>
              </w:tabs>
              <w:spacing w:after="0"/>
              <w:textAlignment w:val="baseline"/>
              <w:rPr>
                <w:rFonts w:ascii="Times New Roman" w:eastAsia="Times New Roman" w:hAnsi="Times New Roman"/>
                <w:color w:val="000000"/>
                <w:spacing w:val="2"/>
                <w:lang w:eastAsia="ru-RU"/>
              </w:rPr>
            </w:pPr>
            <w:r>
              <w:rPr>
                <w:rFonts w:ascii="Times New Roman" w:hAnsi="Times New Roman"/>
                <w:sz w:val="24"/>
                <w:szCs w:val="24"/>
                <w:lang w:eastAsia="ru-RU"/>
              </w:rPr>
              <w:t>Модернизация</w:t>
            </w:r>
            <w:r w:rsidRPr="00DB167E">
              <w:rPr>
                <w:rFonts w:ascii="Times New Roman" w:hAnsi="Times New Roman"/>
                <w:sz w:val="24"/>
                <w:szCs w:val="24"/>
                <w:lang w:eastAsia="ru-RU"/>
              </w:rPr>
              <w:t xml:space="preserve"> водопроводной сети </w:t>
            </w:r>
            <w:r>
              <w:rPr>
                <w:rFonts w:ascii="Times New Roman" w:hAnsi="Times New Roman"/>
                <w:sz w:val="24"/>
                <w:szCs w:val="24"/>
                <w:lang w:eastAsia="ru-RU"/>
              </w:rPr>
              <w:t xml:space="preserve">в </w:t>
            </w:r>
            <w:r w:rsidRPr="00D13EEC">
              <w:rPr>
                <w:rFonts w:ascii="Times New Roman" w:hAnsi="Times New Roman"/>
                <w:sz w:val="24"/>
                <w:szCs w:val="24"/>
                <w:lang w:eastAsia="ru-RU"/>
              </w:rPr>
              <w:t>Ил</w:t>
            </w:r>
            <w:r w:rsidR="00B061BD">
              <w:rPr>
                <w:rFonts w:ascii="Times New Roman" w:hAnsi="Times New Roman"/>
                <w:sz w:val="24"/>
                <w:szCs w:val="24"/>
                <w:lang w:eastAsia="ru-RU"/>
              </w:rPr>
              <w:t xml:space="preserve">овай </w:t>
            </w:r>
            <w:r w:rsidRPr="00D13EEC">
              <w:rPr>
                <w:rFonts w:ascii="Times New Roman" w:hAnsi="Times New Roman"/>
                <w:sz w:val="24"/>
                <w:szCs w:val="24"/>
                <w:lang w:eastAsia="ru-RU"/>
              </w:rPr>
              <w:t>- Дмитриевск</w:t>
            </w:r>
            <w:r>
              <w:rPr>
                <w:rFonts w:ascii="Times New Roman" w:hAnsi="Times New Roman"/>
                <w:sz w:val="24"/>
                <w:szCs w:val="24"/>
                <w:lang w:eastAsia="ru-RU"/>
              </w:rPr>
              <w:t>ом ТО</w:t>
            </w:r>
          </w:p>
        </w:tc>
        <w:tc>
          <w:tcPr>
            <w:tcW w:w="1701" w:type="dxa"/>
            <w:shd w:val="clear" w:color="auto" w:fill="auto"/>
            <w:vAlign w:val="center"/>
          </w:tcPr>
          <w:p w14:paraId="63CA8E19" w14:textId="42B1BF80"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6CBA4852" w14:textId="11B277C9" w:rsidR="00211800" w:rsidRPr="00B30061" w:rsidRDefault="00211800" w:rsidP="00211800">
            <w:pPr>
              <w:widowControl w:val="0"/>
              <w:spacing w:after="0"/>
              <w:ind w:right="56" w:firstLine="35"/>
              <w:jc w:val="center"/>
              <w:rPr>
                <w:rFonts w:ascii="Times New Roman" w:hAnsi="Times New Roman"/>
                <w:lang w:eastAsia="ru-RU"/>
              </w:rPr>
            </w:pPr>
            <w:r>
              <w:rPr>
                <w:rFonts w:ascii="Times New Roman" w:hAnsi="Times New Roman"/>
                <w:lang w:eastAsia="ru-RU"/>
              </w:rPr>
              <w:t>1000</w:t>
            </w:r>
          </w:p>
        </w:tc>
        <w:tc>
          <w:tcPr>
            <w:tcW w:w="2127" w:type="dxa"/>
            <w:shd w:val="clear" w:color="auto" w:fill="auto"/>
            <w:vAlign w:val="center"/>
          </w:tcPr>
          <w:p w14:paraId="41755991" w14:textId="7E674B8B" w:rsidR="00211800" w:rsidRPr="00B30061" w:rsidRDefault="00211800" w:rsidP="00211800">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shd w:val="clear" w:color="auto" w:fill="auto"/>
            <w:vAlign w:val="center"/>
          </w:tcPr>
          <w:p w14:paraId="4DF9D92E" w14:textId="58E00D04" w:rsidR="00211800" w:rsidRPr="00B30061" w:rsidRDefault="00211800" w:rsidP="00211800">
            <w:pPr>
              <w:widowControl w:val="0"/>
              <w:spacing w:after="0"/>
              <w:ind w:right="56" w:firstLine="35"/>
              <w:jc w:val="center"/>
              <w:rPr>
                <w:rFonts w:ascii="Times New Roman" w:hAnsi="Times New Roman"/>
                <w:color w:val="000000"/>
                <w:lang w:eastAsia="ru-RU"/>
              </w:rPr>
            </w:pPr>
            <w:r w:rsidRPr="00B30061">
              <w:rPr>
                <w:rFonts w:ascii="Times New Roman" w:hAnsi="Times New Roman"/>
                <w:lang w:eastAsia="ru-RU"/>
              </w:rPr>
              <w:t>11989,13</w:t>
            </w:r>
          </w:p>
        </w:tc>
      </w:tr>
      <w:tr w:rsidR="002B180C" w:rsidRPr="00B30061" w14:paraId="190F9220" w14:textId="77777777" w:rsidTr="00AD4D15">
        <w:trPr>
          <w:trHeight w:hRule="exact" w:val="437"/>
        </w:trPr>
        <w:tc>
          <w:tcPr>
            <w:tcW w:w="7230" w:type="dxa"/>
            <w:shd w:val="clear" w:color="auto" w:fill="auto"/>
            <w:vAlign w:val="center"/>
          </w:tcPr>
          <w:p w14:paraId="4DB82CE3" w14:textId="27E33EB7" w:rsidR="002B180C" w:rsidRPr="00B30061" w:rsidRDefault="002B180C" w:rsidP="004D3A8C">
            <w:pPr>
              <w:tabs>
                <w:tab w:val="left" w:pos="2895"/>
              </w:tabs>
              <w:spacing w:after="0"/>
              <w:textAlignment w:val="baseline"/>
              <w:rPr>
                <w:rFonts w:ascii="Times New Roman" w:eastAsia="Times New Roman" w:hAnsi="Times New Roman"/>
                <w:b/>
                <w:color w:val="000000"/>
                <w:spacing w:val="2"/>
                <w:lang w:eastAsia="ru-RU"/>
              </w:rPr>
            </w:pPr>
            <w:bookmarkStart w:id="39" w:name="_Hlk195778018"/>
            <w:r w:rsidRPr="00B30061">
              <w:rPr>
                <w:rFonts w:ascii="Times New Roman" w:eastAsia="Times New Roman" w:hAnsi="Times New Roman"/>
                <w:b/>
                <w:color w:val="000000"/>
                <w:spacing w:val="2"/>
                <w:lang w:eastAsia="ru-RU"/>
              </w:rPr>
              <w:t>Итого:</w:t>
            </w:r>
          </w:p>
        </w:tc>
        <w:tc>
          <w:tcPr>
            <w:tcW w:w="1701" w:type="dxa"/>
            <w:shd w:val="clear" w:color="auto" w:fill="auto"/>
            <w:vAlign w:val="center"/>
          </w:tcPr>
          <w:p w14:paraId="2D9EF02F" w14:textId="77777777" w:rsidR="002B180C" w:rsidRPr="00B30061" w:rsidRDefault="002B180C" w:rsidP="004D3A8C">
            <w:pPr>
              <w:widowControl w:val="0"/>
              <w:spacing w:after="0"/>
              <w:ind w:right="56" w:firstLine="35"/>
              <w:jc w:val="center"/>
              <w:rPr>
                <w:rFonts w:ascii="Times New Roman" w:hAnsi="Times New Roman"/>
                <w:b/>
                <w:lang w:eastAsia="ru-RU"/>
              </w:rPr>
            </w:pPr>
          </w:p>
        </w:tc>
        <w:tc>
          <w:tcPr>
            <w:tcW w:w="1842" w:type="dxa"/>
            <w:shd w:val="clear" w:color="auto" w:fill="auto"/>
            <w:vAlign w:val="center"/>
          </w:tcPr>
          <w:p w14:paraId="45710E3F" w14:textId="77777777" w:rsidR="002B180C" w:rsidRPr="00B30061" w:rsidRDefault="002B180C" w:rsidP="004D3A8C">
            <w:pPr>
              <w:widowControl w:val="0"/>
              <w:spacing w:after="0"/>
              <w:ind w:right="56" w:firstLine="35"/>
              <w:jc w:val="center"/>
              <w:rPr>
                <w:rFonts w:ascii="Times New Roman" w:hAnsi="Times New Roman"/>
                <w:b/>
                <w:lang w:eastAsia="ru-RU"/>
              </w:rPr>
            </w:pPr>
          </w:p>
        </w:tc>
        <w:tc>
          <w:tcPr>
            <w:tcW w:w="2127" w:type="dxa"/>
            <w:shd w:val="clear" w:color="auto" w:fill="auto"/>
            <w:vAlign w:val="center"/>
          </w:tcPr>
          <w:p w14:paraId="1D3C5231" w14:textId="77777777" w:rsidR="002B180C" w:rsidRPr="00B30061" w:rsidRDefault="002B180C" w:rsidP="004D3A8C">
            <w:pPr>
              <w:widowControl w:val="0"/>
              <w:spacing w:after="0"/>
              <w:ind w:right="56" w:firstLine="35"/>
              <w:jc w:val="center"/>
              <w:rPr>
                <w:rFonts w:ascii="Times New Roman" w:hAnsi="Times New Roman"/>
                <w:b/>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E29EA55" w14:textId="527C4B39" w:rsidR="002B180C" w:rsidRPr="00B30061" w:rsidRDefault="00211800" w:rsidP="004D3A8C">
            <w:pPr>
              <w:widowControl w:val="0"/>
              <w:spacing w:after="0"/>
              <w:ind w:right="56" w:firstLine="35"/>
              <w:jc w:val="center"/>
              <w:rPr>
                <w:rFonts w:ascii="Times New Roman" w:hAnsi="Times New Roman"/>
                <w:b/>
                <w:color w:val="000000"/>
                <w:lang w:eastAsia="ru-RU"/>
              </w:rPr>
            </w:pPr>
            <w:r>
              <w:rPr>
                <w:rFonts w:ascii="Times New Roman" w:hAnsi="Times New Roman"/>
                <w:b/>
                <w:color w:val="000000"/>
                <w:lang w:eastAsia="ru-RU"/>
              </w:rPr>
              <w:t>59945,65</w:t>
            </w:r>
          </w:p>
        </w:tc>
      </w:tr>
      <w:bookmarkEnd w:id="39"/>
    </w:tbl>
    <w:p w14:paraId="26A27C73" w14:textId="77777777" w:rsidR="004D3A8C" w:rsidRDefault="004D3A8C" w:rsidP="00C1624E">
      <w:pPr>
        <w:spacing w:after="0"/>
        <w:ind w:right="-1"/>
        <w:jc w:val="right"/>
        <w:rPr>
          <w:rFonts w:ascii="Times New Roman" w:hAnsi="Times New Roman"/>
          <w:bCs/>
          <w:sz w:val="28"/>
          <w:szCs w:val="28"/>
          <w:lang w:eastAsia="ru-RU"/>
        </w:rPr>
      </w:pPr>
    </w:p>
    <w:p w14:paraId="428D12A2" w14:textId="77777777" w:rsidR="004D3A8C" w:rsidRDefault="004D3A8C" w:rsidP="00C1624E">
      <w:pPr>
        <w:spacing w:after="0"/>
        <w:ind w:right="-1"/>
        <w:jc w:val="right"/>
        <w:rPr>
          <w:rFonts w:ascii="Times New Roman" w:hAnsi="Times New Roman"/>
          <w:bCs/>
          <w:sz w:val="28"/>
          <w:szCs w:val="28"/>
          <w:lang w:eastAsia="ru-RU"/>
        </w:rPr>
      </w:pPr>
    </w:p>
    <w:p w14:paraId="391095F0" w14:textId="77777777" w:rsidR="004D3A8C" w:rsidRDefault="004D3A8C" w:rsidP="00C1624E">
      <w:pPr>
        <w:spacing w:after="0"/>
        <w:ind w:right="-1"/>
        <w:jc w:val="right"/>
        <w:rPr>
          <w:rFonts w:ascii="Times New Roman" w:hAnsi="Times New Roman"/>
          <w:bCs/>
          <w:sz w:val="28"/>
          <w:szCs w:val="28"/>
          <w:lang w:eastAsia="ru-RU"/>
        </w:rPr>
      </w:pPr>
    </w:p>
    <w:p w14:paraId="4C54DDCC" w14:textId="77777777" w:rsidR="004D3A8C" w:rsidRDefault="004D3A8C" w:rsidP="00C1624E">
      <w:pPr>
        <w:spacing w:after="0"/>
        <w:ind w:right="-1"/>
        <w:jc w:val="right"/>
        <w:rPr>
          <w:rFonts w:ascii="Times New Roman" w:hAnsi="Times New Roman"/>
          <w:bCs/>
          <w:sz w:val="28"/>
          <w:szCs w:val="28"/>
          <w:lang w:eastAsia="ru-RU"/>
        </w:rPr>
      </w:pPr>
    </w:p>
    <w:p w14:paraId="2E567EFE" w14:textId="77777777" w:rsidR="00DC342C" w:rsidRPr="004D3A8C" w:rsidRDefault="00DC342C" w:rsidP="004D3A8C">
      <w:pPr>
        <w:rPr>
          <w:rFonts w:ascii="Times New Roman" w:hAnsi="Times New Roman"/>
          <w:sz w:val="28"/>
          <w:szCs w:val="28"/>
          <w:lang w:eastAsia="ru-RU"/>
        </w:rPr>
        <w:sectPr w:rsidR="00DC342C" w:rsidRPr="004D3A8C" w:rsidSect="00CD262E">
          <w:pgSz w:w="16840" w:h="11907" w:orient="landscape" w:code="9"/>
          <w:pgMar w:top="1701" w:right="538" w:bottom="1560" w:left="851" w:header="454" w:footer="720" w:gutter="0"/>
          <w:cols w:space="720"/>
          <w:docGrid w:linePitch="299"/>
        </w:sectPr>
      </w:pPr>
    </w:p>
    <w:p w14:paraId="63BBAEF5" w14:textId="77777777" w:rsidR="00505D72" w:rsidRPr="004466F5" w:rsidRDefault="00E22DF8" w:rsidP="004466F5">
      <w:pPr>
        <w:tabs>
          <w:tab w:val="left" w:pos="3660"/>
        </w:tabs>
        <w:spacing w:after="0"/>
        <w:ind w:right="-1"/>
        <w:jc w:val="center"/>
        <w:rPr>
          <w:rFonts w:ascii="Times New Roman" w:hAnsi="Times New Roman"/>
          <w:b/>
          <w:sz w:val="28"/>
          <w:szCs w:val="28"/>
          <w:lang w:eastAsia="ru-RU"/>
        </w:rPr>
      </w:pPr>
      <w:r w:rsidRPr="004466F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7</w:t>
      </w:r>
      <w:bookmarkStart w:id="40" w:name="_Toc380482172"/>
      <w:bookmarkStart w:id="41" w:name="_Toc388883709"/>
      <w:r w:rsidR="00BB309B">
        <w:rPr>
          <w:rFonts w:ascii="Times New Roman" w:hAnsi="Times New Roman"/>
          <w:b/>
          <w:bCs/>
          <w:sz w:val="28"/>
          <w:szCs w:val="28"/>
          <w:lang w:eastAsia="ru-RU"/>
        </w:rPr>
        <w:t xml:space="preserve">. </w:t>
      </w:r>
      <w:r w:rsidR="00562C9C" w:rsidRPr="004466F5">
        <w:rPr>
          <w:rFonts w:ascii="Times New Roman" w:hAnsi="Times New Roman"/>
          <w:b/>
          <w:sz w:val="28"/>
          <w:szCs w:val="28"/>
        </w:rPr>
        <w:t>ПЛАНОВЫЕ ЗНАЧЕНИЯ ПОКАЗАТЕЛЕЙ РАЗВИТИЯ ЦЕНТРАЛИЗОВАННЫХ СИСТЕМ ВОДОСНАБЖЕНИЯ</w:t>
      </w:r>
      <w:bookmarkEnd w:id="40"/>
      <w:bookmarkEnd w:id="41"/>
    </w:p>
    <w:p w14:paraId="3233DF32" w14:textId="4D44A7FA" w:rsidR="008B11C0" w:rsidRDefault="008B11C0"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w:t>
      </w:r>
      <w:r w:rsidR="00BB309B">
        <w:rPr>
          <w:rFonts w:ascii="Times New Roman" w:eastAsia="Times New Roman" w:hAnsi="Times New Roman"/>
          <w:sz w:val="28"/>
          <w:szCs w:val="28"/>
        </w:rPr>
        <w:t xml:space="preserve">. </w:t>
      </w:r>
      <w:r w:rsidR="00EE42C8" w:rsidRPr="004466F5">
        <w:rPr>
          <w:rFonts w:ascii="Times New Roman" w:eastAsia="Times New Roman" w:hAnsi="Times New Roman"/>
          <w:sz w:val="28"/>
          <w:szCs w:val="28"/>
        </w:rPr>
        <w:t>Плановые</w:t>
      </w:r>
      <w:r w:rsidRPr="004466F5">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994126">
        <w:rPr>
          <w:rFonts w:ascii="Times New Roman" w:eastAsia="Times New Roman" w:hAnsi="Times New Roman"/>
          <w:sz w:val="28"/>
          <w:szCs w:val="28"/>
        </w:rPr>
        <w:t>26</w:t>
      </w:r>
      <w:r w:rsidRPr="004466F5">
        <w:rPr>
          <w:rFonts w:ascii="Times New Roman" w:eastAsia="Times New Roman" w:hAnsi="Times New Roman"/>
          <w:sz w:val="28"/>
          <w:szCs w:val="28"/>
        </w:rPr>
        <w:t>):</w:t>
      </w:r>
    </w:p>
    <w:p w14:paraId="0CD592F0" w14:textId="6A597337" w:rsidR="008B11C0" w:rsidRPr="004466F5" w:rsidRDefault="008B11C0" w:rsidP="004466F5">
      <w:pPr>
        <w:autoSpaceDE w:val="0"/>
        <w:autoSpaceDN w:val="0"/>
        <w:adjustRightInd w:val="0"/>
        <w:spacing w:after="0"/>
        <w:ind w:right="-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994126">
        <w:rPr>
          <w:rFonts w:ascii="Times New Roman" w:eastAsia="Times New Roman" w:hAnsi="Times New Roman"/>
          <w:sz w:val="28"/>
          <w:szCs w:val="28"/>
        </w:rPr>
        <w:t>26</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4"/>
        <w:gridCol w:w="5084"/>
        <w:gridCol w:w="849"/>
        <w:gridCol w:w="1196"/>
        <w:gridCol w:w="840"/>
        <w:gridCol w:w="1165"/>
        <w:gridCol w:w="886"/>
        <w:gridCol w:w="1021"/>
        <w:gridCol w:w="1021"/>
        <w:gridCol w:w="1360"/>
        <w:gridCol w:w="1181"/>
      </w:tblGrid>
      <w:tr w:rsidR="000E33B4" w:rsidRPr="00085503" w14:paraId="2941770F" w14:textId="77777777" w:rsidTr="000730C9">
        <w:trPr>
          <w:tblHeader/>
        </w:trPr>
        <w:tc>
          <w:tcPr>
            <w:tcW w:w="814" w:type="dxa"/>
            <w:shd w:val="clear" w:color="auto" w:fill="auto"/>
            <w:vAlign w:val="center"/>
          </w:tcPr>
          <w:p w14:paraId="7872AFB7"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 п/п</w:t>
            </w:r>
          </w:p>
        </w:tc>
        <w:tc>
          <w:tcPr>
            <w:tcW w:w="5084" w:type="dxa"/>
            <w:shd w:val="clear" w:color="auto" w:fill="auto"/>
            <w:vAlign w:val="center"/>
          </w:tcPr>
          <w:p w14:paraId="62CBF7F7"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Наименование показателя</w:t>
            </w:r>
          </w:p>
        </w:tc>
        <w:tc>
          <w:tcPr>
            <w:tcW w:w="849" w:type="dxa"/>
            <w:shd w:val="clear" w:color="auto" w:fill="auto"/>
            <w:vAlign w:val="center"/>
          </w:tcPr>
          <w:p w14:paraId="45F49B91"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Ед. изм.</w:t>
            </w:r>
          </w:p>
        </w:tc>
        <w:tc>
          <w:tcPr>
            <w:tcW w:w="1196" w:type="dxa"/>
            <w:shd w:val="clear" w:color="auto" w:fill="auto"/>
            <w:vAlign w:val="center"/>
          </w:tcPr>
          <w:p w14:paraId="2525BD38" w14:textId="77777777" w:rsid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2023</w:t>
            </w:r>
          </w:p>
          <w:p w14:paraId="5400E589" w14:textId="33D8D61A"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(базовый год)</w:t>
            </w:r>
          </w:p>
        </w:tc>
        <w:tc>
          <w:tcPr>
            <w:tcW w:w="840" w:type="dxa"/>
            <w:shd w:val="clear" w:color="auto" w:fill="auto"/>
            <w:vAlign w:val="center"/>
          </w:tcPr>
          <w:p w14:paraId="4172AD22"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2024</w:t>
            </w:r>
          </w:p>
        </w:tc>
        <w:tc>
          <w:tcPr>
            <w:tcW w:w="1165" w:type="dxa"/>
            <w:shd w:val="clear" w:color="auto" w:fill="auto"/>
            <w:vAlign w:val="center"/>
          </w:tcPr>
          <w:p w14:paraId="6768CE8F"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2025</w:t>
            </w:r>
          </w:p>
        </w:tc>
        <w:tc>
          <w:tcPr>
            <w:tcW w:w="886" w:type="dxa"/>
            <w:shd w:val="clear" w:color="auto" w:fill="auto"/>
            <w:vAlign w:val="center"/>
          </w:tcPr>
          <w:p w14:paraId="3AC942A7"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2026</w:t>
            </w:r>
          </w:p>
        </w:tc>
        <w:tc>
          <w:tcPr>
            <w:tcW w:w="1021" w:type="dxa"/>
            <w:shd w:val="clear" w:color="auto" w:fill="auto"/>
            <w:vAlign w:val="center"/>
          </w:tcPr>
          <w:p w14:paraId="560EE06D"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2027</w:t>
            </w:r>
          </w:p>
        </w:tc>
        <w:tc>
          <w:tcPr>
            <w:tcW w:w="1021" w:type="dxa"/>
            <w:shd w:val="clear" w:color="auto" w:fill="auto"/>
            <w:vAlign w:val="center"/>
          </w:tcPr>
          <w:p w14:paraId="13C494AF"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2028</w:t>
            </w:r>
          </w:p>
        </w:tc>
        <w:tc>
          <w:tcPr>
            <w:tcW w:w="1360" w:type="dxa"/>
            <w:shd w:val="clear" w:color="auto" w:fill="auto"/>
            <w:vAlign w:val="center"/>
          </w:tcPr>
          <w:p w14:paraId="7788C44E"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2029</w:t>
            </w:r>
          </w:p>
        </w:tc>
        <w:tc>
          <w:tcPr>
            <w:tcW w:w="1181" w:type="dxa"/>
            <w:shd w:val="clear" w:color="auto" w:fill="auto"/>
            <w:vAlign w:val="center"/>
          </w:tcPr>
          <w:p w14:paraId="54DFD02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2030-</w:t>
            </w:r>
            <w:r w:rsidR="004A04B8" w:rsidRPr="00085503">
              <w:rPr>
                <w:rFonts w:ascii="Times New Roman" w:eastAsia="Times New Roman" w:hAnsi="Times New Roman"/>
                <w:b/>
                <w:bCs/>
                <w:lang w:eastAsia="ru-RU"/>
              </w:rPr>
              <w:t>2034</w:t>
            </w:r>
          </w:p>
        </w:tc>
      </w:tr>
      <w:tr w:rsidR="000E33B4" w:rsidRPr="00085503" w14:paraId="3EB8E533" w14:textId="77777777" w:rsidTr="0061190F">
        <w:tc>
          <w:tcPr>
            <w:tcW w:w="814" w:type="dxa"/>
            <w:shd w:val="clear" w:color="auto" w:fill="auto"/>
            <w:vAlign w:val="center"/>
          </w:tcPr>
          <w:p w14:paraId="4F813CD6"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1.</w:t>
            </w:r>
          </w:p>
        </w:tc>
        <w:tc>
          <w:tcPr>
            <w:tcW w:w="14603" w:type="dxa"/>
            <w:gridSpan w:val="10"/>
            <w:shd w:val="clear" w:color="auto" w:fill="auto"/>
            <w:vAlign w:val="center"/>
          </w:tcPr>
          <w:p w14:paraId="2C07B509"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КАЧЕСТВО ВОДЫ</w:t>
            </w:r>
          </w:p>
        </w:tc>
      </w:tr>
      <w:tr w:rsidR="000E33B4" w:rsidRPr="00085503" w14:paraId="1E0CF670" w14:textId="77777777" w:rsidTr="0061190F">
        <w:tc>
          <w:tcPr>
            <w:tcW w:w="814" w:type="dxa"/>
            <w:shd w:val="clear" w:color="auto" w:fill="auto"/>
            <w:vAlign w:val="center"/>
          </w:tcPr>
          <w:p w14:paraId="563DA194" w14:textId="529E4A3E" w:rsidR="000E33B4" w:rsidRPr="00085503" w:rsidRDefault="00085503"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1.</w:t>
            </w:r>
            <w:r w:rsidR="000E33B4" w:rsidRPr="00085503">
              <w:rPr>
                <w:rFonts w:ascii="Times New Roman" w:eastAsia="Times New Roman" w:hAnsi="Times New Roman"/>
                <w:bCs/>
                <w:lang w:eastAsia="ru-RU"/>
              </w:rPr>
              <w:t>1</w:t>
            </w:r>
          </w:p>
        </w:tc>
        <w:tc>
          <w:tcPr>
            <w:tcW w:w="5084" w:type="dxa"/>
            <w:shd w:val="clear" w:color="auto" w:fill="auto"/>
            <w:vAlign w:val="center"/>
          </w:tcPr>
          <w:p w14:paraId="156C929F" w14:textId="77777777" w:rsidR="000E33B4" w:rsidRPr="00085503" w:rsidRDefault="000E33B4" w:rsidP="00085503">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color w:val="000000"/>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shd w:val="clear" w:color="auto" w:fill="auto"/>
            <w:vAlign w:val="center"/>
          </w:tcPr>
          <w:p w14:paraId="014187CD"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shd w:val="clear" w:color="auto" w:fill="auto"/>
            <w:vAlign w:val="center"/>
          </w:tcPr>
          <w:p w14:paraId="4A037320"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40" w:type="dxa"/>
            <w:shd w:val="clear" w:color="auto" w:fill="auto"/>
            <w:vAlign w:val="center"/>
          </w:tcPr>
          <w:p w14:paraId="0164808D"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65" w:type="dxa"/>
            <w:shd w:val="clear" w:color="auto" w:fill="auto"/>
            <w:vAlign w:val="center"/>
          </w:tcPr>
          <w:p w14:paraId="07A44BB6"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86" w:type="dxa"/>
            <w:shd w:val="clear" w:color="auto" w:fill="auto"/>
            <w:vAlign w:val="center"/>
          </w:tcPr>
          <w:p w14:paraId="44F9383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shd w:val="clear" w:color="auto" w:fill="auto"/>
            <w:vAlign w:val="center"/>
          </w:tcPr>
          <w:p w14:paraId="27EE9D0A"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shd w:val="clear" w:color="auto" w:fill="auto"/>
            <w:vAlign w:val="center"/>
          </w:tcPr>
          <w:p w14:paraId="080B5EF4"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360" w:type="dxa"/>
            <w:shd w:val="clear" w:color="auto" w:fill="auto"/>
            <w:vAlign w:val="center"/>
          </w:tcPr>
          <w:p w14:paraId="374673B5"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81" w:type="dxa"/>
            <w:shd w:val="clear" w:color="auto" w:fill="auto"/>
            <w:vAlign w:val="center"/>
          </w:tcPr>
          <w:p w14:paraId="24D1C205"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r>
      <w:tr w:rsidR="000E33B4" w:rsidRPr="00085503" w14:paraId="50485268" w14:textId="77777777" w:rsidTr="0061190F">
        <w:trPr>
          <w:trHeight w:val="1355"/>
        </w:trPr>
        <w:tc>
          <w:tcPr>
            <w:tcW w:w="814" w:type="dxa"/>
            <w:vAlign w:val="center"/>
          </w:tcPr>
          <w:p w14:paraId="7256D823" w14:textId="711EE84D" w:rsidR="000E33B4" w:rsidRPr="00085503" w:rsidRDefault="00085503"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1.</w:t>
            </w:r>
            <w:r w:rsidR="000E33B4" w:rsidRPr="00085503">
              <w:rPr>
                <w:rFonts w:ascii="Times New Roman" w:eastAsia="Times New Roman" w:hAnsi="Times New Roman"/>
                <w:bCs/>
                <w:lang w:eastAsia="ru-RU"/>
              </w:rPr>
              <w:t>2</w:t>
            </w:r>
          </w:p>
        </w:tc>
        <w:tc>
          <w:tcPr>
            <w:tcW w:w="5084" w:type="dxa"/>
            <w:vAlign w:val="center"/>
          </w:tcPr>
          <w:p w14:paraId="08AEB26D" w14:textId="77777777" w:rsidR="000E33B4" w:rsidRPr="00085503" w:rsidRDefault="000E33B4" w:rsidP="00085503">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color w:val="000000"/>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vAlign w:val="center"/>
          </w:tcPr>
          <w:p w14:paraId="30FFAEE1"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vAlign w:val="center"/>
          </w:tcPr>
          <w:p w14:paraId="5BE4B8D1"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40" w:type="dxa"/>
            <w:vAlign w:val="center"/>
          </w:tcPr>
          <w:p w14:paraId="709303E9"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65" w:type="dxa"/>
            <w:vAlign w:val="center"/>
          </w:tcPr>
          <w:p w14:paraId="530A079E"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86" w:type="dxa"/>
            <w:vAlign w:val="center"/>
          </w:tcPr>
          <w:p w14:paraId="42D3098C"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vAlign w:val="center"/>
          </w:tcPr>
          <w:p w14:paraId="35220ED6"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vAlign w:val="center"/>
          </w:tcPr>
          <w:p w14:paraId="769FEC73"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360" w:type="dxa"/>
            <w:vAlign w:val="center"/>
          </w:tcPr>
          <w:p w14:paraId="703EE745"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81" w:type="dxa"/>
            <w:vAlign w:val="center"/>
          </w:tcPr>
          <w:p w14:paraId="383B26B2"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r>
      <w:tr w:rsidR="000E33B4" w:rsidRPr="00085503" w14:paraId="3F95E472" w14:textId="77777777" w:rsidTr="0061190F">
        <w:tc>
          <w:tcPr>
            <w:tcW w:w="814" w:type="dxa"/>
            <w:shd w:val="clear" w:color="auto" w:fill="auto"/>
            <w:vAlign w:val="center"/>
          </w:tcPr>
          <w:p w14:paraId="018E2E29"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w:t>
            </w:r>
          </w:p>
        </w:tc>
        <w:tc>
          <w:tcPr>
            <w:tcW w:w="14603" w:type="dxa"/>
            <w:gridSpan w:val="10"/>
            <w:shd w:val="clear" w:color="auto" w:fill="auto"/>
            <w:vAlign w:val="center"/>
          </w:tcPr>
          <w:p w14:paraId="468D8E3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НАДЕЖНОСТЬ И БЕСПЕРЕБОЙНОСТЬ ВОДОСНАБЖЕНИЯ</w:t>
            </w:r>
          </w:p>
        </w:tc>
      </w:tr>
      <w:tr w:rsidR="00211800" w:rsidRPr="00085503" w14:paraId="7E29F441" w14:textId="77777777" w:rsidTr="0061190F">
        <w:tc>
          <w:tcPr>
            <w:tcW w:w="814" w:type="dxa"/>
            <w:vAlign w:val="center"/>
          </w:tcPr>
          <w:p w14:paraId="7469B025" w14:textId="6B539E1F" w:rsidR="00211800" w:rsidRPr="00085503" w:rsidRDefault="00211800" w:rsidP="00211800">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2.</w:t>
            </w:r>
            <w:r w:rsidRPr="00085503">
              <w:rPr>
                <w:rFonts w:ascii="Times New Roman" w:eastAsia="Times New Roman" w:hAnsi="Times New Roman"/>
                <w:bCs/>
                <w:lang w:eastAsia="ru-RU"/>
              </w:rPr>
              <w:t>1</w:t>
            </w:r>
          </w:p>
        </w:tc>
        <w:tc>
          <w:tcPr>
            <w:tcW w:w="5084" w:type="dxa"/>
            <w:vAlign w:val="center"/>
          </w:tcPr>
          <w:p w14:paraId="15976744" w14:textId="77777777" w:rsidR="00211800" w:rsidRPr="00085503" w:rsidRDefault="00211800" w:rsidP="00211800">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color w:val="000000"/>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w:t>
            </w:r>
            <w:r w:rsidRPr="00085503">
              <w:rPr>
                <w:rFonts w:ascii="Times New Roman" w:eastAsia="Times New Roman" w:hAnsi="Times New Roman"/>
                <w:color w:val="000000"/>
                <w:lang w:eastAsia="ru-RU"/>
              </w:rPr>
              <w:lastRenderedPageBreak/>
              <w:t>осуществляющей холодное водоснабжение, в расчете на протяженность водопроводной сети в год</w:t>
            </w:r>
          </w:p>
        </w:tc>
        <w:tc>
          <w:tcPr>
            <w:tcW w:w="849" w:type="dxa"/>
            <w:vAlign w:val="center"/>
          </w:tcPr>
          <w:p w14:paraId="6C615DDD" w14:textId="77777777" w:rsidR="00211800" w:rsidRPr="00085503" w:rsidRDefault="00211800" w:rsidP="00211800">
            <w:pPr>
              <w:autoSpaceDE w:val="0"/>
              <w:autoSpaceDN w:val="0"/>
              <w:adjustRightInd w:val="0"/>
              <w:spacing w:after="0" w:line="240" w:lineRule="auto"/>
              <w:ind w:right="-1"/>
              <w:contextualSpacing/>
              <w:jc w:val="center"/>
              <w:rPr>
                <w:rFonts w:ascii="Times New Roman" w:eastAsia="Times New Roman" w:hAnsi="Times New Roman"/>
                <w:bCs/>
                <w:lang w:eastAsia="ru-RU"/>
              </w:rPr>
            </w:pPr>
            <w:proofErr w:type="spellStart"/>
            <w:r w:rsidRPr="00085503">
              <w:rPr>
                <w:rFonts w:ascii="Times New Roman" w:eastAsia="Times New Roman" w:hAnsi="Times New Roman"/>
                <w:bCs/>
                <w:lang w:eastAsia="ru-RU"/>
              </w:rPr>
              <w:lastRenderedPageBreak/>
              <w:t>ед</w:t>
            </w:r>
            <w:proofErr w:type="spellEnd"/>
            <w:r w:rsidRPr="00085503">
              <w:rPr>
                <w:rFonts w:ascii="Times New Roman" w:eastAsia="Times New Roman" w:hAnsi="Times New Roman"/>
                <w:bCs/>
                <w:lang w:eastAsia="ru-RU"/>
              </w:rPr>
              <w:t>/км</w:t>
            </w:r>
          </w:p>
        </w:tc>
        <w:tc>
          <w:tcPr>
            <w:tcW w:w="1196" w:type="dxa"/>
            <w:vAlign w:val="center"/>
          </w:tcPr>
          <w:p w14:paraId="6E5AD008" w14:textId="32BE44F9" w:rsidR="00211800" w:rsidRPr="00085503" w:rsidRDefault="00211800" w:rsidP="00211800">
            <w:pPr>
              <w:tabs>
                <w:tab w:val="left" w:pos="-416"/>
              </w:tabs>
              <w:spacing w:after="0" w:line="240" w:lineRule="auto"/>
              <w:ind w:right="-1" w:hanging="137"/>
              <w:jc w:val="center"/>
              <w:rPr>
                <w:rFonts w:ascii="Times New Roman" w:hAnsi="Times New Roman"/>
                <w:color w:val="000000"/>
              </w:rPr>
            </w:pPr>
            <w:r w:rsidRPr="00085503">
              <w:rPr>
                <w:rFonts w:ascii="Times New Roman" w:eastAsia="Times New Roman" w:hAnsi="Times New Roman"/>
                <w:bCs/>
                <w:lang w:eastAsia="ru-RU"/>
              </w:rPr>
              <w:t>0</w:t>
            </w:r>
          </w:p>
        </w:tc>
        <w:tc>
          <w:tcPr>
            <w:tcW w:w="840" w:type="dxa"/>
            <w:vAlign w:val="center"/>
          </w:tcPr>
          <w:p w14:paraId="2CEBC0B6" w14:textId="792506CA" w:rsidR="00211800" w:rsidRPr="00085503" w:rsidRDefault="00211800" w:rsidP="00211800">
            <w:pPr>
              <w:spacing w:after="0" w:line="240" w:lineRule="auto"/>
              <w:ind w:right="-1"/>
              <w:jc w:val="center"/>
              <w:rPr>
                <w:rFonts w:ascii="Times New Roman" w:hAnsi="Times New Roman"/>
                <w:color w:val="000000"/>
              </w:rPr>
            </w:pPr>
            <w:r w:rsidRPr="00085503">
              <w:rPr>
                <w:rFonts w:ascii="Times New Roman" w:eastAsia="Times New Roman" w:hAnsi="Times New Roman"/>
                <w:bCs/>
                <w:lang w:eastAsia="ru-RU"/>
              </w:rPr>
              <w:t>0</w:t>
            </w:r>
          </w:p>
        </w:tc>
        <w:tc>
          <w:tcPr>
            <w:tcW w:w="1165" w:type="dxa"/>
            <w:vAlign w:val="center"/>
          </w:tcPr>
          <w:p w14:paraId="6B4CDF0E" w14:textId="5101110A" w:rsidR="00211800" w:rsidRPr="00085503" w:rsidRDefault="00211800" w:rsidP="00211800">
            <w:pPr>
              <w:spacing w:after="0" w:line="240" w:lineRule="auto"/>
              <w:ind w:right="-1"/>
              <w:jc w:val="center"/>
              <w:rPr>
                <w:rFonts w:ascii="Times New Roman" w:hAnsi="Times New Roman"/>
                <w:color w:val="000000"/>
              </w:rPr>
            </w:pPr>
            <w:r w:rsidRPr="00085503">
              <w:rPr>
                <w:rFonts w:ascii="Times New Roman" w:eastAsia="Times New Roman" w:hAnsi="Times New Roman"/>
                <w:bCs/>
                <w:lang w:eastAsia="ru-RU"/>
              </w:rPr>
              <w:t>0</w:t>
            </w:r>
          </w:p>
        </w:tc>
        <w:tc>
          <w:tcPr>
            <w:tcW w:w="886" w:type="dxa"/>
            <w:vAlign w:val="center"/>
          </w:tcPr>
          <w:p w14:paraId="7F160D39" w14:textId="21CC4EB1" w:rsidR="00211800" w:rsidRPr="00085503" w:rsidRDefault="00211800" w:rsidP="00211800">
            <w:pPr>
              <w:spacing w:after="0" w:line="240" w:lineRule="auto"/>
              <w:ind w:right="-1"/>
              <w:jc w:val="center"/>
              <w:rPr>
                <w:rFonts w:ascii="Times New Roman" w:hAnsi="Times New Roman"/>
                <w:color w:val="000000"/>
              </w:rPr>
            </w:pPr>
            <w:r w:rsidRPr="00085503">
              <w:rPr>
                <w:rFonts w:ascii="Times New Roman" w:eastAsia="Times New Roman" w:hAnsi="Times New Roman"/>
                <w:bCs/>
                <w:lang w:eastAsia="ru-RU"/>
              </w:rPr>
              <w:t>0</w:t>
            </w:r>
          </w:p>
        </w:tc>
        <w:tc>
          <w:tcPr>
            <w:tcW w:w="1021" w:type="dxa"/>
            <w:vAlign w:val="center"/>
          </w:tcPr>
          <w:p w14:paraId="0C064EB4" w14:textId="60B0BF7B" w:rsidR="00211800" w:rsidRPr="00085503" w:rsidRDefault="00211800" w:rsidP="00211800">
            <w:pPr>
              <w:spacing w:after="0" w:line="240" w:lineRule="auto"/>
              <w:ind w:right="-1"/>
              <w:jc w:val="center"/>
              <w:rPr>
                <w:rFonts w:ascii="Times New Roman" w:hAnsi="Times New Roman"/>
                <w:color w:val="000000"/>
              </w:rPr>
            </w:pPr>
            <w:r w:rsidRPr="00085503">
              <w:rPr>
                <w:rFonts w:ascii="Times New Roman" w:eastAsia="Times New Roman" w:hAnsi="Times New Roman"/>
                <w:bCs/>
                <w:lang w:eastAsia="ru-RU"/>
              </w:rPr>
              <w:t>0</w:t>
            </w:r>
          </w:p>
        </w:tc>
        <w:tc>
          <w:tcPr>
            <w:tcW w:w="1021" w:type="dxa"/>
            <w:vAlign w:val="center"/>
          </w:tcPr>
          <w:p w14:paraId="690600C4" w14:textId="0829E97A" w:rsidR="00211800" w:rsidRPr="00085503" w:rsidRDefault="00211800" w:rsidP="00211800">
            <w:pPr>
              <w:spacing w:after="0" w:line="240" w:lineRule="auto"/>
              <w:ind w:right="-1"/>
              <w:jc w:val="center"/>
              <w:rPr>
                <w:rFonts w:ascii="Times New Roman" w:hAnsi="Times New Roman"/>
                <w:color w:val="000000"/>
              </w:rPr>
            </w:pPr>
            <w:r w:rsidRPr="00085503">
              <w:rPr>
                <w:rFonts w:ascii="Times New Roman" w:eastAsia="Times New Roman" w:hAnsi="Times New Roman"/>
                <w:bCs/>
                <w:lang w:eastAsia="ru-RU"/>
              </w:rPr>
              <w:t>0</w:t>
            </w:r>
          </w:p>
        </w:tc>
        <w:tc>
          <w:tcPr>
            <w:tcW w:w="1360" w:type="dxa"/>
            <w:vAlign w:val="center"/>
          </w:tcPr>
          <w:p w14:paraId="265853F1" w14:textId="411132F8" w:rsidR="00211800" w:rsidRPr="00085503" w:rsidRDefault="00211800" w:rsidP="00211800">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81" w:type="dxa"/>
            <w:vAlign w:val="center"/>
          </w:tcPr>
          <w:p w14:paraId="25991E3E" w14:textId="7F5A79F1" w:rsidR="00211800" w:rsidRPr="00085503" w:rsidRDefault="00211800" w:rsidP="00211800">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r>
      <w:tr w:rsidR="000E33B4" w:rsidRPr="00085503" w14:paraId="3ED18B79" w14:textId="77777777" w:rsidTr="0061190F">
        <w:tc>
          <w:tcPr>
            <w:tcW w:w="814" w:type="dxa"/>
            <w:shd w:val="clear" w:color="auto" w:fill="auto"/>
            <w:vAlign w:val="center"/>
          </w:tcPr>
          <w:p w14:paraId="2A8C699C"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lastRenderedPageBreak/>
              <w:t>3.</w:t>
            </w:r>
          </w:p>
        </w:tc>
        <w:tc>
          <w:tcPr>
            <w:tcW w:w="14603" w:type="dxa"/>
            <w:gridSpan w:val="10"/>
            <w:shd w:val="clear" w:color="auto" w:fill="auto"/>
            <w:vAlign w:val="center"/>
          </w:tcPr>
          <w:p w14:paraId="67BC533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КАЧЕСТВО ОБСЛУЖИВАНИЯ АБОНЕНТОВ</w:t>
            </w:r>
          </w:p>
        </w:tc>
      </w:tr>
      <w:tr w:rsidR="00A041BC" w:rsidRPr="00085503" w14:paraId="27604CC0" w14:textId="77777777" w:rsidTr="0061190F">
        <w:tc>
          <w:tcPr>
            <w:tcW w:w="814" w:type="dxa"/>
            <w:shd w:val="clear" w:color="auto" w:fill="auto"/>
            <w:vAlign w:val="center"/>
          </w:tcPr>
          <w:p w14:paraId="07E06BAA" w14:textId="5ABCDB86" w:rsidR="00A041BC" w:rsidRPr="00085503" w:rsidRDefault="00A041BC" w:rsidP="00A041BC">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3.</w:t>
            </w:r>
            <w:r w:rsidRPr="00085503">
              <w:rPr>
                <w:rFonts w:ascii="Times New Roman" w:eastAsia="Times New Roman" w:hAnsi="Times New Roman"/>
                <w:bCs/>
                <w:lang w:eastAsia="ru-RU"/>
              </w:rPr>
              <w:t>1</w:t>
            </w:r>
          </w:p>
        </w:tc>
        <w:tc>
          <w:tcPr>
            <w:tcW w:w="5084" w:type="dxa"/>
            <w:shd w:val="clear" w:color="auto" w:fill="auto"/>
            <w:vAlign w:val="center"/>
          </w:tcPr>
          <w:p w14:paraId="478F0FE8" w14:textId="77777777" w:rsidR="00A041BC" w:rsidRPr="00085503" w:rsidRDefault="00A041BC" w:rsidP="00A041BC">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rPr>
              <w:t>Доля охвата населения централизованным водоснабжением</w:t>
            </w:r>
          </w:p>
        </w:tc>
        <w:tc>
          <w:tcPr>
            <w:tcW w:w="849" w:type="dxa"/>
            <w:shd w:val="clear" w:color="auto" w:fill="auto"/>
            <w:vAlign w:val="center"/>
          </w:tcPr>
          <w:p w14:paraId="56620521" w14:textId="77777777" w:rsidR="00A041BC" w:rsidRPr="00085503" w:rsidRDefault="00A041BC" w:rsidP="00A041BC">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shd w:val="clear" w:color="auto" w:fill="auto"/>
            <w:vAlign w:val="center"/>
          </w:tcPr>
          <w:p w14:paraId="096BB8A1" w14:textId="65DA7FF9"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840" w:type="dxa"/>
            <w:shd w:val="clear" w:color="auto" w:fill="auto"/>
            <w:vAlign w:val="center"/>
          </w:tcPr>
          <w:p w14:paraId="0496B2B6" w14:textId="2EB2C7B4"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1165" w:type="dxa"/>
            <w:shd w:val="clear" w:color="auto" w:fill="auto"/>
            <w:vAlign w:val="center"/>
          </w:tcPr>
          <w:p w14:paraId="2452A8C4" w14:textId="0153D8AE"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886" w:type="dxa"/>
            <w:shd w:val="clear" w:color="auto" w:fill="auto"/>
            <w:vAlign w:val="center"/>
          </w:tcPr>
          <w:p w14:paraId="122126F8" w14:textId="5291BBC0"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1021" w:type="dxa"/>
            <w:shd w:val="clear" w:color="auto" w:fill="auto"/>
            <w:vAlign w:val="center"/>
          </w:tcPr>
          <w:p w14:paraId="1CE0C1AD" w14:textId="15C32ABD"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1021" w:type="dxa"/>
            <w:shd w:val="clear" w:color="auto" w:fill="auto"/>
            <w:vAlign w:val="center"/>
          </w:tcPr>
          <w:p w14:paraId="7572CB8F" w14:textId="13182D02"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1360" w:type="dxa"/>
            <w:shd w:val="clear" w:color="auto" w:fill="auto"/>
            <w:vAlign w:val="center"/>
          </w:tcPr>
          <w:p w14:paraId="4FF81240" w14:textId="4A1B4DDE"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c>
          <w:tcPr>
            <w:tcW w:w="1181" w:type="dxa"/>
            <w:shd w:val="clear" w:color="auto" w:fill="auto"/>
            <w:vAlign w:val="center"/>
          </w:tcPr>
          <w:p w14:paraId="7AE11144" w14:textId="1F911195" w:rsidR="00A041BC" w:rsidRPr="00A041BC" w:rsidRDefault="00A041BC" w:rsidP="00A041BC">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58,12</w:t>
            </w:r>
          </w:p>
        </w:tc>
      </w:tr>
      <w:tr w:rsidR="00211800" w:rsidRPr="00085503" w14:paraId="06002DD5" w14:textId="77777777" w:rsidTr="003D2DDB">
        <w:trPr>
          <w:trHeight w:val="735"/>
        </w:trPr>
        <w:tc>
          <w:tcPr>
            <w:tcW w:w="814" w:type="dxa"/>
            <w:shd w:val="clear" w:color="auto" w:fill="auto"/>
            <w:vAlign w:val="center"/>
          </w:tcPr>
          <w:p w14:paraId="346D1CB8" w14:textId="3F12F58B" w:rsidR="00211800" w:rsidRPr="00085503" w:rsidRDefault="00211800" w:rsidP="00B30061">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3.</w:t>
            </w:r>
            <w:r w:rsidRPr="00085503">
              <w:rPr>
                <w:rFonts w:ascii="Times New Roman" w:eastAsia="Times New Roman" w:hAnsi="Times New Roman"/>
                <w:bCs/>
                <w:lang w:eastAsia="ru-RU"/>
              </w:rPr>
              <w:t>2</w:t>
            </w:r>
          </w:p>
        </w:tc>
        <w:tc>
          <w:tcPr>
            <w:tcW w:w="5084" w:type="dxa"/>
            <w:shd w:val="clear" w:color="auto" w:fill="auto"/>
            <w:vAlign w:val="center"/>
          </w:tcPr>
          <w:p w14:paraId="58F396CF" w14:textId="33F5AF3B" w:rsidR="00211800" w:rsidRPr="00085503" w:rsidRDefault="00211800" w:rsidP="00B30061">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rPr>
              <w:t>Доля обеспеченности потребителей приборами учета воды</w:t>
            </w:r>
          </w:p>
        </w:tc>
        <w:tc>
          <w:tcPr>
            <w:tcW w:w="849" w:type="dxa"/>
            <w:shd w:val="clear" w:color="auto" w:fill="auto"/>
            <w:vAlign w:val="center"/>
          </w:tcPr>
          <w:p w14:paraId="13ED667B" w14:textId="77777777" w:rsidR="00211800" w:rsidRPr="00085503" w:rsidRDefault="00211800" w:rsidP="00B30061">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shd w:val="clear" w:color="auto" w:fill="auto"/>
            <w:vAlign w:val="center"/>
          </w:tcPr>
          <w:p w14:paraId="15814A03" w14:textId="2925CF5A"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0</w:t>
            </w:r>
          </w:p>
        </w:tc>
        <w:tc>
          <w:tcPr>
            <w:tcW w:w="840" w:type="dxa"/>
            <w:shd w:val="clear" w:color="auto" w:fill="auto"/>
            <w:vAlign w:val="center"/>
          </w:tcPr>
          <w:p w14:paraId="1C0119F4" w14:textId="78E00378"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hAnsi="Times New Roman"/>
                <w:color w:val="000000"/>
                <w:sz w:val="24"/>
                <w:szCs w:val="24"/>
              </w:rPr>
              <w:t>10</w:t>
            </w:r>
          </w:p>
        </w:tc>
        <w:tc>
          <w:tcPr>
            <w:tcW w:w="1165" w:type="dxa"/>
            <w:shd w:val="clear" w:color="auto" w:fill="auto"/>
            <w:vAlign w:val="center"/>
          </w:tcPr>
          <w:p w14:paraId="714D5657" w14:textId="3B210F89"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hAnsi="Times New Roman"/>
                <w:color w:val="000000"/>
                <w:sz w:val="24"/>
                <w:szCs w:val="24"/>
              </w:rPr>
              <w:t>20</w:t>
            </w:r>
          </w:p>
        </w:tc>
        <w:tc>
          <w:tcPr>
            <w:tcW w:w="886" w:type="dxa"/>
            <w:shd w:val="clear" w:color="auto" w:fill="auto"/>
            <w:vAlign w:val="center"/>
          </w:tcPr>
          <w:p w14:paraId="3EF64A5B" w14:textId="07F3AC32"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hAnsi="Times New Roman"/>
                <w:color w:val="000000"/>
                <w:sz w:val="24"/>
                <w:szCs w:val="24"/>
              </w:rPr>
              <w:t>30</w:t>
            </w:r>
          </w:p>
        </w:tc>
        <w:tc>
          <w:tcPr>
            <w:tcW w:w="1021" w:type="dxa"/>
            <w:shd w:val="clear" w:color="auto" w:fill="auto"/>
            <w:vAlign w:val="center"/>
          </w:tcPr>
          <w:p w14:paraId="098F5D8D" w14:textId="037E6463"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hAnsi="Times New Roman"/>
                <w:color w:val="000000"/>
                <w:sz w:val="24"/>
                <w:szCs w:val="24"/>
              </w:rPr>
              <w:t>40</w:t>
            </w:r>
          </w:p>
        </w:tc>
        <w:tc>
          <w:tcPr>
            <w:tcW w:w="1021" w:type="dxa"/>
            <w:shd w:val="clear" w:color="auto" w:fill="auto"/>
            <w:vAlign w:val="center"/>
          </w:tcPr>
          <w:p w14:paraId="5C04B18E" w14:textId="62ED0AC9"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hAnsi="Times New Roman"/>
                <w:color w:val="000000"/>
                <w:sz w:val="24"/>
                <w:szCs w:val="24"/>
              </w:rPr>
              <w:t>50</w:t>
            </w:r>
          </w:p>
        </w:tc>
        <w:tc>
          <w:tcPr>
            <w:tcW w:w="1360" w:type="dxa"/>
            <w:shd w:val="clear" w:color="auto" w:fill="auto"/>
            <w:vAlign w:val="center"/>
          </w:tcPr>
          <w:p w14:paraId="3B1C6B6E" w14:textId="38C27281"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hAnsi="Times New Roman"/>
                <w:color w:val="000000"/>
                <w:sz w:val="24"/>
                <w:szCs w:val="24"/>
              </w:rPr>
              <w:t>60</w:t>
            </w:r>
          </w:p>
        </w:tc>
        <w:tc>
          <w:tcPr>
            <w:tcW w:w="1181" w:type="dxa"/>
            <w:shd w:val="clear" w:color="auto" w:fill="auto"/>
            <w:vAlign w:val="center"/>
          </w:tcPr>
          <w:p w14:paraId="4C522271" w14:textId="2287445F" w:rsidR="00211800" w:rsidRPr="00A041BC" w:rsidRDefault="00211800" w:rsidP="00B30061">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A041BC">
              <w:rPr>
                <w:rFonts w:ascii="Times New Roman" w:eastAsia="Times New Roman" w:hAnsi="Times New Roman"/>
                <w:bCs/>
                <w:sz w:val="24"/>
                <w:szCs w:val="24"/>
                <w:lang w:eastAsia="ru-RU"/>
              </w:rPr>
              <w:t>100</w:t>
            </w:r>
          </w:p>
        </w:tc>
      </w:tr>
      <w:tr w:rsidR="00B30061" w:rsidRPr="00085503" w14:paraId="62E1C7A8" w14:textId="77777777" w:rsidTr="0061190F">
        <w:tc>
          <w:tcPr>
            <w:tcW w:w="814" w:type="dxa"/>
            <w:shd w:val="clear" w:color="auto" w:fill="auto"/>
            <w:vAlign w:val="center"/>
          </w:tcPr>
          <w:p w14:paraId="4FEB039E" w14:textId="77777777" w:rsidR="00B30061" w:rsidRPr="00085503" w:rsidRDefault="00B30061" w:rsidP="00B30061">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4.</w:t>
            </w:r>
          </w:p>
        </w:tc>
        <w:tc>
          <w:tcPr>
            <w:tcW w:w="14603" w:type="dxa"/>
            <w:gridSpan w:val="10"/>
            <w:shd w:val="clear" w:color="auto" w:fill="auto"/>
            <w:vAlign w:val="center"/>
          </w:tcPr>
          <w:p w14:paraId="05F6A9EE" w14:textId="77777777" w:rsidR="00B30061" w:rsidRPr="00085503" w:rsidRDefault="00B30061" w:rsidP="00B30061">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ЭФФЕКТИВНОСТЬ ИСПОЛЬЗОВАНИЯ РЕСУРСОВ</w:t>
            </w:r>
          </w:p>
        </w:tc>
      </w:tr>
      <w:tr w:rsidR="00A041BC" w:rsidRPr="00085503" w14:paraId="7F453D73" w14:textId="77777777" w:rsidTr="00C21B2A">
        <w:trPr>
          <w:trHeight w:val="1357"/>
        </w:trPr>
        <w:tc>
          <w:tcPr>
            <w:tcW w:w="814" w:type="dxa"/>
            <w:vAlign w:val="center"/>
          </w:tcPr>
          <w:p w14:paraId="0AB55AB7" w14:textId="461B45D8" w:rsidR="00A041BC" w:rsidRPr="00085503" w:rsidRDefault="00A041BC" w:rsidP="00A041BC">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4.</w:t>
            </w:r>
            <w:r w:rsidRPr="00085503">
              <w:rPr>
                <w:rFonts w:ascii="Times New Roman" w:eastAsia="Times New Roman" w:hAnsi="Times New Roman"/>
                <w:bCs/>
                <w:lang w:eastAsia="ru-RU"/>
              </w:rPr>
              <w:t>1</w:t>
            </w:r>
          </w:p>
        </w:tc>
        <w:tc>
          <w:tcPr>
            <w:tcW w:w="5084" w:type="dxa"/>
            <w:vAlign w:val="center"/>
          </w:tcPr>
          <w:p w14:paraId="6A65DA6C" w14:textId="2DAE414A" w:rsidR="00A041BC" w:rsidRPr="00085503" w:rsidRDefault="00A041BC" w:rsidP="00A041BC">
            <w:pPr>
              <w:spacing w:after="0" w:line="240" w:lineRule="auto"/>
              <w:ind w:right="-1"/>
              <w:jc w:val="both"/>
              <w:rPr>
                <w:rFonts w:ascii="Times New Roman" w:hAnsi="Times New Roman"/>
                <w:color w:val="000000"/>
              </w:rPr>
            </w:pPr>
            <w:r w:rsidRPr="00085503">
              <w:rPr>
                <w:rFonts w:ascii="Times New Roman" w:hAnsi="Times New Roman"/>
                <w:color w:val="00000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49" w:type="dxa"/>
            <w:vAlign w:val="center"/>
          </w:tcPr>
          <w:p w14:paraId="6079470F" w14:textId="77777777" w:rsidR="00A041BC" w:rsidRPr="00085503" w:rsidRDefault="00A041BC" w:rsidP="00A041BC">
            <w:pPr>
              <w:spacing w:after="0" w:line="240" w:lineRule="auto"/>
              <w:ind w:right="-1"/>
              <w:jc w:val="center"/>
              <w:rPr>
                <w:rFonts w:ascii="Times New Roman" w:hAnsi="Times New Roman"/>
                <w:color w:val="000000"/>
              </w:rPr>
            </w:pPr>
            <w:r w:rsidRPr="00085503">
              <w:rPr>
                <w:rFonts w:ascii="Times New Roman" w:hAnsi="Times New Roman"/>
                <w:color w:val="000000"/>
              </w:rPr>
              <w:t>%</w:t>
            </w:r>
          </w:p>
        </w:tc>
        <w:tc>
          <w:tcPr>
            <w:tcW w:w="1196" w:type="dxa"/>
            <w:shd w:val="clear" w:color="auto" w:fill="auto"/>
          </w:tcPr>
          <w:p w14:paraId="27A804E2" w14:textId="400F2B0D"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10,00</w:t>
            </w:r>
          </w:p>
        </w:tc>
        <w:tc>
          <w:tcPr>
            <w:tcW w:w="840" w:type="dxa"/>
            <w:shd w:val="clear" w:color="auto" w:fill="auto"/>
          </w:tcPr>
          <w:p w14:paraId="73D0244C" w14:textId="20F36233"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10,03</w:t>
            </w:r>
          </w:p>
        </w:tc>
        <w:tc>
          <w:tcPr>
            <w:tcW w:w="1165" w:type="dxa"/>
            <w:shd w:val="clear" w:color="auto" w:fill="auto"/>
          </w:tcPr>
          <w:p w14:paraId="130D5B6B" w14:textId="340AF527"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10,06</w:t>
            </w:r>
          </w:p>
        </w:tc>
        <w:tc>
          <w:tcPr>
            <w:tcW w:w="886" w:type="dxa"/>
            <w:shd w:val="clear" w:color="auto" w:fill="auto"/>
          </w:tcPr>
          <w:p w14:paraId="0278C941" w14:textId="236B9C9B"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10,09</w:t>
            </w:r>
          </w:p>
        </w:tc>
        <w:tc>
          <w:tcPr>
            <w:tcW w:w="1021" w:type="dxa"/>
            <w:shd w:val="clear" w:color="auto" w:fill="auto"/>
          </w:tcPr>
          <w:p w14:paraId="6ECD6A9F" w14:textId="7263AC10"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10,09</w:t>
            </w:r>
          </w:p>
        </w:tc>
        <w:tc>
          <w:tcPr>
            <w:tcW w:w="1021" w:type="dxa"/>
            <w:shd w:val="clear" w:color="auto" w:fill="auto"/>
          </w:tcPr>
          <w:p w14:paraId="598055D1" w14:textId="74CCE622"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10,11</w:t>
            </w:r>
          </w:p>
        </w:tc>
        <w:tc>
          <w:tcPr>
            <w:tcW w:w="1360" w:type="dxa"/>
            <w:shd w:val="clear" w:color="auto" w:fill="auto"/>
          </w:tcPr>
          <w:p w14:paraId="2B690DAA" w14:textId="73A59E29"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10,13</w:t>
            </w:r>
          </w:p>
        </w:tc>
        <w:tc>
          <w:tcPr>
            <w:tcW w:w="1181" w:type="dxa"/>
            <w:shd w:val="clear" w:color="auto" w:fill="auto"/>
          </w:tcPr>
          <w:p w14:paraId="783E0B52" w14:textId="33B175D1" w:rsidR="00A041BC" w:rsidRPr="00A041BC" w:rsidRDefault="00A041BC" w:rsidP="00A041BC">
            <w:pPr>
              <w:autoSpaceDE w:val="0"/>
              <w:autoSpaceDN w:val="0"/>
              <w:adjustRightInd w:val="0"/>
              <w:spacing w:after="0" w:line="240" w:lineRule="auto"/>
              <w:ind w:right="-1"/>
              <w:jc w:val="center"/>
              <w:rPr>
                <w:rFonts w:ascii="Times New Roman" w:hAnsi="Times New Roman"/>
                <w:sz w:val="24"/>
                <w:szCs w:val="24"/>
                <w:highlight w:val="yellow"/>
              </w:rPr>
            </w:pPr>
            <w:r w:rsidRPr="00A041BC">
              <w:rPr>
                <w:rFonts w:ascii="Times New Roman" w:hAnsi="Times New Roman"/>
                <w:sz w:val="24"/>
                <w:szCs w:val="24"/>
              </w:rPr>
              <w:t>10,23</w:t>
            </w:r>
          </w:p>
        </w:tc>
      </w:tr>
      <w:tr w:rsidR="00211800" w:rsidRPr="00085503" w14:paraId="73C5DE1A" w14:textId="77777777" w:rsidTr="0061190F">
        <w:tc>
          <w:tcPr>
            <w:tcW w:w="814" w:type="dxa"/>
            <w:vAlign w:val="center"/>
          </w:tcPr>
          <w:p w14:paraId="1E535DF0" w14:textId="07770D58" w:rsidR="00211800" w:rsidRPr="00085503" w:rsidRDefault="00211800" w:rsidP="00211800">
            <w:pPr>
              <w:autoSpaceDE w:val="0"/>
              <w:autoSpaceDN w:val="0"/>
              <w:adjustRightInd w:val="0"/>
              <w:spacing w:after="0" w:line="240" w:lineRule="auto"/>
              <w:ind w:left="-142" w:right="-111"/>
              <w:contextualSpacing/>
              <w:jc w:val="center"/>
              <w:rPr>
                <w:rFonts w:ascii="Times New Roman" w:eastAsia="Times New Roman" w:hAnsi="Times New Roman"/>
                <w:bCs/>
                <w:lang w:eastAsia="ru-RU"/>
              </w:rPr>
            </w:pPr>
            <w:r>
              <w:rPr>
                <w:rFonts w:ascii="Times New Roman" w:eastAsia="Times New Roman" w:hAnsi="Times New Roman"/>
                <w:bCs/>
                <w:lang w:eastAsia="ru-RU"/>
              </w:rPr>
              <w:t>4.1.</w:t>
            </w:r>
            <w:r w:rsidRPr="00085503">
              <w:rPr>
                <w:rFonts w:ascii="Times New Roman" w:eastAsia="Times New Roman" w:hAnsi="Times New Roman"/>
                <w:bCs/>
                <w:lang w:eastAsia="ru-RU"/>
              </w:rPr>
              <w:t>1.</w:t>
            </w:r>
          </w:p>
        </w:tc>
        <w:tc>
          <w:tcPr>
            <w:tcW w:w="5084" w:type="dxa"/>
            <w:vAlign w:val="center"/>
          </w:tcPr>
          <w:p w14:paraId="7F478F15" w14:textId="77777777" w:rsidR="00211800" w:rsidRPr="00085503" w:rsidRDefault="00211800" w:rsidP="00211800">
            <w:pPr>
              <w:spacing w:after="0" w:line="240" w:lineRule="auto"/>
              <w:ind w:right="-1"/>
              <w:jc w:val="both"/>
              <w:rPr>
                <w:rFonts w:ascii="Times New Roman" w:hAnsi="Times New Roman"/>
                <w:color w:val="000000"/>
              </w:rPr>
            </w:pPr>
            <w:r w:rsidRPr="00085503">
              <w:rPr>
                <w:rFonts w:ascii="Times New Roman" w:hAnsi="Times New Roman"/>
                <w:color w:val="000000"/>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49" w:type="dxa"/>
            <w:vAlign w:val="center"/>
          </w:tcPr>
          <w:p w14:paraId="77492318" w14:textId="77777777" w:rsidR="00211800" w:rsidRPr="00085503" w:rsidRDefault="00211800" w:rsidP="00211800">
            <w:pPr>
              <w:spacing w:after="0" w:line="240" w:lineRule="auto"/>
              <w:ind w:right="-1"/>
              <w:jc w:val="center"/>
              <w:rPr>
                <w:rFonts w:ascii="Times New Roman" w:hAnsi="Times New Roman"/>
                <w:color w:val="000000"/>
              </w:rPr>
            </w:pPr>
            <w:r w:rsidRPr="00085503">
              <w:rPr>
                <w:rFonts w:ascii="Times New Roman" w:hAnsi="Times New Roman"/>
                <w:color w:val="000000"/>
              </w:rPr>
              <w:t>кВт*ч/куб. м</w:t>
            </w:r>
          </w:p>
        </w:tc>
        <w:tc>
          <w:tcPr>
            <w:tcW w:w="1196" w:type="dxa"/>
            <w:vAlign w:val="center"/>
          </w:tcPr>
          <w:p w14:paraId="4BD44355" w14:textId="64304BFD"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н/д</w:t>
            </w:r>
          </w:p>
        </w:tc>
        <w:tc>
          <w:tcPr>
            <w:tcW w:w="840" w:type="dxa"/>
            <w:vAlign w:val="center"/>
          </w:tcPr>
          <w:p w14:paraId="2927F836" w14:textId="50CFB821"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c>
          <w:tcPr>
            <w:tcW w:w="1165" w:type="dxa"/>
            <w:vAlign w:val="center"/>
          </w:tcPr>
          <w:p w14:paraId="7D69EB68" w14:textId="13CDF0A7"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c>
          <w:tcPr>
            <w:tcW w:w="886" w:type="dxa"/>
            <w:vAlign w:val="center"/>
          </w:tcPr>
          <w:p w14:paraId="6378F309" w14:textId="3B665B08"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c>
          <w:tcPr>
            <w:tcW w:w="1021" w:type="dxa"/>
            <w:vAlign w:val="center"/>
          </w:tcPr>
          <w:p w14:paraId="32107CA8" w14:textId="1EB21EE6"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c>
          <w:tcPr>
            <w:tcW w:w="1021" w:type="dxa"/>
            <w:vAlign w:val="center"/>
          </w:tcPr>
          <w:p w14:paraId="3D8B1172" w14:textId="77B1D027"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c>
          <w:tcPr>
            <w:tcW w:w="1360" w:type="dxa"/>
            <w:vAlign w:val="center"/>
          </w:tcPr>
          <w:p w14:paraId="1B292925" w14:textId="2D1342FD"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c>
          <w:tcPr>
            <w:tcW w:w="1181" w:type="dxa"/>
            <w:vAlign w:val="center"/>
          </w:tcPr>
          <w:p w14:paraId="151C250B" w14:textId="5D3D5940" w:rsidR="00211800" w:rsidRPr="00085503" w:rsidRDefault="00211800" w:rsidP="00211800">
            <w:pPr>
              <w:tabs>
                <w:tab w:val="left" w:pos="-416"/>
              </w:tabs>
              <w:spacing w:after="0" w:line="240" w:lineRule="auto"/>
              <w:ind w:right="-1"/>
              <w:jc w:val="center"/>
              <w:rPr>
                <w:rFonts w:ascii="Times New Roman" w:hAnsi="Times New Roman"/>
                <w:color w:val="000000"/>
              </w:rPr>
            </w:pPr>
            <w:r>
              <w:rPr>
                <w:rFonts w:ascii="Times New Roman" w:hAnsi="Times New Roman"/>
                <w:color w:val="000000"/>
              </w:rPr>
              <w:t>-</w:t>
            </w:r>
          </w:p>
        </w:tc>
      </w:tr>
    </w:tbl>
    <w:p w14:paraId="08E673C0" w14:textId="77777777" w:rsidR="008B11C0" w:rsidRPr="004466F5" w:rsidRDefault="008B11C0" w:rsidP="004466F5">
      <w:pPr>
        <w:spacing w:after="0"/>
        <w:ind w:right="-1"/>
        <w:rPr>
          <w:rFonts w:ascii="Times New Roman" w:eastAsia="Times New Roman" w:hAnsi="Times New Roman"/>
          <w:sz w:val="28"/>
          <w:szCs w:val="28"/>
        </w:rPr>
        <w:sectPr w:rsidR="008B11C0" w:rsidRPr="004466F5" w:rsidSect="005D4888">
          <w:pgSz w:w="16840" w:h="11907" w:orient="landscape" w:code="9"/>
          <w:pgMar w:top="1701" w:right="538" w:bottom="851" w:left="851" w:header="720" w:footer="720" w:gutter="0"/>
          <w:cols w:space="720"/>
        </w:sectPr>
      </w:pPr>
    </w:p>
    <w:p w14:paraId="0BF33A3C" w14:textId="77777777"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w:t>
      </w:r>
      <w:r w:rsidR="00BB309B">
        <w:rPr>
          <w:rFonts w:ascii="Times New Roman" w:hAnsi="Times New Roman"/>
          <w:bCs/>
          <w:i w:val="0"/>
          <w:color w:val="000000"/>
          <w:lang w:eastAsia="ru-RU"/>
        </w:rPr>
        <w:t>.</w:t>
      </w:r>
      <w:r w:rsidRPr="004466F5">
        <w:rPr>
          <w:rFonts w:ascii="Times New Roman" w:hAnsi="Times New Roman"/>
          <w:bCs/>
          <w:i w:val="0"/>
          <w:color w:val="000000"/>
          <w:lang w:eastAsia="ru-RU"/>
        </w:rPr>
        <w:t>8</w:t>
      </w:r>
      <w:bookmarkStart w:id="42" w:name="_Toc388883710"/>
      <w:r w:rsidR="00BB309B">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42"/>
    </w:p>
    <w:p w14:paraId="2F478A7E" w14:textId="77777777" w:rsidR="00A4202A" w:rsidRPr="004466F5" w:rsidRDefault="00A4202A" w:rsidP="00A4202A">
      <w:pPr>
        <w:pStyle w:val="affffffc"/>
        <w:spacing w:line="276" w:lineRule="auto"/>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6698C39C" w14:textId="77777777" w:rsidR="00A4202A" w:rsidRPr="00685A05" w:rsidRDefault="00A4202A" w:rsidP="00A4202A">
      <w:pPr>
        <w:pStyle w:val="affffffc"/>
        <w:spacing w:line="276" w:lineRule="auto"/>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Pr>
          <w:rFonts w:ascii="Times New Roman" w:hAnsi="Times New Roman"/>
        </w:rPr>
        <w:t>«</w:t>
      </w:r>
      <w:r w:rsidRPr="004466F5">
        <w:rPr>
          <w:rFonts w:ascii="Times New Roman" w:hAnsi="Times New Roman"/>
        </w:rPr>
        <w:t>О водоснабжении и водоотведении</w:t>
      </w:r>
      <w:r>
        <w:rPr>
          <w:rFonts w:ascii="Times New Roman" w:hAnsi="Times New Roman"/>
        </w:rPr>
        <w:t>», статья 8, пункт 5:</w:t>
      </w:r>
    </w:p>
    <w:p w14:paraId="0D952E96" w14:textId="77777777" w:rsidR="00A4202A" w:rsidRPr="00CD798C" w:rsidRDefault="00A4202A" w:rsidP="00A4202A">
      <w:pPr>
        <w:pStyle w:val="affffffc"/>
        <w:spacing w:line="276" w:lineRule="auto"/>
        <w:rPr>
          <w:rFonts w:ascii="Times New Roman" w:hAnsi="Times New Roman"/>
        </w:rPr>
      </w:pPr>
      <w:r w:rsidRPr="00CD798C">
        <w:rPr>
          <w:rFonts w:ascii="Times New Roman" w:hAnsi="Times New Roman"/>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rPr>
        <w:t>.</w:t>
      </w:r>
    </w:p>
    <w:p w14:paraId="0D0DCD17" w14:textId="090DC631" w:rsidR="001F6493" w:rsidRPr="001F6493" w:rsidRDefault="001F6493" w:rsidP="001F6493">
      <w:pPr>
        <w:autoSpaceDE w:val="0"/>
        <w:autoSpaceDN w:val="0"/>
        <w:adjustRightInd w:val="0"/>
        <w:spacing w:after="0"/>
        <w:ind w:right="-1" w:firstLine="708"/>
        <w:jc w:val="both"/>
        <w:rPr>
          <w:rFonts w:ascii="Times New Roman" w:hAnsi="Times New Roman"/>
          <w:sz w:val="28"/>
          <w:szCs w:val="28"/>
        </w:rPr>
      </w:pPr>
      <w:r w:rsidRPr="000730C9">
        <w:rPr>
          <w:rFonts w:ascii="Times New Roman" w:hAnsi="Times New Roman"/>
          <w:sz w:val="28"/>
          <w:szCs w:val="28"/>
        </w:rPr>
        <w:t xml:space="preserve">В </w:t>
      </w:r>
      <w:r w:rsidR="0049728B">
        <w:rPr>
          <w:rFonts w:ascii="Times New Roman" w:hAnsi="Times New Roman"/>
          <w:sz w:val="28"/>
          <w:szCs w:val="28"/>
        </w:rPr>
        <w:t>Первомайском</w:t>
      </w:r>
      <w:r w:rsidRPr="000730C9">
        <w:rPr>
          <w:rFonts w:ascii="Times New Roman" w:hAnsi="Times New Roman"/>
          <w:sz w:val="28"/>
          <w:szCs w:val="28"/>
        </w:rPr>
        <w:t xml:space="preserve"> </w:t>
      </w:r>
      <w:r w:rsidR="0049728B">
        <w:rPr>
          <w:rFonts w:ascii="Times New Roman" w:hAnsi="Times New Roman"/>
          <w:sz w:val="28"/>
          <w:szCs w:val="28"/>
        </w:rPr>
        <w:t>муниципальном округе</w:t>
      </w:r>
      <w:r w:rsidR="00AA6011">
        <w:rPr>
          <w:rFonts w:ascii="Times New Roman" w:hAnsi="Times New Roman"/>
          <w:sz w:val="28"/>
          <w:szCs w:val="28"/>
        </w:rPr>
        <w:t xml:space="preserve"> Тамбовской области</w:t>
      </w:r>
      <w:r w:rsidRPr="000730C9">
        <w:rPr>
          <w:rFonts w:ascii="Times New Roman" w:hAnsi="Times New Roman"/>
          <w:sz w:val="28"/>
          <w:szCs w:val="28"/>
        </w:rPr>
        <w:t xml:space="preserve"> </w:t>
      </w:r>
      <w:r w:rsidR="00FE4351">
        <w:rPr>
          <w:rFonts w:ascii="Times New Roman" w:hAnsi="Times New Roman"/>
          <w:sz w:val="28"/>
          <w:szCs w:val="28"/>
        </w:rPr>
        <w:t xml:space="preserve">бесхозяйные </w:t>
      </w:r>
      <w:r w:rsidR="006076E4">
        <w:rPr>
          <w:rFonts w:ascii="Times New Roman" w:hAnsi="Times New Roman"/>
          <w:sz w:val="28"/>
          <w:szCs w:val="28"/>
        </w:rPr>
        <w:t>объекты водоснабжения</w:t>
      </w:r>
      <w:r w:rsidR="00AA6011">
        <w:rPr>
          <w:rFonts w:ascii="Times New Roman" w:hAnsi="Times New Roman"/>
          <w:sz w:val="28"/>
          <w:szCs w:val="28"/>
        </w:rPr>
        <w:t xml:space="preserve"> </w:t>
      </w:r>
      <w:r w:rsidR="00FE4351">
        <w:rPr>
          <w:rFonts w:ascii="Times New Roman" w:hAnsi="Times New Roman"/>
          <w:sz w:val="28"/>
          <w:szCs w:val="28"/>
        </w:rPr>
        <w:t>отсутствуют</w:t>
      </w:r>
      <w:r w:rsidRPr="000730C9">
        <w:rPr>
          <w:rFonts w:ascii="Times New Roman" w:hAnsi="Times New Roman"/>
          <w:sz w:val="28"/>
          <w:szCs w:val="28"/>
        </w:rPr>
        <w:t>.</w:t>
      </w:r>
    </w:p>
    <w:p w14:paraId="6581B528" w14:textId="77777777" w:rsidR="004A1613" w:rsidRPr="004466F5" w:rsidRDefault="00E132BE" w:rsidP="004466F5">
      <w:pPr>
        <w:spacing w:after="0"/>
        <w:ind w:right="-1"/>
        <w:jc w:val="center"/>
        <w:rPr>
          <w:rFonts w:ascii="Times New Roman" w:hAnsi="Times New Roman"/>
          <w:b/>
          <w:sz w:val="28"/>
          <w:szCs w:val="28"/>
        </w:rPr>
      </w:pPr>
      <w:r>
        <w:rPr>
          <w:rFonts w:ascii="Times New Roman" w:hAnsi="Times New Roman"/>
          <w:b/>
          <w:i/>
          <w:sz w:val="28"/>
          <w:szCs w:val="28"/>
        </w:rPr>
        <w:br w:type="page"/>
      </w:r>
      <w:r w:rsidR="004A1613" w:rsidRPr="004466F5">
        <w:rPr>
          <w:rFonts w:ascii="Times New Roman" w:hAnsi="Times New Roman"/>
          <w:b/>
          <w:sz w:val="28"/>
          <w:szCs w:val="28"/>
        </w:rPr>
        <w:lastRenderedPageBreak/>
        <w:t>2</w:t>
      </w:r>
      <w:r w:rsidR="00BB309B">
        <w:rPr>
          <w:rFonts w:ascii="Times New Roman" w:hAnsi="Times New Roman"/>
          <w:b/>
          <w:sz w:val="28"/>
          <w:szCs w:val="28"/>
        </w:rPr>
        <w:t xml:space="preserve">. </w:t>
      </w:r>
      <w:r w:rsidR="004A1613" w:rsidRPr="004466F5">
        <w:rPr>
          <w:rFonts w:ascii="Times New Roman" w:hAnsi="Times New Roman"/>
          <w:b/>
          <w:sz w:val="28"/>
          <w:szCs w:val="28"/>
        </w:rPr>
        <w:t>СХЕМА ВОДООТВЕДЕНИЯ</w:t>
      </w:r>
    </w:p>
    <w:p w14:paraId="3C0FBC83" w14:textId="77777777" w:rsidR="004A1613" w:rsidRPr="004466F5" w:rsidRDefault="004A1613" w:rsidP="004466F5">
      <w:pPr>
        <w:spacing w:after="0"/>
        <w:ind w:right="-1"/>
        <w:jc w:val="center"/>
        <w:rPr>
          <w:rFonts w:ascii="Times New Roman" w:hAnsi="Times New Roman"/>
          <w:b/>
          <w:sz w:val="28"/>
          <w:szCs w:val="28"/>
        </w:rPr>
      </w:pPr>
      <w:bookmarkStart w:id="43" w:name="_Toc388883712"/>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 xml:space="preserve">. </w:t>
      </w:r>
      <w:r w:rsidRPr="004466F5">
        <w:rPr>
          <w:rFonts w:ascii="Times New Roman" w:hAnsi="Times New Roman"/>
          <w:b/>
          <w:sz w:val="28"/>
          <w:szCs w:val="28"/>
        </w:rPr>
        <w:t xml:space="preserve">СУЩЕСТВУЮЩЕЕ ПОЛОЖЕНИЕ В СФЕРЕ ВОДООТВЕДЕНИЯ </w:t>
      </w:r>
      <w:bookmarkEnd w:id="43"/>
    </w:p>
    <w:p w14:paraId="42BFC688" w14:textId="77777777" w:rsidR="004A1613" w:rsidRPr="004466F5" w:rsidRDefault="004A1613" w:rsidP="004466F5">
      <w:pPr>
        <w:spacing w:after="0"/>
        <w:ind w:right="-1"/>
        <w:jc w:val="center"/>
        <w:rPr>
          <w:rFonts w:ascii="Times New Roman" w:hAnsi="Times New Roman"/>
          <w:b/>
          <w:sz w:val="28"/>
          <w:szCs w:val="28"/>
        </w:rPr>
      </w:pPr>
      <w:bookmarkStart w:id="44" w:name="_Toc388883713"/>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 xml:space="preserve">. </w:t>
      </w:r>
      <w:r w:rsidRPr="004466F5">
        <w:rPr>
          <w:rFonts w:ascii="Times New Roman" w:hAnsi="Times New Roman"/>
          <w:b/>
          <w:sz w:val="28"/>
          <w:szCs w:val="28"/>
        </w:rPr>
        <w:t>Описание структуры системы сбора, очистки и отведения сточных</w:t>
      </w:r>
      <w:r w:rsidR="00A86C44">
        <w:rPr>
          <w:rFonts w:ascii="Times New Roman" w:hAnsi="Times New Roman"/>
          <w:b/>
          <w:sz w:val="28"/>
          <w:szCs w:val="28"/>
        </w:rPr>
        <w:t xml:space="preserve"> вод на территории </w:t>
      </w:r>
      <w:r w:rsidRPr="004466F5">
        <w:rPr>
          <w:rFonts w:ascii="Times New Roman" w:hAnsi="Times New Roman"/>
          <w:b/>
          <w:bCs/>
          <w:sz w:val="28"/>
          <w:szCs w:val="28"/>
          <w:lang w:eastAsia="ru-RU"/>
        </w:rPr>
        <w:t>поселения</w:t>
      </w:r>
      <w:r w:rsidRPr="004466F5">
        <w:rPr>
          <w:rFonts w:ascii="Times New Roman" w:hAnsi="Times New Roman"/>
          <w:b/>
          <w:sz w:val="28"/>
          <w:szCs w:val="28"/>
        </w:rPr>
        <w:t xml:space="preserve"> и деление территории поселения на эксплуатационные зоны</w:t>
      </w:r>
      <w:bookmarkStart w:id="45" w:name="_Toc388883714"/>
      <w:bookmarkEnd w:id="44"/>
    </w:p>
    <w:p w14:paraId="569A2977" w14:textId="604FDCF2" w:rsidR="00D72F56" w:rsidRDefault="00AA6011" w:rsidP="00D72F56">
      <w:pPr>
        <w:spacing w:after="0"/>
        <w:ind w:left="1" w:firstLine="708"/>
        <w:jc w:val="both"/>
        <w:rPr>
          <w:rFonts w:ascii="Times New Roman" w:hAnsi="Times New Roman"/>
          <w:sz w:val="28"/>
          <w:szCs w:val="28"/>
        </w:rPr>
      </w:pPr>
      <w:bookmarkStart w:id="46" w:name="_Hlk140223088"/>
      <w:r>
        <w:rPr>
          <w:rFonts w:ascii="Times New Roman" w:hAnsi="Times New Roman"/>
          <w:sz w:val="28"/>
          <w:szCs w:val="28"/>
        </w:rPr>
        <w:t xml:space="preserve"> </w:t>
      </w:r>
      <w:r w:rsidR="00D72F56" w:rsidRPr="00D72F56">
        <w:rPr>
          <w:rFonts w:ascii="Times New Roman" w:hAnsi="Times New Roman"/>
          <w:sz w:val="28"/>
          <w:szCs w:val="28"/>
        </w:rPr>
        <w:t>В Первомайском муниципальном округе, который состоит из 11 территориальных отделов, водо</w:t>
      </w:r>
      <w:r w:rsidR="00D72F56">
        <w:rPr>
          <w:rFonts w:ascii="Times New Roman" w:hAnsi="Times New Roman"/>
          <w:sz w:val="28"/>
          <w:szCs w:val="28"/>
        </w:rPr>
        <w:t>отведение</w:t>
      </w:r>
      <w:r w:rsidR="00D72F56" w:rsidRPr="00D72F56">
        <w:rPr>
          <w:rFonts w:ascii="Times New Roman" w:hAnsi="Times New Roman"/>
          <w:sz w:val="28"/>
          <w:szCs w:val="28"/>
        </w:rPr>
        <w:t xml:space="preserve"> организовано </w:t>
      </w:r>
      <w:r w:rsidR="00D72F56">
        <w:rPr>
          <w:rFonts w:ascii="Times New Roman" w:hAnsi="Times New Roman"/>
          <w:sz w:val="28"/>
          <w:szCs w:val="28"/>
        </w:rPr>
        <w:t>только в р.п. Первомайский</w:t>
      </w:r>
      <w:r w:rsidR="00D72F56" w:rsidRPr="00D72F56">
        <w:rPr>
          <w:rFonts w:ascii="Times New Roman" w:hAnsi="Times New Roman"/>
          <w:sz w:val="28"/>
          <w:szCs w:val="28"/>
        </w:rPr>
        <w:t>.</w:t>
      </w:r>
    </w:p>
    <w:p w14:paraId="0183C3C1" w14:textId="72DC289F" w:rsidR="00D72F56" w:rsidRPr="00D72F56" w:rsidRDefault="00866760" w:rsidP="00D72F56">
      <w:pPr>
        <w:spacing w:after="0"/>
        <w:ind w:left="1" w:firstLine="708"/>
        <w:jc w:val="both"/>
        <w:rPr>
          <w:rFonts w:ascii="Times New Roman" w:hAnsi="Times New Roman"/>
          <w:sz w:val="28"/>
          <w:szCs w:val="28"/>
        </w:rPr>
      </w:pPr>
      <w:r w:rsidRPr="00866760">
        <w:rPr>
          <w:rFonts w:ascii="Times New Roman" w:hAnsi="Times New Roman"/>
          <w:sz w:val="28"/>
          <w:szCs w:val="28"/>
        </w:rPr>
        <w:t xml:space="preserve">Централизованной канализацией оборудовано </w:t>
      </w:r>
      <w:r w:rsidR="00D72F56">
        <w:rPr>
          <w:rFonts w:ascii="Times New Roman" w:hAnsi="Times New Roman"/>
          <w:sz w:val="28"/>
          <w:szCs w:val="28"/>
        </w:rPr>
        <w:t>47,59</w:t>
      </w:r>
      <w:r w:rsidRPr="00866760">
        <w:rPr>
          <w:rFonts w:ascii="Times New Roman" w:hAnsi="Times New Roman"/>
          <w:sz w:val="28"/>
          <w:szCs w:val="28"/>
        </w:rPr>
        <w:t xml:space="preserve">% жилищного фонда </w:t>
      </w:r>
      <w:r w:rsidR="00D72F56">
        <w:rPr>
          <w:rFonts w:ascii="Times New Roman" w:hAnsi="Times New Roman"/>
          <w:sz w:val="28"/>
          <w:szCs w:val="28"/>
        </w:rPr>
        <w:t>поселка Первомайский</w:t>
      </w:r>
      <w:r w:rsidRPr="00866760">
        <w:rPr>
          <w:rFonts w:ascii="Times New Roman" w:hAnsi="Times New Roman"/>
          <w:sz w:val="28"/>
          <w:szCs w:val="28"/>
        </w:rPr>
        <w:t xml:space="preserve">. </w:t>
      </w:r>
      <w:r w:rsidR="00D72F56" w:rsidRPr="00D72F56">
        <w:rPr>
          <w:rFonts w:ascii="Times New Roman" w:hAnsi="Times New Roman"/>
          <w:sz w:val="28"/>
          <w:szCs w:val="28"/>
        </w:rPr>
        <w:t>В посёлке частично построена централизованная система канализации состоящая из самотечных коллекторов, насосных станций перекачки напорных трубопроводов и очистных сооружений, которые расположены в 10,0 км к югу от поселка Первомайский недалеко от автотрассы М-6 Каспий (Москва - Волгоград).</w:t>
      </w:r>
    </w:p>
    <w:p w14:paraId="36F977F0" w14:textId="77777777"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 xml:space="preserve">В соответствии с рельефом на территории имеется несколько бассейнов канализования, которые обслуживаются несколькими КНС. </w:t>
      </w:r>
    </w:p>
    <w:p w14:paraId="1B7B0E34" w14:textId="7D1D1D82"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Часть застройки района СХТ канализована, стоки системой самотечных коллекторов поступают на КНС, которая перекачивает их на рельеф, тем самым загрязняя почвы и близлежащие горизонты подземных вод.</w:t>
      </w:r>
    </w:p>
    <w:p w14:paraId="5ADCA1ED" w14:textId="610207A7"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Стоки от застройки района ул.</w:t>
      </w:r>
      <w:r>
        <w:rPr>
          <w:rFonts w:ascii="Times New Roman" w:hAnsi="Times New Roman"/>
          <w:sz w:val="28"/>
          <w:szCs w:val="28"/>
        </w:rPr>
        <w:t xml:space="preserve"> </w:t>
      </w:r>
      <w:r w:rsidRPr="00D72F56">
        <w:rPr>
          <w:rFonts w:ascii="Times New Roman" w:hAnsi="Times New Roman"/>
          <w:sz w:val="28"/>
          <w:szCs w:val="28"/>
        </w:rPr>
        <w:t xml:space="preserve">Володарского по самотечному коллектору поступают на КНС, которая напорным коллектором передаёт их на КНС№1, построенную на территории машиностроительного завода. </w:t>
      </w:r>
    </w:p>
    <w:p w14:paraId="5D3CF469" w14:textId="77777777"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 xml:space="preserve">Производственные и бытовые стоки машиностроительного завода системой самотечных коллекторов поступают на КНС№1, которая перекачивает их на КНС№2., а та, в свою очередь, передаёт их напорным коллектором Д=400 мм на КНС «Центральная». </w:t>
      </w:r>
    </w:p>
    <w:p w14:paraId="06794EE4" w14:textId="62203834"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Канализование застройки района с одной стороны от ул.</w:t>
      </w:r>
      <w:r>
        <w:rPr>
          <w:rFonts w:ascii="Times New Roman" w:hAnsi="Times New Roman"/>
          <w:sz w:val="28"/>
          <w:szCs w:val="28"/>
        </w:rPr>
        <w:t xml:space="preserve"> </w:t>
      </w:r>
      <w:r w:rsidRPr="00D72F56">
        <w:rPr>
          <w:rFonts w:ascii="Times New Roman" w:hAnsi="Times New Roman"/>
          <w:sz w:val="28"/>
          <w:szCs w:val="28"/>
        </w:rPr>
        <w:t>Московской и частично района ул.</w:t>
      </w:r>
      <w:r>
        <w:rPr>
          <w:rFonts w:ascii="Times New Roman" w:hAnsi="Times New Roman"/>
          <w:sz w:val="28"/>
          <w:szCs w:val="28"/>
        </w:rPr>
        <w:t xml:space="preserve"> </w:t>
      </w:r>
      <w:r w:rsidRPr="00D72F56">
        <w:rPr>
          <w:rFonts w:ascii="Times New Roman" w:hAnsi="Times New Roman"/>
          <w:sz w:val="28"/>
          <w:szCs w:val="28"/>
        </w:rPr>
        <w:t xml:space="preserve">Спортивной с другой стороны, осуществляется системой самотечных коллекторов в самостоятельную КНС, которая «напор в напор» передаёт стоки в магистральный напорный коллектор Д=400 мм. </w:t>
      </w:r>
    </w:p>
    <w:p w14:paraId="76D44622" w14:textId="739006B3"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Другая часть застройки ул.</w:t>
      </w:r>
      <w:r>
        <w:rPr>
          <w:rFonts w:ascii="Times New Roman" w:hAnsi="Times New Roman"/>
          <w:sz w:val="28"/>
          <w:szCs w:val="28"/>
        </w:rPr>
        <w:t xml:space="preserve"> </w:t>
      </w:r>
      <w:r w:rsidRPr="00D72F56">
        <w:rPr>
          <w:rFonts w:ascii="Times New Roman" w:hAnsi="Times New Roman"/>
          <w:sz w:val="28"/>
          <w:szCs w:val="28"/>
        </w:rPr>
        <w:t>Спортивной , ул.</w:t>
      </w:r>
      <w:r>
        <w:rPr>
          <w:rFonts w:ascii="Times New Roman" w:hAnsi="Times New Roman"/>
          <w:sz w:val="28"/>
          <w:szCs w:val="28"/>
        </w:rPr>
        <w:t xml:space="preserve"> </w:t>
      </w:r>
      <w:r w:rsidRPr="00D72F56">
        <w:rPr>
          <w:rFonts w:ascii="Times New Roman" w:hAnsi="Times New Roman"/>
          <w:sz w:val="28"/>
          <w:szCs w:val="28"/>
        </w:rPr>
        <w:t>Больничной, ул.</w:t>
      </w:r>
      <w:r>
        <w:rPr>
          <w:rFonts w:ascii="Times New Roman" w:hAnsi="Times New Roman"/>
          <w:sz w:val="28"/>
          <w:szCs w:val="28"/>
        </w:rPr>
        <w:t xml:space="preserve"> </w:t>
      </w:r>
      <w:r w:rsidRPr="00D72F56">
        <w:rPr>
          <w:rFonts w:ascii="Times New Roman" w:hAnsi="Times New Roman"/>
          <w:sz w:val="28"/>
          <w:szCs w:val="28"/>
        </w:rPr>
        <w:t xml:space="preserve">Юбилейной и района детского сада, школы и Дома культуры обслуживается системой самотечных коллекторов, которые направляют стоки на КНС на </w:t>
      </w:r>
      <w:proofErr w:type="spellStart"/>
      <w:r w:rsidRPr="00D72F56">
        <w:rPr>
          <w:rFonts w:ascii="Times New Roman" w:hAnsi="Times New Roman"/>
          <w:sz w:val="28"/>
          <w:szCs w:val="28"/>
        </w:rPr>
        <w:t>ул.Рабочая</w:t>
      </w:r>
      <w:proofErr w:type="spellEnd"/>
      <w:r w:rsidRPr="00D72F56">
        <w:rPr>
          <w:rFonts w:ascii="Times New Roman" w:hAnsi="Times New Roman"/>
          <w:sz w:val="28"/>
          <w:szCs w:val="28"/>
        </w:rPr>
        <w:t>, а та, в свою очередь, перекачивает их напорным коллектором Д=100 мм по системе «напор в напор» в магистральный напорный коллектор перед КНС «Центральная».</w:t>
      </w:r>
    </w:p>
    <w:p w14:paraId="4893873A" w14:textId="36515081"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Канализование застройки ул.</w:t>
      </w:r>
      <w:r>
        <w:rPr>
          <w:rFonts w:ascii="Times New Roman" w:hAnsi="Times New Roman"/>
          <w:sz w:val="28"/>
          <w:szCs w:val="28"/>
        </w:rPr>
        <w:t xml:space="preserve"> </w:t>
      </w:r>
      <w:proofErr w:type="spellStart"/>
      <w:r w:rsidR="00F54A6B">
        <w:rPr>
          <w:rFonts w:ascii="Times New Roman" w:hAnsi="Times New Roman"/>
          <w:sz w:val="28"/>
          <w:szCs w:val="28"/>
        </w:rPr>
        <w:t>Э.</w:t>
      </w:r>
      <w:r w:rsidRPr="00D72F56">
        <w:rPr>
          <w:rFonts w:ascii="Times New Roman" w:hAnsi="Times New Roman"/>
          <w:sz w:val="28"/>
          <w:szCs w:val="28"/>
        </w:rPr>
        <w:t>Тельмана</w:t>
      </w:r>
      <w:proofErr w:type="spellEnd"/>
      <w:r w:rsidRPr="00D72F56">
        <w:rPr>
          <w:rFonts w:ascii="Times New Roman" w:hAnsi="Times New Roman"/>
          <w:sz w:val="28"/>
          <w:szCs w:val="28"/>
        </w:rPr>
        <w:t xml:space="preserve"> осуществляется системой самотечных коллекторов на КНС, которая перекачивает их напорным трубопроводом Д=200 мм на КНС</w:t>
      </w:r>
      <w:r>
        <w:rPr>
          <w:rFonts w:ascii="Times New Roman" w:hAnsi="Times New Roman"/>
          <w:sz w:val="28"/>
          <w:szCs w:val="28"/>
        </w:rPr>
        <w:t xml:space="preserve"> </w:t>
      </w:r>
      <w:r w:rsidRPr="00D72F56">
        <w:rPr>
          <w:rFonts w:ascii="Times New Roman" w:hAnsi="Times New Roman"/>
          <w:sz w:val="28"/>
          <w:szCs w:val="28"/>
        </w:rPr>
        <w:t xml:space="preserve">«Центральная». </w:t>
      </w:r>
    </w:p>
    <w:p w14:paraId="5EB7A618" w14:textId="6D61DA98" w:rsidR="00D72F56" w:rsidRPr="00D72F56"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lastRenderedPageBreak/>
        <w:t>КНС</w:t>
      </w:r>
      <w:r>
        <w:rPr>
          <w:rFonts w:ascii="Times New Roman" w:hAnsi="Times New Roman"/>
          <w:sz w:val="28"/>
          <w:szCs w:val="28"/>
        </w:rPr>
        <w:t xml:space="preserve"> </w:t>
      </w:r>
      <w:r w:rsidRPr="00D72F56">
        <w:rPr>
          <w:rFonts w:ascii="Times New Roman" w:hAnsi="Times New Roman"/>
          <w:sz w:val="28"/>
          <w:szCs w:val="28"/>
        </w:rPr>
        <w:t>«Центральная» перекачивает стоки в приёмную камеру очистных сооружений.</w:t>
      </w:r>
    </w:p>
    <w:p w14:paraId="1BC21AEB" w14:textId="466BC162" w:rsidR="00866760" w:rsidRPr="00866760" w:rsidRDefault="00D72F56" w:rsidP="00D72F56">
      <w:pPr>
        <w:spacing w:after="0"/>
        <w:ind w:left="1" w:firstLine="708"/>
        <w:jc w:val="both"/>
        <w:rPr>
          <w:rFonts w:ascii="Times New Roman" w:hAnsi="Times New Roman"/>
          <w:sz w:val="28"/>
          <w:szCs w:val="28"/>
        </w:rPr>
      </w:pPr>
      <w:r w:rsidRPr="00D72F56">
        <w:rPr>
          <w:rFonts w:ascii="Times New Roman" w:hAnsi="Times New Roman"/>
          <w:sz w:val="28"/>
          <w:szCs w:val="28"/>
        </w:rPr>
        <w:t>В посёлке имеется значительное количество индивидуальной не канализованной застройки, население пользуется герметичными выгребами</w:t>
      </w:r>
      <w:r w:rsidR="00866760" w:rsidRPr="00866760">
        <w:rPr>
          <w:rFonts w:ascii="Times New Roman" w:hAnsi="Times New Roman"/>
          <w:sz w:val="28"/>
          <w:szCs w:val="28"/>
        </w:rPr>
        <w:t>.</w:t>
      </w:r>
    </w:p>
    <w:p w14:paraId="52802018" w14:textId="0723C3EC" w:rsidR="00CE1418" w:rsidRPr="00763A64" w:rsidRDefault="00F1795A" w:rsidP="00CE1418">
      <w:pPr>
        <w:suppressAutoHyphens/>
        <w:overflowPunct w:val="0"/>
        <w:autoSpaceDE w:val="0"/>
        <w:spacing w:after="0"/>
        <w:ind w:firstLine="709"/>
        <w:jc w:val="both"/>
        <w:rPr>
          <w:rFonts w:ascii="Times New Roman" w:hAnsi="Times New Roman"/>
          <w:sz w:val="28"/>
          <w:szCs w:val="28"/>
          <w:lang w:eastAsia="ar-SA"/>
        </w:rPr>
      </w:pPr>
      <w:r w:rsidRPr="002438D0">
        <w:rPr>
          <w:rFonts w:ascii="Times New Roman" w:hAnsi="Times New Roman"/>
          <w:sz w:val="28"/>
          <w:szCs w:val="28"/>
          <w:lang w:eastAsia="ar-SA"/>
        </w:rPr>
        <w:t xml:space="preserve">Организация, эксплуатирующая объекты водоотведения – </w:t>
      </w:r>
      <w:r w:rsidR="00040DC3" w:rsidRPr="00040DC3">
        <w:rPr>
          <w:rFonts w:ascii="Times New Roman" w:hAnsi="Times New Roman"/>
          <w:sz w:val="28"/>
          <w:szCs w:val="28"/>
          <w:lang w:eastAsia="ar-SA"/>
        </w:rPr>
        <w:t>ООО «</w:t>
      </w:r>
      <w:proofErr w:type="spellStart"/>
      <w:r w:rsidR="00040DC3" w:rsidRPr="00040DC3">
        <w:rPr>
          <w:rFonts w:ascii="Times New Roman" w:hAnsi="Times New Roman"/>
          <w:sz w:val="28"/>
          <w:szCs w:val="28"/>
          <w:lang w:eastAsia="ar-SA"/>
        </w:rPr>
        <w:t>Аква</w:t>
      </w:r>
      <w:r w:rsidR="00F54A6B">
        <w:rPr>
          <w:rFonts w:ascii="Times New Roman" w:hAnsi="Times New Roman"/>
          <w:sz w:val="28"/>
          <w:szCs w:val="28"/>
          <w:lang w:eastAsia="ar-SA"/>
        </w:rPr>
        <w:t>тэк</w:t>
      </w:r>
      <w:proofErr w:type="spellEnd"/>
      <w:r w:rsidR="00040DC3" w:rsidRPr="00040DC3">
        <w:rPr>
          <w:rFonts w:ascii="Times New Roman" w:hAnsi="Times New Roman"/>
          <w:sz w:val="28"/>
          <w:szCs w:val="28"/>
          <w:lang w:eastAsia="ar-SA"/>
        </w:rPr>
        <w:t>»</w:t>
      </w:r>
      <w:r w:rsidR="00DD1AAF" w:rsidRPr="002438D0">
        <w:rPr>
          <w:rFonts w:ascii="Times New Roman" w:hAnsi="Times New Roman"/>
          <w:sz w:val="28"/>
          <w:szCs w:val="28"/>
          <w:lang w:eastAsia="ar-SA"/>
        </w:rPr>
        <w:t>.</w:t>
      </w:r>
    </w:p>
    <w:bookmarkEnd w:id="46"/>
    <w:p w14:paraId="1EB12718" w14:textId="7777777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2</w:t>
      </w:r>
      <w:r w:rsidR="00BB309B">
        <w:rPr>
          <w:rFonts w:ascii="Times New Roman" w:hAnsi="Times New Roman"/>
          <w:b/>
          <w:sz w:val="28"/>
          <w:szCs w:val="28"/>
        </w:rPr>
        <w:t xml:space="preserve">. </w:t>
      </w:r>
      <w:r w:rsidRPr="00A11A21">
        <w:rPr>
          <w:rFonts w:ascii="Times New Roman" w:hAnsi="Times New Roman"/>
          <w:b/>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5"/>
    </w:p>
    <w:p w14:paraId="3F528A4B" w14:textId="6913DB67" w:rsidR="004E2875" w:rsidRDefault="004E2875" w:rsidP="006F7C33">
      <w:pPr>
        <w:spacing w:after="0"/>
        <w:ind w:firstLine="708"/>
        <w:jc w:val="both"/>
        <w:rPr>
          <w:rFonts w:ascii="Times New Roman" w:hAnsi="Times New Roman"/>
          <w:color w:val="000000"/>
          <w:sz w:val="28"/>
          <w:szCs w:val="28"/>
          <w:lang w:eastAsia="ru-RU"/>
        </w:rPr>
      </w:pPr>
      <w:bookmarkStart w:id="47" w:name="_Toc388883715"/>
      <w:r w:rsidRPr="0052589B">
        <w:rPr>
          <w:rFonts w:ascii="Times New Roman" w:hAnsi="Times New Roman"/>
          <w:color w:val="000000"/>
          <w:sz w:val="28"/>
          <w:szCs w:val="28"/>
          <w:lang w:eastAsia="ru-RU"/>
        </w:rPr>
        <w:t xml:space="preserve">Канализационные сточные воды </w:t>
      </w:r>
      <w:r w:rsidR="00040DC3">
        <w:rPr>
          <w:rFonts w:ascii="Times New Roman" w:hAnsi="Times New Roman"/>
          <w:color w:val="000000"/>
          <w:sz w:val="28"/>
          <w:szCs w:val="28"/>
          <w:lang w:eastAsia="ru-RU"/>
        </w:rPr>
        <w:t>р</w:t>
      </w:r>
      <w:r w:rsidR="004A1774">
        <w:rPr>
          <w:rFonts w:ascii="Times New Roman" w:hAnsi="Times New Roman"/>
          <w:color w:val="000000"/>
          <w:sz w:val="28"/>
          <w:szCs w:val="28"/>
          <w:lang w:eastAsia="ru-RU"/>
        </w:rPr>
        <w:t>.п Первомайский</w:t>
      </w:r>
      <w:r w:rsidRPr="0052589B">
        <w:rPr>
          <w:rFonts w:ascii="Times New Roman" w:hAnsi="Times New Roman"/>
          <w:color w:val="000000"/>
          <w:sz w:val="28"/>
          <w:szCs w:val="28"/>
          <w:lang w:eastAsia="ru-RU"/>
        </w:rPr>
        <w:t xml:space="preserve"> поступают на очистные сооружения биологической очистки.</w:t>
      </w:r>
    </w:p>
    <w:p w14:paraId="7E232E05" w14:textId="45D0518A" w:rsidR="00D02F29" w:rsidRPr="0052589B" w:rsidRDefault="00D02F29" w:rsidP="006F7C33">
      <w:pPr>
        <w:spacing w:after="0"/>
        <w:ind w:firstLine="708"/>
        <w:jc w:val="both"/>
        <w:rPr>
          <w:rFonts w:ascii="Times New Roman" w:hAnsi="Times New Roman"/>
          <w:color w:val="000000"/>
          <w:sz w:val="28"/>
          <w:szCs w:val="28"/>
          <w:lang w:eastAsia="ru-RU"/>
        </w:rPr>
      </w:pPr>
      <w:bookmarkStart w:id="48" w:name="_Hlk195775287"/>
      <w:r w:rsidRPr="00D02F29">
        <w:rPr>
          <w:rFonts w:ascii="Times New Roman" w:hAnsi="Times New Roman"/>
          <w:color w:val="000000"/>
          <w:sz w:val="28"/>
          <w:szCs w:val="28"/>
          <w:lang w:eastAsia="ru-RU"/>
        </w:rPr>
        <w:t>В состав комплекса существующих центральных очистных сооружений</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механической и биологической очистки на аэротенках с доочисткой на</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биологических прудах входит: приемная камера, здание решеток, песколовки с круговым движением воды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распределительная камера, </w:t>
      </w:r>
      <w:proofErr w:type="spellStart"/>
      <w:r w:rsidRPr="00D02F29">
        <w:rPr>
          <w:rFonts w:ascii="Times New Roman" w:hAnsi="Times New Roman"/>
          <w:color w:val="000000"/>
          <w:sz w:val="28"/>
          <w:szCs w:val="28"/>
          <w:lang w:eastAsia="ru-RU"/>
        </w:rPr>
        <w:t>илоперегниватель</w:t>
      </w:r>
      <w:proofErr w:type="spellEnd"/>
      <w:r w:rsidRPr="00D02F2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первичные отстойники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аэротенки</w:t>
      </w:r>
      <w:proofErr w:type="spellEnd"/>
      <w:r w:rsidRPr="00D02F29">
        <w:rPr>
          <w:rFonts w:ascii="Times New Roman" w:hAnsi="Times New Roman"/>
          <w:color w:val="000000"/>
          <w:sz w:val="28"/>
          <w:szCs w:val="28"/>
          <w:lang w:eastAsia="ru-RU"/>
        </w:rPr>
        <w:t xml:space="preserve">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минерализаторы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вторичные</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отстойники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контактные резервуары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хлораторная</w:t>
      </w:r>
      <w:proofErr w:type="spellEnd"/>
      <w:r w:rsidRPr="00D02F29">
        <w:rPr>
          <w:rFonts w:ascii="Times New Roman" w:hAnsi="Times New Roman"/>
          <w:color w:val="000000"/>
          <w:sz w:val="28"/>
          <w:szCs w:val="28"/>
          <w:lang w:eastAsia="ru-RU"/>
        </w:rPr>
        <w:t xml:space="preserve">, биологические пруды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песковые</w:t>
      </w:r>
      <w:proofErr w:type="spellEnd"/>
      <w:r w:rsidRPr="00D02F29">
        <w:rPr>
          <w:rFonts w:ascii="Times New Roman" w:hAnsi="Times New Roman"/>
          <w:color w:val="000000"/>
          <w:sz w:val="28"/>
          <w:szCs w:val="28"/>
          <w:lang w:eastAsia="ru-RU"/>
        </w:rPr>
        <w:t xml:space="preserve"> площадки –, иловые площадки – 2</w:t>
      </w:r>
      <w:r>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площадью 14,3 га,</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дренажный канализационный колодец</w:t>
      </w:r>
      <w:r>
        <w:rPr>
          <w:rFonts w:ascii="Times New Roman" w:hAnsi="Times New Roman"/>
          <w:color w:val="000000"/>
          <w:sz w:val="28"/>
          <w:szCs w:val="28"/>
          <w:lang w:eastAsia="ru-RU"/>
        </w:rPr>
        <w:t>.</w:t>
      </w:r>
    </w:p>
    <w:bookmarkEnd w:id="48"/>
    <w:p w14:paraId="5C9047B2" w14:textId="6E6CC167" w:rsidR="004E2875" w:rsidRPr="0052589B" w:rsidRDefault="004E2875" w:rsidP="006F7C33">
      <w:pPr>
        <w:spacing w:after="0"/>
        <w:ind w:firstLine="708"/>
        <w:jc w:val="center"/>
        <w:rPr>
          <w:rFonts w:ascii="Times New Roman" w:hAnsi="Times New Roman"/>
          <w:color w:val="000000"/>
          <w:sz w:val="28"/>
          <w:szCs w:val="28"/>
          <w:lang w:eastAsia="ru-RU"/>
        </w:rPr>
      </w:pPr>
      <w:r w:rsidRPr="0052589B">
        <w:rPr>
          <w:rFonts w:ascii="Times New Roman" w:hAnsi="Times New Roman"/>
          <w:color w:val="000000"/>
          <w:sz w:val="28"/>
          <w:szCs w:val="28"/>
          <w:lang w:eastAsia="ru-RU"/>
        </w:rPr>
        <w:t>Таблица 2</w:t>
      </w:r>
      <w:r w:rsidR="00994126">
        <w:rPr>
          <w:rFonts w:ascii="Times New Roman" w:hAnsi="Times New Roman"/>
          <w:color w:val="000000"/>
          <w:sz w:val="28"/>
          <w:szCs w:val="28"/>
          <w:lang w:eastAsia="ru-RU"/>
        </w:rPr>
        <w:t>7</w:t>
      </w:r>
      <w:r w:rsidRPr="0052589B">
        <w:rPr>
          <w:rFonts w:ascii="Times New Roman" w:hAnsi="Times New Roman"/>
          <w:color w:val="000000"/>
          <w:sz w:val="28"/>
          <w:szCs w:val="28"/>
          <w:lang w:eastAsia="ru-RU"/>
        </w:rPr>
        <w:t xml:space="preserve"> - Характеристика очистного сооружения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706"/>
        <w:gridCol w:w="1353"/>
        <w:gridCol w:w="1557"/>
        <w:gridCol w:w="1353"/>
        <w:gridCol w:w="1297"/>
        <w:gridCol w:w="1373"/>
      </w:tblGrid>
      <w:tr w:rsidR="00D02F29" w:rsidRPr="008A7CFA" w14:paraId="5E48B2E9" w14:textId="77777777" w:rsidTr="00D02F29">
        <w:tc>
          <w:tcPr>
            <w:tcW w:w="2268" w:type="dxa"/>
            <w:shd w:val="clear" w:color="auto" w:fill="auto"/>
            <w:vAlign w:val="center"/>
          </w:tcPr>
          <w:p w14:paraId="261B5973" w14:textId="77777777" w:rsidR="00D02F29" w:rsidRPr="008A7CFA" w:rsidRDefault="00D02F29" w:rsidP="004E2875">
            <w:pPr>
              <w:spacing w:after="0"/>
              <w:jc w:val="center"/>
              <w:rPr>
                <w:rFonts w:ascii="Times New Roman" w:hAnsi="Times New Roman"/>
                <w:b/>
                <w:bCs/>
                <w:sz w:val="24"/>
                <w:szCs w:val="24"/>
                <w:lang w:eastAsia="ru-RU"/>
              </w:rPr>
            </w:pPr>
            <w:r w:rsidRPr="008A7CFA">
              <w:rPr>
                <w:rFonts w:ascii="Times New Roman" w:hAnsi="Times New Roman"/>
                <w:b/>
                <w:bCs/>
                <w:sz w:val="24"/>
                <w:szCs w:val="24"/>
                <w:lang w:eastAsia="ru-RU"/>
              </w:rPr>
              <w:t>Наименование</w:t>
            </w:r>
          </w:p>
        </w:tc>
        <w:tc>
          <w:tcPr>
            <w:tcW w:w="1134" w:type="dxa"/>
            <w:shd w:val="clear" w:color="auto" w:fill="auto"/>
            <w:vAlign w:val="center"/>
          </w:tcPr>
          <w:p w14:paraId="69DAA091" w14:textId="77777777" w:rsidR="00D02F29" w:rsidRPr="008A7CFA" w:rsidRDefault="00D02F29" w:rsidP="004E2875">
            <w:pPr>
              <w:spacing w:after="0"/>
              <w:jc w:val="center"/>
              <w:rPr>
                <w:rFonts w:ascii="Times New Roman" w:hAnsi="Times New Roman"/>
                <w:b/>
                <w:sz w:val="24"/>
                <w:szCs w:val="24"/>
                <w:lang w:eastAsia="ru-RU"/>
              </w:rPr>
            </w:pPr>
            <w:r w:rsidRPr="008A7CFA">
              <w:rPr>
                <w:rFonts w:ascii="Times New Roman" w:hAnsi="Times New Roman"/>
                <w:b/>
                <w:sz w:val="24"/>
                <w:szCs w:val="24"/>
                <w:lang w:eastAsia="ru-RU"/>
              </w:rPr>
              <w:t>Кол-во, шт.</w:t>
            </w:r>
          </w:p>
        </w:tc>
        <w:tc>
          <w:tcPr>
            <w:tcW w:w="1305" w:type="dxa"/>
            <w:shd w:val="clear" w:color="auto" w:fill="auto"/>
            <w:vAlign w:val="center"/>
          </w:tcPr>
          <w:p w14:paraId="034ED09F" w14:textId="77777777" w:rsidR="00D02F29" w:rsidRPr="008A7CFA" w:rsidRDefault="00D02F29" w:rsidP="004E2875">
            <w:pPr>
              <w:spacing w:after="0"/>
              <w:jc w:val="center"/>
              <w:rPr>
                <w:rFonts w:ascii="Times New Roman" w:hAnsi="Times New Roman"/>
                <w:b/>
                <w:sz w:val="24"/>
                <w:szCs w:val="24"/>
                <w:lang w:eastAsia="ru-RU"/>
              </w:rPr>
            </w:pPr>
            <w:r w:rsidRPr="008A7CFA">
              <w:rPr>
                <w:rFonts w:ascii="Times New Roman" w:hAnsi="Times New Roman"/>
                <w:b/>
                <w:sz w:val="24"/>
                <w:szCs w:val="24"/>
                <w:lang w:eastAsia="ru-RU"/>
              </w:rPr>
              <w:t>Производительность</w:t>
            </w:r>
          </w:p>
        </w:tc>
        <w:tc>
          <w:tcPr>
            <w:tcW w:w="1134" w:type="dxa"/>
            <w:shd w:val="clear" w:color="auto" w:fill="auto"/>
            <w:vAlign w:val="center"/>
          </w:tcPr>
          <w:p w14:paraId="01A60423" w14:textId="77777777" w:rsidR="00D02F29" w:rsidRPr="008A7CFA" w:rsidRDefault="00D02F29" w:rsidP="004E2875">
            <w:pPr>
              <w:spacing w:after="0"/>
              <w:jc w:val="center"/>
              <w:rPr>
                <w:rFonts w:ascii="Times New Roman" w:hAnsi="Times New Roman"/>
                <w:b/>
                <w:sz w:val="24"/>
                <w:szCs w:val="24"/>
                <w:lang w:eastAsia="ru-RU"/>
              </w:rPr>
            </w:pPr>
            <w:r w:rsidRPr="008A7CFA">
              <w:rPr>
                <w:rFonts w:ascii="Times New Roman" w:hAnsi="Times New Roman"/>
                <w:b/>
                <w:sz w:val="24"/>
                <w:szCs w:val="24"/>
                <w:lang w:eastAsia="ru-RU"/>
              </w:rPr>
              <w:t>Степень износа, %</w:t>
            </w:r>
          </w:p>
        </w:tc>
        <w:tc>
          <w:tcPr>
            <w:tcW w:w="1087" w:type="dxa"/>
            <w:shd w:val="clear" w:color="auto" w:fill="auto"/>
            <w:vAlign w:val="center"/>
          </w:tcPr>
          <w:p w14:paraId="58F951D0" w14:textId="77777777" w:rsidR="00D02F29" w:rsidRPr="008A7CFA" w:rsidRDefault="00D02F29" w:rsidP="004E2875">
            <w:pPr>
              <w:spacing w:after="0"/>
              <w:jc w:val="center"/>
              <w:rPr>
                <w:rFonts w:ascii="Times New Roman" w:hAnsi="Times New Roman"/>
                <w:b/>
                <w:sz w:val="24"/>
                <w:szCs w:val="24"/>
                <w:lang w:eastAsia="ru-RU"/>
              </w:rPr>
            </w:pPr>
            <w:r w:rsidRPr="008A7CFA">
              <w:rPr>
                <w:rFonts w:ascii="Times New Roman" w:hAnsi="Times New Roman"/>
                <w:b/>
                <w:sz w:val="24"/>
                <w:szCs w:val="24"/>
                <w:lang w:eastAsia="ru-RU"/>
              </w:rPr>
              <w:t>Режим работы, ч</w:t>
            </w:r>
          </w:p>
        </w:tc>
        <w:tc>
          <w:tcPr>
            <w:tcW w:w="1151" w:type="dxa"/>
            <w:shd w:val="clear" w:color="auto" w:fill="auto"/>
            <w:vAlign w:val="center"/>
          </w:tcPr>
          <w:p w14:paraId="6FC471A5" w14:textId="77777777" w:rsidR="00D02F29" w:rsidRPr="008A7CFA" w:rsidRDefault="00D02F29" w:rsidP="004E2875">
            <w:pPr>
              <w:spacing w:after="0"/>
              <w:jc w:val="center"/>
              <w:rPr>
                <w:rFonts w:ascii="Times New Roman" w:hAnsi="Times New Roman"/>
                <w:b/>
                <w:sz w:val="24"/>
                <w:szCs w:val="24"/>
                <w:lang w:eastAsia="ru-RU"/>
              </w:rPr>
            </w:pPr>
            <w:r w:rsidRPr="008A7CFA">
              <w:rPr>
                <w:rFonts w:ascii="Times New Roman" w:hAnsi="Times New Roman"/>
                <w:b/>
                <w:sz w:val="24"/>
                <w:szCs w:val="24"/>
                <w:lang w:eastAsia="ru-RU"/>
              </w:rPr>
              <w:t>Расход эл. Энергии кВтч за 2020 г.</w:t>
            </w:r>
          </w:p>
        </w:tc>
      </w:tr>
      <w:tr w:rsidR="00D02F29" w:rsidRPr="008A7CFA" w14:paraId="71C98A47" w14:textId="77777777" w:rsidTr="00D02F29">
        <w:tc>
          <w:tcPr>
            <w:tcW w:w="2268" w:type="dxa"/>
            <w:shd w:val="clear" w:color="auto" w:fill="auto"/>
            <w:vAlign w:val="center"/>
          </w:tcPr>
          <w:p w14:paraId="26048B1C" w14:textId="23329CB7" w:rsidR="00D02F29" w:rsidRPr="008A7CFA" w:rsidRDefault="00D02F29" w:rsidP="004E287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ОСК</w:t>
            </w:r>
            <w:r w:rsidRPr="008A7CFA">
              <w:rPr>
                <w:rFonts w:ascii="Times New Roman" w:eastAsia="Microsoft YaHei" w:hAnsi="Times New Roman"/>
                <w:spacing w:val="-5"/>
                <w:sz w:val="24"/>
                <w:szCs w:val="24"/>
              </w:rPr>
              <w:t xml:space="preserve"> </w:t>
            </w:r>
            <w:r w:rsidR="00B061BD">
              <w:rPr>
                <w:rFonts w:ascii="Times New Roman" w:eastAsia="Microsoft YaHei" w:hAnsi="Times New Roman"/>
                <w:spacing w:val="-5"/>
                <w:sz w:val="24"/>
                <w:szCs w:val="24"/>
              </w:rPr>
              <w:t>р</w:t>
            </w:r>
            <w:r>
              <w:rPr>
                <w:rFonts w:ascii="Times New Roman" w:eastAsia="Microsoft YaHei" w:hAnsi="Times New Roman"/>
                <w:spacing w:val="-5"/>
                <w:sz w:val="24"/>
                <w:szCs w:val="24"/>
              </w:rPr>
              <w:t>.п Первомайский</w:t>
            </w:r>
          </w:p>
        </w:tc>
        <w:tc>
          <w:tcPr>
            <w:tcW w:w="1134" w:type="dxa"/>
            <w:shd w:val="clear" w:color="auto" w:fill="auto"/>
            <w:vAlign w:val="center"/>
          </w:tcPr>
          <w:p w14:paraId="5C76DA77" w14:textId="5032758D" w:rsidR="00D02F29" w:rsidRPr="008A7CFA" w:rsidRDefault="00D02F29" w:rsidP="004E2875">
            <w:pPr>
              <w:spacing w:after="0"/>
              <w:jc w:val="center"/>
              <w:rPr>
                <w:rFonts w:ascii="Times New Roman" w:eastAsia="Microsoft YaHei" w:hAnsi="Times New Roman"/>
                <w:spacing w:val="-5"/>
                <w:sz w:val="24"/>
                <w:szCs w:val="24"/>
              </w:rPr>
            </w:pPr>
            <w:r w:rsidRPr="008A7CFA">
              <w:rPr>
                <w:rFonts w:ascii="Times New Roman" w:eastAsia="Microsoft YaHei" w:hAnsi="Times New Roman"/>
                <w:spacing w:val="-5"/>
                <w:sz w:val="24"/>
                <w:szCs w:val="24"/>
              </w:rPr>
              <w:t>1</w:t>
            </w:r>
          </w:p>
        </w:tc>
        <w:tc>
          <w:tcPr>
            <w:tcW w:w="1305" w:type="dxa"/>
            <w:shd w:val="clear" w:color="auto" w:fill="auto"/>
            <w:vAlign w:val="center"/>
          </w:tcPr>
          <w:p w14:paraId="56A7F17A" w14:textId="019B6E94" w:rsidR="00D02F29" w:rsidRPr="00D02F29" w:rsidRDefault="00D02F29" w:rsidP="004E2875">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7,0 тыс. м</w:t>
            </w:r>
            <w:r>
              <w:rPr>
                <w:rFonts w:ascii="Times New Roman" w:eastAsia="Microsoft YaHei" w:hAnsi="Times New Roman"/>
                <w:spacing w:val="-5"/>
                <w:sz w:val="24"/>
                <w:szCs w:val="24"/>
                <w:vertAlign w:val="superscript"/>
              </w:rPr>
              <w:t xml:space="preserve">3 </w:t>
            </w:r>
            <w:r>
              <w:rPr>
                <w:rFonts w:ascii="Times New Roman" w:eastAsia="Microsoft YaHei" w:hAnsi="Times New Roman"/>
                <w:spacing w:val="-5"/>
                <w:sz w:val="24"/>
                <w:szCs w:val="24"/>
              </w:rPr>
              <w:t>/</w:t>
            </w:r>
            <w:proofErr w:type="spellStart"/>
            <w:r>
              <w:rPr>
                <w:rFonts w:ascii="Times New Roman" w:eastAsia="Microsoft YaHei" w:hAnsi="Times New Roman"/>
                <w:spacing w:val="-5"/>
                <w:sz w:val="24"/>
                <w:szCs w:val="24"/>
              </w:rPr>
              <w:t>сут</w:t>
            </w:r>
            <w:proofErr w:type="spellEnd"/>
            <w:r>
              <w:rPr>
                <w:rFonts w:ascii="Times New Roman" w:eastAsia="Microsoft YaHei" w:hAnsi="Times New Roman"/>
                <w:spacing w:val="-5"/>
                <w:sz w:val="24"/>
                <w:szCs w:val="24"/>
              </w:rPr>
              <w:t>.</w:t>
            </w:r>
          </w:p>
        </w:tc>
        <w:tc>
          <w:tcPr>
            <w:tcW w:w="1134" w:type="dxa"/>
            <w:shd w:val="clear" w:color="auto" w:fill="auto"/>
            <w:vAlign w:val="center"/>
          </w:tcPr>
          <w:p w14:paraId="03E7C4E4" w14:textId="203E2F76" w:rsidR="00D02F29" w:rsidRPr="008A7CFA" w:rsidRDefault="00D02F29" w:rsidP="004E2875">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90</w:t>
            </w:r>
          </w:p>
        </w:tc>
        <w:tc>
          <w:tcPr>
            <w:tcW w:w="1087" w:type="dxa"/>
            <w:shd w:val="clear" w:color="auto" w:fill="auto"/>
            <w:vAlign w:val="center"/>
          </w:tcPr>
          <w:p w14:paraId="6D79240F" w14:textId="6298276B" w:rsidR="00D02F29" w:rsidRPr="008A7CFA" w:rsidRDefault="00D02F29" w:rsidP="004E2875">
            <w:pPr>
              <w:spacing w:after="0"/>
              <w:jc w:val="center"/>
              <w:rPr>
                <w:rFonts w:ascii="Times New Roman" w:eastAsia="Microsoft YaHei" w:hAnsi="Times New Roman"/>
                <w:spacing w:val="-5"/>
                <w:sz w:val="24"/>
                <w:szCs w:val="24"/>
              </w:rPr>
            </w:pPr>
            <w:r w:rsidRPr="008A7CFA">
              <w:rPr>
                <w:rFonts w:ascii="Times New Roman" w:eastAsia="Microsoft YaHei" w:hAnsi="Times New Roman"/>
                <w:spacing w:val="-5"/>
                <w:sz w:val="24"/>
                <w:szCs w:val="24"/>
              </w:rPr>
              <w:t>24</w:t>
            </w:r>
          </w:p>
        </w:tc>
        <w:tc>
          <w:tcPr>
            <w:tcW w:w="1151" w:type="dxa"/>
            <w:shd w:val="clear" w:color="auto" w:fill="auto"/>
            <w:vAlign w:val="center"/>
          </w:tcPr>
          <w:p w14:paraId="5B694D5B" w14:textId="42A2BDBA" w:rsidR="00D02F29" w:rsidRPr="008A7CFA" w:rsidRDefault="00D02F29" w:rsidP="004E2875">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r>
    </w:tbl>
    <w:p w14:paraId="474D661C" w14:textId="77777777" w:rsidR="004E2875" w:rsidRDefault="004E2875" w:rsidP="006A11C3">
      <w:pPr>
        <w:spacing w:after="0"/>
        <w:ind w:right="-1" w:firstLine="709"/>
        <w:jc w:val="both"/>
        <w:rPr>
          <w:rFonts w:ascii="Times New Roman" w:eastAsia="Times New Roman" w:hAnsi="Times New Roman"/>
          <w:sz w:val="28"/>
          <w:szCs w:val="28"/>
          <w:lang w:eastAsia="ar-SA"/>
        </w:rPr>
      </w:pPr>
    </w:p>
    <w:p w14:paraId="75F995DB" w14:textId="7777777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 xml:space="preserve">. </w:t>
      </w:r>
      <w:r w:rsidRPr="00A11A21">
        <w:rPr>
          <w:rFonts w:ascii="Times New Roman" w:hAnsi="Times New Roman"/>
          <w:b/>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
    </w:p>
    <w:p w14:paraId="02F6F0AB" w14:textId="77777777" w:rsidR="00CF229F" w:rsidRDefault="004A1613" w:rsidP="00CF229F">
      <w:pPr>
        <w:spacing w:after="0"/>
        <w:ind w:right="-1" w:firstLine="709"/>
        <w:jc w:val="both"/>
        <w:rPr>
          <w:rFonts w:ascii="Times New Roman" w:hAnsi="Times New Roman"/>
          <w:spacing w:val="2"/>
          <w:shd w:val="clear" w:color="auto" w:fill="FFFFFF"/>
        </w:rPr>
      </w:pPr>
      <w:bookmarkStart w:id="49" w:name="_Toc388883716"/>
      <w:r w:rsidRPr="00A11A21">
        <w:rPr>
          <w:rFonts w:ascii="Times New Roman" w:hAnsi="Times New Roman"/>
          <w:spacing w:val="2"/>
          <w:shd w:val="clear" w:color="auto" w:fill="FFFFFF"/>
        </w:rPr>
        <w:tab/>
      </w:r>
      <w:bookmarkStart w:id="50" w:name="_Hlk140238109"/>
      <w:r w:rsidR="00CF229F" w:rsidRPr="00CF229F">
        <w:rPr>
          <w:rFonts w:ascii="Times New Roman" w:hAnsi="Times New Roman"/>
          <w:spacing w:val="2"/>
          <w:sz w:val="28"/>
          <w:szCs w:val="28"/>
          <w:shd w:val="clear" w:color="auto" w:fill="FFFFFF"/>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567B7835" w14:textId="77777777" w:rsidR="004A1613" w:rsidRDefault="00CF229F" w:rsidP="00CF229F">
      <w:pPr>
        <w:spacing w:after="0"/>
        <w:ind w:right="-1" w:firstLine="709"/>
        <w:jc w:val="both"/>
        <w:rPr>
          <w:rFonts w:ascii="Times New Roman" w:hAnsi="Times New Roman"/>
          <w:sz w:val="28"/>
          <w:szCs w:val="28"/>
          <w:lang w:eastAsia="ar-SA"/>
        </w:rPr>
      </w:pPr>
      <w:r>
        <w:rPr>
          <w:rFonts w:ascii="Times New Roman" w:hAnsi="Times New Roman"/>
          <w:sz w:val="28"/>
          <w:szCs w:val="28"/>
          <w:lang w:eastAsia="ar-SA"/>
        </w:rPr>
        <w:lastRenderedPageBreak/>
        <w:t xml:space="preserve">Централизованная система водоотведения </w:t>
      </w:r>
      <w:r w:rsidR="00EF2C92">
        <w:rPr>
          <w:rFonts w:ascii="Times New Roman" w:hAnsi="Times New Roman"/>
          <w:sz w:val="28"/>
          <w:szCs w:val="28"/>
          <w:lang w:eastAsia="ar-SA"/>
        </w:rPr>
        <w:t>состоит из одной</w:t>
      </w:r>
      <w:r>
        <w:rPr>
          <w:rFonts w:ascii="Times New Roman" w:hAnsi="Times New Roman"/>
          <w:sz w:val="28"/>
          <w:szCs w:val="28"/>
          <w:lang w:eastAsia="ar-SA"/>
        </w:rPr>
        <w:t xml:space="preserve"> технологическ</w:t>
      </w:r>
      <w:r w:rsidR="00EF2C92">
        <w:rPr>
          <w:rFonts w:ascii="Times New Roman" w:hAnsi="Times New Roman"/>
          <w:sz w:val="28"/>
          <w:szCs w:val="28"/>
          <w:lang w:eastAsia="ar-SA"/>
        </w:rPr>
        <w:t>ой</w:t>
      </w:r>
      <w:r>
        <w:rPr>
          <w:rFonts w:ascii="Times New Roman" w:hAnsi="Times New Roman"/>
          <w:sz w:val="28"/>
          <w:szCs w:val="28"/>
          <w:lang w:eastAsia="ar-SA"/>
        </w:rPr>
        <w:t xml:space="preserve"> зоны:</w:t>
      </w:r>
    </w:p>
    <w:p w14:paraId="59BF69EA" w14:textId="19F41782" w:rsidR="00CF229F" w:rsidRPr="00CF229F" w:rsidRDefault="00CF229F" w:rsidP="0052589B">
      <w:pPr>
        <w:pStyle w:val="a8"/>
        <w:numPr>
          <w:ilvl w:val="0"/>
          <w:numId w:val="24"/>
        </w:numPr>
        <w:spacing w:after="0"/>
        <w:ind w:left="0"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Технологическая зона </w:t>
      </w:r>
      <w:r w:rsidR="00D72F56">
        <w:rPr>
          <w:rFonts w:ascii="Times New Roman" w:eastAsia="Times New Roman" w:hAnsi="Times New Roman"/>
          <w:sz w:val="28"/>
          <w:szCs w:val="28"/>
          <w:lang w:eastAsia="ru-RU"/>
        </w:rPr>
        <w:t xml:space="preserve"> поселка Первомайский</w:t>
      </w:r>
      <w:r>
        <w:rPr>
          <w:rFonts w:ascii="Times New Roman" w:eastAsia="Times New Roman" w:hAnsi="Times New Roman"/>
          <w:sz w:val="28"/>
          <w:szCs w:val="28"/>
          <w:lang w:eastAsia="ru-RU"/>
        </w:rPr>
        <w:t xml:space="preserve">, включающая в себя </w:t>
      </w:r>
      <w:r w:rsidR="005D10A4">
        <w:rPr>
          <w:rFonts w:ascii="Times New Roman" w:hAnsi="Times New Roman"/>
          <w:sz w:val="28"/>
          <w:szCs w:val="28"/>
          <w:lang w:eastAsia="ar-SA"/>
        </w:rPr>
        <w:t>20900</w:t>
      </w:r>
      <w:r w:rsidR="00596B54">
        <w:rPr>
          <w:rFonts w:ascii="Times New Roman" w:hAnsi="Times New Roman"/>
          <w:sz w:val="28"/>
          <w:szCs w:val="28"/>
          <w:lang w:eastAsia="ar-SA"/>
        </w:rPr>
        <w:t xml:space="preserve"> </w:t>
      </w:r>
      <w:r w:rsidRPr="00CF229F">
        <w:rPr>
          <w:rFonts w:ascii="Times New Roman" w:eastAsia="Times New Roman" w:hAnsi="Times New Roman"/>
          <w:sz w:val="28"/>
          <w:szCs w:val="28"/>
          <w:lang w:eastAsia="ru-RU"/>
        </w:rPr>
        <w:t>м</w:t>
      </w:r>
      <w:r w:rsidR="00CD316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канализационных сетей</w:t>
      </w:r>
      <w:r w:rsidR="00C74FE8">
        <w:rPr>
          <w:rFonts w:ascii="Times New Roman" w:eastAsia="Times New Roman" w:hAnsi="Times New Roman"/>
          <w:sz w:val="28"/>
          <w:szCs w:val="28"/>
          <w:lang w:eastAsia="ru-RU"/>
        </w:rPr>
        <w:t>.</w:t>
      </w:r>
    </w:p>
    <w:p w14:paraId="1F4F0CA1" w14:textId="77777777" w:rsidR="00027986" w:rsidRPr="00027986" w:rsidRDefault="00027986" w:rsidP="00027986">
      <w:pPr>
        <w:widowControl w:val="0"/>
        <w:spacing w:after="0"/>
        <w:ind w:right="-1" w:firstLine="709"/>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Перечень централизованного водоотведения:</w:t>
      </w:r>
    </w:p>
    <w:p w14:paraId="36A42F11" w14:textId="7E952054" w:rsidR="00027986" w:rsidRPr="00027986" w:rsidRDefault="00027986" w:rsidP="00027986">
      <w:pPr>
        <w:widowControl w:val="0"/>
        <w:spacing w:after="0"/>
        <w:ind w:right="-1"/>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 xml:space="preserve">Канализационные трубы – </w:t>
      </w:r>
      <w:r w:rsidR="005D10A4">
        <w:rPr>
          <w:rFonts w:ascii="Times New Roman" w:hAnsi="Times New Roman"/>
          <w:sz w:val="28"/>
          <w:szCs w:val="28"/>
          <w:lang w:eastAsia="ar-SA"/>
        </w:rPr>
        <w:t>20,9</w:t>
      </w:r>
      <w:r w:rsidRPr="00027986">
        <w:rPr>
          <w:rFonts w:ascii="Times New Roman" w:eastAsia="Times New Roman" w:hAnsi="Times New Roman"/>
          <w:sz w:val="28"/>
          <w:szCs w:val="28"/>
          <w:lang w:eastAsia="ru-RU"/>
        </w:rPr>
        <w:t>км;</w:t>
      </w:r>
    </w:p>
    <w:p w14:paraId="53AE69F4" w14:textId="328B954E" w:rsidR="00027986" w:rsidRPr="00027986" w:rsidRDefault="00702688" w:rsidP="00027986">
      <w:pPr>
        <w:widowControl w:val="0"/>
        <w:spacing w:after="0"/>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ОСК</w:t>
      </w:r>
      <w:r w:rsidR="00027986" w:rsidRPr="00027986">
        <w:rPr>
          <w:rFonts w:ascii="Times New Roman" w:eastAsia="Times New Roman" w:hAnsi="Times New Roman"/>
          <w:sz w:val="28"/>
          <w:szCs w:val="28"/>
          <w:lang w:eastAsia="ru-RU"/>
        </w:rPr>
        <w:t xml:space="preserve"> - </w:t>
      </w:r>
      <w:r w:rsidR="009F774A">
        <w:rPr>
          <w:rFonts w:ascii="Times New Roman" w:eastAsia="Times New Roman" w:hAnsi="Times New Roman"/>
          <w:sz w:val="28"/>
          <w:szCs w:val="28"/>
          <w:lang w:eastAsia="ru-RU"/>
        </w:rPr>
        <w:t>1</w:t>
      </w:r>
      <w:r w:rsidR="00027986" w:rsidRPr="00027986">
        <w:rPr>
          <w:rFonts w:ascii="Times New Roman" w:eastAsia="Times New Roman" w:hAnsi="Times New Roman"/>
          <w:sz w:val="28"/>
          <w:szCs w:val="28"/>
          <w:lang w:eastAsia="ru-RU"/>
        </w:rPr>
        <w:t xml:space="preserve"> шт.;</w:t>
      </w:r>
    </w:p>
    <w:p w14:paraId="1B09EF13" w14:textId="77777777" w:rsidR="00596B54" w:rsidRDefault="00702688" w:rsidP="00027986">
      <w:pPr>
        <w:widowControl w:val="0"/>
        <w:spacing w:after="0"/>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КНС</w:t>
      </w:r>
      <w:r w:rsidR="00027986" w:rsidRPr="00027986">
        <w:rPr>
          <w:rFonts w:ascii="Times New Roman" w:eastAsia="Times New Roman" w:hAnsi="Times New Roman"/>
          <w:sz w:val="28"/>
          <w:szCs w:val="28"/>
          <w:lang w:eastAsia="ru-RU"/>
        </w:rPr>
        <w:t xml:space="preserve"> - </w:t>
      </w:r>
      <w:r w:rsidR="00596B54">
        <w:rPr>
          <w:rFonts w:ascii="Times New Roman" w:eastAsia="Times New Roman" w:hAnsi="Times New Roman"/>
          <w:sz w:val="28"/>
          <w:szCs w:val="28"/>
          <w:lang w:eastAsia="ru-RU"/>
        </w:rPr>
        <w:t>8</w:t>
      </w:r>
      <w:r w:rsidR="00027986" w:rsidRPr="00027986">
        <w:rPr>
          <w:rFonts w:ascii="Times New Roman" w:eastAsia="Times New Roman" w:hAnsi="Times New Roman"/>
          <w:sz w:val="28"/>
          <w:szCs w:val="28"/>
          <w:lang w:eastAsia="ru-RU"/>
        </w:rPr>
        <w:t xml:space="preserve"> шт</w:t>
      </w:r>
      <w:r w:rsidR="009E2797">
        <w:rPr>
          <w:rFonts w:ascii="Times New Roman" w:eastAsia="Times New Roman" w:hAnsi="Times New Roman"/>
          <w:sz w:val="28"/>
          <w:szCs w:val="28"/>
          <w:lang w:eastAsia="ru-RU"/>
        </w:rPr>
        <w:t>.;</w:t>
      </w:r>
    </w:p>
    <w:p w14:paraId="1E81BFED" w14:textId="25E56EC6" w:rsidR="001C323E" w:rsidRDefault="00027986" w:rsidP="00027986">
      <w:pPr>
        <w:widowControl w:val="0"/>
        <w:spacing w:after="0"/>
        <w:ind w:right="-1" w:firstLine="709"/>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Характеристик</w:t>
      </w:r>
      <w:r w:rsidR="00702688">
        <w:rPr>
          <w:rFonts w:ascii="Times New Roman" w:eastAsia="Times New Roman" w:hAnsi="Times New Roman"/>
          <w:sz w:val="28"/>
          <w:szCs w:val="28"/>
          <w:lang w:eastAsia="ru-RU"/>
        </w:rPr>
        <w:t>а насосного оборудования</w:t>
      </w:r>
      <w:r w:rsidRPr="00027986">
        <w:rPr>
          <w:rFonts w:ascii="Times New Roman" w:eastAsia="Times New Roman" w:hAnsi="Times New Roman"/>
          <w:sz w:val="28"/>
          <w:szCs w:val="28"/>
          <w:lang w:eastAsia="ru-RU"/>
        </w:rPr>
        <w:t xml:space="preserve"> КНС представлены в таблице </w:t>
      </w:r>
      <w:r w:rsidR="00994126">
        <w:rPr>
          <w:rFonts w:ascii="Times New Roman" w:eastAsia="Times New Roman" w:hAnsi="Times New Roman"/>
          <w:sz w:val="28"/>
          <w:szCs w:val="28"/>
          <w:lang w:eastAsia="ru-RU"/>
        </w:rPr>
        <w:t>28</w:t>
      </w:r>
      <w:r w:rsidRPr="00027986">
        <w:rPr>
          <w:rFonts w:ascii="Times New Roman" w:eastAsia="Times New Roman" w:hAnsi="Times New Roman"/>
          <w:sz w:val="28"/>
          <w:szCs w:val="28"/>
          <w:lang w:eastAsia="ru-RU"/>
        </w:rPr>
        <w:t>.</w:t>
      </w:r>
    </w:p>
    <w:p w14:paraId="72AC9DCB" w14:textId="7D5DF5A0" w:rsidR="00027986" w:rsidRDefault="00027986" w:rsidP="00027986">
      <w:pPr>
        <w:widowControl w:val="0"/>
        <w:spacing w:after="0"/>
        <w:ind w:right="-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w:t>
      </w:r>
      <w:r w:rsidR="00994126">
        <w:rPr>
          <w:rFonts w:ascii="Times New Roman" w:eastAsia="Times New Roman" w:hAnsi="Times New Roman"/>
          <w:sz w:val="28"/>
          <w:szCs w:val="28"/>
          <w:lang w:eastAsia="ru-RU"/>
        </w:rPr>
        <w:t>8</w:t>
      </w:r>
    </w:p>
    <w:tbl>
      <w:tblPr>
        <w:tblW w:w="96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995"/>
        <w:gridCol w:w="1149"/>
        <w:gridCol w:w="1149"/>
        <w:gridCol w:w="1911"/>
        <w:gridCol w:w="1211"/>
        <w:gridCol w:w="1224"/>
      </w:tblGrid>
      <w:tr w:rsidR="00D02F29" w:rsidRPr="008A7CFA" w14:paraId="3E548711" w14:textId="77777777" w:rsidTr="0006483A">
        <w:trPr>
          <w:jc w:val="center"/>
        </w:trPr>
        <w:tc>
          <w:tcPr>
            <w:tcW w:w="2995" w:type="dxa"/>
            <w:shd w:val="clear" w:color="auto" w:fill="auto"/>
            <w:vAlign w:val="center"/>
          </w:tcPr>
          <w:p w14:paraId="695C7B21" w14:textId="77777777" w:rsidR="00D02F29" w:rsidRPr="00D02F29" w:rsidRDefault="00D02F29" w:rsidP="00D02F29">
            <w:pPr>
              <w:spacing w:after="0" w:line="240" w:lineRule="auto"/>
              <w:ind w:right="-1"/>
              <w:jc w:val="center"/>
              <w:rPr>
                <w:rFonts w:ascii="Times New Roman" w:hAnsi="Times New Roman"/>
                <w:b/>
                <w:sz w:val="24"/>
                <w:szCs w:val="24"/>
              </w:rPr>
            </w:pPr>
            <w:r w:rsidRPr="00D02F29">
              <w:rPr>
                <w:rFonts w:ascii="Times New Roman" w:hAnsi="Times New Roman"/>
                <w:b/>
                <w:sz w:val="24"/>
                <w:szCs w:val="24"/>
              </w:rPr>
              <w:t>Наименование</w:t>
            </w:r>
          </w:p>
          <w:p w14:paraId="1BECA29E" w14:textId="77777777" w:rsidR="00D02F29" w:rsidRPr="00D02F29" w:rsidRDefault="00D02F29" w:rsidP="00D02F29">
            <w:pPr>
              <w:spacing w:after="0" w:line="240" w:lineRule="auto"/>
              <w:ind w:right="-1"/>
              <w:jc w:val="center"/>
              <w:rPr>
                <w:rFonts w:ascii="Times New Roman" w:hAnsi="Times New Roman"/>
                <w:b/>
                <w:sz w:val="24"/>
                <w:szCs w:val="24"/>
              </w:rPr>
            </w:pPr>
            <w:r w:rsidRPr="00D02F29">
              <w:rPr>
                <w:rFonts w:ascii="Times New Roman" w:hAnsi="Times New Roman"/>
                <w:b/>
                <w:sz w:val="24"/>
                <w:szCs w:val="24"/>
              </w:rPr>
              <w:t>канализационной</w:t>
            </w:r>
          </w:p>
          <w:p w14:paraId="60274404" w14:textId="77777777" w:rsidR="00D02F29" w:rsidRPr="00D02F29" w:rsidRDefault="00D02F29" w:rsidP="00D02F29">
            <w:pPr>
              <w:spacing w:after="0" w:line="240" w:lineRule="auto"/>
              <w:ind w:right="-1"/>
              <w:jc w:val="center"/>
              <w:rPr>
                <w:rFonts w:ascii="Times New Roman" w:hAnsi="Times New Roman"/>
                <w:b/>
                <w:sz w:val="24"/>
                <w:szCs w:val="24"/>
              </w:rPr>
            </w:pPr>
            <w:r w:rsidRPr="00D02F29">
              <w:rPr>
                <w:rFonts w:ascii="Times New Roman" w:hAnsi="Times New Roman"/>
                <w:b/>
                <w:sz w:val="24"/>
                <w:szCs w:val="24"/>
              </w:rPr>
              <w:t>насосной станции и её</w:t>
            </w:r>
          </w:p>
          <w:p w14:paraId="05F93AAB" w14:textId="5D692545" w:rsidR="00D02F29" w:rsidRPr="008A7CFA" w:rsidRDefault="00D02F29" w:rsidP="00D02F29">
            <w:pPr>
              <w:spacing w:after="0" w:line="240" w:lineRule="auto"/>
              <w:ind w:right="-1"/>
              <w:jc w:val="center"/>
              <w:rPr>
                <w:rFonts w:ascii="Times New Roman" w:hAnsi="Times New Roman"/>
                <w:b/>
                <w:sz w:val="24"/>
                <w:szCs w:val="24"/>
              </w:rPr>
            </w:pPr>
            <w:r w:rsidRPr="00D02F29">
              <w:rPr>
                <w:rFonts w:ascii="Times New Roman" w:hAnsi="Times New Roman"/>
                <w:b/>
                <w:sz w:val="24"/>
                <w:szCs w:val="24"/>
              </w:rPr>
              <w:t>местоположение</w:t>
            </w:r>
          </w:p>
        </w:tc>
        <w:tc>
          <w:tcPr>
            <w:tcW w:w="1149" w:type="dxa"/>
          </w:tcPr>
          <w:p w14:paraId="2282C825" w14:textId="47F3288A" w:rsidR="00D02F29" w:rsidRPr="008A7CFA" w:rsidRDefault="00D02F29" w:rsidP="008C43D8">
            <w:pPr>
              <w:spacing w:after="0" w:line="240" w:lineRule="auto"/>
              <w:ind w:right="-1"/>
              <w:jc w:val="center"/>
              <w:rPr>
                <w:rFonts w:ascii="Times New Roman" w:hAnsi="Times New Roman"/>
                <w:b/>
                <w:sz w:val="24"/>
                <w:szCs w:val="24"/>
              </w:rPr>
            </w:pPr>
            <w:r w:rsidRPr="00D02F29">
              <w:rPr>
                <w:rFonts w:ascii="Times New Roman" w:hAnsi="Times New Roman"/>
                <w:b/>
                <w:sz w:val="24"/>
                <w:szCs w:val="24"/>
              </w:rPr>
              <w:t>Насос (тип, модель)</w:t>
            </w:r>
          </w:p>
        </w:tc>
        <w:tc>
          <w:tcPr>
            <w:tcW w:w="1149" w:type="dxa"/>
            <w:vAlign w:val="center"/>
          </w:tcPr>
          <w:p w14:paraId="454C7110" w14:textId="3BE3856F" w:rsidR="00D02F29" w:rsidRPr="008A7CFA" w:rsidRDefault="00D02F29" w:rsidP="008C43D8">
            <w:pPr>
              <w:spacing w:after="0" w:line="240" w:lineRule="auto"/>
              <w:ind w:right="-1"/>
              <w:jc w:val="center"/>
              <w:rPr>
                <w:rFonts w:ascii="Times New Roman" w:hAnsi="Times New Roman"/>
                <w:b/>
                <w:sz w:val="24"/>
                <w:szCs w:val="24"/>
              </w:rPr>
            </w:pPr>
            <w:r w:rsidRPr="008A7CFA">
              <w:rPr>
                <w:rFonts w:ascii="Times New Roman" w:hAnsi="Times New Roman"/>
                <w:b/>
                <w:sz w:val="24"/>
                <w:szCs w:val="24"/>
              </w:rPr>
              <w:t>Кол-во</w:t>
            </w:r>
          </w:p>
        </w:tc>
        <w:tc>
          <w:tcPr>
            <w:tcW w:w="1911" w:type="dxa"/>
            <w:shd w:val="clear" w:color="auto" w:fill="auto"/>
            <w:vAlign w:val="center"/>
          </w:tcPr>
          <w:p w14:paraId="209A3C78" w14:textId="77777777" w:rsidR="00D02F29" w:rsidRPr="008A7CFA" w:rsidRDefault="00D02F29" w:rsidP="008C43D8">
            <w:pPr>
              <w:spacing w:after="0" w:line="240" w:lineRule="auto"/>
              <w:ind w:right="-1"/>
              <w:jc w:val="center"/>
              <w:rPr>
                <w:rFonts w:ascii="Times New Roman" w:hAnsi="Times New Roman"/>
                <w:b/>
                <w:sz w:val="24"/>
                <w:szCs w:val="24"/>
              </w:rPr>
            </w:pPr>
            <w:r w:rsidRPr="008A7CFA">
              <w:rPr>
                <w:rFonts w:ascii="Times New Roman" w:hAnsi="Times New Roman"/>
                <w:b/>
                <w:sz w:val="24"/>
                <w:szCs w:val="24"/>
              </w:rPr>
              <w:t xml:space="preserve">Производительность, </w:t>
            </w:r>
            <w:proofErr w:type="spellStart"/>
            <w:r w:rsidRPr="008A7CFA">
              <w:rPr>
                <w:rFonts w:ascii="Times New Roman" w:hAnsi="Times New Roman"/>
                <w:b/>
                <w:sz w:val="24"/>
                <w:szCs w:val="24"/>
              </w:rPr>
              <w:t>м.куб</w:t>
            </w:r>
            <w:proofErr w:type="spellEnd"/>
            <w:r w:rsidRPr="008A7CFA">
              <w:rPr>
                <w:rFonts w:ascii="Times New Roman" w:hAnsi="Times New Roman"/>
                <w:b/>
                <w:sz w:val="24"/>
                <w:szCs w:val="24"/>
              </w:rPr>
              <w:t>/час</w:t>
            </w:r>
          </w:p>
        </w:tc>
        <w:tc>
          <w:tcPr>
            <w:tcW w:w="1211" w:type="dxa"/>
            <w:shd w:val="clear" w:color="auto" w:fill="auto"/>
            <w:vAlign w:val="center"/>
          </w:tcPr>
          <w:p w14:paraId="580E9046" w14:textId="77777777" w:rsidR="00D02F29" w:rsidRPr="008A7CFA" w:rsidRDefault="00D02F29" w:rsidP="008C43D8">
            <w:pPr>
              <w:spacing w:after="0" w:line="240" w:lineRule="auto"/>
              <w:ind w:right="-1"/>
              <w:jc w:val="center"/>
              <w:rPr>
                <w:rFonts w:ascii="Times New Roman" w:hAnsi="Times New Roman"/>
                <w:b/>
                <w:sz w:val="24"/>
                <w:szCs w:val="24"/>
              </w:rPr>
            </w:pPr>
            <w:r w:rsidRPr="008A7CFA">
              <w:rPr>
                <w:rFonts w:ascii="Times New Roman" w:hAnsi="Times New Roman"/>
                <w:b/>
                <w:sz w:val="24"/>
                <w:szCs w:val="24"/>
              </w:rPr>
              <w:t>Режим работы, ч</w:t>
            </w:r>
          </w:p>
        </w:tc>
        <w:tc>
          <w:tcPr>
            <w:tcW w:w="1224" w:type="dxa"/>
            <w:shd w:val="clear" w:color="auto" w:fill="auto"/>
            <w:vAlign w:val="center"/>
          </w:tcPr>
          <w:p w14:paraId="41C1AE9D" w14:textId="0046F6ED" w:rsidR="00D02F29" w:rsidRPr="008A7CFA" w:rsidRDefault="004B60D9" w:rsidP="008C43D8">
            <w:pPr>
              <w:spacing w:after="0" w:line="240" w:lineRule="auto"/>
              <w:ind w:right="-1"/>
              <w:jc w:val="center"/>
              <w:rPr>
                <w:rFonts w:ascii="Times New Roman" w:hAnsi="Times New Roman"/>
                <w:b/>
                <w:sz w:val="24"/>
                <w:szCs w:val="24"/>
              </w:rPr>
            </w:pPr>
            <w:r>
              <w:rPr>
                <w:rFonts w:ascii="Times New Roman" w:hAnsi="Times New Roman"/>
                <w:b/>
                <w:sz w:val="24"/>
                <w:szCs w:val="24"/>
              </w:rPr>
              <w:t>Мощность кВт/час</w:t>
            </w:r>
          </w:p>
        </w:tc>
      </w:tr>
      <w:tr w:rsidR="0006483A" w:rsidRPr="008A7CFA" w14:paraId="03842729" w14:textId="77777777" w:rsidTr="0006483A">
        <w:trPr>
          <w:jc w:val="center"/>
        </w:trPr>
        <w:tc>
          <w:tcPr>
            <w:tcW w:w="2995" w:type="dxa"/>
            <w:shd w:val="clear" w:color="auto" w:fill="auto"/>
            <w:vAlign w:val="center"/>
          </w:tcPr>
          <w:p w14:paraId="46B91BD2" w14:textId="7A1DB3CD"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rPr>
              <w:t xml:space="preserve">КНС-1 на </w:t>
            </w:r>
            <w:proofErr w:type="spellStart"/>
            <w:r w:rsidRPr="0006483A">
              <w:rPr>
                <w:rFonts w:ascii="Times New Roman" w:hAnsi="Times New Roman"/>
                <w:bCs/>
                <w:sz w:val="24"/>
                <w:szCs w:val="24"/>
              </w:rPr>
              <w:t>ул.Школьной</w:t>
            </w:r>
            <w:proofErr w:type="spellEnd"/>
          </w:p>
        </w:tc>
        <w:tc>
          <w:tcPr>
            <w:tcW w:w="1149" w:type="dxa"/>
          </w:tcPr>
          <w:p w14:paraId="07E7EE2E" w14:textId="51081615"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Гном 40/25</w:t>
            </w:r>
          </w:p>
        </w:tc>
        <w:tc>
          <w:tcPr>
            <w:tcW w:w="1149" w:type="dxa"/>
            <w:vAlign w:val="center"/>
          </w:tcPr>
          <w:p w14:paraId="466D1331" w14:textId="51C451BD"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618618B7" w14:textId="28DDE60B"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40</w:t>
            </w:r>
          </w:p>
        </w:tc>
        <w:tc>
          <w:tcPr>
            <w:tcW w:w="1211" w:type="dxa"/>
            <w:shd w:val="clear" w:color="auto" w:fill="auto"/>
            <w:vAlign w:val="center"/>
          </w:tcPr>
          <w:p w14:paraId="706EFD1E" w14:textId="15FFC2B3"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6CF16387" w14:textId="2B2CF4C3"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5,5</w:t>
            </w:r>
          </w:p>
        </w:tc>
      </w:tr>
      <w:tr w:rsidR="0006483A" w:rsidRPr="008A7CFA" w14:paraId="491033D9" w14:textId="77777777" w:rsidTr="0006483A">
        <w:trPr>
          <w:jc w:val="center"/>
        </w:trPr>
        <w:tc>
          <w:tcPr>
            <w:tcW w:w="2995" w:type="dxa"/>
            <w:shd w:val="clear" w:color="auto" w:fill="auto"/>
            <w:vAlign w:val="center"/>
          </w:tcPr>
          <w:p w14:paraId="29072B65" w14:textId="596B8FD0"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rPr>
              <w:t>КНС-2 на ул. Московской</w:t>
            </w:r>
          </w:p>
        </w:tc>
        <w:tc>
          <w:tcPr>
            <w:tcW w:w="1149" w:type="dxa"/>
          </w:tcPr>
          <w:p w14:paraId="5BD15643" w14:textId="56172876"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Гном 40/25</w:t>
            </w:r>
          </w:p>
        </w:tc>
        <w:tc>
          <w:tcPr>
            <w:tcW w:w="1149" w:type="dxa"/>
            <w:vAlign w:val="center"/>
          </w:tcPr>
          <w:p w14:paraId="13187ADD" w14:textId="099559DB"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2D2E3A77" w14:textId="6CF9D52E"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40</w:t>
            </w:r>
          </w:p>
        </w:tc>
        <w:tc>
          <w:tcPr>
            <w:tcW w:w="1211" w:type="dxa"/>
            <w:shd w:val="clear" w:color="auto" w:fill="auto"/>
            <w:vAlign w:val="center"/>
          </w:tcPr>
          <w:p w14:paraId="6185BA53" w14:textId="500A5204"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6249ECD9" w14:textId="1474839E"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5,5</w:t>
            </w:r>
          </w:p>
        </w:tc>
      </w:tr>
      <w:tr w:rsidR="0006483A" w:rsidRPr="008A7CFA" w14:paraId="371067AE" w14:textId="77777777" w:rsidTr="0006483A">
        <w:trPr>
          <w:jc w:val="center"/>
        </w:trPr>
        <w:tc>
          <w:tcPr>
            <w:tcW w:w="2995" w:type="dxa"/>
            <w:shd w:val="clear" w:color="auto" w:fill="auto"/>
            <w:vAlign w:val="center"/>
          </w:tcPr>
          <w:p w14:paraId="15E97530" w14:textId="2F8C35E7"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rPr>
              <w:t>КНС -3 на ул. Рабочей</w:t>
            </w:r>
          </w:p>
        </w:tc>
        <w:tc>
          <w:tcPr>
            <w:tcW w:w="1149" w:type="dxa"/>
          </w:tcPr>
          <w:p w14:paraId="29AEE700" w14:textId="65CDCFBF"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СМ-200</w:t>
            </w:r>
          </w:p>
        </w:tc>
        <w:tc>
          <w:tcPr>
            <w:tcW w:w="1149" w:type="dxa"/>
            <w:vAlign w:val="center"/>
          </w:tcPr>
          <w:p w14:paraId="38416517" w14:textId="7769667B"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3FCFF51A" w14:textId="4D7B30F0"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200</w:t>
            </w:r>
          </w:p>
        </w:tc>
        <w:tc>
          <w:tcPr>
            <w:tcW w:w="1211" w:type="dxa"/>
            <w:shd w:val="clear" w:color="auto" w:fill="auto"/>
            <w:vAlign w:val="center"/>
          </w:tcPr>
          <w:p w14:paraId="27FAC6CE" w14:textId="5140AF00"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5AA996F0" w14:textId="777A09B6"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22</w:t>
            </w:r>
          </w:p>
        </w:tc>
      </w:tr>
      <w:tr w:rsidR="0006483A" w:rsidRPr="008A7CFA" w14:paraId="039B5DE3" w14:textId="77777777" w:rsidTr="0006483A">
        <w:trPr>
          <w:jc w:val="center"/>
        </w:trPr>
        <w:tc>
          <w:tcPr>
            <w:tcW w:w="2995" w:type="dxa"/>
            <w:shd w:val="clear" w:color="auto" w:fill="auto"/>
            <w:vAlign w:val="center"/>
          </w:tcPr>
          <w:p w14:paraId="0FBA4FF4" w14:textId="77777777"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rPr>
              <w:t>Ц КНС-4на ул. Московской</w:t>
            </w:r>
          </w:p>
          <w:p w14:paraId="6DB1DA65" w14:textId="1FD37EF5" w:rsidR="0006483A" w:rsidRPr="0006483A" w:rsidRDefault="0006483A" w:rsidP="0006483A">
            <w:pPr>
              <w:spacing w:after="0" w:line="240" w:lineRule="auto"/>
              <w:jc w:val="center"/>
              <w:rPr>
                <w:rFonts w:ascii="Times New Roman" w:hAnsi="Times New Roman"/>
                <w:bCs/>
                <w:sz w:val="24"/>
                <w:szCs w:val="24"/>
              </w:rPr>
            </w:pPr>
          </w:p>
        </w:tc>
        <w:tc>
          <w:tcPr>
            <w:tcW w:w="1149" w:type="dxa"/>
          </w:tcPr>
          <w:p w14:paraId="08B31763" w14:textId="231A2687"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СД-450</w:t>
            </w:r>
          </w:p>
        </w:tc>
        <w:tc>
          <w:tcPr>
            <w:tcW w:w="1149" w:type="dxa"/>
            <w:vAlign w:val="center"/>
          </w:tcPr>
          <w:p w14:paraId="5B145172" w14:textId="159B96F8"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35856CE3" w14:textId="21A44556"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450</w:t>
            </w:r>
          </w:p>
        </w:tc>
        <w:tc>
          <w:tcPr>
            <w:tcW w:w="1211" w:type="dxa"/>
            <w:shd w:val="clear" w:color="auto" w:fill="auto"/>
            <w:vAlign w:val="center"/>
          </w:tcPr>
          <w:p w14:paraId="5AAF1E93" w14:textId="6B9D4FC6"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0B34CCA4" w14:textId="5D5BA1DD"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75</w:t>
            </w:r>
          </w:p>
        </w:tc>
      </w:tr>
      <w:tr w:rsidR="0006483A" w:rsidRPr="008A7CFA" w14:paraId="230703DD" w14:textId="77777777" w:rsidTr="0006483A">
        <w:trPr>
          <w:jc w:val="center"/>
        </w:trPr>
        <w:tc>
          <w:tcPr>
            <w:tcW w:w="2995" w:type="dxa"/>
            <w:shd w:val="clear" w:color="auto" w:fill="auto"/>
            <w:vAlign w:val="center"/>
          </w:tcPr>
          <w:p w14:paraId="576E1E69" w14:textId="55691815" w:rsidR="0006483A" w:rsidRPr="0006483A" w:rsidRDefault="0006483A" w:rsidP="0006483A">
            <w:pPr>
              <w:spacing w:after="0" w:line="240" w:lineRule="auto"/>
              <w:jc w:val="center"/>
              <w:rPr>
                <w:rFonts w:ascii="Times New Roman" w:hAnsi="Times New Roman"/>
                <w:bCs/>
                <w:sz w:val="24"/>
                <w:szCs w:val="24"/>
              </w:rPr>
            </w:pPr>
            <w:r w:rsidRPr="00B061BD">
              <w:rPr>
                <w:rFonts w:ascii="Times New Roman" w:hAnsi="Times New Roman"/>
                <w:bCs/>
                <w:sz w:val="24"/>
                <w:szCs w:val="24"/>
              </w:rPr>
              <w:t xml:space="preserve">КНС-5 на ул. </w:t>
            </w:r>
            <w:proofErr w:type="spellStart"/>
            <w:r w:rsidR="00B061BD">
              <w:rPr>
                <w:rFonts w:ascii="Times New Roman" w:hAnsi="Times New Roman"/>
                <w:bCs/>
                <w:sz w:val="24"/>
                <w:szCs w:val="24"/>
              </w:rPr>
              <w:t>Э.</w:t>
            </w:r>
            <w:r w:rsidRPr="00B061BD">
              <w:rPr>
                <w:rFonts w:ascii="Times New Roman" w:hAnsi="Times New Roman"/>
                <w:bCs/>
                <w:sz w:val="24"/>
                <w:szCs w:val="24"/>
              </w:rPr>
              <w:t>Тельмана</w:t>
            </w:r>
            <w:proofErr w:type="spellEnd"/>
          </w:p>
        </w:tc>
        <w:tc>
          <w:tcPr>
            <w:tcW w:w="1149" w:type="dxa"/>
          </w:tcPr>
          <w:p w14:paraId="418803A7" w14:textId="7C953505"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СМ-200</w:t>
            </w:r>
          </w:p>
        </w:tc>
        <w:tc>
          <w:tcPr>
            <w:tcW w:w="1149" w:type="dxa"/>
            <w:vAlign w:val="center"/>
          </w:tcPr>
          <w:p w14:paraId="36917CE2" w14:textId="7C3EA0DF"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0670C2AC" w14:textId="053CE6F9"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200</w:t>
            </w:r>
          </w:p>
        </w:tc>
        <w:tc>
          <w:tcPr>
            <w:tcW w:w="1211" w:type="dxa"/>
            <w:shd w:val="clear" w:color="auto" w:fill="auto"/>
            <w:vAlign w:val="center"/>
          </w:tcPr>
          <w:p w14:paraId="2EE8E86C" w14:textId="12C8CDE4"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382949F5" w14:textId="636B2D9E"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22</w:t>
            </w:r>
          </w:p>
        </w:tc>
      </w:tr>
      <w:tr w:rsidR="0006483A" w:rsidRPr="008A7CFA" w14:paraId="0E908295" w14:textId="77777777" w:rsidTr="0006483A">
        <w:trPr>
          <w:jc w:val="center"/>
        </w:trPr>
        <w:tc>
          <w:tcPr>
            <w:tcW w:w="2995" w:type="dxa"/>
            <w:shd w:val="clear" w:color="auto" w:fill="auto"/>
            <w:vAlign w:val="center"/>
          </w:tcPr>
          <w:p w14:paraId="33A9E5B6" w14:textId="26F22841"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rPr>
              <w:t>КНС -6 на ул. Победы</w:t>
            </w:r>
          </w:p>
        </w:tc>
        <w:tc>
          <w:tcPr>
            <w:tcW w:w="1149" w:type="dxa"/>
          </w:tcPr>
          <w:p w14:paraId="310A5493" w14:textId="7EBA2A14"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Гном 25/20</w:t>
            </w:r>
          </w:p>
        </w:tc>
        <w:tc>
          <w:tcPr>
            <w:tcW w:w="1149" w:type="dxa"/>
            <w:vAlign w:val="center"/>
          </w:tcPr>
          <w:p w14:paraId="17DE3828" w14:textId="16ECCAA8"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431D237C" w14:textId="1FF85256"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25</w:t>
            </w:r>
          </w:p>
        </w:tc>
        <w:tc>
          <w:tcPr>
            <w:tcW w:w="1211" w:type="dxa"/>
            <w:shd w:val="clear" w:color="auto" w:fill="auto"/>
            <w:vAlign w:val="center"/>
          </w:tcPr>
          <w:p w14:paraId="4FE7146D" w14:textId="6172E861"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6F078544" w14:textId="756B8D7A"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3</w:t>
            </w:r>
          </w:p>
        </w:tc>
      </w:tr>
      <w:tr w:rsidR="0006483A" w:rsidRPr="008A7CFA" w14:paraId="636E81BE" w14:textId="77777777" w:rsidTr="0006483A">
        <w:trPr>
          <w:jc w:val="center"/>
        </w:trPr>
        <w:tc>
          <w:tcPr>
            <w:tcW w:w="2995" w:type="dxa"/>
            <w:shd w:val="clear" w:color="auto" w:fill="auto"/>
            <w:vAlign w:val="center"/>
          </w:tcPr>
          <w:p w14:paraId="49C48D0C" w14:textId="656B26D7"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lang w:val="en-US"/>
              </w:rPr>
              <w:t xml:space="preserve">КНС-7 </w:t>
            </w:r>
            <w:proofErr w:type="spellStart"/>
            <w:r w:rsidRPr="0006483A">
              <w:rPr>
                <w:rFonts w:ascii="Times New Roman" w:hAnsi="Times New Roman"/>
                <w:bCs/>
                <w:sz w:val="24"/>
                <w:szCs w:val="24"/>
                <w:lang w:val="en-US"/>
              </w:rPr>
              <w:t>на</w:t>
            </w:r>
            <w:proofErr w:type="spellEnd"/>
            <w:r w:rsidRPr="0006483A">
              <w:rPr>
                <w:rFonts w:ascii="Times New Roman" w:hAnsi="Times New Roman"/>
                <w:bCs/>
                <w:sz w:val="24"/>
                <w:szCs w:val="24"/>
                <w:lang w:val="en-US"/>
              </w:rPr>
              <w:t xml:space="preserve"> </w:t>
            </w:r>
            <w:proofErr w:type="spellStart"/>
            <w:r w:rsidRPr="0006483A">
              <w:rPr>
                <w:rFonts w:ascii="Times New Roman" w:hAnsi="Times New Roman"/>
                <w:bCs/>
                <w:sz w:val="24"/>
                <w:szCs w:val="24"/>
                <w:lang w:val="en-US"/>
              </w:rPr>
              <w:t>ул</w:t>
            </w:r>
            <w:proofErr w:type="spellEnd"/>
            <w:r w:rsidRPr="0006483A">
              <w:rPr>
                <w:rFonts w:ascii="Times New Roman" w:hAnsi="Times New Roman"/>
                <w:bCs/>
                <w:sz w:val="24"/>
                <w:szCs w:val="24"/>
                <w:lang w:val="en-US"/>
              </w:rPr>
              <w:t>.</w:t>
            </w:r>
            <w:r w:rsidRPr="0006483A">
              <w:rPr>
                <w:rFonts w:ascii="Times New Roman" w:hAnsi="Times New Roman"/>
                <w:bCs/>
                <w:sz w:val="24"/>
                <w:szCs w:val="24"/>
              </w:rPr>
              <w:t xml:space="preserve"> </w:t>
            </w:r>
            <w:proofErr w:type="spellStart"/>
            <w:r w:rsidRPr="0006483A">
              <w:rPr>
                <w:rFonts w:ascii="Times New Roman" w:hAnsi="Times New Roman"/>
                <w:bCs/>
                <w:sz w:val="24"/>
                <w:szCs w:val="24"/>
                <w:lang w:val="en-US"/>
              </w:rPr>
              <w:t>Молодежной</w:t>
            </w:r>
            <w:proofErr w:type="spellEnd"/>
          </w:p>
        </w:tc>
        <w:tc>
          <w:tcPr>
            <w:tcW w:w="1149" w:type="dxa"/>
          </w:tcPr>
          <w:p w14:paraId="6E7EED44" w14:textId="4660FDBE"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СМ-100</w:t>
            </w:r>
          </w:p>
        </w:tc>
        <w:tc>
          <w:tcPr>
            <w:tcW w:w="1149" w:type="dxa"/>
            <w:vAlign w:val="center"/>
          </w:tcPr>
          <w:p w14:paraId="1463D6F6" w14:textId="3BF03796"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553A476D" w14:textId="25D6EA7A"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80</w:t>
            </w:r>
          </w:p>
        </w:tc>
        <w:tc>
          <w:tcPr>
            <w:tcW w:w="1211" w:type="dxa"/>
            <w:shd w:val="clear" w:color="auto" w:fill="auto"/>
            <w:vAlign w:val="center"/>
          </w:tcPr>
          <w:p w14:paraId="37D2F2F2" w14:textId="077B9246"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32BEF94B" w14:textId="6C5ACA26"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12</w:t>
            </w:r>
          </w:p>
        </w:tc>
      </w:tr>
      <w:tr w:rsidR="0006483A" w:rsidRPr="008A7CFA" w14:paraId="39C93DD3" w14:textId="77777777" w:rsidTr="0006483A">
        <w:trPr>
          <w:jc w:val="center"/>
        </w:trPr>
        <w:tc>
          <w:tcPr>
            <w:tcW w:w="2995" w:type="dxa"/>
            <w:shd w:val="clear" w:color="auto" w:fill="auto"/>
            <w:vAlign w:val="center"/>
          </w:tcPr>
          <w:p w14:paraId="0581B33D" w14:textId="4DC25241" w:rsidR="0006483A" w:rsidRPr="0006483A" w:rsidRDefault="0006483A" w:rsidP="0006483A">
            <w:pPr>
              <w:spacing w:after="0" w:line="240" w:lineRule="auto"/>
              <w:jc w:val="center"/>
              <w:rPr>
                <w:rFonts w:ascii="Times New Roman" w:hAnsi="Times New Roman"/>
                <w:bCs/>
                <w:sz w:val="24"/>
                <w:szCs w:val="24"/>
              </w:rPr>
            </w:pPr>
            <w:r w:rsidRPr="0006483A">
              <w:rPr>
                <w:rFonts w:ascii="Times New Roman" w:hAnsi="Times New Roman"/>
                <w:bCs/>
                <w:sz w:val="24"/>
                <w:szCs w:val="24"/>
              </w:rPr>
              <w:t xml:space="preserve">КНС-8 </w:t>
            </w:r>
            <w:r w:rsidR="00B061BD">
              <w:rPr>
                <w:rFonts w:ascii="Times New Roman" w:hAnsi="Times New Roman"/>
                <w:bCs/>
                <w:sz w:val="24"/>
                <w:szCs w:val="24"/>
              </w:rPr>
              <w:t>на ул</w:t>
            </w:r>
            <w:r w:rsidRPr="0006483A">
              <w:rPr>
                <w:rFonts w:ascii="Times New Roman" w:hAnsi="Times New Roman"/>
                <w:bCs/>
                <w:sz w:val="24"/>
                <w:szCs w:val="24"/>
              </w:rPr>
              <w:t>. Энергетиков</w:t>
            </w:r>
          </w:p>
        </w:tc>
        <w:tc>
          <w:tcPr>
            <w:tcW w:w="1149" w:type="dxa"/>
          </w:tcPr>
          <w:p w14:paraId="2B40B358" w14:textId="4C584C3F"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СМ-100-65</w:t>
            </w:r>
          </w:p>
        </w:tc>
        <w:tc>
          <w:tcPr>
            <w:tcW w:w="1149" w:type="dxa"/>
            <w:vAlign w:val="center"/>
          </w:tcPr>
          <w:p w14:paraId="5BC5EC0C" w14:textId="18176EF3"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1</w:t>
            </w:r>
          </w:p>
        </w:tc>
        <w:tc>
          <w:tcPr>
            <w:tcW w:w="1911" w:type="dxa"/>
            <w:shd w:val="clear" w:color="auto" w:fill="auto"/>
            <w:vAlign w:val="center"/>
          </w:tcPr>
          <w:p w14:paraId="52FD6DBD" w14:textId="118586C9" w:rsidR="0006483A" w:rsidRPr="0006483A" w:rsidRDefault="0006483A" w:rsidP="0006483A">
            <w:pPr>
              <w:spacing w:after="0" w:line="240" w:lineRule="auto"/>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50</w:t>
            </w:r>
          </w:p>
        </w:tc>
        <w:tc>
          <w:tcPr>
            <w:tcW w:w="1211" w:type="dxa"/>
            <w:shd w:val="clear" w:color="auto" w:fill="auto"/>
            <w:vAlign w:val="center"/>
          </w:tcPr>
          <w:p w14:paraId="5F67BC48" w14:textId="2500156A" w:rsidR="0006483A" w:rsidRPr="0006483A" w:rsidRDefault="0006483A" w:rsidP="0006483A">
            <w:pPr>
              <w:spacing w:after="0" w:line="240" w:lineRule="auto"/>
              <w:jc w:val="center"/>
              <w:rPr>
                <w:rFonts w:ascii="Times New Roman" w:hAnsi="Times New Roman"/>
                <w:bCs/>
                <w:color w:val="000000"/>
                <w:sz w:val="24"/>
                <w:szCs w:val="24"/>
              </w:rPr>
            </w:pPr>
            <w:r w:rsidRPr="0006483A">
              <w:rPr>
                <w:rFonts w:ascii="Times New Roman" w:hAnsi="Times New Roman"/>
                <w:bCs/>
                <w:color w:val="000000"/>
                <w:sz w:val="24"/>
                <w:szCs w:val="24"/>
              </w:rPr>
              <w:t>24</w:t>
            </w:r>
          </w:p>
        </w:tc>
        <w:tc>
          <w:tcPr>
            <w:tcW w:w="1224" w:type="dxa"/>
            <w:shd w:val="clear" w:color="auto" w:fill="auto"/>
            <w:vAlign w:val="center"/>
          </w:tcPr>
          <w:p w14:paraId="29AF0115" w14:textId="7C329CF9" w:rsidR="0006483A" w:rsidRPr="0006483A" w:rsidRDefault="0006483A" w:rsidP="0006483A">
            <w:pPr>
              <w:snapToGrid w:val="0"/>
              <w:spacing w:after="0" w:line="240" w:lineRule="auto"/>
              <w:ind w:right="-1"/>
              <w:jc w:val="center"/>
              <w:rPr>
                <w:rFonts w:ascii="Times New Roman" w:eastAsia="Microsoft YaHei" w:hAnsi="Times New Roman"/>
                <w:bCs/>
                <w:spacing w:val="-5"/>
                <w:sz w:val="24"/>
                <w:szCs w:val="24"/>
              </w:rPr>
            </w:pPr>
            <w:r w:rsidRPr="0006483A">
              <w:rPr>
                <w:rFonts w:ascii="Times New Roman" w:eastAsia="Microsoft YaHei" w:hAnsi="Times New Roman"/>
                <w:bCs/>
                <w:spacing w:val="-5"/>
                <w:sz w:val="24"/>
                <w:szCs w:val="24"/>
              </w:rPr>
              <w:t>5,5</w:t>
            </w:r>
          </w:p>
        </w:tc>
      </w:tr>
    </w:tbl>
    <w:bookmarkEnd w:id="50"/>
    <w:p w14:paraId="3CB76DB5" w14:textId="7777777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4</w:t>
      </w:r>
      <w:r w:rsidR="00BB309B">
        <w:rPr>
          <w:rFonts w:ascii="Times New Roman" w:hAnsi="Times New Roman"/>
          <w:b/>
          <w:sz w:val="28"/>
          <w:szCs w:val="28"/>
        </w:rPr>
        <w:t xml:space="preserve">. </w:t>
      </w:r>
      <w:r w:rsidRPr="00A11A21">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9"/>
    </w:p>
    <w:p w14:paraId="612F17BA" w14:textId="79E9FE92" w:rsidR="00DC5A5B" w:rsidRPr="00DC5A5B" w:rsidRDefault="00DC5A5B" w:rsidP="00DC5A5B">
      <w:pPr>
        <w:spacing w:after="0"/>
        <w:ind w:right="-1" w:firstLine="708"/>
        <w:jc w:val="both"/>
        <w:rPr>
          <w:rFonts w:ascii="Times New Roman" w:hAnsi="Times New Roman"/>
          <w:sz w:val="28"/>
          <w:szCs w:val="28"/>
        </w:rPr>
      </w:pPr>
      <w:r w:rsidRPr="00DC5A5B">
        <w:rPr>
          <w:rFonts w:ascii="Times New Roman" w:hAnsi="Times New Roman"/>
          <w:sz w:val="28"/>
          <w:szCs w:val="28"/>
        </w:rPr>
        <w:t xml:space="preserve">В посёлке </w:t>
      </w:r>
      <w:r>
        <w:rPr>
          <w:rFonts w:ascii="Times New Roman" w:hAnsi="Times New Roman"/>
          <w:sz w:val="28"/>
          <w:szCs w:val="28"/>
        </w:rPr>
        <w:t>построен</w:t>
      </w:r>
      <w:r w:rsidRPr="00DC5A5B">
        <w:rPr>
          <w:rFonts w:ascii="Times New Roman" w:hAnsi="Times New Roman"/>
          <w:sz w:val="28"/>
          <w:szCs w:val="28"/>
        </w:rPr>
        <w:t xml:space="preserve"> комплекс центральных очистных сооружений, которы</w:t>
      </w:r>
      <w:r>
        <w:rPr>
          <w:rFonts w:ascii="Times New Roman" w:hAnsi="Times New Roman"/>
          <w:sz w:val="28"/>
          <w:szCs w:val="28"/>
        </w:rPr>
        <w:t xml:space="preserve">й </w:t>
      </w:r>
      <w:r w:rsidRPr="00DC5A5B">
        <w:rPr>
          <w:rFonts w:ascii="Times New Roman" w:hAnsi="Times New Roman"/>
          <w:sz w:val="28"/>
          <w:szCs w:val="28"/>
        </w:rPr>
        <w:t>расположен в 10,0 км к югу от поселка Первомайский недалеко от автотрассы М-6</w:t>
      </w:r>
      <w:r>
        <w:rPr>
          <w:rFonts w:ascii="Times New Roman" w:hAnsi="Times New Roman"/>
          <w:sz w:val="28"/>
          <w:szCs w:val="28"/>
        </w:rPr>
        <w:t xml:space="preserve"> </w:t>
      </w:r>
      <w:r w:rsidRPr="00DC5A5B">
        <w:rPr>
          <w:rFonts w:ascii="Times New Roman" w:hAnsi="Times New Roman"/>
          <w:sz w:val="28"/>
          <w:szCs w:val="28"/>
        </w:rPr>
        <w:t>Каспий (Москва - Волгоград).</w:t>
      </w:r>
    </w:p>
    <w:p w14:paraId="05982808" w14:textId="05DB4400" w:rsidR="00DC5A5B" w:rsidRPr="0052589B" w:rsidRDefault="00DC5A5B" w:rsidP="00DC5A5B">
      <w:pPr>
        <w:spacing w:after="0"/>
        <w:ind w:firstLine="708"/>
        <w:jc w:val="both"/>
        <w:rPr>
          <w:rFonts w:ascii="Times New Roman" w:hAnsi="Times New Roman"/>
          <w:color w:val="000000"/>
          <w:sz w:val="28"/>
          <w:szCs w:val="28"/>
          <w:lang w:eastAsia="ru-RU"/>
        </w:rPr>
      </w:pPr>
      <w:r w:rsidRPr="00D02F29">
        <w:rPr>
          <w:rFonts w:ascii="Times New Roman" w:hAnsi="Times New Roman"/>
          <w:color w:val="000000"/>
          <w:sz w:val="28"/>
          <w:szCs w:val="28"/>
          <w:lang w:eastAsia="ru-RU"/>
        </w:rPr>
        <w:t>В состав комплекса существующих центральных очистных сооружений</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механической и биологической очистки на аэротенках с доочисткой на</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биологических прудах входит: приемная камера, здание решеток, песколовки с круговым движением воды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распределительная камера, </w:t>
      </w:r>
      <w:proofErr w:type="spellStart"/>
      <w:r w:rsidRPr="00D02F29">
        <w:rPr>
          <w:rFonts w:ascii="Times New Roman" w:hAnsi="Times New Roman"/>
          <w:color w:val="000000"/>
          <w:sz w:val="28"/>
          <w:szCs w:val="28"/>
          <w:lang w:eastAsia="ru-RU"/>
        </w:rPr>
        <w:t>илоперегниватель</w:t>
      </w:r>
      <w:proofErr w:type="spellEnd"/>
      <w:r w:rsidRPr="00D02F2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первичные отстойники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аэротенки</w:t>
      </w:r>
      <w:proofErr w:type="spellEnd"/>
      <w:r w:rsidRPr="00D02F29">
        <w:rPr>
          <w:rFonts w:ascii="Times New Roman" w:hAnsi="Times New Roman"/>
          <w:color w:val="000000"/>
          <w:sz w:val="28"/>
          <w:szCs w:val="28"/>
          <w:lang w:eastAsia="ru-RU"/>
        </w:rPr>
        <w:t xml:space="preserve">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минерализаторы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вторичные</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отстойники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контактные резервуары –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хлораторная</w:t>
      </w:r>
      <w:proofErr w:type="spellEnd"/>
      <w:r w:rsidRPr="00D02F29">
        <w:rPr>
          <w:rFonts w:ascii="Times New Roman" w:hAnsi="Times New Roman"/>
          <w:color w:val="000000"/>
          <w:sz w:val="28"/>
          <w:szCs w:val="28"/>
          <w:lang w:eastAsia="ru-RU"/>
        </w:rPr>
        <w:t xml:space="preserve"> (не работает из-за</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износа оборудования), биологические пруды</w:t>
      </w:r>
      <w:r w:rsidR="006F7C33">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 xml:space="preserve">– 2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песковые</w:t>
      </w:r>
      <w:proofErr w:type="spellEnd"/>
      <w:r w:rsidRPr="00D02F29">
        <w:rPr>
          <w:rFonts w:ascii="Times New Roman" w:hAnsi="Times New Roman"/>
          <w:color w:val="000000"/>
          <w:sz w:val="28"/>
          <w:szCs w:val="28"/>
          <w:lang w:eastAsia="ru-RU"/>
        </w:rPr>
        <w:t xml:space="preserve"> площадки – 2шт, иловые площадки – 2</w:t>
      </w:r>
      <w:r>
        <w:rPr>
          <w:rFonts w:ascii="Times New Roman" w:hAnsi="Times New Roman"/>
          <w:color w:val="000000"/>
          <w:sz w:val="28"/>
          <w:szCs w:val="28"/>
          <w:lang w:eastAsia="ru-RU"/>
        </w:rPr>
        <w:t xml:space="preserve"> </w:t>
      </w:r>
      <w:proofErr w:type="spellStart"/>
      <w:r w:rsidRPr="00D02F29">
        <w:rPr>
          <w:rFonts w:ascii="Times New Roman" w:hAnsi="Times New Roman"/>
          <w:color w:val="000000"/>
          <w:sz w:val="28"/>
          <w:szCs w:val="28"/>
          <w:lang w:eastAsia="ru-RU"/>
        </w:rPr>
        <w:t>шт</w:t>
      </w:r>
      <w:proofErr w:type="spellEnd"/>
      <w:r w:rsidRPr="00D02F29">
        <w:rPr>
          <w:rFonts w:ascii="Times New Roman" w:hAnsi="Times New Roman"/>
          <w:color w:val="000000"/>
          <w:sz w:val="28"/>
          <w:szCs w:val="28"/>
          <w:lang w:eastAsia="ru-RU"/>
        </w:rPr>
        <w:t xml:space="preserve"> площадью 14,3 га,</w:t>
      </w:r>
      <w:r>
        <w:rPr>
          <w:rFonts w:ascii="Times New Roman" w:hAnsi="Times New Roman"/>
          <w:color w:val="000000"/>
          <w:sz w:val="28"/>
          <w:szCs w:val="28"/>
          <w:lang w:eastAsia="ru-RU"/>
        </w:rPr>
        <w:t xml:space="preserve"> </w:t>
      </w:r>
      <w:r w:rsidRPr="00D02F29">
        <w:rPr>
          <w:rFonts w:ascii="Times New Roman" w:hAnsi="Times New Roman"/>
          <w:color w:val="000000"/>
          <w:sz w:val="28"/>
          <w:szCs w:val="28"/>
          <w:lang w:eastAsia="ru-RU"/>
        </w:rPr>
        <w:t>дренажный канализационный колодец</w:t>
      </w:r>
      <w:r>
        <w:rPr>
          <w:rFonts w:ascii="Times New Roman" w:hAnsi="Times New Roman"/>
          <w:color w:val="000000"/>
          <w:sz w:val="28"/>
          <w:szCs w:val="28"/>
          <w:lang w:eastAsia="ru-RU"/>
        </w:rPr>
        <w:t>.</w:t>
      </w:r>
    </w:p>
    <w:p w14:paraId="16D22401" w14:textId="57D13554" w:rsidR="00DC5A5B" w:rsidRPr="00DC5A5B" w:rsidRDefault="00DC5A5B" w:rsidP="00DC5A5B">
      <w:pPr>
        <w:spacing w:after="0"/>
        <w:ind w:right="-1" w:firstLine="708"/>
        <w:jc w:val="both"/>
        <w:rPr>
          <w:rFonts w:ascii="Times New Roman" w:hAnsi="Times New Roman"/>
          <w:sz w:val="28"/>
          <w:szCs w:val="28"/>
        </w:rPr>
      </w:pPr>
      <w:r w:rsidRPr="00DC5A5B">
        <w:rPr>
          <w:rFonts w:ascii="Times New Roman" w:hAnsi="Times New Roman"/>
          <w:sz w:val="28"/>
          <w:szCs w:val="28"/>
        </w:rPr>
        <w:lastRenderedPageBreak/>
        <w:t xml:space="preserve"> Сброс сточных вод осуществляется в р. Сухой Иловай одним выпуском по</w:t>
      </w:r>
      <w:r>
        <w:rPr>
          <w:rFonts w:ascii="Times New Roman" w:hAnsi="Times New Roman"/>
          <w:sz w:val="28"/>
          <w:szCs w:val="28"/>
        </w:rPr>
        <w:t xml:space="preserve"> </w:t>
      </w:r>
      <w:r w:rsidRPr="00DC5A5B">
        <w:rPr>
          <w:rFonts w:ascii="Times New Roman" w:hAnsi="Times New Roman"/>
          <w:sz w:val="28"/>
          <w:szCs w:val="28"/>
        </w:rPr>
        <w:t>сбросному коллектору диаметром 400 мм длиной 160,0 м Проектная мощность</w:t>
      </w:r>
      <w:r>
        <w:rPr>
          <w:rFonts w:ascii="Times New Roman" w:hAnsi="Times New Roman"/>
          <w:sz w:val="28"/>
          <w:szCs w:val="28"/>
        </w:rPr>
        <w:t xml:space="preserve"> </w:t>
      </w:r>
      <w:r w:rsidRPr="00DC5A5B">
        <w:rPr>
          <w:rFonts w:ascii="Times New Roman" w:hAnsi="Times New Roman"/>
          <w:sz w:val="28"/>
          <w:szCs w:val="28"/>
        </w:rPr>
        <w:t>сооружений - 7,0 тыс. м3</w:t>
      </w:r>
      <w:r>
        <w:rPr>
          <w:rFonts w:ascii="Times New Roman" w:hAnsi="Times New Roman"/>
          <w:sz w:val="28"/>
          <w:szCs w:val="28"/>
        </w:rPr>
        <w:t xml:space="preserve"> </w:t>
      </w:r>
      <w:r w:rsidRPr="00DC5A5B">
        <w:rPr>
          <w:rFonts w:ascii="Times New Roman" w:hAnsi="Times New Roman"/>
          <w:sz w:val="28"/>
          <w:szCs w:val="28"/>
        </w:rPr>
        <w:t>/</w:t>
      </w:r>
      <w:proofErr w:type="spellStart"/>
      <w:r w:rsidRPr="00DC5A5B">
        <w:rPr>
          <w:rFonts w:ascii="Times New Roman" w:hAnsi="Times New Roman"/>
          <w:sz w:val="28"/>
          <w:szCs w:val="28"/>
        </w:rPr>
        <w:t>сут</w:t>
      </w:r>
      <w:proofErr w:type="spellEnd"/>
      <w:r w:rsidRPr="00DC5A5B">
        <w:rPr>
          <w:rFonts w:ascii="Times New Roman" w:hAnsi="Times New Roman"/>
          <w:sz w:val="28"/>
          <w:szCs w:val="28"/>
        </w:rPr>
        <w:t>. Сооружения построены по проекту института</w:t>
      </w:r>
      <w:r>
        <w:rPr>
          <w:rFonts w:ascii="Times New Roman" w:hAnsi="Times New Roman"/>
          <w:sz w:val="28"/>
          <w:szCs w:val="28"/>
        </w:rPr>
        <w:t xml:space="preserve"> </w:t>
      </w:r>
      <w:r w:rsidRPr="00DC5A5B">
        <w:rPr>
          <w:rFonts w:ascii="Times New Roman" w:hAnsi="Times New Roman"/>
          <w:sz w:val="28"/>
          <w:szCs w:val="28"/>
        </w:rPr>
        <w:t>«</w:t>
      </w:r>
      <w:proofErr w:type="spellStart"/>
      <w:r w:rsidRPr="00DC5A5B">
        <w:rPr>
          <w:rFonts w:ascii="Times New Roman" w:hAnsi="Times New Roman"/>
          <w:sz w:val="28"/>
          <w:szCs w:val="28"/>
        </w:rPr>
        <w:t>Гипрокоммунводоканал</w:t>
      </w:r>
      <w:proofErr w:type="spellEnd"/>
      <w:r w:rsidRPr="00DC5A5B">
        <w:rPr>
          <w:rFonts w:ascii="Times New Roman" w:hAnsi="Times New Roman"/>
          <w:sz w:val="28"/>
          <w:szCs w:val="28"/>
        </w:rPr>
        <w:t>» в 1985г.</w:t>
      </w:r>
    </w:p>
    <w:p w14:paraId="06897987" w14:textId="3A9BE2F9" w:rsidR="00DC5A5B" w:rsidRPr="00DC5A5B" w:rsidRDefault="00DC5A5B" w:rsidP="00DC5A5B">
      <w:pPr>
        <w:spacing w:after="0"/>
        <w:ind w:right="-1" w:firstLine="708"/>
        <w:jc w:val="both"/>
        <w:rPr>
          <w:rFonts w:ascii="Times New Roman" w:hAnsi="Times New Roman"/>
          <w:sz w:val="28"/>
          <w:szCs w:val="28"/>
        </w:rPr>
      </w:pPr>
      <w:r w:rsidRPr="00DC5A5B">
        <w:rPr>
          <w:rFonts w:ascii="Times New Roman" w:hAnsi="Times New Roman"/>
          <w:sz w:val="28"/>
          <w:szCs w:val="28"/>
        </w:rPr>
        <w:t>Требуется строительство цеха механического обезвоживания осадка с</w:t>
      </w:r>
      <w:r>
        <w:rPr>
          <w:rFonts w:ascii="Times New Roman" w:hAnsi="Times New Roman"/>
          <w:sz w:val="28"/>
          <w:szCs w:val="28"/>
        </w:rPr>
        <w:t xml:space="preserve"> </w:t>
      </w:r>
      <w:proofErr w:type="spellStart"/>
      <w:r w:rsidRPr="00DC5A5B">
        <w:rPr>
          <w:rFonts w:ascii="Times New Roman" w:hAnsi="Times New Roman"/>
          <w:sz w:val="28"/>
          <w:szCs w:val="28"/>
        </w:rPr>
        <w:t>илоуплотнителями</w:t>
      </w:r>
      <w:proofErr w:type="spellEnd"/>
      <w:r w:rsidRPr="00DC5A5B">
        <w:rPr>
          <w:rFonts w:ascii="Times New Roman" w:hAnsi="Times New Roman"/>
          <w:sz w:val="28"/>
          <w:szCs w:val="28"/>
        </w:rPr>
        <w:t xml:space="preserve"> и </w:t>
      </w:r>
      <w:proofErr w:type="spellStart"/>
      <w:r w:rsidRPr="00DC5A5B">
        <w:rPr>
          <w:rFonts w:ascii="Times New Roman" w:hAnsi="Times New Roman"/>
          <w:sz w:val="28"/>
          <w:szCs w:val="28"/>
        </w:rPr>
        <w:t>термосушкой</w:t>
      </w:r>
      <w:proofErr w:type="spellEnd"/>
      <w:r w:rsidRPr="00DC5A5B">
        <w:rPr>
          <w:rFonts w:ascii="Times New Roman" w:hAnsi="Times New Roman"/>
          <w:sz w:val="28"/>
          <w:szCs w:val="28"/>
        </w:rPr>
        <w:t>. После введения в эксплуатацию цеха</w:t>
      </w:r>
      <w:r>
        <w:rPr>
          <w:rFonts w:ascii="Times New Roman" w:hAnsi="Times New Roman"/>
          <w:sz w:val="28"/>
          <w:szCs w:val="28"/>
        </w:rPr>
        <w:t xml:space="preserve"> </w:t>
      </w:r>
      <w:r w:rsidRPr="00DC5A5B">
        <w:rPr>
          <w:rFonts w:ascii="Times New Roman" w:hAnsi="Times New Roman"/>
          <w:sz w:val="28"/>
          <w:szCs w:val="28"/>
        </w:rPr>
        <w:t>обезвоживания осадка с сопутствующими сооружениями часть иловых площадок</w:t>
      </w:r>
      <w:r>
        <w:rPr>
          <w:rFonts w:ascii="Times New Roman" w:hAnsi="Times New Roman"/>
          <w:sz w:val="28"/>
          <w:szCs w:val="28"/>
        </w:rPr>
        <w:t xml:space="preserve"> </w:t>
      </w:r>
      <w:r w:rsidRPr="00DC5A5B">
        <w:rPr>
          <w:rFonts w:ascii="Times New Roman" w:hAnsi="Times New Roman"/>
          <w:sz w:val="28"/>
          <w:szCs w:val="28"/>
        </w:rPr>
        <w:t>должна быть ликвидирована, что позволит освободить территории для дальнейшего</w:t>
      </w:r>
      <w:r>
        <w:rPr>
          <w:rFonts w:ascii="Times New Roman" w:hAnsi="Times New Roman"/>
          <w:sz w:val="28"/>
          <w:szCs w:val="28"/>
        </w:rPr>
        <w:t xml:space="preserve"> </w:t>
      </w:r>
      <w:r w:rsidRPr="00DC5A5B">
        <w:rPr>
          <w:rFonts w:ascii="Times New Roman" w:hAnsi="Times New Roman"/>
          <w:sz w:val="28"/>
          <w:szCs w:val="28"/>
        </w:rPr>
        <w:t>развития очистных сооружений. Оставшиеся иловые площадки будут</w:t>
      </w:r>
      <w:r>
        <w:rPr>
          <w:rFonts w:ascii="Times New Roman" w:hAnsi="Times New Roman"/>
          <w:sz w:val="28"/>
          <w:szCs w:val="28"/>
        </w:rPr>
        <w:t xml:space="preserve"> </w:t>
      </w:r>
      <w:r w:rsidRPr="00DC5A5B">
        <w:rPr>
          <w:rFonts w:ascii="Times New Roman" w:hAnsi="Times New Roman"/>
          <w:sz w:val="28"/>
          <w:szCs w:val="28"/>
        </w:rPr>
        <w:t>использоваться как аварийные.</w:t>
      </w:r>
    </w:p>
    <w:p w14:paraId="4DC67F63" w14:textId="7F616B99" w:rsidR="006B14BA" w:rsidRPr="00A11A21" w:rsidRDefault="00DC5A5B" w:rsidP="00DC5A5B">
      <w:pPr>
        <w:spacing w:after="0"/>
        <w:ind w:right="-1" w:firstLine="708"/>
        <w:jc w:val="both"/>
        <w:rPr>
          <w:rFonts w:ascii="Times New Roman" w:hAnsi="Times New Roman"/>
          <w:sz w:val="28"/>
          <w:szCs w:val="28"/>
        </w:rPr>
      </w:pPr>
      <w:r w:rsidRPr="00DC5A5B">
        <w:rPr>
          <w:rFonts w:ascii="Times New Roman" w:hAnsi="Times New Roman"/>
          <w:sz w:val="28"/>
          <w:szCs w:val="28"/>
        </w:rPr>
        <w:t>При полном износе оборудования хлораторной на очистных не производится</w:t>
      </w:r>
      <w:r>
        <w:rPr>
          <w:rFonts w:ascii="Times New Roman" w:hAnsi="Times New Roman"/>
          <w:sz w:val="28"/>
          <w:szCs w:val="28"/>
        </w:rPr>
        <w:t xml:space="preserve"> </w:t>
      </w:r>
      <w:r w:rsidRPr="00DC5A5B">
        <w:rPr>
          <w:rFonts w:ascii="Times New Roman" w:hAnsi="Times New Roman"/>
          <w:sz w:val="28"/>
          <w:szCs w:val="28"/>
        </w:rPr>
        <w:t>обеззараживание очищенных стоков в контактном резервуаре. Предлагается</w:t>
      </w:r>
      <w:r>
        <w:rPr>
          <w:rFonts w:ascii="Times New Roman" w:hAnsi="Times New Roman"/>
          <w:sz w:val="28"/>
          <w:szCs w:val="28"/>
        </w:rPr>
        <w:t xml:space="preserve"> </w:t>
      </w:r>
      <w:r w:rsidRPr="00DC5A5B">
        <w:rPr>
          <w:rFonts w:ascii="Times New Roman" w:hAnsi="Times New Roman"/>
          <w:sz w:val="28"/>
          <w:szCs w:val="28"/>
        </w:rPr>
        <w:t>оборудовать очистные сооружения современными методами УФ-обеззараживания</w:t>
      </w:r>
      <w:r>
        <w:rPr>
          <w:rFonts w:ascii="Times New Roman" w:hAnsi="Times New Roman"/>
          <w:sz w:val="28"/>
          <w:szCs w:val="28"/>
        </w:rPr>
        <w:t xml:space="preserve"> </w:t>
      </w:r>
      <w:r w:rsidRPr="00DC5A5B">
        <w:rPr>
          <w:rFonts w:ascii="Times New Roman" w:hAnsi="Times New Roman"/>
          <w:sz w:val="28"/>
          <w:szCs w:val="28"/>
        </w:rPr>
        <w:t>стоков перед выпуском в реку Сухой Иловай.</w:t>
      </w:r>
    </w:p>
    <w:p w14:paraId="70CD981B" w14:textId="77777777" w:rsidR="004A1613" w:rsidRPr="00A11A21" w:rsidRDefault="004A1613" w:rsidP="004466F5">
      <w:pPr>
        <w:spacing w:after="0"/>
        <w:ind w:right="-1"/>
        <w:jc w:val="center"/>
        <w:rPr>
          <w:rFonts w:ascii="Times New Roman" w:hAnsi="Times New Roman"/>
          <w:b/>
          <w:sz w:val="28"/>
          <w:szCs w:val="28"/>
        </w:rPr>
      </w:pPr>
      <w:bookmarkStart w:id="51" w:name="_Toc388883717"/>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5</w:t>
      </w:r>
      <w:r w:rsidR="00BB309B">
        <w:rPr>
          <w:rFonts w:ascii="Times New Roman" w:hAnsi="Times New Roman"/>
          <w:b/>
          <w:sz w:val="28"/>
          <w:szCs w:val="28"/>
        </w:rPr>
        <w:t xml:space="preserve">. </w:t>
      </w:r>
      <w:r w:rsidRPr="00A11A21">
        <w:rPr>
          <w:rFonts w:ascii="Times New Roman" w:hAnsi="Times New Roman"/>
          <w:b/>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1"/>
    </w:p>
    <w:p w14:paraId="1A512D89" w14:textId="0527A57F" w:rsidR="00CF229F" w:rsidRPr="00CF229F" w:rsidRDefault="00CF229F" w:rsidP="005D10A4">
      <w:pPr>
        <w:spacing w:after="0"/>
        <w:ind w:right="-1" w:firstLine="709"/>
        <w:jc w:val="both"/>
        <w:rPr>
          <w:rFonts w:ascii="Times New Roman" w:hAnsi="Times New Roman"/>
          <w:sz w:val="28"/>
          <w:szCs w:val="28"/>
          <w:lang w:eastAsia="ar-SA"/>
        </w:rPr>
      </w:pPr>
      <w:bookmarkStart w:id="52" w:name="_Toc375685098"/>
      <w:bookmarkStart w:id="53" w:name="_Toc388883718"/>
      <w:r w:rsidRPr="00CF229F">
        <w:rPr>
          <w:rFonts w:ascii="Times New Roman" w:hAnsi="Times New Roman"/>
          <w:sz w:val="28"/>
          <w:szCs w:val="28"/>
          <w:lang w:eastAsia="ar-SA"/>
        </w:rPr>
        <w:t xml:space="preserve">В </w:t>
      </w:r>
      <w:r w:rsidR="0049728B">
        <w:rPr>
          <w:rFonts w:ascii="Times New Roman" w:hAnsi="Times New Roman"/>
          <w:sz w:val="28"/>
          <w:szCs w:val="28"/>
          <w:lang w:eastAsia="ar-SA"/>
        </w:rPr>
        <w:t>Первомайском</w:t>
      </w:r>
      <w:r w:rsidR="004559AA">
        <w:rPr>
          <w:rFonts w:ascii="Times New Roman" w:hAnsi="Times New Roman"/>
          <w:sz w:val="28"/>
          <w:szCs w:val="28"/>
          <w:lang w:eastAsia="ar-SA"/>
        </w:rPr>
        <w:t xml:space="preserve"> </w:t>
      </w:r>
      <w:r w:rsidR="0049728B">
        <w:rPr>
          <w:rFonts w:ascii="Times New Roman" w:hAnsi="Times New Roman"/>
          <w:sz w:val="28"/>
          <w:szCs w:val="28"/>
          <w:lang w:eastAsia="ar-SA"/>
        </w:rPr>
        <w:t>муниципальном округе</w:t>
      </w:r>
      <w:r w:rsidRPr="00CF229F">
        <w:rPr>
          <w:rFonts w:ascii="Times New Roman" w:hAnsi="Times New Roman"/>
          <w:sz w:val="28"/>
          <w:szCs w:val="28"/>
          <w:lang w:eastAsia="ar-SA"/>
        </w:rPr>
        <w:t xml:space="preserve"> </w:t>
      </w:r>
      <w:r w:rsidR="005D10A4">
        <w:rPr>
          <w:rFonts w:ascii="Times New Roman" w:hAnsi="Times New Roman"/>
          <w:sz w:val="28"/>
          <w:szCs w:val="28"/>
          <w:lang w:eastAsia="ar-SA"/>
        </w:rPr>
        <w:t>к</w:t>
      </w:r>
      <w:r w:rsidR="005D10A4" w:rsidRPr="005D10A4">
        <w:rPr>
          <w:rFonts w:ascii="Times New Roman" w:hAnsi="Times New Roman"/>
          <w:sz w:val="28"/>
          <w:szCs w:val="28"/>
          <w:lang w:eastAsia="ar-SA"/>
        </w:rPr>
        <w:t>анализационные сети проложены из чугунных, стальных, железобетонных и</w:t>
      </w:r>
      <w:r w:rsidR="005D10A4">
        <w:rPr>
          <w:rFonts w:ascii="Times New Roman" w:hAnsi="Times New Roman"/>
          <w:sz w:val="28"/>
          <w:szCs w:val="28"/>
          <w:lang w:eastAsia="ar-SA"/>
        </w:rPr>
        <w:t xml:space="preserve"> </w:t>
      </w:r>
      <w:r w:rsidR="005D10A4" w:rsidRPr="005D10A4">
        <w:rPr>
          <w:rFonts w:ascii="Times New Roman" w:hAnsi="Times New Roman"/>
          <w:sz w:val="28"/>
          <w:szCs w:val="28"/>
          <w:lang w:eastAsia="ar-SA"/>
        </w:rPr>
        <w:t>НПВХ трубопроводов диаметром от 1</w:t>
      </w:r>
      <w:r w:rsidR="005D10A4">
        <w:rPr>
          <w:rFonts w:ascii="Times New Roman" w:hAnsi="Times New Roman"/>
          <w:sz w:val="28"/>
          <w:szCs w:val="28"/>
          <w:lang w:eastAsia="ar-SA"/>
        </w:rPr>
        <w:t>0</w:t>
      </w:r>
      <w:r w:rsidR="005D10A4" w:rsidRPr="005D10A4">
        <w:rPr>
          <w:rFonts w:ascii="Times New Roman" w:hAnsi="Times New Roman"/>
          <w:sz w:val="28"/>
          <w:szCs w:val="28"/>
          <w:lang w:eastAsia="ar-SA"/>
        </w:rPr>
        <w:t>0 до 400 мм общей протяженностью 20.9 км</w:t>
      </w:r>
    </w:p>
    <w:p w14:paraId="374C9FA3" w14:textId="77777777" w:rsidR="00344C3B" w:rsidRDefault="00CF229F" w:rsidP="00041DB6">
      <w:pPr>
        <w:spacing w:after="0"/>
        <w:ind w:right="-1" w:firstLine="709"/>
        <w:jc w:val="both"/>
        <w:rPr>
          <w:rFonts w:ascii="Times New Roman" w:hAnsi="Times New Roman"/>
          <w:sz w:val="28"/>
          <w:szCs w:val="28"/>
          <w:lang w:eastAsia="ar-SA"/>
        </w:rPr>
      </w:pPr>
      <w:r w:rsidRPr="00CF229F">
        <w:rPr>
          <w:rFonts w:ascii="Times New Roman" w:hAnsi="Times New Roman"/>
          <w:sz w:val="28"/>
          <w:szCs w:val="28"/>
          <w:lang w:eastAsia="ar-SA"/>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1194F2E7" w14:textId="320BA4A8" w:rsidR="00CF229F" w:rsidRDefault="00CF229F" w:rsidP="00CF229F">
      <w:pPr>
        <w:spacing w:after="0"/>
        <w:ind w:firstLine="708"/>
        <w:jc w:val="both"/>
        <w:rPr>
          <w:rFonts w:ascii="Times New Roman" w:hAnsi="Times New Roman"/>
          <w:sz w:val="28"/>
          <w:szCs w:val="28"/>
        </w:rPr>
      </w:pPr>
      <w:r>
        <w:rPr>
          <w:rFonts w:ascii="Times New Roman" w:hAnsi="Times New Roman"/>
          <w:sz w:val="28"/>
          <w:szCs w:val="28"/>
        </w:rPr>
        <w:t>В таблиц</w:t>
      </w:r>
      <w:r w:rsidRPr="00856667">
        <w:rPr>
          <w:rFonts w:ascii="Times New Roman" w:hAnsi="Times New Roman"/>
          <w:sz w:val="28"/>
          <w:szCs w:val="28"/>
        </w:rPr>
        <w:t xml:space="preserve">е </w:t>
      </w:r>
      <w:r w:rsidR="00994126">
        <w:rPr>
          <w:rFonts w:ascii="Times New Roman" w:hAnsi="Times New Roman"/>
          <w:sz w:val="28"/>
          <w:szCs w:val="28"/>
        </w:rPr>
        <w:t>29</w:t>
      </w:r>
      <w:r>
        <w:rPr>
          <w:rFonts w:ascii="Times New Roman" w:hAnsi="Times New Roman"/>
          <w:sz w:val="28"/>
          <w:szCs w:val="28"/>
        </w:rPr>
        <w:t xml:space="preserve"> </w:t>
      </w:r>
      <w:r w:rsidRPr="00856667">
        <w:rPr>
          <w:rFonts w:ascii="Times New Roman" w:hAnsi="Times New Roman"/>
          <w:sz w:val="28"/>
          <w:szCs w:val="28"/>
        </w:rPr>
        <w:t xml:space="preserve">показаны сети, находящиеся на балансе администрации </w:t>
      </w:r>
      <w:r w:rsidR="00AA6011">
        <w:rPr>
          <w:rFonts w:ascii="Times New Roman" w:hAnsi="Times New Roman"/>
          <w:sz w:val="28"/>
          <w:szCs w:val="28"/>
        </w:rPr>
        <w:t>Первомайского</w:t>
      </w:r>
      <w:r w:rsidR="00E43EBE">
        <w:rPr>
          <w:rFonts w:ascii="Times New Roman" w:hAnsi="Times New Roman"/>
          <w:sz w:val="28"/>
          <w:szCs w:val="28"/>
        </w:rPr>
        <w:t xml:space="preserve"> </w:t>
      </w:r>
      <w:r w:rsidR="00AA6011">
        <w:rPr>
          <w:rFonts w:ascii="Times New Roman" w:hAnsi="Times New Roman"/>
          <w:sz w:val="28"/>
          <w:szCs w:val="28"/>
        </w:rPr>
        <w:t>муниципального округа</w:t>
      </w:r>
      <w:r w:rsidR="004E5A83">
        <w:rPr>
          <w:rFonts w:ascii="Times New Roman" w:hAnsi="Times New Roman"/>
          <w:sz w:val="28"/>
          <w:szCs w:val="28"/>
        </w:rPr>
        <w:t xml:space="preserve"> </w:t>
      </w:r>
    </w:p>
    <w:p w14:paraId="1A3754B9" w14:textId="3BADD69C" w:rsidR="00CF229F" w:rsidRDefault="00CF229F" w:rsidP="00CF229F">
      <w:pPr>
        <w:spacing w:after="0"/>
        <w:jc w:val="right"/>
        <w:rPr>
          <w:rFonts w:ascii="Times New Roman" w:hAnsi="Times New Roman"/>
          <w:sz w:val="28"/>
          <w:szCs w:val="28"/>
        </w:rPr>
      </w:pPr>
      <w:r>
        <w:rPr>
          <w:rFonts w:ascii="Times New Roman" w:hAnsi="Times New Roman"/>
          <w:sz w:val="28"/>
          <w:szCs w:val="28"/>
        </w:rPr>
        <w:t>Таблица 2</w:t>
      </w:r>
      <w:r w:rsidR="00994126">
        <w:rPr>
          <w:rFonts w:ascii="Times New Roman" w:hAnsi="Times New Roman"/>
          <w:sz w:val="28"/>
          <w:szCs w:val="28"/>
        </w:rPr>
        <w:t>9</w:t>
      </w:r>
    </w:p>
    <w:tbl>
      <w:tblPr>
        <w:tblStyle w:val="a6"/>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76"/>
        <w:gridCol w:w="3674"/>
        <w:gridCol w:w="2127"/>
        <w:gridCol w:w="3062"/>
      </w:tblGrid>
      <w:tr w:rsidR="00DC5A5B" w:rsidRPr="00E5445F" w14:paraId="1EA14BD8" w14:textId="77777777" w:rsidTr="005D10A4">
        <w:trPr>
          <w:jc w:val="center"/>
        </w:trPr>
        <w:tc>
          <w:tcPr>
            <w:tcW w:w="665" w:type="dxa"/>
            <w:vAlign w:val="center"/>
          </w:tcPr>
          <w:p w14:paraId="1B17EABC" w14:textId="77777777" w:rsidR="00DC5A5B" w:rsidRPr="00365182" w:rsidRDefault="00DC5A5B" w:rsidP="00390A0A">
            <w:pPr>
              <w:pStyle w:val="11"/>
              <w:jc w:val="center"/>
              <w:rPr>
                <w:rFonts w:ascii="Times New Roman" w:hAnsi="Times New Roman"/>
                <w:b/>
                <w:bCs/>
                <w:spacing w:val="2"/>
                <w:sz w:val="24"/>
                <w:szCs w:val="24"/>
                <w:shd w:val="clear" w:color="auto" w:fill="FFFFFF"/>
              </w:rPr>
            </w:pPr>
            <w:r w:rsidRPr="00365182">
              <w:rPr>
                <w:rFonts w:ascii="Times New Roman" w:hAnsi="Times New Roman"/>
                <w:b/>
                <w:bCs/>
                <w:spacing w:val="2"/>
                <w:sz w:val="24"/>
                <w:szCs w:val="24"/>
                <w:shd w:val="clear" w:color="auto" w:fill="FFFFFF"/>
              </w:rPr>
              <w:t>№ п/п</w:t>
            </w:r>
          </w:p>
        </w:tc>
        <w:tc>
          <w:tcPr>
            <w:tcW w:w="3148" w:type="dxa"/>
            <w:vAlign w:val="center"/>
          </w:tcPr>
          <w:p w14:paraId="7F94EB36" w14:textId="699C743B" w:rsidR="00DC5A5B" w:rsidRPr="00365182" w:rsidRDefault="00DC5A5B" w:rsidP="00AB37F1">
            <w:pPr>
              <w:pStyle w:val="11"/>
              <w:jc w:val="center"/>
              <w:rPr>
                <w:rFonts w:ascii="Times New Roman" w:hAnsi="Times New Roman"/>
                <w:b/>
                <w:bCs/>
                <w:spacing w:val="2"/>
                <w:sz w:val="24"/>
                <w:szCs w:val="24"/>
                <w:shd w:val="clear" w:color="auto" w:fill="FFFFFF"/>
              </w:rPr>
            </w:pPr>
            <w:r w:rsidRPr="00365182">
              <w:rPr>
                <w:rFonts w:ascii="Times New Roman" w:hAnsi="Times New Roman"/>
                <w:b/>
                <w:bCs/>
                <w:spacing w:val="2"/>
                <w:sz w:val="24"/>
                <w:szCs w:val="24"/>
                <w:shd w:val="clear" w:color="auto" w:fill="FFFFFF"/>
              </w:rPr>
              <w:t>Наименование</w:t>
            </w:r>
            <w:r>
              <w:rPr>
                <w:rFonts w:ascii="Times New Roman" w:hAnsi="Times New Roman"/>
                <w:b/>
                <w:bCs/>
                <w:spacing w:val="2"/>
                <w:sz w:val="24"/>
                <w:szCs w:val="24"/>
                <w:shd w:val="clear" w:color="auto" w:fill="FFFFFF"/>
              </w:rPr>
              <w:t xml:space="preserve"> улиц</w:t>
            </w:r>
            <w:r w:rsidRPr="00365182">
              <w:rPr>
                <w:rFonts w:ascii="Times New Roman" w:hAnsi="Times New Roman"/>
                <w:b/>
                <w:bCs/>
                <w:spacing w:val="2"/>
                <w:sz w:val="24"/>
                <w:szCs w:val="24"/>
                <w:shd w:val="clear" w:color="auto" w:fill="FFFFFF"/>
              </w:rPr>
              <w:t xml:space="preserve"> </w:t>
            </w:r>
          </w:p>
        </w:tc>
        <w:tc>
          <w:tcPr>
            <w:tcW w:w="1823" w:type="dxa"/>
            <w:vAlign w:val="center"/>
          </w:tcPr>
          <w:p w14:paraId="79DFC4DF" w14:textId="77777777" w:rsidR="00DC5A5B" w:rsidRDefault="00DC5A5B" w:rsidP="0087461F">
            <w:pPr>
              <w:pStyle w:val="11"/>
              <w:jc w:val="center"/>
              <w:rPr>
                <w:rFonts w:ascii="Times New Roman" w:hAnsi="Times New Roman"/>
                <w:b/>
                <w:bCs/>
                <w:spacing w:val="2"/>
                <w:sz w:val="24"/>
                <w:szCs w:val="24"/>
                <w:shd w:val="clear" w:color="auto" w:fill="FFFFFF"/>
              </w:rPr>
            </w:pPr>
            <w:r w:rsidRPr="00365182">
              <w:rPr>
                <w:rFonts w:ascii="Times New Roman" w:hAnsi="Times New Roman"/>
                <w:b/>
                <w:bCs/>
                <w:spacing w:val="2"/>
                <w:sz w:val="24"/>
                <w:szCs w:val="24"/>
                <w:shd w:val="clear" w:color="auto" w:fill="FFFFFF"/>
              </w:rPr>
              <w:t xml:space="preserve">Протяженность </w:t>
            </w:r>
            <w:r>
              <w:rPr>
                <w:rFonts w:ascii="Times New Roman" w:hAnsi="Times New Roman"/>
                <w:b/>
                <w:bCs/>
                <w:spacing w:val="2"/>
                <w:sz w:val="24"/>
                <w:szCs w:val="24"/>
                <w:shd w:val="clear" w:color="auto" w:fill="FFFFFF"/>
              </w:rPr>
              <w:t>канализационных</w:t>
            </w:r>
          </w:p>
          <w:p w14:paraId="0F106A4F" w14:textId="0F3B8812" w:rsidR="00DC5A5B" w:rsidRPr="00365182" w:rsidRDefault="00DC5A5B" w:rsidP="0087461F">
            <w:pPr>
              <w:pStyle w:val="11"/>
              <w:jc w:val="center"/>
              <w:rPr>
                <w:rFonts w:ascii="Times New Roman" w:hAnsi="Times New Roman"/>
                <w:b/>
                <w:bCs/>
                <w:spacing w:val="2"/>
                <w:sz w:val="24"/>
                <w:szCs w:val="24"/>
                <w:shd w:val="clear" w:color="auto" w:fill="FFFFFF"/>
              </w:rPr>
            </w:pPr>
            <w:r w:rsidRPr="00365182">
              <w:rPr>
                <w:rFonts w:ascii="Times New Roman" w:hAnsi="Times New Roman"/>
                <w:b/>
                <w:bCs/>
                <w:spacing w:val="2"/>
                <w:sz w:val="24"/>
                <w:szCs w:val="24"/>
                <w:shd w:val="clear" w:color="auto" w:fill="FFFFFF"/>
              </w:rPr>
              <w:t>сетей, км</w:t>
            </w:r>
          </w:p>
        </w:tc>
        <w:tc>
          <w:tcPr>
            <w:tcW w:w="2624" w:type="dxa"/>
            <w:vAlign w:val="center"/>
          </w:tcPr>
          <w:p w14:paraId="03CB1D90" w14:textId="691A5F89" w:rsidR="00DC5A5B" w:rsidRPr="00365182" w:rsidRDefault="00DC5A5B" w:rsidP="00390A0A">
            <w:pPr>
              <w:pStyle w:val="11"/>
              <w:jc w:val="center"/>
              <w:rPr>
                <w:rFonts w:ascii="Times New Roman" w:hAnsi="Times New Roman"/>
                <w:b/>
                <w:bCs/>
                <w:spacing w:val="2"/>
                <w:sz w:val="24"/>
                <w:szCs w:val="24"/>
                <w:shd w:val="clear" w:color="auto" w:fill="FFFFFF"/>
              </w:rPr>
            </w:pPr>
            <w:r>
              <w:rPr>
                <w:rFonts w:ascii="Times New Roman" w:hAnsi="Times New Roman"/>
                <w:b/>
                <w:bCs/>
                <w:spacing w:val="2"/>
                <w:sz w:val="24"/>
                <w:szCs w:val="24"/>
                <w:shd w:val="clear" w:color="auto" w:fill="FFFFFF"/>
              </w:rPr>
              <w:t>Диаметр, мм</w:t>
            </w:r>
          </w:p>
        </w:tc>
      </w:tr>
      <w:tr w:rsidR="00DC5A5B" w:rsidRPr="00E5445F" w14:paraId="4B19918C" w14:textId="77777777" w:rsidTr="005D10A4">
        <w:trPr>
          <w:trHeight w:val="138"/>
          <w:jc w:val="center"/>
        </w:trPr>
        <w:tc>
          <w:tcPr>
            <w:tcW w:w="665" w:type="dxa"/>
            <w:vMerge w:val="restart"/>
            <w:vAlign w:val="center"/>
          </w:tcPr>
          <w:p w14:paraId="7E39990D"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restart"/>
            <w:vAlign w:val="center"/>
          </w:tcPr>
          <w:p w14:paraId="02B1732D" w14:textId="038725EB" w:rsidR="00DC5A5B" w:rsidRPr="00365182" w:rsidRDefault="00DC5A5B" w:rsidP="00390A0A">
            <w:pPr>
              <w:pStyle w:val="11"/>
              <w:rPr>
                <w:rFonts w:ascii="Times New Roman" w:hAnsi="Times New Roman"/>
                <w:spacing w:val="2"/>
                <w:sz w:val="24"/>
                <w:szCs w:val="24"/>
                <w:shd w:val="clear" w:color="auto" w:fill="FFFFFF"/>
              </w:rPr>
            </w:pPr>
            <w:r w:rsidRPr="00DC5A5B">
              <w:rPr>
                <w:rFonts w:ascii="Times New Roman" w:hAnsi="Times New Roman"/>
                <w:spacing w:val="2"/>
                <w:sz w:val="24"/>
                <w:szCs w:val="24"/>
                <w:shd w:val="clear" w:color="auto" w:fill="FFFFFF"/>
              </w:rPr>
              <w:t>Район СХТ</w:t>
            </w:r>
          </w:p>
        </w:tc>
        <w:tc>
          <w:tcPr>
            <w:tcW w:w="1823" w:type="dxa"/>
            <w:vAlign w:val="center"/>
          </w:tcPr>
          <w:p w14:paraId="6C9C24BD" w14:textId="77F58041"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296</w:t>
            </w:r>
          </w:p>
        </w:tc>
        <w:tc>
          <w:tcPr>
            <w:tcW w:w="2624" w:type="dxa"/>
            <w:vAlign w:val="center"/>
          </w:tcPr>
          <w:p w14:paraId="3D3A6AFD" w14:textId="077B0F28"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DC5A5B" w:rsidRPr="00E5445F" w14:paraId="6B780EB6" w14:textId="77777777" w:rsidTr="005D10A4">
        <w:trPr>
          <w:trHeight w:val="138"/>
          <w:jc w:val="center"/>
        </w:trPr>
        <w:tc>
          <w:tcPr>
            <w:tcW w:w="665" w:type="dxa"/>
            <w:vMerge/>
            <w:vAlign w:val="center"/>
          </w:tcPr>
          <w:p w14:paraId="2A9F55D9"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3DAD1F4D" w14:textId="77777777" w:rsidR="00DC5A5B" w:rsidRPr="00DC5A5B" w:rsidRDefault="00DC5A5B" w:rsidP="00390A0A">
            <w:pPr>
              <w:pStyle w:val="11"/>
              <w:rPr>
                <w:rFonts w:ascii="Times New Roman" w:hAnsi="Times New Roman"/>
                <w:spacing w:val="2"/>
                <w:sz w:val="24"/>
                <w:szCs w:val="24"/>
                <w:shd w:val="clear" w:color="auto" w:fill="FFFFFF"/>
              </w:rPr>
            </w:pPr>
          </w:p>
        </w:tc>
        <w:tc>
          <w:tcPr>
            <w:tcW w:w="1823" w:type="dxa"/>
            <w:vAlign w:val="center"/>
          </w:tcPr>
          <w:p w14:paraId="3596B307" w14:textId="20464383" w:rsidR="00DC5A5B"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520</w:t>
            </w:r>
          </w:p>
        </w:tc>
        <w:tc>
          <w:tcPr>
            <w:tcW w:w="2624" w:type="dxa"/>
            <w:vAlign w:val="center"/>
          </w:tcPr>
          <w:p w14:paraId="715ED627" w14:textId="3B633D09" w:rsidR="00DC5A5B"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08CBE502" w14:textId="77777777" w:rsidTr="005D10A4">
        <w:trPr>
          <w:jc w:val="center"/>
        </w:trPr>
        <w:tc>
          <w:tcPr>
            <w:tcW w:w="665" w:type="dxa"/>
            <w:vAlign w:val="center"/>
          </w:tcPr>
          <w:p w14:paraId="3D1265B5"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05D4A115" w14:textId="51D84DC1" w:rsidR="00DC5A5B" w:rsidRPr="00365182" w:rsidRDefault="00DC5A5B" w:rsidP="00390A0A">
            <w:pPr>
              <w:pStyle w:val="11"/>
              <w:rPr>
                <w:rFonts w:ascii="Times New Roman" w:hAnsi="Times New Roman"/>
                <w:spacing w:val="2"/>
                <w:sz w:val="24"/>
                <w:szCs w:val="24"/>
                <w:shd w:val="clear" w:color="auto" w:fill="FFFFFF"/>
              </w:rPr>
            </w:pPr>
            <w:r w:rsidRPr="00DC5A5B">
              <w:rPr>
                <w:rFonts w:ascii="Times New Roman" w:hAnsi="Times New Roman"/>
                <w:spacing w:val="2"/>
                <w:sz w:val="24"/>
                <w:szCs w:val="24"/>
                <w:shd w:val="clear" w:color="auto" w:fill="FFFFFF"/>
              </w:rPr>
              <w:t>От КНС мясокомбината до КНС №4</w:t>
            </w:r>
          </w:p>
        </w:tc>
        <w:tc>
          <w:tcPr>
            <w:tcW w:w="1823" w:type="dxa"/>
            <w:vAlign w:val="center"/>
          </w:tcPr>
          <w:p w14:paraId="49344B51" w14:textId="77FF26F4"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3367</w:t>
            </w:r>
          </w:p>
        </w:tc>
        <w:tc>
          <w:tcPr>
            <w:tcW w:w="2624" w:type="dxa"/>
            <w:vAlign w:val="center"/>
          </w:tcPr>
          <w:p w14:paraId="763A2E1A" w14:textId="43E432A9"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1499BE46" w14:textId="77777777" w:rsidTr="005D10A4">
        <w:trPr>
          <w:jc w:val="center"/>
        </w:trPr>
        <w:tc>
          <w:tcPr>
            <w:tcW w:w="665" w:type="dxa"/>
            <w:vAlign w:val="center"/>
          </w:tcPr>
          <w:p w14:paraId="19A7238F"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3C0BD8F3" w14:textId="325C0B0A" w:rsidR="00DC5A5B" w:rsidRPr="00365182" w:rsidRDefault="00B061BD" w:rsidP="00AB37F1">
            <w:pPr>
              <w:pStyle w:val="11"/>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ул</w:t>
            </w:r>
            <w:r w:rsidR="00DC5A5B" w:rsidRPr="00DC5A5B">
              <w:rPr>
                <w:rFonts w:ascii="Times New Roman" w:hAnsi="Times New Roman"/>
                <w:spacing w:val="2"/>
                <w:sz w:val="24"/>
                <w:szCs w:val="24"/>
                <w:shd w:val="clear" w:color="auto" w:fill="FFFFFF"/>
              </w:rPr>
              <w:t>. Энергетиков (канализация до КНС №8)</w:t>
            </w:r>
          </w:p>
        </w:tc>
        <w:tc>
          <w:tcPr>
            <w:tcW w:w="1823" w:type="dxa"/>
            <w:vAlign w:val="center"/>
          </w:tcPr>
          <w:p w14:paraId="2D8EBE5E" w14:textId="64DDD13D"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475</w:t>
            </w:r>
          </w:p>
        </w:tc>
        <w:tc>
          <w:tcPr>
            <w:tcW w:w="2624" w:type="dxa"/>
            <w:vAlign w:val="center"/>
          </w:tcPr>
          <w:p w14:paraId="5829D8B0" w14:textId="57240B31"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4355799D" w14:textId="77777777" w:rsidTr="005D10A4">
        <w:trPr>
          <w:jc w:val="center"/>
        </w:trPr>
        <w:tc>
          <w:tcPr>
            <w:tcW w:w="665" w:type="dxa"/>
            <w:vAlign w:val="center"/>
          </w:tcPr>
          <w:p w14:paraId="3A0DF596"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5C9E5D59" w14:textId="5BDB5490" w:rsidR="0010173A" w:rsidRPr="0010173A" w:rsidRDefault="00B061BD" w:rsidP="0010173A">
            <w:pPr>
              <w:pStyle w:val="11"/>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ул</w:t>
            </w:r>
            <w:r w:rsidR="0010173A" w:rsidRPr="0010173A">
              <w:rPr>
                <w:rFonts w:ascii="Times New Roman" w:hAnsi="Times New Roman"/>
                <w:spacing w:val="2"/>
                <w:sz w:val="24"/>
                <w:szCs w:val="24"/>
                <w:shd w:val="clear" w:color="auto" w:fill="FFFFFF"/>
              </w:rPr>
              <w:t>. Энергетиков (от КНС №8 до КНС №1 на</w:t>
            </w:r>
          </w:p>
          <w:p w14:paraId="44935B53" w14:textId="426FF5E0" w:rsidR="00DC5A5B" w:rsidRPr="00365182" w:rsidRDefault="0010173A" w:rsidP="0010173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территории ЗАО «</w:t>
            </w:r>
            <w:proofErr w:type="spellStart"/>
            <w:r w:rsidRPr="0010173A">
              <w:rPr>
                <w:rFonts w:ascii="Times New Roman" w:hAnsi="Times New Roman"/>
                <w:spacing w:val="2"/>
                <w:sz w:val="24"/>
                <w:szCs w:val="24"/>
                <w:shd w:val="clear" w:color="auto" w:fill="FFFFFF"/>
              </w:rPr>
              <w:t>Первомайскхиммаш</w:t>
            </w:r>
            <w:proofErr w:type="spellEnd"/>
            <w:r w:rsidRPr="0010173A">
              <w:rPr>
                <w:rFonts w:ascii="Times New Roman" w:hAnsi="Times New Roman"/>
                <w:spacing w:val="2"/>
                <w:sz w:val="24"/>
                <w:szCs w:val="24"/>
                <w:shd w:val="clear" w:color="auto" w:fill="FFFFFF"/>
              </w:rPr>
              <w:t>»)</w:t>
            </w:r>
          </w:p>
        </w:tc>
        <w:tc>
          <w:tcPr>
            <w:tcW w:w="1823" w:type="dxa"/>
            <w:vAlign w:val="center"/>
          </w:tcPr>
          <w:p w14:paraId="64236534" w14:textId="22DA6B63"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453</w:t>
            </w:r>
          </w:p>
        </w:tc>
        <w:tc>
          <w:tcPr>
            <w:tcW w:w="2624" w:type="dxa"/>
            <w:vAlign w:val="center"/>
          </w:tcPr>
          <w:p w14:paraId="3CEE64DE" w14:textId="320FD527"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DC5A5B" w:rsidRPr="00E5445F" w14:paraId="3FD39ECD" w14:textId="77777777" w:rsidTr="005D10A4">
        <w:trPr>
          <w:jc w:val="center"/>
        </w:trPr>
        <w:tc>
          <w:tcPr>
            <w:tcW w:w="665" w:type="dxa"/>
            <w:vAlign w:val="center"/>
          </w:tcPr>
          <w:p w14:paraId="0494CA58"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5B2350D5" w14:textId="2835FE91" w:rsidR="00DC5A5B" w:rsidRPr="00365182"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Володарского</w:t>
            </w:r>
          </w:p>
        </w:tc>
        <w:tc>
          <w:tcPr>
            <w:tcW w:w="1823" w:type="dxa"/>
            <w:vAlign w:val="center"/>
          </w:tcPr>
          <w:p w14:paraId="74E0E46D" w14:textId="5F6042EC"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456</w:t>
            </w:r>
          </w:p>
        </w:tc>
        <w:tc>
          <w:tcPr>
            <w:tcW w:w="2624" w:type="dxa"/>
            <w:vAlign w:val="center"/>
          </w:tcPr>
          <w:p w14:paraId="72A81CC2" w14:textId="0CAEAFFA"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2E5E5119" w14:textId="77777777" w:rsidTr="005D10A4">
        <w:trPr>
          <w:jc w:val="center"/>
        </w:trPr>
        <w:tc>
          <w:tcPr>
            <w:tcW w:w="665" w:type="dxa"/>
            <w:vAlign w:val="center"/>
          </w:tcPr>
          <w:p w14:paraId="7F57429A"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51A30DC6" w14:textId="1F60394F" w:rsidR="00DC5A5B" w:rsidRPr="00365182"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пер. Заводской</w:t>
            </w:r>
          </w:p>
        </w:tc>
        <w:tc>
          <w:tcPr>
            <w:tcW w:w="1823" w:type="dxa"/>
            <w:vAlign w:val="center"/>
          </w:tcPr>
          <w:p w14:paraId="77543A45" w14:textId="5B40C43E"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229</w:t>
            </w:r>
          </w:p>
        </w:tc>
        <w:tc>
          <w:tcPr>
            <w:tcW w:w="2624" w:type="dxa"/>
            <w:vAlign w:val="center"/>
          </w:tcPr>
          <w:p w14:paraId="754C64FF" w14:textId="0233A328"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5CB3C1C5" w14:textId="77777777" w:rsidTr="005D10A4">
        <w:trPr>
          <w:jc w:val="center"/>
        </w:trPr>
        <w:tc>
          <w:tcPr>
            <w:tcW w:w="665" w:type="dxa"/>
            <w:vAlign w:val="center"/>
          </w:tcPr>
          <w:p w14:paraId="47B9708C"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301F7C28" w14:textId="01F6F4FD" w:rsidR="00DC5A5B" w:rsidRPr="00365182" w:rsidRDefault="0010173A" w:rsidP="00AB37F1">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Школьная</w:t>
            </w:r>
          </w:p>
        </w:tc>
        <w:tc>
          <w:tcPr>
            <w:tcW w:w="1823" w:type="dxa"/>
            <w:vAlign w:val="center"/>
          </w:tcPr>
          <w:p w14:paraId="42EAE771" w14:textId="0B06F6DF"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354</w:t>
            </w:r>
          </w:p>
        </w:tc>
        <w:tc>
          <w:tcPr>
            <w:tcW w:w="2624" w:type="dxa"/>
            <w:vAlign w:val="center"/>
          </w:tcPr>
          <w:p w14:paraId="48BDBCE2" w14:textId="2E957B75"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407EA3E1" w14:textId="77777777" w:rsidTr="005D10A4">
        <w:trPr>
          <w:jc w:val="center"/>
        </w:trPr>
        <w:tc>
          <w:tcPr>
            <w:tcW w:w="665" w:type="dxa"/>
            <w:vAlign w:val="center"/>
          </w:tcPr>
          <w:p w14:paraId="523D4EC2"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15033B6D" w14:textId="1E30C448" w:rsidR="00DC5A5B" w:rsidRPr="00365182"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от КНС №1 до КНС №1 (</w:t>
            </w:r>
            <w:proofErr w:type="spellStart"/>
            <w:r w:rsidRPr="0010173A">
              <w:rPr>
                <w:rFonts w:ascii="Times New Roman" w:hAnsi="Times New Roman"/>
                <w:spacing w:val="2"/>
                <w:sz w:val="24"/>
                <w:szCs w:val="24"/>
                <w:shd w:val="clear" w:color="auto" w:fill="FFFFFF"/>
              </w:rPr>
              <w:t>Первомайскхиммаш</w:t>
            </w:r>
            <w:proofErr w:type="spellEnd"/>
            <w:r w:rsidRPr="0010173A">
              <w:rPr>
                <w:rFonts w:ascii="Times New Roman" w:hAnsi="Times New Roman"/>
                <w:spacing w:val="2"/>
                <w:sz w:val="24"/>
                <w:szCs w:val="24"/>
                <w:shd w:val="clear" w:color="auto" w:fill="FFFFFF"/>
              </w:rPr>
              <w:t>)</w:t>
            </w:r>
          </w:p>
        </w:tc>
        <w:tc>
          <w:tcPr>
            <w:tcW w:w="1823" w:type="dxa"/>
            <w:vAlign w:val="center"/>
          </w:tcPr>
          <w:p w14:paraId="380B7AFF" w14:textId="34873E43"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481</w:t>
            </w:r>
          </w:p>
        </w:tc>
        <w:tc>
          <w:tcPr>
            <w:tcW w:w="2624" w:type="dxa"/>
            <w:vAlign w:val="center"/>
          </w:tcPr>
          <w:p w14:paraId="2B7A5D88" w14:textId="43718024"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DC5A5B" w:rsidRPr="00E5445F" w14:paraId="713B49B0" w14:textId="77777777" w:rsidTr="005D10A4">
        <w:trPr>
          <w:jc w:val="center"/>
        </w:trPr>
        <w:tc>
          <w:tcPr>
            <w:tcW w:w="665" w:type="dxa"/>
            <w:vAlign w:val="center"/>
          </w:tcPr>
          <w:p w14:paraId="4390647F"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156C2E60" w14:textId="092BC97D" w:rsidR="00DC5A5B" w:rsidRPr="00365182"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от КНС №1 до КНС №</w:t>
            </w:r>
            <w:r>
              <w:rPr>
                <w:rFonts w:ascii="Times New Roman" w:hAnsi="Times New Roman"/>
                <w:spacing w:val="2"/>
                <w:sz w:val="24"/>
                <w:szCs w:val="24"/>
                <w:shd w:val="clear" w:color="auto" w:fill="FFFFFF"/>
              </w:rPr>
              <w:t>2</w:t>
            </w:r>
            <w:r w:rsidRPr="0010173A">
              <w:rPr>
                <w:rFonts w:ascii="Times New Roman" w:hAnsi="Times New Roman"/>
                <w:spacing w:val="2"/>
                <w:sz w:val="24"/>
                <w:szCs w:val="24"/>
                <w:shd w:val="clear" w:color="auto" w:fill="FFFFFF"/>
              </w:rPr>
              <w:t xml:space="preserve"> (</w:t>
            </w:r>
            <w:proofErr w:type="spellStart"/>
            <w:r w:rsidRPr="0010173A">
              <w:rPr>
                <w:rFonts w:ascii="Times New Roman" w:hAnsi="Times New Roman"/>
                <w:spacing w:val="2"/>
                <w:sz w:val="24"/>
                <w:szCs w:val="24"/>
                <w:shd w:val="clear" w:color="auto" w:fill="FFFFFF"/>
              </w:rPr>
              <w:t>Первомайскхиммаш</w:t>
            </w:r>
            <w:proofErr w:type="spellEnd"/>
            <w:r w:rsidRPr="0010173A">
              <w:rPr>
                <w:rFonts w:ascii="Times New Roman" w:hAnsi="Times New Roman"/>
                <w:spacing w:val="2"/>
                <w:sz w:val="24"/>
                <w:szCs w:val="24"/>
                <w:shd w:val="clear" w:color="auto" w:fill="FFFFFF"/>
              </w:rPr>
              <w:t>)</w:t>
            </w:r>
          </w:p>
        </w:tc>
        <w:tc>
          <w:tcPr>
            <w:tcW w:w="1823" w:type="dxa"/>
            <w:vAlign w:val="center"/>
          </w:tcPr>
          <w:p w14:paraId="723BC694" w14:textId="7E7B66F0"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510</w:t>
            </w:r>
          </w:p>
        </w:tc>
        <w:tc>
          <w:tcPr>
            <w:tcW w:w="2624" w:type="dxa"/>
            <w:vAlign w:val="center"/>
          </w:tcPr>
          <w:p w14:paraId="7A3E1452" w14:textId="686F26B7"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DC5A5B" w:rsidRPr="00E5445F" w14:paraId="4AABB0C7" w14:textId="77777777" w:rsidTr="005D10A4">
        <w:trPr>
          <w:jc w:val="center"/>
        </w:trPr>
        <w:tc>
          <w:tcPr>
            <w:tcW w:w="665" w:type="dxa"/>
            <w:vAlign w:val="center"/>
          </w:tcPr>
          <w:p w14:paraId="2EF18765"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02E3F7E0" w14:textId="113A6746" w:rsidR="00DC5A5B" w:rsidRPr="00365182"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от КНС №1 до КНС №</w:t>
            </w:r>
            <w:r>
              <w:rPr>
                <w:rFonts w:ascii="Times New Roman" w:hAnsi="Times New Roman"/>
                <w:spacing w:val="2"/>
                <w:sz w:val="24"/>
                <w:szCs w:val="24"/>
                <w:shd w:val="clear" w:color="auto" w:fill="FFFFFF"/>
              </w:rPr>
              <w:t>2</w:t>
            </w:r>
            <w:r w:rsidRPr="0010173A">
              <w:rPr>
                <w:rFonts w:ascii="Times New Roman" w:hAnsi="Times New Roman"/>
                <w:spacing w:val="2"/>
                <w:sz w:val="24"/>
                <w:szCs w:val="24"/>
                <w:shd w:val="clear" w:color="auto" w:fill="FFFFFF"/>
              </w:rPr>
              <w:t xml:space="preserve"> (</w:t>
            </w:r>
            <w:proofErr w:type="spellStart"/>
            <w:r w:rsidRPr="0010173A">
              <w:rPr>
                <w:rFonts w:ascii="Times New Roman" w:hAnsi="Times New Roman"/>
                <w:spacing w:val="2"/>
                <w:sz w:val="24"/>
                <w:szCs w:val="24"/>
                <w:shd w:val="clear" w:color="auto" w:fill="FFFFFF"/>
              </w:rPr>
              <w:t>Первомайскхиммаш</w:t>
            </w:r>
            <w:proofErr w:type="spellEnd"/>
            <w:r w:rsidRPr="0010173A">
              <w:rPr>
                <w:rFonts w:ascii="Times New Roman" w:hAnsi="Times New Roman"/>
                <w:spacing w:val="2"/>
                <w:sz w:val="24"/>
                <w:szCs w:val="24"/>
                <w:shd w:val="clear" w:color="auto" w:fill="FFFFFF"/>
              </w:rPr>
              <w:t>)</w:t>
            </w:r>
          </w:p>
        </w:tc>
        <w:tc>
          <w:tcPr>
            <w:tcW w:w="1823" w:type="dxa"/>
            <w:vAlign w:val="center"/>
          </w:tcPr>
          <w:p w14:paraId="7EA8F91B" w14:textId="443F50A7"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281</w:t>
            </w:r>
          </w:p>
        </w:tc>
        <w:tc>
          <w:tcPr>
            <w:tcW w:w="2624" w:type="dxa"/>
            <w:vAlign w:val="center"/>
          </w:tcPr>
          <w:p w14:paraId="33696B83" w14:textId="0D77535C"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DC5A5B" w:rsidRPr="00E5445F" w14:paraId="59D71D80" w14:textId="77777777" w:rsidTr="005D10A4">
        <w:trPr>
          <w:jc w:val="center"/>
        </w:trPr>
        <w:tc>
          <w:tcPr>
            <w:tcW w:w="665" w:type="dxa"/>
            <w:vAlign w:val="center"/>
          </w:tcPr>
          <w:p w14:paraId="240681AA"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28A909B6" w14:textId="6ECC9D81" w:rsidR="00DC5A5B"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от КНС №2 (</w:t>
            </w:r>
            <w:proofErr w:type="spellStart"/>
            <w:r w:rsidRPr="0010173A">
              <w:rPr>
                <w:rFonts w:ascii="Times New Roman" w:hAnsi="Times New Roman"/>
                <w:spacing w:val="2"/>
                <w:sz w:val="24"/>
                <w:szCs w:val="24"/>
                <w:shd w:val="clear" w:color="auto" w:fill="FFFFFF"/>
              </w:rPr>
              <w:t>Первомайскхиммаш</w:t>
            </w:r>
            <w:proofErr w:type="spellEnd"/>
            <w:r w:rsidRPr="0010173A">
              <w:rPr>
                <w:rFonts w:ascii="Times New Roman" w:hAnsi="Times New Roman"/>
                <w:spacing w:val="2"/>
                <w:sz w:val="24"/>
                <w:szCs w:val="24"/>
                <w:shd w:val="clear" w:color="auto" w:fill="FFFFFF"/>
              </w:rPr>
              <w:t>) до КНС №2</w:t>
            </w:r>
          </w:p>
        </w:tc>
        <w:tc>
          <w:tcPr>
            <w:tcW w:w="1823" w:type="dxa"/>
            <w:vAlign w:val="center"/>
          </w:tcPr>
          <w:p w14:paraId="77E6525F" w14:textId="3F6CF8BC"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691</w:t>
            </w:r>
          </w:p>
        </w:tc>
        <w:tc>
          <w:tcPr>
            <w:tcW w:w="2624" w:type="dxa"/>
            <w:vAlign w:val="center"/>
          </w:tcPr>
          <w:p w14:paraId="59F2FCBF" w14:textId="6B738DE3"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300</w:t>
            </w:r>
          </w:p>
        </w:tc>
      </w:tr>
      <w:tr w:rsidR="0010173A" w:rsidRPr="00E5445F" w14:paraId="28631C1B" w14:textId="77777777" w:rsidTr="005D10A4">
        <w:trPr>
          <w:jc w:val="center"/>
        </w:trPr>
        <w:tc>
          <w:tcPr>
            <w:tcW w:w="665" w:type="dxa"/>
            <w:vAlign w:val="center"/>
          </w:tcPr>
          <w:p w14:paraId="5A1B1163"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restart"/>
            <w:vAlign w:val="center"/>
          </w:tcPr>
          <w:p w14:paraId="5B76DCF4" w14:textId="737A3AE3" w:rsidR="0010173A"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Московская</w:t>
            </w:r>
          </w:p>
        </w:tc>
        <w:tc>
          <w:tcPr>
            <w:tcW w:w="1823" w:type="dxa"/>
            <w:vAlign w:val="center"/>
          </w:tcPr>
          <w:p w14:paraId="7A075C3F" w14:textId="1FED0E8E"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270</w:t>
            </w:r>
          </w:p>
        </w:tc>
        <w:tc>
          <w:tcPr>
            <w:tcW w:w="2624" w:type="dxa"/>
            <w:vAlign w:val="center"/>
          </w:tcPr>
          <w:p w14:paraId="076AD467" w14:textId="4F19FB12"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10173A" w:rsidRPr="00E5445F" w14:paraId="69A9062F" w14:textId="77777777" w:rsidTr="005D10A4">
        <w:trPr>
          <w:jc w:val="center"/>
        </w:trPr>
        <w:tc>
          <w:tcPr>
            <w:tcW w:w="665" w:type="dxa"/>
            <w:vAlign w:val="center"/>
          </w:tcPr>
          <w:p w14:paraId="5B1DEA5F"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25B51E92" w14:textId="77777777" w:rsidR="0010173A" w:rsidRDefault="0010173A" w:rsidP="00390A0A">
            <w:pPr>
              <w:pStyle w:val="11"/>
              <w:rPr>
                <w:rFonts w:ascii="Times New Roman" w:hAnsi="Times New Roman"/>
                <w:spacing w:val="2"/>
                <w:sz w:val="24"/>
                <w:szCs w:val="24"/>
                <w:shd w:val="clear" w:color="auto" w:fill="FFFFFF"/>
              </w:rPr>
            </w:pPr>
          </w:p>
        </w:tc>
        <w:tc>
          <w:tcPr>
            <w:tcW w:w="1823" w:type="dxa"/>
            <w:vAlign w:val="center"/>
          </w:tcPr>
          <w:p w14:paraId="30629BA2" w14:textId="5E9FB6C8"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285</w:t>
            </w:r>
          </w:p>
        </w:tc>
        <w:tc>
          <w:tcPr>
            <w:tcW w:w="2624" w:type="dxa"/>
            <w:vAlign w:val="center"/>
          </w:tcPr>
          <w:p w14:paraId="51F97276" w14:textId="7D65E050"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437AFAA9" w14:textId="77777777" w:rsidTr="005D10A4">
        <w:trPr>
          <w:jc w:val="center"/>
        </w:trPr>
        <w:tc>
          <w:tcPr>
            <w:tcW w:w="665" w:type="dxa"/>
            <w:vAlign w:val="center"/>
          </w:tcPr>
          <w:p w14:paraId="34E3863F"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17A1F415" w14:textId="77777777" w:rsidR="0010173A" w:rsidRDefault="0010173A" w:rsidP="00390A0A">
            <w:pPr>
              <w:pStyle w:val="11"/>
              <w:rPr>
                <w:rFonts w:ascii="Times New Roman" w:hAnsi="Times New Roman"/>
                <w:spacing w:val="2"/>
                <w:sz w:val="24"/>
                <w:szCs w:val="24"/>
                <w:shd w:val="clear" w:color="auto" w:fill="FFFFFF"/>
              </w:rPr>
            </w:pPr>
          </w:p>
        </w:tc>
        <w:tc>
          <w:tcPr>
            <w:tcW w:w="1823" w:type="dxa"/>
            <w:vAlign w:val="center"/>
          </w:tcPr>
          <w:p w14:paraId="3B1D9143" w14:textId="708DCC44"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276</w:t>
            </w:r>
          </w:p>
        </w:tc>
        <w:tc>
          <w:tcPr>
            <w:tcW w:w="2624" w:type="dxa"/>
            <w:vAlign w:val="center"/>
          </w:tcPr>
          <w:p w14:paraId="785A83B0" w14:textId="2149925B"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200</w:t>
            </w:r>
          </w:p>
        </w:tc>
      </w:tr>
      <w:tr w:rsidR="00DC5A5B" w:rsidRPr="00E5445F" w14:paraId="2FECFA2D" w14:textId="77777777" w:rsidTr="005D10A4">
        <w:trPr>
          <w:jc w:val="center"/>
        </w:trPr>
        <w:tc>
          <w:tcPr>
            <w:tcW w:w="665" w:type="dxa"/>
            <w:vAlign w:val="center"/>
          </w:tcPr>
          <w:p w14:paraId="1A34088C"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5938A1B9" w14:textId="2FB9890F" w:rsidR="00DC5A5B"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от КНС №2 до КНС №4</w:t>
            </w:r>
          </w:p>
        </w:tc>
        <w:tc>
          <w:tcPr>
            <w:tcW w:w="1823" w:type="dxa"/>
            <w:vAlign w:val="center"/>
          </w:tcPr>
          <w:p w14:paraId="6CA11F41" w14:textId="3757135D"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658</w:t>
            </w:r>
          </w:p>
        </w:tc>
        <w:tc>
          <w:tcPr>
            <w:tcW w:w="2624" w:type="dxa"/>
            <w:vAlign w:val="center"/>
          </w:tcPr>
          <w:p w14:paraId="7C38F3C6" w14:textId="42A00903"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2E9B79BF" w14:textId="77777777" w:rsidTr="005D10A4">
        <w:trPr>
          <w:jc w:val="center"/>
        </w:trPr>
        <w:tc>
          <w:tcPr>
            <w:tcW w:w="665" w:type="dxa"/>
            <w:vAlign w:val="center"/>
          </w:tcPr>
          <w:p w14:paraId="3D924BED"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3077A1E2" w14:textId="683F8C8C" w:rsidR="00DC5A5B"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Больничная</w:t>
            </w:r>
          </w:p>
        </w:tc>
        <w:tc>
          <w:tcPr>
            <w:tcW w:w="1823" w:type="dxa"/>
            <w:vAlign w:val="center"/>
          </w:tcPr>
          <w:p w14:paraId="788A2C52" w14:textId="4AC5401B"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1129</w:t>
            </w:r>
          </w:p>
        </w:tc>
        <w:tc>
          <w:tcPr>
            <w:tcW w:w="2624" w:type="dxa"/>
            <w:vAlign w:val="center"/>
          </w:tcPr>
          <w:p w14:paraId="67D34218" w14:textId="4F13E383" w:rsidR="00DC5A5B" w:rsidRPr="00365182" w:rsidRDefault="00DC5A5B"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200</w:t>
            </w:r>
          </w:p>
        </w:tc>
      </w:tr>
      <w:tr w:rsidR="0010173A" w:rsidRPr="00E5445F" w14:paraId="4BF8D23F" w14:textId="77777777" w:rsidTr="005D10A4">
        <w:trPr>
          <w:jc w:val="center"/>
        </w:trPr>
        <w:tc>
          <w:tcPr>
            <w:tcW w:w="665" w:type="dxa"/>
            <w:vAlign w:val="center"/>
          </w:tcPr>
          <w:p w14:paraId="057878EE"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restart"/>
            <w:vAlign w:val="center"/>
          </w:tcPr>
          <w:p w14:paraId="79C3ED64" w14:textId="3E90F957" w:rsidR="0010173A"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Юбилейная</w:t>
            </w:r>
          </w:p>
        </w:tc>
        <w:tc>
          <w:tcPr>
            <w:tcW w:w="1823" w:type="dxa"/>
            <w:vAlign w:val="center"/>
          </w:tcPr>
          <w:p w14:paraId="6C77189A" w14:textId="3F1B5F34"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125</w:t>
            </w:r>
          </w:p>
        </w:tc>
        <w:tc>
          <w:tcPr>
            <w:tcW w:w="2624" w:type="dxa"/>
            <w:vAlign w:val="center"/>
          </w:tcPr>
          <w:p w14:paraId="2FF7AEC7" w14:textId="53357605"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36786963" w14:textId="77777777" w:rsidTr="005D10A4">
        <w:trPr>
          <w:jc w:val="center"/>
        </w:trPr>
        <w:tc>
          <w:tcPr>
            <w:tcW w:w="665" w:type="dxa"/>
            <w:vAlign w:val="center"/>
          </w:tcPr>
          <w:p w14:paraId="5942DE51"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7557A848" w14:textId="77777777" w:rsidR="0010173A" w:rsidRDefault="0010173A" w:rsidP="00390A0A">
            <w:pPr>
              <w:pStyle w:val="11"/>
              <w:rPr>
                <w:rFonts w:ascii="Times New Roman" w:hAnsi="Times New Roman"/>
                <w:spacing w:val="2"/>
                <w:sz w:val="24"/>
                <w:szCs w:val="24"/>
                <w:shd w:val="clear" w:color="auto" w:fill="FFFFFF"/>
              </w:rPr>
            </w:pPr>
          </w:p>
        </w:tc>
        <w:tc>
          <w:tcPr>
            <w:tcW w:w="1823" w:type="dxa"/>
            <w:vAlign w:val="center"/>
          </w:tcPr>
          <w:p w14:paraId="3EDFD0B6" w14:textId="4A392182"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253</w:t>
            </w:r>
          </w:p>
        </w:tc>
        <w:tc>
          <w:tcPr>
            <w:tcW w:w="2624" w:type="dxa"/>
            <w:vAlign w:val="center"/>
          </w:tcPr>
          <w:p w14:paraId="2B56A804" w14:textId="6F73F8A4"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r>
      <w:tr w:rsidR="0010173A" w:rsidRPr="00E5445F" w14:paraId="50B87AE0" w14:textId="77777777" w:rsidTr="005D10A4">
        <w:trPr>
          <w:jc w:val="center"/>
        </w:trPr>
        <w:tc>
          <w:tcPr>
            <w:tcW w:w="665" w:type="dxa"/>
            <w:vAlign w:val="center"/>
          </w:tcPr>
          <w:p w14:paraId="05F2B6CE"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restart"/>
            <w:vAlign w:val="center"/>
          </w:tcPr>
          <w:p w14:paraId="4B5B9DBB" w14:textId="62BBA55B" w:rsidR="0010173A"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Дружбы</w:t>
            </w:r>
          </w:p>
        </w:tc>
        <w:tc>
          <w:tcPr>
            <w:tcW w:w="1823" w:type="dxa"/>
            <w:vAlign w:val="center"/>
          </w:tcPr>
          <w:p w14:paraId="14BEDECF" w14:textId="293A5099"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782</w:t>
            </w:r>
          </w:p>
        </w:tc>
        <w:tc>
          <w:tcPr>
            <w:tcW w:w="2624" w:type="dxa"/>
            <w:vAlign w:val="center"/>
          </w:tcPr>
          <w:p w14:paraId="797676CC" w14:textId="26DC4403"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02C28DAF" w14:textId="77777777" w:rsidTr="005D10A4">
        <w:trPr>
          <w:jc w:val="center"/>
        </w:trPr>
        <w:tc>
          <w:tcPr>
            <w:tcW w:w="665" w:type="dxa"/>
            <w:vAlign w:val="center"/>
          </w:tcPr>
          <w:p w14:paraId="114C68C0"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3B5B3FBA" w14:textId="77777777" w:rsidR="0010173A" w:rsidRDefault="0010173A" w:rsidP="00390A0A">
            <w:pPr>
              <w:pStyle w:val="11"/>
              <w:rPr>
                <w:rFonts w:ascii="Times New Roman" w:hAnsi="Times New Roman"/>
                <w:spacing w:val="2"/>
                <w:sz w:val="24"/>
                <w:szCs w:val="24"/>
                <w:shd w:val="clear" w:color="auto" w:fill="FFFFFF"/>
              </w:rPr>
            </w:pPr>
          </w:p>
        </w:tc>
        <w:tc>
          <w:tcPr>
            <w:tcW w:w="1823" w:type="dxa"/>
            <w:vAlign w:val="center"/>
          </w:tcPr>
          <w:p w14:paraId="36A8A254" w14:textId="4957543F"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506</w:t>
            </w:r>
          </w:p>
        </w:tc>
        <w:tc>
          <w:tcPr>
            <w:tcW w:w="2624" w:type="dxa"/>
            <w:vAlign w:val="center"/>
          </w:tcPr>
          <w:p w14:paraId="7E684F99" w14:textId="00B751B3"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DC5A5B" w:rsidRPr="00E5445F" w14:paraId="37540171" w14:textId="77777777" w:rsidTr="005D10A4">
        <w:trPr>
          <w:jc w:val="center"/>
        </w:trPr>
        <w:tc>
          <w:tcPr>
            <w:tcW w:w="665" w:type="dxa"/>
            <w:vAlign w:val="center"/>
          </w:tcPr>
          <w:p w14:paraId="3A172C45" w14:textId="77777777" w:rsidR="00DC5A5B" w:rsidRPr="00365182" w:rsidRDefault="00DC5A5B"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260A2304" w14:textId="2102862E" w:rsidR="00DC5A5B"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Победы</w:t>
            </w:r>
          </w:p>
        </w:tc>
        <w:tc>
          <w:tcPr>
            <w:tcW w:w="1823" w:type="dxa"/>
            <w:vAlign w:val="center"/>
          </w:tcPr>
          <w:p w14:paraId="6DEE2306" w14:textId="6591D30F"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452</w:t>
            </w:r>
          </w:p>
        </w:tc>
        <w:tc>
          <w:tcPr>
            <w:tcW w:w="2624" w:type="dxa"/>
            <w:vAlign w:val="center"/>
          </w:tcPr>
          <w:p w14:paraId="63C27D76" w14:textId="228CD6E2" w:rsidR="00DC5A5B"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200</w:t>
            </w:r>
          </w:p>
        </w:tc>
      </w:tr>
      <w:tr w:rsidR="0010173A" w:rsidRPr="00E5445F" w14:paraId="780D6B7B" w14:textId="77777777" w:rsidTr="005D10A4">
        <w:trPr>
          <w:jc w:val="center"/>
        </w:trPr>
        <w:tc>
          <w:tcPr>
            <w:tcW w:w="665" w:type="dxa"/>
            <w:vAlign w:val="center"/>
          </w:tcPr>
          <w:p w14:paraId="08D83F4A"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restart"/>
            <w:vAlign w:val="center"/>
          </w:tcPr>
          <w:p w14:paraId="6B00A676" w14:textId="4B27F98E" w:rsidR="0010173A"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Рабочая</w:t>
            </w:r>
          </w:p>
        </w:tc>
        <w:tc>
          <w:tcPr>
            <w:tcW w:w="1823" w:type="dxa"/>
            <w:vAlign w:val="center"/>
          </w:tcPr>
          <w:p w14:paraId="12FEFFFF" w14:textId="54F45853"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100</w:t>
            </w:r>
          </w:p>
        </w:tc>
        <w:tc>
          <w:tcPr>
            <w:tcW w:w="2624" w:type="dxa"/>
            <w:vAlign w:val="center"/>
          </w:tcPr>
          <w:p w14:paraId="5BAF8851" w14:textId="3F715556"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200</w:t>
            </w:r>
          </w:p>
        </w:tc>
      </w:tr>
      <w:tr w:rsidR="0010173A" w:rsidRPr="00E5445F" w14:paraId="0B4EA03C" w14:textId="77777777" w:rsidTr="005D10A4">
        <w:trPr>
          <w:jc w:val="center"/>
        </w:trPr>
        <w:tc>
          <w:tcPr>
            <w:tcW w:w="665" w:type="dxa"/>
            <w:vAlign w:val="center"/>
          </w:tcPr>
          <w:p w14:paraId="6CCCA665"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02185014" w14:textId="77777777" w:rsidR="0010173A" w:rsidRDefault="0010173A" w:rsidP="00390A0A">
            <w:pPr>
              <w:pStyle w:val="11"/>
              <w:rPr>
                <w:rFonts w:ascii="Times New Roman" w:hAnsi="Times New Roman"/>
                <w:spacing w:val="2"/>
                <w:sz w:val="24"/>
                <w:szCs w:val="24"/>
                <w:shd w:val="clear" w:color="auto" w:fill="FFFFFF"/>
              </w:rPr>
            </w:pPr>
          </w:p>
        </w:tc>
        <w:tc>
          <w:tcPr>
            <w:tcW w:w="1823" w:type="dxa"/>
            <w:vAlign w:val="center"/>
          </w:tcPr>
          <w:p w14:paraId="79C4CB94" w14:textId="7C52F962"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c>
          <w:tcPr>
            <w:tcW w:w="2624" w:type="dxa"/>
            <w:vAlign w:val="center"/>
          </w:tcPr>
          <w:p w14:paraId="0DC2F571" w14:textId="51D44A71"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75E230AC" w14:textId="77777777" w:rsidTr="005D10A4">
        <w:trPr>
          <w:jc w:val="center"/>
        </w:trPr>
        <w:tc>
          <w:tcPr>
            <w:tcW w:w="665" w:type="dxa"/>
            <w:vAlign w:val="center"/>
          </w:tcPr>
          <w:p w14:paraId="106EFD1B"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restart"/>
            <w:vAlign w:val="center"/>
          </w:tcPr>
          <w:p w14:paraId="0CF0A9A3" w14:textId="54542934" w:rsidR="0010173A"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ул. Солнечная</w:t>
            </w:r>
          </w:p>
        </w:tc>
        <w:tc>
          <w:tcPr>
            <w:tcW w:w="1823" w:type="dxa"/>
            <w:vAlign w:val="center"/>
          </w:tcPr>
          <w:p w14:paraId="07A887DE" w14:textId="367DEC95"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480</w:t>
            </w:r>
          </w:p>
        </w:tc>
        <w:tc>
          <w:tcPr>
            <w:tcW w:w="2624" w:type="dxa"/>
            <w:vAlign w:val="center"/>
          </w:tcPr>
          <w:p w14:paraId="67710538" w14:textId="05C7FEBA"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4C43E5E1" w14:textId="77777777" w:rsidTr="005D10A4">
        <w:trPr>
          <w:jc w:val="center"/>
        </w:trPr>
        <w:tc>
          <w:tcPr>
            <w:tcW w:w="665" w:type="dxa"/>
            <w:vAlign w:val="center"/>
          </w:tcPr>
          <w:p w14:paraId="3350E716"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Merge/>
            <w:vAlign w:val="center"/>
          </w:tcPr>
          <w:p w14:paraId="41BDFE66" w14:textId="77777777" w:rsidR="0010173A" w:rsidRDefault="0010173A" w:rsidP="00390A0A">
            <w:pPr>
              <w:pStyle w:val="11"/>
              <w:rPr>
                <w:rFonts w:ascii="Times New Roman" w:hAnsi="Times New Roman"/>
                <w:spacing w:val="2"/>
                <w:sz w:val="24"/>
                <w:szCs w:val="24"/>
                <w:shd w:val="clear" w:color="auto" w:fill="FFFFFF"/>
              </w:rPr>
            </w:pPr>
          </w:p>
        </w:tc>
        <w:tc>
          <w:tcPr>
            <w:tcW w:w="1823" w:type="dxa"/>
            <w:vAlign w:val="center"/>
          </w:tcPr>
          <w:p w14:paraId="30D56CDE" w14:textId="7D850859"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280</w:t>
            </w:r>
          </w:p>
        </w:tc>
        <w:tc>
          <w:tcPr>
            <w:tcW w:w="2624" w:type="dxa"/>
            <w:vAlign w:val="center"/>
          </w:tcPr>
          <w:p w14:paraId="06BE4403" w14:textId="1900A266" w:rsidR="0010173A" w:rsidRPr="00365182" w:rsidRDefault="0010173A"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400</w:t>
            </w:r>
          </w:p>
        </w:tc>
      </w:tr>
      <w:tr w:rsidR="0010173A" w:rsidRPr="00E5445F" w14:paraId="3247AF2A" w14:textId="77777777" w:rsidTr="005D10A4">
        <w:trPr>
          <w:jc w:val="center"/>
        </w:trPr>
        <w:tc>
          <w:tcPr>
            <w:tcW w:w="665" w:type="dxa"/>
            <w:vAlign w:val="center"/>
          </w:tcPr>
          <w:p w14:paraId="43FE98CD"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1938CA50" w14:textId="01456304" w:rsidR="0010173A" w:rsidRDefault="0010173A" w:rsidP="00390A0A">
            <w:pPr>
              <w:pStyle w:val="11"/>
              <w:rPr>
                <w:rFonts w:ascii="Times New Roman" w:hAnsi="Times New Roman"/>
                <w:spacing w:val="2"/>
                <w:sz w:val="24"/>
                <w:szCs w:val="24"/>
                <w:shd w:val="clear" w:color="auto" w:fill="FFFFFF"/>
              </w:rPr>
            </w:pPr>
            <w:r w:rsidRPr="0010173A">
              <w:rPr>
                <w:rFonts w:ascii="Times New Roman" w:hAnsi="Times New Roman"/>
                <w:spacing w:val="2"/>
                <w:sz w:val="24"/>
                <w:szCs w:val="24"/>
                <w:shd w:val="clear" w:color="auto" w:fill="FFFFFF"/>
              </w:rPr>
              <w:t>от КНС №5 до КНС №4</w:t>
            </w:r>
          </w:p>
        </w:tc>
        <w:tc>
          <w:tcPr>
            <w:tcW w:w="1823" w:type="dxa"/>
            <w:vAlign w:val="center"/>
          </w:tcPr>
          <w:p w14:paraId="32B630BC" w14:textId="761DEBE6" w:rsidR="0010173A" w:rsidRPr="00365182"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751</w:t>
            </w:r>
          </w:p>
        </w:tc>
        <w:tc>
          <w:tcPr>
            <w:tcW w:w="2624" w:type="dxa"/>
            <w:vAlign w:val="center"/>
          </w:tcPr>
          <w:p w14:paraId="127875B0" w14:textId="77EF4531" w:rsidR="0010173A"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200</w:t>
            </w:r>
          </w:p>
        </w:tc>
      </w:tr>
      <w:tr w:rsidR="0010173A" w:rsidRPr="00E5445F" w14:paraId="59651E6E" w14:textId="77777777" w:rsidTr="005D10A4">
        <w:trPr>
          <w:jc w:val="center"/>
        </w:trPr>
        <w:tc>
          <w:tcPr>
            <w:tcW w:w="665" w:type="dxa"/>
            <w:vAlign w:val="center"/>
          </w:tcPr>
          <w:p w14:paraId="3EB7F909"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32D99A2C" w14:textId="42202073" w:rsidR="0010173A" w:rsidRDefault="005D10A4" w:rsidP="00390A0A">
            <w:pPr>
              <w:pStyle w:val="11"/>
              <w:rPr>
                <w:rFonts w:ascii="Times New Roman" w:hAnsi="Times New Roman"/>
                <w:spacing w:val="2"/>
                <w:sz w:val="24"/>
                <w:szCs w:val="24"/>
                <w:shd w:val="clear" w:color="auto" w:fill="FFFFFF"/>
              </w:rPr>
            </w:pPr>
            <w:r w:rsidRPr="005D10A4">
              <w:rPr>
                <w:rFonts w:ascii="Times New Roman" w:hAnsi="Times New Roman"/>
                <w:spacing w:val="2"/>
                <w:sz w:val="24"/>
                <w:szCs w:val="24"/>
                <w:shd w:val="clear" w:color="auto" w:fill="FFFFFF"/>
              </w:rPr>
              <w:t xml:space="preserve">ул. </w:t>
            </w:r>
            <w:proofErr w:type="spellStart"/>
            <w:r w:rsidRPr="005D10A4">
              <w:rPr>
                <w:rFonts w:ascii="Times New Roman" w:hAnsi="Times New Roman"/>
                <w:spacing w:val="2"/>
                <w:sz w:val="24"/>
                <w:szCs w:val="24"/>
                <w:shd w:val="clear" w:color="auto" w:fill="FFFFFF"/>
              </w:rPr>
              <w:t>Э</w:t>
            </w:r>
            <w:r w:rsidR="00B061BD">
              <w:rPr>
                <w:rFonts w:ascii="Times New Roman" w:hAnsi="Times New Roman"/>
                <w:spacing w:val="2"/>
                <w:sz w:val="24"/>
                <w:szCs w:val="24"/>
                <w:shd w:val="clear" w:color="auto" w:fill="FFFFFF"/>
              </w:rPr>
              <w:t>.</w:t>
            </w:r>
            <w:r w:rsidRPr="005D10A4">
              <w:rPr>
                <w:rFonts w:ascii="Times New Roman" w:hAnsi="Times New Roman"/>
                <w:spacing w:val="2"/>
                <w:sz w:val="24"/>
                <w:szCs w:val="24"/>
                <w:shd w:val="clear" w:color="auto" w:fill="FFFFFF"/>
              </w:rPr>
              <w:t>Тельмана</w:t>
            </w:r>
            <w:proofErr w:type="spellEnd"/>
          </w:p>
        </w:tc>
        <w:tc>
          <w:tcPr>
            <w:tcW w:w="1823" w:type="dxa"/>
            <w:vAlign w:val="center"/>
          </w:tcPr>
          <w:p w14:paraId="60FC63E6" w14:textId="55CACE8C" w:rsidR="0010173A" w:rsidRPr="00365182"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448</w:t>
            </w:r>
          </w:p>
        </w:tc>
        <w:tc>
          <w:tcPr>
            <w:tcW w:w="2624" w:type="dxa"/>
            <w:vAlign w:val="center"/>
          </w:tcPr>
          <w:p w14:paraId="4D914732" w14:textId="3F6F515A" w:rsidR="0010173A"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50B44B2A" w14:textId="77777777" w:rsidTr="005D10A4">
        <w:trPr>
          <w:jc w:val="center"/>
        </w:trPr>
        <w:tc>
          <w:tcPr>
            <w:tcW w:w="665" w:type="dxa"/>
            <w:vAlign w:val="center"/>
          </w:tcPr>
          <w:p w14:paraId="310227A4"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3AB779EC" w14:textId="54627009" w:rsidR="0010173A" w:rsidRDefault="005D10A4" w:rsidP="00390A0A">
            <w:pPr>
              <w:pStyle w:val="11"/>
              <w:rPr>
                <w:rFonts w:ascii="Times New Roman" w:hAnsi="Times New Roman"/>
                <w:spacing w:val="2"/>
                <w:sz w:val="24"/>
                <w:szCs w:val="24"/>
                <w:shd w:val="clear" w:color="auto" w:fill="FFFFFF"/>
              </w:rPr>
            </w:pPr>
            <w:r w:rsidRPr="005D10A4">
              <w:rPr>
                <w:rFonts w:ascii="Times New Roman" w:hAnsi="Times New Roman"/>
                <w:spacing w:val="2"/>
                <w:sz w:val="24"/>
                <w:szCs w:val="24"/>
                <w:shd w:val="clear" w:color="auto" w:fill="FFFFFF"/>
              </w:rPr>
              <w:t>бульвар Победы</w:t>
            </w:r>
          </w:p>
        </w:tc>
        <w:tc>
          <w:tcPr>
            <w:tcW w:w="1823" w:type="dxa"/>
            <w:vAlign w:val="center"/>
          </w:tcPr>
          <w:p w14:paraId="2BCD272E" w14:textId="7B0FFA4D" w:rsidR="0010173A" w:rsidRPr="00365182"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379</w:t>
            </w:r>
          </w:p>
        </w:tc>
        <w:tc>
          <w:tcPr>
            <w:tcW w:w="2624" w:type="dxa"/>
            <w:vAlign w:val="center"/>
          </w:tcPr>
          <w:p w14:paraId="7864DE62" w14:textId="6F3D7AFF" w:rsidR="0010173A"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150</w:t>
            </w:r>
          </w:p>
        </w:tc>
      </w:tr>
      <w:tr w:rsidR="0010173A" w:rsidRPr="00E5445F" w14:paraId="47A1D0C4" w14:textId="77777777" w:rsidTr="005D10A4">
        <w:trPr>
          <w:jc w:val="center"/>
        </w:trPr>
        <w:tc>
          <w:tcPr>
            <w:tcW w:w="665" w:type="dxa"/>
            <w:vAlign w:val="center"/>
          </w:tcPr>
          <w:p w14:paraId="013E6760" w14:textId="77777777" w:rsidR="0010173A" w:rsidRPr="00365182" w:rsidRDefault="0010173A" w:rsidP="007F00C5">
            <w:pPr>
              <w:pStyle w:val="11"/>
              <w:numPr>
                <w:ilvl w:val="0"/>
                <w:numId w:val="27"/>
              </w:numPr>
              <w:ind w:left="113" w:firstLine="0"/>
              <w:rPr>
                <w:rFonts w:ascii="Times New Roman" w:hAnsi="Times New Roman"/>
                <w:spacing w:val="2"/>
                <w:sz w:val="24"/>
                <w:szCs w:val="24"/>
                <w:shd w:val="clear" w:color="auto" w:fill="FFFFFF"/>
              </w:rPr>
            </w:pPr>
          </w:p>
        </w:tc>
        <w:tc>
          <w:tcPr>
            <w:tcW w:w="3148" w:type="dxa"/>
            <w:vAlign w:val="center"/>
          </w:tcPr>
          <w:p w14:paraId="52107656" w14:textId="2CC51048" w:rsidR="0010173A" w:rsidRDefault="005D10A4" w:rsidP="00390A0A">
            <w:pPr>
              <w:pStyle w:val="11"/>
              <w:rPr>
                <w:rFonts w:ascii="Times New Roman" w:hAnsi="Times New Roman"/>
                <w:spacing w:val="2"/>
                <w:sz w:val="24"/>
                <w:szCs w:val="24"/>
                <w:shd w:val="clear" w:color="auto" w:fill="FFFFFF"/>
              </w:rPr>
            </w:pPr>
            <w:r w:rsidRPr="005D10A4">
              <w:rPr>
                <w:rFonts w:ascii="Times New Roman" w:hAnsi="Times New Roman"/>
                <w:spacing w:val="2"/>
                <w:sz w:val="24"/>
                <w:szCs w:val="24"/>
                <w:shd w:val="clear" w:color="auto" w:fill="FFFFFF"/>
              </w:rPr>
              <w:t>от КНС № до центральных очистных сооружений</w:t>
            </w:r>
          </w:p>
        </w:tc>
        <w:tc>
          <w:tcPr>
            <w:tcW w:w="1823" w:type="dxa"/>
            <w:vAlign w:val="center"/>
          </w:tcPr>
          <w:p w14:paraId="5C989E61" w14:textId="0C4DFD26" w:rsidR="0010173A" w:rsidRPr="00365182"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4900</w:t>
            </w:r>
          </w:p>
        </w:tc>
        <w:tc>
          <w:tcPr>
            <w:tcW w:w="2624" w:type="dxa"/>
            <w:vAlign w:val="center"/>
          </w:tcPr>
          <w:p w14:paraId="6600CC13" w14:textId="7BCFC742" w:rsidR="0010173A" w:rsidRDefault="005D10A4" w:rsidP="00390A0A">
            <w:pPr>
              <w:pStyle w:val="11"/>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400</w:t>
            </w:r>
          </w:p>
        </w:tc>
      </w:tr>
    </w:tbl>
    <w:p w14:paraId="2778D71F" w14:textId="77777777" w:rsidR="0087461F" w:rsidRDefault="0087461F" w:rsidP="00CF229F">
      <w:pPr>
        <w:spacing w:after="0"/>
        <w:jc w:val="right"/>
        <w:rPr>
          <w:rFonts w:ascii="Times New Roman" w:hAnsi="Times New Roman"/>
          <w:sz w:val="28"/>
          <w:szCs w:val="28"/>
        </w:rPr>
      </w:pPr>
    </w:p>
    <w:p w14:paraId="600C8BF6"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6</w:t>
      </w:r>
      <w:r w:rsidR="00BB309B">
        <w:rPr>
          <w:rFonts w:ascii="Times New Roman" w:hAnsi="Times New Roman"/>
          <w:b/>
          <w:sz w:val="28"/>
          <w:szCs w:val="28"/>
        </w:rPr>
        <w:t xml:space="preserve">. </w:t>
      </w:r>
      <w:r w:rsidRPr="004466F5">
        <w:rPr>
          <w:rFonts w:ascii="Times New Roman" w:hAnsi="Times New Roman"/>
          <w:b/>
          <w:sz w:val="28"/>
          <w:szCs w:val="28"/>
        </w:rPr>
        <w:t>Оценка безопасности и надежности объектов централизованной системы водоотведения и их управляемости</w:t>
      </w:r>
      <w:bookmarkEnd w:id="52"/>
      <w:bookmarkEnd w:id="53"/>
    </w:p>
    <w:p w14:paraId="5C62383A" w14:textId="01E75626" w:rsidR="00F74B31" w:rsidRDefault="00F74B31" w:rsidP="00F74B31">
      <w:pPr>
        <w:spacing w:after="0"/>
        <w:ind w:right="-1" w:firstLine="709"/>
        <w:jc w:val="both"/>
        <w:rPr>
          <w:rFonts w:ascii="Times New Roman" w:hAnsi="Times New Roman"/>
          <w:iCs/>
          <w:sz w:val="28"/>
          <w:szCs w:val="28"/>
        </w:rPr>
      </w:pPr>
      <w:bookmarkStart w:id="54" w:name="_Toc388883719"/>
      <w:r w:rsidRPr="004466F5">
        <w:rPr>
          <w:rFonts w:ascii="Times New Roman" w:hAnsi="Times New Roman"/>
          <w:iCs/>
          <w:sz w:val="28"/>
          <w:szCs w:val="28"/>
        </w:rPr>
        <w:t>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w:t>
      </w:r>
    </w:p>
    <w:p w14:paraId="3F13FD6F" w14:textId="360CD7FE" w:rsidR="00F74B31" w:rsidRPr="004466F5" w:rsidRDefault="00F74B31" w:rsidP="00F74B31">
      <w:pPr>
        <w:spacing w:after="0"/>
        <w:ind w:right="-1"/>
        <w:jc w:val="center"/>
        <w:rPr>
          <w:rFonts w:ascii="Times New Roman" w:hAnsi="Times New Roman"/>
          <w:iCs/>
          <w:sz w:val="28"/>
          <w:szCs w:val="28"/>
        </w:rPr>
      </w:pPr>
      <w:r w:rsidRPr="004466F5">
        <w:rPr>
          <w:rFonts w:ascii="Times New Roman" w:hAnsi="Times New Roman"/>
          <w:iCs/>
          <w:sz w:val="28"/>
          <w:szCs w:val="28"/>
        </w:rPr>
        <w:t xml:space="preserve">Таблица </w:t>
      </w:r>
      <w:r w:rsidR="00994126">
        <w:rPr>
          <w:rFonts w:ascii="Times New Roman" w:hAnsi="Times New Roman"/>
          <w:iCs/>
          <w:sz w:val="28"/>
          <w:szCs w:val="28"/>
        </w:rPr>
        <w:t xml:space="preserve">30 </w:t>
      </w:r>
      <w:r w:rsidRPr="004466F5">
        <w:rPr>
          <w:rFonts w:ascii="Times New Roman" w:hAnsi="Times New Roman"/>
          <w:iCs/>
          <w:sz w:val="28"/>
          <w:szCs w:val="28"/>
        </w:rPr>
        <w:t xml:space="preserve">- Показатели надежности и бесперебойности водоотведения </w:t>
      </w:r>
    </w:p>
    <w:tbl>
      <w:tblPr>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55"/>
        <w:gridCol w:w="3642"/>
        <w:gridCol w:w="1678"/>
        <w:gridCol w:w="2493"/>
      </w:tblGrid>
      <w:tr w:rsidR="00F74B31" w:rsidRPr="001E441A" w14:paraId="4C75117B" w14:textId="77777777" w:rsidTr="00620935">
        <w:trPr>
          <w:trHeight w:val="1102"/>
        </w:trPr>
        <w:tc>
          <w:tcPr>
            <w:tcW w:w="0" w:type="auto"/>
            <w:shd w:val="clear" w:color="auto" w:fill="auto"/>
            <w:vAlign w:val="center"/>
          </w:tcPr>
          <w:p w14:paraId="7CEE6888"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Формула расчета</w:t>
            </w:r>
          </w:p>
        </w:tc>
        <w:tc>
          <w:tcPr>
            <w:tcW w:w="3642" w:type="dxa"/>
            <w:shd w:val="clear" w:color="auto" w:fill="auto"/>
            <w:vAlign w:val="center"/>
          </w:tcPr>
          <w:p w14:paraId="612D281C"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Наименование показателя</w:t>
            </w:r>
          </w:p>
        </w:tc>
        <w:tc>
          <w:tcPr>
            <w:tcW w:w="1678" w:type="dxa"/>
            <w:shd w:val="clear" w:color="auto" w:fill="auto"/>
            <w:vAlign w:val="center"/>
          </w:tcPr>
          <w:p w14:paraId="1C689A02"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Ед. изм.</w:t>
            </w:r>
          </w:p>
        </w:tc>
        <w:tc>
          <w:tcPr>
            <w:tcW w:w="2493" w:type="dxa"/>
            <w:shd w:val="clear" w:color="auto" w:fill="auto"/>
            <w:vAlign w:val="center"/>
          </w:tcPr>
          <w:p w14:paraId="73E8FE6A"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Фактические значения за период 2023 г.</w:t>
            </w:r>
          </w:p>
        </w:tc>
      </w:tr>
      <w:tr w:rsidR="00F74B31" w:rsidRPr="001E441A" w14:paraId="6C381FDE" w14:textId="77777777" w:rsidTr="00620935">
        <w:trPr>
          <w:trHeight w:val="600"/>
        </w:trPr>
        <w:tc>
          <w:tcPr>
            <w:tcW w:w="0" w:type="auto"/>
            <w:shd w:val="clear" w:color="auto" w:fill="auto"/>
            <w:vAlign w:val="center"/>
          </w:tcPr>
          <w:p w14:paraId="422C87F5" w14:textId="77777777" w:rsidR="00F74B31" w:rsidRPr="001E441A" w:rsidRDefault="00F74B31" w:rsidP="00A57DBF">
            <w:pPr>
              <w:spacing w:after="0" w:line="240" w:lineRule="auto"/>
              <w:ind w:right="-1"/>
              <w:jc w:val="center"/>
              <w:rPr>
                <w:rFonts w:ascii="Times New Roman" w:eastAsia="Times New Roman" w:hAnsi="Times New Roman"/>
                <w:i/>
                <w:iCs/>
                <w:lang w:eastAsia="ru-RU"/>
              </w:rPr>
            </w:pPr>
            <w:proofErr w:type="spellStart"/>
            <w:r w:rsidRPr="001E441A">
              <w:rPr>
                <w:rFonts w:ascii="Times New Roman" w:eastAsia="Times New Roman" w:hAnsi="Times New Roman"/>
                <w:i/>
                <w:iCs/>
                <w:lang w:eastAsia="ru-RU"/>
              </w:rPr>
              <w:lastRenderedPageBreak/>
              <w:t>Пн</w:t>
            </w:r>
            <w:proofErr w:type="spellEnd"/>
            <w:r w:rsidRPr="001E441A">
              <w:rPr>
                <w:rFonts w:ascii="Times New Roman" w:eastAsia="Times New Roman" w:hAnsi="Times New Roman"/>
                <w:i/>
                <w:iCs/>
                <w:lang w:eastAsia="ru-RU"/>
              </w:rPr>
              <w:t>=Ка/</w:t>
            </w:r>
            <w:proofErr w:type="spellStart"/>
            <w:r w:rsidRPr="001E441A">
              <w:rPr>
                <w:rFonts w:ascii="Times New Roman" w:eastAsia="Times New Roman" w:hAnsi="Times New Roman"/>
                <w:i/>
                <w:iCs/>
                <w:lang w:eastAsia="ru-RU"/>
              </w:rPr>
              <w:t>Lсети</w:t>
            </w:r>
            <w:proofErr w:type="spellEnd"/>
          </w:p>
        </w:tc>
        <w:tc>
          <w:tcPr>
            <w:tcW w:w="3642" w:type="dxa"/>
            <w:shd w:val="clear" w:color="auto" w:fill="auto"/>
            <w:vAlign w:val="center"/>
          </w:tcPr>
          <w:p w14:paraId="4168878A" w14:textId="77777777" w:rsidR="00F74B31" w:rsidRPr="006427B6" w:rsidRDefault="00F74B31" w:rsidP="00A57DBF">
            <w:pPr>
              <w:spacing w:after="0" w:line="240" w:lineRule="auto"/>
              <w:ind w:right="-1"/>
              <w:jc w:val="both"/>
              <w:rPr>
                <w:rFonts w:ascii="Times New Roman" w:eastAsia="Times New Roman" w:hAnsi="Times New Roman"/>
                <w:lang w:eastAsia="ru-RU"/>
              </w:rPr>
            </w:pPr>
            <w:r w:rsidRPr="006427B6">
              <w:rPr>
                <w:rFonts w:ascii="Times New Roman" w:eastAsia="Times New Roman" w:hAnsi="Times New Roman"/>
                <w:lang w:eastAsia="ru-RU"/>
              </w:rPr>
              <w:t xml:space="preserve">удельное количество аварий и засоров в расчете на протяженность канализационной сети в год </w:t>
            </w:r>
          </w:p>
        </w:tc>
        <w:tc>
          <w:tcPr>
            <w:tcW w:w="1678" w:type="dxa"/>
            <w:shd w:val="clear" w:color="auto" w:fill="auto"/>
            <w:vAlign w:val="center"/>
          </w:tcPr>
          <w:p w14:paraId="62248230" w14:textId="77777777" w:rsidR="00F74B31" w:rsidRPr="006427B6" w:rsidRDefault="00F74B31" w:rsidP="00A57DBF">
            <w:pPr>
              <w:spacing w:after="0" w:line="240" w:lineRule="auto"/>
              <w:ind w:right="-1"/>
              <w:jc w:val="center"/>
              <w:rPr>
                <w:rFonts w:ascii="Times New Roman" w:eastAsia="Times New Roman" w:hAnsi="Times New Roman"/>
                <w:lang w:eastAsia="ru-RU"/>
              </w:rPr>
            </w:pPr>
            <w:r w:rsidRPr="006427B6">
              <w:rPr>
                <w:rFonts w:ascii="Times New Roman" w:eastAsia="Times New Roman" w:hAnsi="Times New Roman"/>
                <w:lang w:eastAsia="ru-RU"/>
              </w:rPr>
              <w:t>ед./км</w:t>
            </w:r>
          </w:p>
        </w:tc>
        <w:tc>
          <w:tcPr>
            <w:tcW w:w="2493" w:type="dxa"/>
            <w:shd w:val="clear" w:color="auto" w:fill="auto"/>
            <w:vAlign w:val="center"/>
          </w:tcPr>
          <w:p w14:paraId="2DA34919" w14:textId="7EE286CE" w:rsidR="00F74B31" w:rsidRPr="008761EA" w:rsidRDefault="005D10A4" w:rsidP="00A57DBF">
            <w:pPr>
              <w:spacing w:after="0" w:line="240" w:lineRule="auto"/>
              <w:ind w:right="-1"/>
              <w:jc w:val="center"/>
              <w:rPr>
                <w:rFonts w:ascii="Times New Roman" w:eastAsia="Times New Roman" w:hAnsi="Times New Roman"/>
                <w:lang w:eastAsia="ru-RU"/>
              </w:rPr>
            </w:pPr>
            <w:r>
              <w:rPr>
                <w:rFonts w:ascii="Times New Roman" w:eastAsia="Times New Roman" w:hAnsi="Times New Roman"/>
                <w:lang w:eastAsia="ru-RU"/>
              </w:rPr>
              <w:t>0</w:t>
            </w:r>
          </w:p>
        </w:tc>
      </w:tr>
      <w:tr w:rsidR="00F74B31" w:rsidRPr="001E441A" w14:paraId="6013C40E" w14:textId="77777777" w:rsidTr="00620935">
        <w:trPr>
          <w:trHeight w:val="300"/>
        </w:trPr>
        <w:tc>
          <w:tcPr>
            <w:tcW w:w="0" w:type="auto"/>
            <w:shd w:val="clear" w:color="auto" w:fill="auto"/>
            <w:vAlign w:val="center"/>
          </w:tcPr>
          <w:p w14:paraId="402B750B" w14:textId="77777777" w:rsidR="00F74B31" w:rsidRPr="001E441A" w:rsidRDefault="00F74B31" w:rsidP="00A57DBF">
            <w:pPr>
              <w:spacing w:after="0" w:line="240" w:lineRule="auto"/>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t>Ка</w:t>
            </w:r>
          </w:p>
        </w:tc>
        <w:tc>
          <w:tcPr>
            <w:tcW w:w="3642" w:type="dxa"/>
            <w:shd w:val="clear" w:color="auto" w:fill="auto"/>
            <w:vAlign w:val="center"/>
          </w:tcPr>
          <w:p w14:paraId="5E360854" w14:textId="77777777" w:rsidR="00F74B31" w:rsidRPr="006427B6" w:rsidRDefault="00F74B31" w:rsidP="00A57DBF">
            <w:pPr>
              <w:spacing w:after="0" w:line="240" w:lineRule="auto"/>
              <w:ind w:right="-1"/>
              <w:jc w:val="both"/>
              <w:rPr>
                <w:rFonts w:ascii="Times New Roman" w:eastAsia="Times New Roman" w:hAnsi="Times New Roman"/>
                <w:lang w:eastAsia="ru-RU"/>
              </w:rPr>
            </w:pPr>
            <w:r w:rsidRPr="006427B6">
              <w:rPr>
                <w:rFonts w:ascii="Times New Roman" w:eastAsia="Times New Roman" w:hAnsi="Times New Roman"/>
                <w:lang w:eastAsia="ru-RU"/>
              </w:rPr>
              <w:t>количество аварий и засоров на канализационных сетях</w:t>
            </w:r>
          </w:p>
        </w:tc>
        <w:tc>
          <w:tcPr>
            <w:tcW w:w="1678" w:type="dxa"/>
            <w:shd w:val="clear" w:color="auto" w:fill="auto"/>
            <w:vAlign w:val="center"/>
          </w:tcPr>
          <w:p w14:paraId="59EA567B" w14:textId="77777777" w:rsidR="00F74B31" w:rsidRPr="006427B6" w:rsidRDefault="00F74B31" w:rsidP="00A57DBF">
            <w:pPr>
              <w:spacing w:after="0" w:line="240" w:lineRule="auto"/>
              <w:ind w:right="-1"/>
              <w:jc w:val="center"/>
              <w:rPr>
                <w:rFonts w:ascii="Times New Roman" w:eastAsia="Times New Roman" w:hAnsi="Times New Roman"/>
                <w:lang w:eastAsia="ru-RU"/>
              </w:rPr>
            </w:pPr>
            <w:r w:rsidRPr="006427B6">
              <w:rPr>
                <w:rFonts w:ascii="Times New Roman" w:eastAsia="Times New Roman" w:hAnsi="Times New Roman"/>
                <w:lang w:eastAsia="ru-RU"/>
              </w:rPr>
              <w:t>ед.</w:t>
            </w:r>
          </w:p>
        </w:tc>
        <w:tc>
          <w:tcPr>
            <w:tcW w:w="2493" w:type="dxa"/>
            <w:shd w:val="clear" w:color="auto" w:fill="auto"/>
            <w:vAlign w:val="center"/>
          </w:tcPr>
          <w:p w14:paraId="0E048FF8" w14:textId="52467CCC" w:rsidR="00F74B31" w:rsidRPr="008761EA" w:rsidRDefault="005D10A4" w:rsidP="00A57DBF">
            <w:pPr>
              <w:spacing w:after="0" w:line="240" w:lineRule="auto"/>
              <w:ind w:right="-1"/>
              <w:jc w:val="center"/>
              <w:rPr>
                <w:rFonts w:ascii="Times New Roman" w:eastAsia="Times New Roman" w:hAnsi="Times New Roman"/>
                <w:lang w:eastAsia="ru-RU"/>
              </w:rPr>
            </w:pPr>
            <w:r>
              <w:rPr>
                <w:rFonts w:ascii="Times New Roman" w:eastAsia="Times New Roman" w:hAnsi="Times New Roman"/>
                <w:lang w:eastAsia="ru-RU"/>
              </w:rPr>
              <w:t>0</w:t>
            </w:r>
          </w:p>
        </w:tc>
      </w:tr>
      <w:tr w:rsidR="00F74B31" w:rsidRPr="001E441A" w14:paraId="53F55272" w14:textId="77777777" w:rsidTr="00620935">
        <w:trPr>
          <w:trHeight w:val="261"/>
        </w:trPr>
        <w:tc>
          <w:tcPr>
            <w:tcW w:w="0" w:type="auto"/>
            <w:shd w:val="clear" w:color="auto" w:fill="auto"/>
            <w:vAlign w:val="center"/>
          </w:tcPr>
          <w:p w14:paraId="7155384E" w14:textId="77777777" w:rsidR="00F74B31" w:rsidRPr="001E441A" w:rsidRDefault="00F74B31" w:rsidP="00A57DBF">
            <w:pPr>
              <w:spacing w:after="0" w:line="240" w:lineRule="auto"/>
              <w:ind w:right="-1"/>
              <w:jc w:val="center"/>
              <w:rPr>
                <w:rFonts w:ascii="Times New Roman" w:eastAsia="Times New Roman" w:hAnsi="Times New Roman"/>
                <w:i/>
                <w:iCs/>
                <w:lang w:eastAsia="ru-RU"/>
              </w:rPr>
            </w:pPr>
            <w:proofErr w:type="spellStart"/>
            <w:r w:rsidRPr="001E441A">
              <w:rPr>
                <w:rFonts w:ascii="Times New Roman" w:eastAsia="Times New Roman" w:hAnsi="Times New Roman"/>
                <w:i/>
                <w:iCs/>
                <w:lang w:eastAsia="ru-RU"/>
              </w:rPr>
              <w:t>Lсети</w:t>
            </w:r>
            <w:proofErr w:type="spellEnd"/>
          </w:p>
        </w:tc>
        <w:tc>
          <w:tcPr>
            <w:tcW w:w="3642" w:type="dxa"/>
            <w:shd w:val="clear" w:color="auto" w:fill="auto"/>
            <w:vAlign w:val="center"/>
          </w:tcPr>
          <w:p w14:paraId="6D5E05C3" w14:textId="77777777" w:rsidR="00F74B31" w:rsidRPr="001E441A" w:rsidRDefault="00F74B31" w:rsidP="00A57DBF">
            <w:pPr>
              <w:spacing w:after="0" w:line="240" w:lineRule="auto"/>
              <w:ind w:right="-1"/>
              <w:jc w:val="both"/>
              <w:rPr>
                <w:rFonts w:ascii="Times New Roman" w:eastAsia="Times New Roman" w:hAnsi="Times New Roman"/>
                <w:lang w:eastAsia="ru-RU"/>
              </w:rPr>
            </w:pPr>
            <w:r w:rsidRPr="001E441A">
              <w:rPr>
                <w:rFonts w:ascii="Times New Roman" w:eastAsia="Times New Roman" w:hAnsi="Times New Roman"/>
                <w:lang w:eastAsia="ru-RU"/>
              </w:rPr>
              <w:t>протяженность канализационных сетей</w:t>
            </w:r>
          </w:p>
        </w:tc>
        <w:tc>
          <w:tcPr>
            <w:tcW w:w="1678" w:type="dxa"/>
            <w:shd w:val="clear" w:color="auto" w:fill="auto"/>
            <w:vAlign w:val="center"/>
          </w:tcPr>
          <w:p w14:paraId="4B100CBD" w14:textId="77777777" w:rsidR="00F74B31" w:rsidRPr="001E441A" w:rsidRDefault="00F74B31" w:rsidP="00A57DBF">
            <w:pPr>
              <w:spacing w:after="0" w:line="240" w:lineRule="auto"/>
              <w:ind w:right="-1"/>
              <w:jc w:val="center"/>
              <w:rPr>
                <w:rFonts w:ascii="Times New Roman" w:eastAsia="Times New Roman" w:hAnsi="Times New Roman"/>
                <w:lang w:eastAsia="ru-RU"/>
              </w:rPr>
            </w:pPr>
            <w:r w:rsidRPr="001E441A">
              <w:rPr>
                <w:rFonts w:ascii="Times New Roman" w:eastAsia="Times New Roman" w:hAnsi="Times New Roman"/>
                <w:lang w:eastAsia="ru-RU"/>
              </w:rPr>
              <w:t>км</w:t>
            </w:r>
          </w:p>
        </w:tc>
        <w:tc>
          <w:tcPr>
            <w:tcW w:w="2493" w:type="dxa"/>
            <w:shd w:val="clear" w:color="auto" w:fill="auto"/>
            <w:vAlign w:val="center"/>
          </w:tcPr>
          <w:p w14:paraId="41C59516" w14:textId="4E240206" w:rsidR="00F74B31" w:rsidRPr="008761EA" w:rsidRDefault="005D10A4" w:rsidP="00A57DBF">
            <w:pPr>
              <w:spacing w:after="0" w:line="240" w:lineRule="auto"/>
              <w:ind w:right="-1"/>
              <w:jc w:val="center"/>
              <w:rPr>
                <w:rFonts w:ascii="Times New Roman" w:eastAsia="Times New Roman" w:hAnsi="Times New Roman"/>
                <w:lang w:eastAsia="ru-RU"/>
              </w:rPr>
            </w:pPr>
            <w:r>
              <w:rPr>
                <w:rFonts w:ascii="Times New Roman" w:eastAsia="Times New Roman" w:hAnsi="Times New Roman"/>
                <w:lang w:eastAsia="ru-RU"/>
              </w:rPr>
              <w:t>20,9</w:t>
            </w:r>
          </w:p>
        </w:tc>
      </w:tr>
    </w:tbl>
    <w:p w14:paraId="1D41882B"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7</w:t>
      </w:r>
      <w:r w:rsidR="00BB309B">
        <w:rPr>
          <w:rFonts w:ascii="Times New Roman" w:hAnsi="Times New Roman"/>
          <w:b/>
          <w:sz w:val="28"/>
          <w:szCs w:val="28"/>
        </w:rPr>
        <w:t xml:space="preserve">. </w:t>
      </w:r>
      <w:r w:rsidRPr="004466F5">
        <w:rPr>
          <w:rFonts w:ascii="Times New Roman" w:hAnsi="Times New Roman"/>
          <w:b/>
          <w:sz w:val="28"/>
          <w:szCs w:val="28"/>
        </w:rPr>
        <w:t>Оценка воздействия сбросов сточных вод через централизованную систему водоотведения на окружающую среду</w:t>
      </w:r>
      <w:bookmarkEnd w:id="54"/>
    </w:p>
    <w:p w14:paraId="76119530" w14:textId="22AF256E" w:rsidR="00F74B31" w:rsidRPr="00F47E36" w:rsidRDefault="00F74B31" w:rsidP="00211CE3">
      <w:pPr>
        <w:shd w:val="clear" w:color="auto" w:fill="FFFFFF"/>
        <w:spacing w:after="0"/>
        <w:ind w:firstLine="708"/>
        <w:jc w:val="both"/>
        <w:rPr>
          <w:rFonts w:ascii="Times New Roman" w:eastAsia="Times New Roman" w:hAnsi="Times New Roman"/>
          <w:sz w:val="28"/>
          <w:szCs w:val="28"/>
          <w:lang w:eastAsia="ru-RU"/>
        </w:rPr>
      </w:pPr>
      <w:bookmarkStart w:id="55" w:name="_Toc388883720"/>
      <w:r w:rsidRPr="00F47E36">
        <w:rPr>
          <w:rFonts w:ascii="Times New Roman" w:eastAsia="Times New Roman" w:hAnsi="Times New Roman"/>
          <w:sz w:val="28"/>
          <w:szCs w:val="28"/>
          <w:lang w:eastAsia="ru-RU"/>
        </w:rPr>
        <w:t xml:space="preserve">Основным видом деятельности предприятия </w:t>
      </w:r>
      <w:r w:rsidR="008607DF">
        <w:rPr>
          <w:rFonts w:ascii="Times New Roman" w:hAnsi="Times New Roman"/>
          <w:sz w:val="28"/>
          <w:szCs w:val="28"/>
          <w:lang w:eastAsia="ar-SA"/>
        </w:rPr>
        <w:t>ООО «</w:t>
      </w:r>
      <w:proofErr w:type="spellStart"/>
      <w:r w:rsidR="008607DF">
        <w:rPr>
          <w:rFonts w:ascii="Times New Roman" w:hAnsi="Times New Roman"/>
          <w:sz w:val="28"/>
          <w:szCs w:val="28"/>
          <w:lang w:eastAsia="ar-SA"/>
        </w:rPr>
        <w:t>Аква</w:t>
      </w:r>
      <w:r w:rsidR="00F54A6B">
        <w:rPr>
          <w:rFonts w:ascii="Times New Roman" w:hAnsi="Times New Roman"/>
          <w:sz w:val="28"/>
          <w:szCs w:val="28"/>
          <w:lang w:eastAsia="ar-SA"/>
        </w:rPr>
        <w:t>тэк</w:t>
      </w:r>
      <w:proofErr w:type="spellEnd"/>
      <w:r w:rsidR="008607DF">
        <w:rPr>
          <w:rFonts w:ascii="Times New Roman" w:hAnsi="Times New Roman"/>
          <w:sz w:val="28"/>
          <w:szCs w:val="28"/>
          <w:lang w:eastAsia="ar-SA"/>
        </w:rPr>
        <w:t>»</w:t>
      </w:r>
      <w:r w:rsidR="004E5A83">
        <w:rPr>
          <w:rFonts w:ascii="Times New Roman" w:hAnsi="Times New Roman"/>
          <w:sz w:val="28"/>
          <w:szCs w:val="28"/>
          <w:lang w:eastAsia="ar-SA"/>
        </w:rPr>
        <w:t xml:space="preserve"> </w:t>
      </w:r>
      <w:r w:rsidRPr="00F47E36">
        <w:rPr>
          <w:rFonts w:ascii="Times New Roman" w:eastAsia="Times New Roman" w:hAnsi="Times New Roman"/>
          <w:sz w:val="28"/>
          <w:szCs w:val="28"/>
          <w:lang w:eastAsia="ru-RU"/>
        </w:rPr>
        <w:t xml:space="preserve">является осуществление работ по выполнению заказа на предоставление населению услуг по водоснабжению и канализации </w:t>
      </w:r>
      <w:r w:rsidR="00AA6011">
        <w:rPr>
          <w:rFonts w:ascii="Times New Roman" w:eastAsia="Times New Roman" w:hAnsi="Times New Roman"/>
          <w:sz w:val="28"/>
          <w:szCs w:val="28"/>
          <w:lang w:eastAsia="ru-RU"/>
        </w:rPr>
        <w:t>Первомайского</w:t>
      </w:r>
      <w:r w:rsidR="00E43EBE">
        <w:rPr>
          <w:rFonts w:ascii="Times New Roman" w:eastAsia="Times New Roman" w:hAnsi="Times New Roman"/>
          <w:sz w:val="28"/>
          <w:szCs w:val="28"/>
          <w:lang w:eastAsia="ru-RU"/>
        </w:rPr>
        <w:t xml:space="preserve"> </w:t>
      </w:r>
      <w:r w:rsidR="00AA6011">
        <w:rPr>
          <w:rFonts w:ascii="Times New Roman" w:eastAsia="Times New Roman" w:hAnsi="Times New Roman"/>
          <w:sz w:val="28"/>
          <w:szCs w:val="28"/>
          <w:lang w:eastAsia="ru-RU"/>
        </w:rPr>
        <w:t>муниципального округа</w:t>
      </w:r>
      <w:r w:rsidRPr="00F47E36">
        <w:rPr>
          <w:rFonts w:ascii="Times New Roman" w:eastAsia="Times New Roman" w:hAnsi="Times New Roman"/>
          <w:sz w:val="28"/>
          <w:szCs w:val="28"/>
          <w:lang w:eastAsia="ru-RU"/>
        </w:rPr>
        <w:t>. В рамках этих задач предприятие производит забор и распределение воды, удаление сточных вод</w:t>
      </w:r>
      <w:r>
        <w:rPr>
          <w:rFonts w:ascii="Times New Roman" w:eastAsia="Times New Roman" w:hAnsi="Times New Roman"/>
          <w:sz w:val="28"/>
          <w:szCs w:val="28"/>
          <w:lang w:eastAsia="ru-RU"/>
        </w:rPr>
        <w:t>.</w:t>
      </w:r>
    </w:p>
    <w:p w14:paraId="1B953BCA" w14:textId="77777777" w:rsidR="00F74B31" w:rsidRPr="00F47E36" w:rsidRDefault="00F74B31" w:rsidP="00F74B31">
      <w:pPr>
        <w:shd w:val="clear" w:color="auto" w:fill="FFFFFF"/>
        <w:spacing w:after="0"/>
        <w:ind w:firstLine="708"/>
        <w:jc w:val="both"/>
        <w:rPr>
          <w:rFonts w:ascii="Times New Roman" w:eastAsia="Times New Roman" w:hAnsi="Times New Roman"/>
          <w:color w:val="505050"/>
          <w:sz w:val="28"/>
          <w:szCs w:val="28"/>
          <w:lang w:eastAsia="ru-RU"/>
        </w:rPr>
      </w:pPr>
      <w:r w:rsidRPr="00F47E36">
        <w:rPr>
          <w:rFonts w:ascii="Times New Roman" w:eastAsia="Times New Roman" w:hAnsi="Times New Roman"/>
          <w:sz w:val="28"/>
          <w:szCs w:val="28"/>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F47E36">
        <w:rPr>
          <w:rFonts w:ascii="Times New Roman" w:eastAsia="Times New Roman" w:hAnsi="Times New Roman"/>
          <w:color w:val="505050"/>
          <w:sz w:val="28"/>
          <w:szCs w:val="28"/>
          <w:lang w:eastAsia="ru-RU"/>
        </w:rPr>
        <w:t>.</w:t>
      </w:r>
    </w:p>
    <w:p w14:paraId="472376D8" w14:textId="77777777" w:rsidR="00F74B31" w:rsidRPr="00F47E36" w:rsidRDefault="00F74B31" w:rsidP="00211CE3">
      <w:pPr>
        <w:shd w:val="clear" w:color="auto" w:fill="FFFFFF"/>
        <w:spacing w:after="0"/>
        <w:ind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Принципами экологической политики являются:</w:t>
      </w:r>
    </w:p>
    <w:p w14:paraId="36931ABB" w14:textId="77777777" w:rsidR="00F74B31" w:rsidRPr="00F47E36" w:rsidRDefault="00F74B31" w:rsidP="00211CE3">
      <w:pPr>
        <w:shd w:val="clear" w:color="auto" w:fill="FFFFFF"/>
        <w:spacing w:after="0"/>
        <w:ind w:left="426"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постепенное снижение сбросов и выбросов загрязняющих веществ в окружающую природную среду;</w:t>
      </w:r>
    </w:p>
    <w:p w14:paraId="44753EBE" w14:textId="77777777" w:rsidR="00F74B31" w:rsidRPr="00F47E36" w:rsidRDefault="00F74B31" w:rsidP="00211CE3">
      <w:pPr>
        <w:shd w:val="clear" w:color="auto" w:fill="FFFFFF"/>
        <w:spacing w:after="0"/>
        <w:ind w:left="426"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14:paraId="60F4CB73" w14:textId="77777777" w:rsidR="00F74B31" w:rsidRPr="00F47E36" w:rsidRDefault="00F74B31" w:rsidP="00211CE3">
      <w:pPr>
        <w:shd w:val="clear" w:color="auto" w:fill="FFFFFF"/>
        <w:spacing w:after="0"/>
        <w:ind w:left="426"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обеспечение надежной работы систем водоснабжения и водоотведения;</w:t>
      </w:r>
    </w:p>
    <w:p w14:paraId="2A2DDF1C" w14:textId="77777777" w:rsidR="00F74B31" w:rsidRPr="00F47E36" w:rsidRDefault="00F74B31" w:rsidP="00211CE3">
      <w:pPr>
        <w:shd w:val="clear" w:color="auto" w:fill="FFFFFF"/>
        <w:spacing w:after="0"/>
        <w:ind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рациональное использование природных и энергетических ресурсов;</w:t>
      </w:r>
    </w:p>
    <w:p w14:paraId="3CD4F0F7" w14:textId="77777777" w:rsidR="004A1613" w:rsidRDefault="00F74B31" w:rsidP="00211CE3">
      <w:pPr>
        <w:spacing w:after="0"/>
        <w:ind w:right="-1"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соблюдение требований природоохранного законодательства</w:t>
      </w:r>
      <w:r>
        <w:rPr>
          <w:rFonts w:ascii="Times New Roman" w:eastAsia="Times New Roman" w:hAnsi="Times New Roman"/>
          <w:sz w:val="28"/>
          <w:szCs w:val="28"/>
          <w:lang w:eastAsia="ru-RU"/>
        </w:rPr>
        <w:t>.</w:t>
      </w:r>
    </w:p>
    <w:p w14:paraId="6B23AF12" w14:textId="468E93F1"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8</w:t>
      </w:r>
      <w:r w:rsidR="00BB309B">
        <w:rPr>
          <w:rFonts w:ascii="Times New Roman" w:hAnsi="Times New Roman"/>
          <w:b/>
          <w:sz w:val="28"/>
          <w:szCs w:val="28"/>
        </w:rPr>
        <w:t xml:space="preserve">. </w:t>
      </w:r>
      <w:r w:rsidRPr="004466F5">
        <w:rPr>
          <w:rFonts w:ascii="Times New Roman" w:hAnsi="Times New Roman"/>
          <w:b/>
          <w:sz w:val="28"/>
          <w:szCs w:val="28"/>
        </w:rPr>
        <w:t xml:space="preserve">Описание территорий </w:t>
      </w:r>
      <w:r w:rsidR="00AA6011">
        <w:rPr>
          <w:rFonts w:ascii="Times New Roman" w:hAnsi="Times New Roman"/>
          <w:b/>
          <w:sz w:val="28"/>
          <w:szCs w:val="28"/>
        </w:rPr>
        <w:t>муниципального</w:t>
      </w:r>
      <w:r w:rsidRPr="004466F5">
        <w:rPr>
          <w:rFonts w:ascii="Times New Roman" w:hAnsi="Times New Roman"/>
          <w:b/>
          <w:sz w:val="28"/>
          <w:szCs w:val="28"/>
        </w:rPr>
        <w:t xml:space="preserve"> образования, не охваченных централизованной системой водоотведения</w:t>
      </w:r>
      <w:bookmarkEnd w:id="55"/>
    </w:p>
    <w:p w14:paraId="53003D59" w14:textId="32188AFF" w:rsidR="002C6768" w:rsidRDefault="003B39EA"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Централизованное водоотведение </w:t>
      </w:r>
      <w:r w:rsidR="00AA6011">
        <w:rPr>
          <w:rFonts w:ascii="Times New Roman" w:hAnsi="Times New Roman"/>
          <w:sz w:val="28"/>
          <w:szCs w:val="28"/>
        </w:rPr>
        <w:t>Первомайского</w:t>
      </w:r>
      <w:r w:rsidR="00E43EBE">
        <w:rPr>
          <w:rFonts w:ascii="Times New Roman" w:hAnsi="Times New Roman"/>
          <w:sz w:val="28"/>
          <w:szCs w:val="28"/>
        </w:rPr>
        <w:t xml:space="preserve"> </w:t>
      </w:r>
      <w:r w:rsidR="00AA6011">
        <w:rPr>
          <w:rFonts w:ascii="Times New Roman" w:hAnsi="Times New Roman"/>
          <w:sz w:val="28"/>
          <w:szCs w:val="28"/>
        </w:rPr>
        <w:t xml:space="preserve">муниципального округа </w:t>
      </w:r>
      <w:r w:rsidR="003748B5">
        <w:rPr>
          <w:rFonts w:ascii="Times New Roman" w:hAnsi="Times New Roman"/>
          <w:sz w:val="28"/>
          <w:szCs w:val="28"/>
          <w:lang w:eastAsia="ru-RU"/>
        </w:rPr>
        <w:t>присутствует</w:t>
      </w:r>
      <w:r w:rsidRPr="004466F5">
        <w:rPr>
          <w:rFonts w:ascii="Times New Roman" w:hAnsi="Times New Roman"/>
          <w:sz w:val="28"/>
          <w:szCs w:val="28"/>
          <w:lang w:eastAsia="ru-RU"/>
        </w:rPr>
        <w:t xml:space="preserve"> </w:t>
      </w:r>
      <w:r w:rsidR="00877142">
        <w:rPr>
          <w:rFonts w:ascii="Times New Roman" w:hAnsi="Times New Roman"/>
          <w:sz w:val="28"/>
          <w:szCs w:val="28"/>
          <w:lang w:eastAsia="ru-RU"/>
        </w:rPr>
        <w:t xml:space="preserve">только в </w:t>
      </w:r>
      <w:r w:rsidR="005D10A4" w:rsidRPr="005D10A4">
        <w:rPr>
          <w:rFonts w:ascii="Times New Roman" w:hAnsi="Times New Roman"/>
          <w:sz w:val="28"/>
          <w:szCs w:val="28"/>
          <w:lang w:eastAsia="ru-RU"/>
        </w:rPr>
        <w:t>р.п. Первомайский</w:t>
      </w:r>
      <w:r w:rsidR="005D10A4">
        <w:rPr>
          <w:rFonts w:ascii="Times New Roman" w:hAnsi="Times New Roman"/>
          <w:sz w:val="28"/>
          <w:szCs w:val="28"/>
          <w:lang w:eastAsia="ru-RU"/>
        </w:rPr>
        <w:t>.</w:t>
      </w:r>
      <w:r w:rsidR="003748B5">
        <w:rPr>
          <w:rFonts w:ascii="Times New Roman" w:hAnsi="Times New Roman"/>
          <w:sz w:val="28"/>
          <w:szCs w:val="28"/>
          <w:lang w:eastAsia="ru-RU"/>
        </w:rPr>
        <w:t xml:space="preserve"> </w:t>
      </w:r>
      <w:r w:rsidR="005D10A4">
        <w:rPr>
          <w:rFonts w:ascii="Times New Roman" w:hAnsi="Times New Roman"/>
          <w:sz w:val="28"/>
          <w:szCs w:val="28"/>
          <w:lang w:eastAsia="ru-RU"/>
        </w:rPr>
        <w:t>С</w:t>
      </w:r>
      <w:r w:rsidR="003748B5">
        <w:rPr>
          <w:rFonts w:ascii="Times New Roman" w:hAnsi="Times New Roman"/>
          <w:sz w:val="28"/>
          <w:szCs w:val="28"/>
          <w:lang w:eastAsia="ru-RU"/>
        </w:rPr>
        <w:t xml:space="preserve">амом </w:t>
      </w:r>
      <w:r w:rsidR="003748B5" w:rsidRPr="003748B5">
        <w:rPr>
          <w:rFonts w:ascii="Times New Roman" w:hAnsi="Times New Roman"/>
          <w:sz w:val="28"/>
          <w:szCs w:val="28"/>
          <w:lang w:eastAsia="ru-RU"/>
        </w:rPr>
        <w:t xml:space="preserve">системой централизованного водоотведения охвачена лишь часть </w:t>
      </w:r>
      <w:r w:rsidR="00D72F56">
        <w:rPr>
          <w:rFonts w:ascii="Times New Roman" w:hAnsi="Times New Roman"/>
          <w:sz w:val="28"/>
          <w:szCs w:val="28"/>
          <w:lang w:eastAsia="ru-RU"/>
        </w:rPr>
        <w:t xml:space="preserve"> поселка Первомайский</w:t>
      </w:r>
      <w:r w:rsidR="003748B5">
        <w:rPr>
          <w:rFonts w:ascii="Times New Roman" w:hAnsi="Times New Roman"/>
          <w:sz w:val="28"/>
          <w:szCs w:val="28"/>
          <w:lang w:eastAsia="ru-RU"/>
        </w:rPr>
        <w:t>.</w:t>
      </w:r>
    </w:p>
    <w:p w14:paraId="4B3E6A41" w14:textId="7F90FBA7" w:rsidR="003748B5" w:rsidRDefault="003748B5" w:rsidP="004466F5">
      <w:pPr>
        <w:spacing w:after="0"/>
        <w:ind w:firstLine="708"/>
        <w:jc w:val="both"/>
        <w:rPr>
          <w:rFonts w:ascii="Times New Roman" w:hAnsi="Times New Roman"/>
          <w:sz w:val="28"/>
          <w:szCs w:val="28"/>
          <w:lang w:eastAsia="ru-RU"/>
        </w:rPr>
      </w:pPr>
      <w:r>
        <w:rPr>
          <w:rFonts w:ascii="Times New Roman" w:hAnsi="Times New Roman"/>
          <w:sz w:val="28"/>
          <w:szCs w:val="28"/>
          <w:lang w:eastAsia="ru-RU"/>
        </w:rPr>
        <w:t>Население</w:t>
      </w:r>
      <w:r w:rsidR="00877142">
        <w:rPr>
          <w:rFonts w:ascii="Times New Roman" w:hAnsi="Times New Roman"/>
          <w:sz w:val="28"/>
          <w:szCs w:val="28"/>
          <w:lang w:eastAsia="ru-RU"/>
        </w:rPr>
        <w:t xml:space="preserve"> и населенные пункты</w:t>
      </w:r>
      <w:r>
        <w:rPr>
          <w:rFonts w:ascii="Times New Roman" w:hAnsi="Times New Roman"/>
          <w:sz w:val="28"/>
          <w:szCs w:val="28"/>
          <w:lang w:eastAsia="ru-RU"/>
        </w:rPr>
        <w:t>, не охваченн</w:t>
      </w:r>
      <w:r w:rsidR="00877142">
        <w:rPr>
          <w:rFonts w:ascii="Times New Roman" w:hAnsi="Times New Roman"/>
          <w:sz w:val="28"/>
          <w:szCs w:val="28"/>
          <w:lang w:eastAsia="ru-RU"/>
        </w:rPr>
        <w:t>ы</w:t>
      </w:r>
      <w:r>
        <w:rPr>
          <w:rFonts w:ascii="Times New Roman" w:hAnsi="Times New Roman"/>
          <w:sz w:val="28"/>
          <w:szCs w:val="28"/>
          <w:lang w:eastAsia="ru-RU"/>
        </w:rPr>
        <w:t>е централизованным водоотведением, пользуется выгребными ямами.</w:t>
      </w:r>
    </w:p>
    <w:p w14:paraId="0C285B7F" w14:textId="77777777" w:rsidR="004A1613" w:rsidRPr="004466F5" w:rsidRDefault="004A1613" w:rsidP="004466F5">
      <w:pPr>
        <w:spacing w:after="0"/>
        <w:ind w:right="-1"/>
        <w:jc w:val="center"/>
        <w:rPr>
          <w:rFonts w:ascii="Times New Roman" w:hAnsi="Times New Roman"/>
          <w:b/>
          <w:sz w:val="28"/>
          <w:szCs w:val="28"/>
        </w:rPr>
      </w:pPr>
      <w:bookmarkStart w:id="56" w:name="_Toc388883721"/>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9</w:t>
      </w:r>
      <w:r w:rsidR="00BB309B">
        <w:rPr>
          <w:rFonts w:ascii="Times New Roman" w:hAnsi="Times New Roman"/>
          <w:b/>
          <w:sz w:val="28"/>
          <w:szCs w:val="28"/>
        </w:rPr>
        <w:t xml:space="preserve">. </w:t>
      </w:r>
      <w:r w:rsidRPr="004466F5">
        <w:rPr>
          <w:rFonts w:ascii="Times New Roman" w:hAnsi="Times New Roman"/>
          <w:b/>
          <w:sz w:val="28"/>
          <w:szCs w:val="28"/>
        </w:rPr>
        <w:t>Описание существующих технических и технологических проблем системы водоотведения</w:t>
      </w:r>
      <w:bookmarkEnd w:id="56"/>
      <w:r w:rsidRPr="004466F5">
        <w:rPr>
          <w:rFonts w:ascii="Times New Roman" w:hAnsi="Times New Roman"/>
          <w:b/>
          <w:sz w:val="28"/>
          <w:szCs w:val="28"/>
        </w:rPr>
        <w:t xml:space="preserve"> поселения</w:t>
      </w:r>
    </w:p>
    <w:p w14:paraId="034AC7B2" w14:textId="72992E47" w:rsidR="00C27C02" w:rsidRPr="00A57DBF" w:rsidRDefault="00C10B7C" w:rsidP="00A57DBF">
      <w:pPr>
        <w:pStyle w:val="1f8"/>
        <w:spacing w:line="276" w:lineRule="auto"/>
        <w:ind w:left="0" w:firstLine="567"/>
        <w:rPr>
          <w:sz w:val="28"/>
          <w:szCs w:val="28"/>
          <w:shd w:val="clear" w:color="auto" w:fill="FFFFFF"/>
          <w:lang w:eastAsia="ru-RU"/>
        </w:rPr>
      </w:pPr>
      <w:bookmarkStart w:id="57" w:name="_Toc388883722"/>
      <w:r w:rsidRPr="00A57DBF">
        <w:rPr>
          <w:sz w:val="28"/>
          <w:szCs w:val="28"/>
          <w:shd w:val="clear" w:color="auto" w:fill="FFFFFF"/>
          <w:lang w:eastAsia="ru-RU"/>
        </w:rPr>
        <w:t xml:space="preserve">Базовой проблемой в эксплуатации централизованной системы водоотведения </w:t>
      </w:r>
      <w:r w:rsidR="00D72F56">
        <w:rPr>
          <w:sz w:val="28"/>
          <w:szCs w:val="28"/>
          <w:shd w:val="clear" w:color="auto" w:fill="FFFFFF"/>
          <w:lang w:eastAsia="ru-RU"/>
        </w:rPr>
        <w:t>поселка Первомайский</w:t>
      </w:r>
      <w:r w:rsidRPr="00A57DBF">
        <w:rPr>
          <w:sz w:val="28"/>
          <w:szCs w:val="28"/>
          <w:shd w:val="clear" w:color="auto" w:fill="FFFFFF"/>
          <w:lang w:eastAsia="ru-RU"/>
        </w:rPr>
        <w:t xml:space="preserve">, влияющей как на надежность и качество, так и на экологическую ситуацию окружающей природной среды является значительный физический износ сетей и объектов водоотведения (общий износ составляет </w:t>
      </w:r>
      <w:r w:rsidR="009E4BFA" w:rsidRPr="00A57DBF">
        <w:rPr>
          <w:sz w:val="28"/>
          <w:szCs w:val="28"/>
          <w:shd w:val="clear" w:color="auto" w:fill="FFFFFF"/>
          <w:lang w:eastAsia="ru-RU"/>
        </w:rPr>
        <w:t>70</w:t>
      </w:r>
      <w:r w:rsidRPr="00A57DBF">
        <w:rPr>
          <w:sz w:val="28"/>
          <w:szCs w:val="28"/>
          <w:shd w:val="clear" w:color="auto" w:fill="FFFFFF"/>
          <w:lang w:eastAsia="ru-RU"/>
        </w:rPr>
        <w:t>%). Влияние на экологическую ситуацию также оказывают абоненты-</w:t>
      </w:r>
      <w:proofErr w:type="spellStart"/>
      <w:r w:rsidRPr="00A57DBF">
        <w:rPr>
          <w:sz w:val="28"/>
          <w:szCs w:val="28"/>
          <w:shd w:val="clear" w:color="auto" w:fill="FFFFFF"/>
          <w:lang w:eastAsia="ru-RU"/>
        </w:rPr>
        <w:t>водопотребители</w:t>
      </w:r>
      <w:proofErr w:type="spellEnd"/>
      <w:r w:rsidRPr="00A57DBF">
        <w:rPr>
          <w:sz w:val="28"/>
          <w:szCs w:val="28"/>
          <w:shd w:val="clear" w:color="auto" w:fill="FFFFFF"/>
          <w:lang w:eastAsia="ru-RU"/>
        </w:rPr>
        <w:t xml:space="preserve">, не подключенные к централизованной </w:t>
      </w:r>
      <w:r w:rsidRPr="00A57DBF">
        <w:rPr>
          <w:sz w:val="28"/>
          <w:szCs w:val="28"/>
          <w:shd w:val="clear" w:color="auto" w:fill="FFFFFF"/>
          <w:lang w:eastAsia="ru-RU"/>
        </w:rPr>
        <w:lastRenderedPageBreak/>
        <w:t>системе водоотведения и не оборудованные герметичными выгребами и септическими камерами для сбора хозяйственно-фекальных сточных вод</w:t>
      </w:r>
    </w:p>
    <w:p w14:paraId="128C696A" w14:textId="31200A3D" w:rsidR="004A1613" w:rsidRPr="004466F5" w:rsidRDefault="004A1613" w:rsidP="00E21A69">
      <w:pPr>
        <w:autoSpaceDE w:val="0"/>
        <w:autoSpaceDN w:val="0"/>
        <w:adjustRightInd w:val="0"/>
        <w:spacing w:after="0"/>
        <w:ind w:right="-1"/>
        <w:jc w:val="center"/>
        <w:rPr>
          <w:rFonts w:ascii="Times New Roman" w:hAnsi="Times New Roman"/>
          <w:b/>
          <w:color w:val="000000"/>
          <w:spacing w:val="2"/>
          <w:sz w:val="28"/>
          <w:szCs w:val="28"/>
          <w:shd w:val="clear" w:color="auto" w:fill="FFFFFF"/>
        </w:rPr>
      </w:pPr>
      <w:r w:rsidRPr="004466F5">
        <w:rPr>
          <w:rFonts w:ascii="Times New Roman" w:hAnsi="Times New Roman"/>
          <w:b/>
          <w:color w:val="000000"/>
          <w:spacing w:val="2"/>
          <w:sz w:val="28"/>
          <w:szCs w:val="28"/>
          <w:shd w:val="clear" w:color="auto" w:fill="FFFFFF"/>
        </w:rPr>
        <w:t>2</w:t>
      </w:r>
      <w:r w:rsidR="00BB309B">
        <w:rPr>
          <w:rFonts w:ascii="Times New Roman" w:hAnsi="Times New Roman"/>
          <w:b/>
          <w:color w:val="000000"/>
          <w:spacing w:val="2"/>
          <w:sz w:val="28"/>
          <w:szCs w:val="28"/>
          <w:shd w:val="clear" w:color="auto" w:fill="FFFFFF"/>
        </w:rPr>
        <w:t>.</w:t>
      </w:r>
      <w:r w:rsidRPr="004466F5">
        <w:rPr>
          <w:rFonts w:ascii="Times New Roman" w:hAnsi="Times New Roman"/>
          <w:b/>
          <w:color w:val="000000"/>
          <w:spacing w:val="2"/>
          <w:sz w:val="28"/>
          <w:szCs w:val="28"/>
          <w:shd w:val="clear" w:color="auto" w:fill="FFFFFF"/>
        </w:rPr>
        <w:t>1</w:t>
      </w:r>
      <w:r w:rsidR="00BB309B">
        <w:rPr>
          <w:rFonts w:ascii="Times New Roman" w:hAnsi="Times New Roman"/>
          <w:b/>
          <w:color w:val="000000"/>
          <w:spacing w:val="2"/>
          <w:sz w:val="28"/>
          <w:szCs w:val="28"/>
          <w:shd w:val="clear" w:color="auto" w:fill="FFFFFF"/>
        </w:rPr>
        <w:t>.</w:t>
      </w:r>
      <w:r w:rsidRPr="004466F5">
        <w:rPr>
          <w:rFonts w:ascii="Times New Roman" w:hAnsi="Times New Roman"/>
          <w:b/>
          <w:color w:val="000000"/>
          <w:spacing w:val="2"/>
          <w:sz w:val="28"/>
          <w:szCs w:val="28"/>
          <w:shd w:val="clear" w:color="auto" w:fill="FFFFFF"/>
        </w:rPr>
        <w:t>10</w:t>
      </w:r>
      <w:r w:rsidR="00BB309B">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Сведения об отнесении централизованное системы водоотведения</w:t>
      </w:r>
      <w:r w:rsidR="00A57DB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к централизованным системам водоотведения</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поселения, включающие перечень и описание централизованных систем водоотведения(канализации), отнесенных к централизованным</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системам водоотведения</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поселений, а также информацию об очистных сооружениях (при их наличии), на которые</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поступают сточные воды, отводимые через указанные централизованные</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системы водоотведения (канализации), о мощности очистных сооружений и применяемых на</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них</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технологиях очистки сточных вод,</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среднегодовом объеме принимаемых сточных вод</w:t>
      </w:r>
      <w:r w:rsidR="00BB309B">
        <w:rPr>
          <w:rFonts w:ascii="Times New Roman" w:hAnsi="Times New Roman"/>
          <w:b/>
          <w:color w:val="000000"/>
          <w:spacing w:val="2"/>
          <w:sz w:val="28"/>
          <w:szCs w:val="28"/>
          <w:shd w:val="clear" w:color="auto" w:fill="FFFFFF"/>
        </w:rPr>
        <w:t>.</w:t>
      </w:r>
    </w:p>
    <w:p w14:paraId="2FB4B7C3" w14:textId="77777777" w:rsidR="00027986" w:rsidRPr="004466F5" w:rsidRDefault="004A1613" w:rsidP="00027986">
      <w:pPr>
        <w:pStyle w:val="afffffff1"/>
        <w:shd w:val="clear" w:color="auto" w:fill="FFFFFF"/>
        <w:spacing w:before="0" w:beforeAutospacing="0" w:after="0" w:afterAutospacing="0" w:line="276" w:lineRule="auto"/>
        <w:ind w:right="-1" w:firstLine="709"/>
        <w:jc w:val="both"/>
        <w:rPr>
          <w:rStyle w:val="af"/>
          <w:bCs/>
          <w:color w:val="000000"/>
          <w:spacing w:val="2"/>
          <w:sz w:val="28"/>
          <w:szCs w:val="28"/>
          <w:u w:val="none"/>
        </w:rPr>
      </w:pPr>
      <w:r w:rsidRPr="004466F5">
        <w:rPr>
          <w:rStyle w:val="a7"/>
          <w:b w:val="0"/>
          <w:color w:val="000000"/>
          <w:spacing w:val="2"/>
          <w:sz w:val="28"/>
          <w:szCs w:val="28"/>
        </w:rPr>
        <w:tab/>
      </w:r>
      <w:r w:rsidR="00027986" w:rsidRPr="004466F5">
        <w:rPr>
          <w:rStyle w:val="a7"/>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34" w:history="1">
        <w:r w:rsidR="00027986" w:rsidRPr="004466F5">
          <w:rPr>
            <w:rStyle w:val="af"/>
            <w:bCs/>
            <w:color w:val="000000"/>
            <w:spacing w:val="2"/>
            <w:sz w:val="28"/>
            <w:szCs w:val="28"/>
            <w:u w:val="none"/>
          </w:rPr>
          <w:t xml:space="preserve">Постановлением Правительства РФ от 31.05.2019 N 691 </w:t>
        </w:r>
        <w:r w:rsidR="00027986">
          <w:rPr>
            <w:rStyle w:val="af"/>
            <w:bCs/>
            <w:color w:val="000000"/>
            <w:spacing w:val="2"/>
            <w:sz w:val="28"/>
            <w:szCs w:val="28"/>
            <w:u w:val="none"/>
          </w:rPr>
          <w:t>«</w:t>
        </w:r>
        <w:r w:rsidR="00027986" w:rsidRPr="004466F5">
          <w:rPr>
            <w:rStyle w:val="af"/>
            <w:bCs/>
            <w:color w:val="000000"/>
            <w:spacing w:val="2"/>
            <w:sz w:val="28"/>
            <w:szCs w:val="28"/>
            <w:u w:val="none"/>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027986">
          <w:rPr>
            <w:rStyle w:val="af"/>
            <w:bCs/>
            <w:color w:val="000000"/>
            <w:spacing w:val="2"/>
            <w:sz w:val="28"/>
            <w:szCs w:val="28"/>
            <w:u w:val="none"/>
          </w:rPr>
          <w:t>»</w:t>
        </w:r>
      </w:hyperlink>
      <w:r w:rsidR="00027986" w:rsidRPr="004466F5">
        <w:rPr>
          <w:rStyle w:val="af"/>
          <w:bCs/>
          <w:color w:val="000000"/>
          <w:spacing w:val="2"/>
          <w:sz w:val="28"/>
          <w:szCs w:val="28"/>
          <w:u w:val="none"/>
        </w:rPr>
        <w:t>.</w:t>
      </w:r>
    </w:p>
    <w:p w14:paraId="42FA8CC8" w14:textId="77777777" w:rsidR="004A1613" w:rsidRPr="0043786B" w:rsidRDefault="00027986" w:rsidP="0096535E">
      <w:pPr>
        <w:pStyle w:val="12"/>
        <w:shd w:val="clear" w:color="auto" w:fill="FFFFFF"/>
        <w:spacing w:before="0" w:beforeAutospacing="0" w:after="0" w:afterAutospacing="0" w:line="276" w:lineRule="auto"/>
        <w:ind w:right="-1" w:firstLine="709"/>
        <w:jc w:val="both"/>
        <w:rPr>
          <w:rStyle w:val="af"/>
          <w:bCs/>
          <w:color w:val="000000"/>
          <w:spacing w:val="2"/>
          <w:sz w:val="28"/>
          <w:szCs w:val="28"/>
          <w:u w:val="none"/>
        </w:rPr>
      </w:pPr>
      <w:r w:rsidRPr="004466F5">
        <w:rPr>
          <w:rStyle w:val="af"/>
          <w:bCs/>
          <w:color w:val="000000"/>
          <w:spacing w:val="2"/>
          <w:sz w:val="28"/>
          <w:szCs w:val="28"/>
          <w:u w:val="none"/>
        </w:rPr>
        <w:tab/>
        <w:t xml:space="preserve">Перечень объектов с характеристиками, необходимых к отнесению к централизованным системам водоотведения представлены в таблицах </w:t>
      </w:r>
      <w:r>
        <w:rPr>
          <w:rStyle w:val="af"/>
          <w:bCs/>
          <w:color w:val="000000"/>
          <w:spacing w:val="2"/>
          <w:sz w:val="28"/>
          <w:szCs w:val="28"/>
          <w:u w:val="none"/>
        </w:rPr>
        <w:t>выше</w:t>
      </w:r>
      <w:r w:rsidRPr="004466F5">
        <w:rPr>
          <w:rStyle w:val="af"/>
          <w:bCs/>
          <w:color w:val="000000"/>
          <w:spacing w:val="2"/>
          <w:sz w:val="28"/>
          <w:szCs w:val="28"/>
          <w:u w:val="none"/>
        </w:rPr>
        <w:t>.</w:t>
      </w:r>
    </w:p>
    <w:p w14:paraId="56AC49CD" w14:textId="602603FB" w:rsidR="004A1613" w:rsidRPr="004466F5" w:rsidRDefault="004A1613" w:rsidP="00877142">
      <w:pPr>
        <w:pStyle w:val="12"/>
        <w:shd w:val="clear" w:color="auto" w:fill="FFFFFF"/>
        <w:spacing w:before="0" w:beforeAutospacing="0" w:after="0" w:afterAutospacing="0" w:line="276" w:lineRule="auto"/>
        <w:ind w:right="-1"/>
        <w:jc w:val="both"/>
        <w:rPr>
          <w:b/>
          <w:sz w:val="28"/>
          <w:szCs w:val="28"/>
        </w:rPr>
      </w:pPr>
      <w:r w:rsidRPr="004466F5">
        <w:rPr>
          <w:rStyle w:val="af"/>
          <w:bCs/>
          <w:color w:val="000000"/>
          <w:spacing w:val="2"/>
          <w:sz w:val="28"/>
          <w:szCs w:val="28"/>
          <w:u w:val="none"/>
        </w:rPr>
        <w:tab/>
      </w:r>
      <w:r w:rsidRPr="004466F5">
        <w:rPr>
          <w:b/>
          <w:sz w:val="28"/>
          <w:szCs w:val="28"/>
        </w:rPr>
        <w:t>2</w:t>
      </w:r>
      <w:r w:rsidR="00BB309B">
        <w:rPr>
          <w:b/>
          <w:sz w:val="28"/>
          <w:szCs w:val="28"/>
        </w:rPr>
        <w:t>.</w:t>
      </w:r>
      <w:r w:rsidRPr="004466F5">
        <w:rPr>
          <w:b/>
          <w:sz w:val="28"/>
          <w:szCs w:val="28"/>
        </w:rPr>
        <w:t>2</w:t>
      </w:r>
      <w:r w:rsidR="00BB309B">
        <w:rPr>
          <w:b/>
          <w:sz w:val="28"/>
          <w:szCs w:val="28"/>
        </w:rPr>
        <w:t xml:space="preserve">. </w:t>
      </w:r>
      <w:r w:rsidRPr="004466F5">
        <w:rPr>
          <w:b/>
          <w:sz w:val="28"/>
          <w:szCs w:val="28"/>
        </w:rPr>
        <w:t>БАЛАНСЫ СТОЧНЫХ ВОД В СИСТЕМЕ ВОДООТВЕДЕНИЯ</w:t>
      </w:r>
      <w:bookmarkEnd w:id="57"/>
    </w:p>
    <w:p w14:paraId="2A982D91" w14:textId="77777777" w:rsidR="004A1613" w:rsidRPr="004466F5" w:rsidRDefault="004A1613" w:rsidP="004466F5">
      <w:pPr>
        <w:spacing w:after="0"/>
        <w:ind w:right="-1"/>
        <w:jc w:val="center"/>
        <w:rPr>
          <w:rFonts w:ascii="Times New Roman" w:hAnsi="Times New Roman"/>
          <w:b/>
          <w:sz w:val="28"/>
          <w:szCs w:val="28"/>
        </w:rPr>
      </w:pPr>
      <w:bookmarkStart w:id="58" w:name="_Toc388883723"/>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58"/>
    </w:p>
    <w:p w14:paraId="2B18E353" w14:textId="5F021C5F" w:rsidR="00E32821" w:rsidRPr="004466F5" w:rsidRDefault="00E32821" w:rsidP="00E32821">
      <w:pPr>
        <w:autoSpaceDE w:val="0"/>
        <w:autoSpaceDN w:val="0"/>
        <w:adjustRightInd w:val="0"/>
        <w:spacing w:after="0"/>
        <w:ind w:right="-143"/>
        <w:jc w:val="center"/>
        <w:rPr>
          <w:rFonts w:ascii="Times New Roman" w:hAnsi="Times New Roman"/>
          <w:spacing w:val="2"/>
          <w:sz w:val="28"/>
          <w:szCs w:val="28"/>
          <w:shd w:val="clear" w:color="auto" w:fill="FFFFFF"/>
        </w:rPr>
      </w:pPr>
      <w:bookmarkStart w:id="59" w:name="_Toc388883724"/>
      <w:r w:rsidRPr="004466F5">
        <w:rPr>
          <w:rFonts w:ascii="Times New Roman" w:hAnsi="Times New Roman"/>
          <w:spacing w:val="2"/>
          <w:sz w:val="28"/>
          <w:szCs w:val="28"/>
          <w:shd w:val="clear" w:color="auto" w:fill="FFFFFF"/>
        </w:rPr>
        <w:t xml:space="preserve">Таблица </w:t>
      </w:r>
      <w:r w:rsidR="00994126">
        <w:rPr>
          <w:rFonts w:ascii="Times New Roman" w:hAnsi="Times New Roman"/>
          <w:spacing w:val="2"/>
          <w:sz w:val="28"/>
          <w:szCs w:val="28"/>
          <w:shd w:val="clear" w:color="auto" w:fill="FFFFFF"/>
        </w:rPr>
        <w:t>31</w:t>
      </w:r>
      <w:r>
        <w:rPr>
          <w:rFonts w:ascii="Times New Roman" w:hAnsi="Times New Roman"/>
          <w:spacing w:val="2"/>
          <w:sz w:val="28"/>
          <w:szCs w:val="28"/>
          <w:shd w:val="clear" w:color="auto" w:fill="FFFFFF"/>
        </w:rPr>
        <w:t xml:space="preserve"> – Фактический приток сточных вод по предоставленным данным</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7"/>
        <w:gridCol w:w="3716"/>
        <w:gridCol w:w="4956"/>
      </w:tblGrid>
      <w:tr w:rsidR="00E32821" w:rsidRPr="00B36F29" w14:paraId="7D87A6D2" w14:textId="77777777" w:rsidTr="00093775">
        <w:trPr>
          <w:trHeight w:val="858"/>
          <w:jc w:val="center"/>
        </w:trPr>
        <w:tc>
          <w:tcPr>
            <w:tcW w:w="967" w:type="dxa"/>
            <w:shd w:val="clear" w:color="auto" w:fill="auto"/>
            <w:vAlign w:val="center"/>
          </w:tcPr>
          <w:p w14:paraId="74D5C436" w14:textId="77777777" w:rsidR="00E32821" w:rsidRPr="00B36F29" w:rsidRDefault="00E32821" w:rsidP="00A57DBF">
            <w:pPr>
              <w:spacing w:after="0" w:line="240" w:lineRule="auto"/>
              <w:jc w:val="center"/>
              <w:rPr>
                <w:rFonts w:ascii="Times New Roman" w:hAnsi="Times New Roman"/>
                <w:b/>
                <w:iCs/>
                <w:sz w:val="24"/>
                <w:szCs w:val="24"/>
              </w:rPr>
            </w:pPr>
            <w:r w:rsidRPr="00B36F29">
              <w:rPr>
                <w:rFonts w:ascii="Times New Roman" w:hAnsi="Times New Roman"/>
                <w:b/>
                <w:iCs/>
                <w:sz w:val="24"/>
                <w:szCs w:val="24"/>
              </w:rPr>
              <w:t>№</w:t>
            </w:r>
          </w:p>
          <w:p w14:paraId="47D53C62" w14:textId="77777777" w:rsidR="00E32821" w:rsidRPr="00B36F29" w:rsidRDefault="00E32821" w:rsidP="00A57DBF">
            <w:pPr>
              <w:spacing w:after="0" w:line="240" w:lineRule="auto"/>
              <w:jc w:val="center"/>
              <w:rPr>
                <w:rFonts w:ascii="Times New Roman" w:hAnsi="Times New Roman"/>
                <w:b/>
                <w:sz w:val="24"/>
                <w:szCs w:val="24"/>
              </w:rPr>
            </w:pPr>
            <w:r w:rsidRPr="00B36F29">
              <w:rPr>
                <w:rFonts w:ascii="Times New Roman" w:hAnsi="Times New Roman"/>
                <w:b/>
                <w:iCs/>
                <w:sz w:val="24"/>
                <w:szCs w:val="24"/>
              </w:rPr>
              <w:t>п/п</w:t>
            </w:r>
          </w:p>
        </w:tc>
        <w:tc>
          <w:tcPr>
            <w:tcW w:w="3716" w:type="dxa"/>
            <w:shd w:val="clear" w:color="auto" w:fill="auto"/>
            <w:vAlign w:val="center"/>
          </w:tcPr>
          <w:p w14:paraId="5A7A63AD" w14:textId="77777777" w:rsidR="00E32821" w:rsidRPr="00B36F29" w:rsidRDefault="00E32821" w:rsidP="00A57DBF">
            <w:pPr>
              <w:spacing w:after="0" w:line="240" w:lineRule="auto"/>
              <w:jc w:val="center"/>
              <w:rPr>
                <w:rFonts w:ascii="Times New Roman" w:hAnsi="Times New Roman"/>
                <w:b/>
                <w:sz w:val="24"/>
                <w:szCs w:val="24"/>
              </w:rPr>
            </w:pPr>
            <w:r>
              <w:rPr>
                <w:rFonts w:ascii="Times New Roman" w:hAnsi="Times New Roman"/>
                <w:b/>
                <w:iCs/>
                <w:sz w:val="24"/>
                <w:szCs w:val="24"/>
              </w:rPr>
              <w:t>Наименование населенных пунктов</w:t>
            </w:r>
          </w:p>
        </w:tc>
        <w:tc>
          <w:tcPr>
            <w:tcW w:w="4956" w:type="dxa"/>
            <w:shd w:val="clear" w:color="auto" w:fill="auto"/>
            <w:vAlign w:val="center"/>
          </w:tcPr>
          <w:p w14:paraId="244EC927" w14:textId="560016EF" w:rsidR="00E32821" w:rsidRPr="00B36F29" w:rsidRDefault="009C6F90" w:rsidP="00A57DBF">
            <w:pPr>
              <w:pStyle w:val="a8"/>
              <w:spacing w:after="0" w:line="240" w:lineRule="auto"/>
              <w:ind w:left="0"/>
              <w:jc w:val="center"/>
              <w:rPr>
                <w:rFonts w:ascii="Times New Roman" w:hAnsi="Times New Roman"/>
                <w:b/>
                <w:sz w:val="24"/>
                <w:szCs w:val="24"/>
                <w:lang w:eastAsia="ru-RU"/>
              </w:rPr>
            </w:pPr>
            <w:r>
              <w:rPr>
                <w:rFonts w:ascii="Times New Roman" w:hAnsi="Times New Roman"/>
                <w:b/>
                <w:iCs/>
                <w:sz w:val="24"/>
                <w:szCs w:val="24"/>
              </w:rPr>
              <w:t>Среднесуточный</w:t>
            </w:r>
            <w:r w:rsidR="00E32821" w:rsidRPr="00B36F29">
              <w:rPr>
                <w:rFonts w:ascii="Times New Roman" w:hAnsi="Times New Roman"/>
                <w:b/>
                <w:iCs/>
                <w:sz w:val="24"/>
                <w:szCs w:val="24"/>
              </w:rPr>
              <w:t xml:space="preserve"> отпуск сточных вод, м</w:t>
            </w:r>
            <w:r w:rsidR="00E32821" w:rsidRPr="00B36F29">
              <w:rPr>
                <w:rFonts w:ascii="Times New Roman" w:hAnsi="Times New Roman"/>
                <w:b/>
                <w:iCs/>
                <w:sz w:val="24"/>
                <w:szCs w:val="24"/>
                <w:vertAlign w:val="superscript"/>
              </w:rPr>
              <w:t>3</w:t>
            </w:r>
            <w:r w:rsidR="00E32821" w:rsidRPr="00B36F29">
              <w:rPr>
                <w:rFonts w:ascii="Times New Roman" w:hAnsi="Times New Roman"/>
                <w:b/>
                <w:iCs/>
                <w:sz w:val="24"/>
                <w:szCs w:val="24"/>
              </w:rPr>
              <w:t>/</w:t>
            </w:r>
            <w:proofErr w:type="spellStart"/>
            <w:r w:rsidR="00E32821">
              <w:rPr>
                <w:rFonts w:ascii="Times New Roman" w:hAnsi="Times New Roman"/>
                <w:b/>
                <w:iCs/>
                <w:sz w:val="24"/>
                <w:szCs w:val="24"/>
              </w:rPr>
              <w:t>сут</w:t>
            </w:r>
            <w:proofErr w:type="spellEnd"/>
            <w:r w:rsidR="00A57DBF">
              <w:rPr>
                <w:rFonts w:ascii="Times New Roman" w:hAnsi="Times New Roman"/>
                <w:b/>
                <w:iCs/>
                <w:sz w:val="24"/>
                <w:szCs w:val="24"/>
              </w:rPr>
              <w:t xml:space="preserve"> </w:t>
            </w:r>
            <w:r w:rsidR="00E32821" w:rsidRPr="00B36F29">
              <w:rPr>
                <w:rFonts w:ascii="Times New Roman" w:hAnsi="Times New Roman"/>
                <w:b/>
                <w:iCs/>
                <w:sz w:val="24"/>
                <w:szCs w:val="24"/>
              </w:rPr>
              <w:t>за 202</w:t>
            </w:r>
            <w:r w:rsidR="005D10A4">
              <w:rPr>
                <w:rFonts w:ascii="Times New Roman" w:hAnsi="Times New Roman"/>
                <w:b/>
                <w:iCs/>
                <w:sz w:val="24"/>
                <w:szCs w:val="24"/>
              </w:rPr>
              <w:t>4</w:t>
            </w:r>
            <w:r w:rsidR="00E32821" w:rsidRPr="00B36F29">
              <w:rPr>
                <w:rFonts w:ascii="Times New Roman" w:hAnsi="Times New Roman"/>
                <w:b/>
                <w:iCs/>
                <w:sz w:val="24"/>
                <w:szCs w:val="24"/>
              </w:rPr>
              <w:t>г.</w:t>
            </w:r>
          </w:p>
        </w:tc>
      </w:tr>
      <w:tr w:rsidR="00093775" w:rsidRPr="00B36F29" w14:paraId="0CD9A16A" w14:textId="77777777" w:rsidTr="00093775">
        <w:trPr>
          <w:jc w:val="center"/>
        </w:trPr>
        <w:tc>
          <w:tcPr>
            <w:tcW w:w="967" w:type="dxa"/>
            <w:shd w:val="clear" w:color="auto" w:fill="auto"/>
            <w:vAlign w:val="center"/>
          </w:tcPr>
          <w:p w14:paraId="5817B555" w14:textId="77777777" w:rsidR="00093775" w:rsidRPr="00B36F29" w:rsidRDefault="00093775" w:rsidP="00093775">
            <w:pPr>
              <w:pStyle w:val="a8"/>
              <w:spacing w:after="0" w:line="240" w:lineRule="auto"/>
              <w:ind w:left="0"/>
              <w:jc w:val="center"/>
              <w:rPr>
                <w:rFonts w:ascii="Times New Roman" w:hAnsi="Times New Roman"/>
                <w:bCs/>
                <w:sz w:val="24"/>
                <w:szCs w:val="24"/>
                <w:lang w:eastAsia="ru-RU"/>
              </w:rPr>
            </w:pPr>
            <w:r w:rsidRPr="00B36F29">
              <w:rPr>
                <w:rFonts w:ascii="Times New Roman" w:hAnsi="Times New Roman"/>
                <w:bCs/>
                <w:sz w:val="24"/>
                <w:szCs w:val="24"/>
                <w:lang w:eastAsia="ru-RU"/>
              </w:rPr>
              <w:t>1</w:t>
            </w:r>
          </w:p>
        </w:tc>
        <w:tc>
          <w:tcPr>
            <w:tcW w:w="3716" w:type="dxa"/>
            <w:shd w:val="clear" w:color="auto" w:fill="auto"/>
            <w:vAlign w:val="center"/>
          </w:tcPr>
          <w:p w14:paraId="20945F37" w14:textId="70AA0D51" w:rsidR="00093775" w:rsidRPr="00B36F29" w:rsidRDefault="00B061BD" w:rsidP="00093775">
            <w:pPr>
              <w:spacing w:after="0" w:line="240" w:lineRule="auto"/>
              <w:rPr>
                <w:rFonts w:ascii="Times New Roman" w:hAnsi="Times New Roman"/>
                <w:bCs/>
                <w:iCs/>
                <w:sz w:val="24"/>
                <w:szCs w:val="24"/>
              </w:rPr>
            </w:pPr>
            <w:r>
              <w:rPr>
                <w:rFonts w:ascii="Times New Roman" w:hAnsi="Times New Roman"/>
                <w:bCs/>
                <w:iCs/>
                <w:sz w:val="24"/>
                <w:szCs w:val="24"/>
              </w:rPr>
              <w:t>р</w:t>
            </w:r>
            <w:r w:rsidR="00093775">
              <w:rPr>
                <w:rFonts w:ascii="Times New Roman" w:hAnsi="Times New Roman"/>
                <w:bCs/>
                <w:iCs/>
                <w:sz w:val="24"/>
                <w:szCs w:val="24"/>
              </w:rPr>
              <w:t>.п Первомайский</w:t>
            </w:r>
          </w:p>
        </w:tc>
        <w:tc>
          <w:tcPr>
            <w:tcW w:w="4956" w:type="dxa"/>
            <w:shd w:val="clear" w:color="auto" w:fill="auto"/>
            <w:vAlign w:val="center"/>
          </w:tcPr>
          <w:p w14:paraId="77157294" w14:textId="0690952D" w:rsidR="00093775" w:rsidRPr="00E32821" w:rsidRDefault="00093775" w:rsidP="00093775">
            <w:pPr>
              <w:pStyle w:val="a8"/>
              <w:spacing w:after="0" w:line="240" w:lineRule="auto"/>
              <w:ind w:left="0"/>
              <w:jc w:val="center"/>
              <w:rPr>
                <w:rFonts w:ascii="Times New Roman" w:hAnsi="Times New Roman"/>
                <w:bCs/>
                <w:sz w:val="24"/>
                <w:szCs w:val="24"/>
                <w:lang w:eastAsia="ru-RU"/>
              </w:rPr>
            </w:pPr>
            <w:r w:rsidRPr="00093775">
              <w:rPr>
                <w:rFonts w:ascii="Times New Roman" w:eastAsia="TimesNewRomanPS-BoldMT" w:hAnsi="Times New Roman"/>
                <w:bCs/>
                <w:sz w:val="24"/>
                <w:szCs w:val="24"/>
              </w:rPr>
              <w:t>342,38</w:t>
            </w:r>
          </w:p>
        </w:tc>
      </w:tr>
    </w:tbl>
    <w:p w14:paraId="1291F4B1" w14:textId="77777777" w:rsidR="0041590B" w:rsidRPr="0041590B" w:rsidRDefault="0041590B" w:rsidP="0041590B">
      <w:pPr>
        <w:spacing w:after="0"/>
        <w:ind w:right="-1"/>
        <w:jc w:val="both"/>
        <w:rPr>
          <w:rFonts w:ascii="Times New Roman" w:hAnsi="Times New Roman"/>
          <w:bCs/>
          <w:sz w:val="28"/>
          <w:szCs w:val="28"/>
        </w:rPr>
      </w:pPr>
    </w:p>
    <w:p w14:paraId="0464D6E3"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59"/>
    </w:p>
    <w:p w14:paraId="2B9478DD" w14:textId="04472B58" w:rsidR="004A1613" w:rsidRDefault="00E32821" w:rsidP="004466F5">
      <w:pPr>
        <w:autoSpaceDE w:val="0"/>
        <w:autoSpaceDN w:val="0"/>
        <w:adjustRightInd w:val="0"/>
        <w:spacing w:after="0"/>
        <w:ind w:right="-1" w:firstLine="708"/>
        <w:jc w:val="both"/>
        <w:rPr>
          <w:rFonts w:ascii="Times New Roman" w:hAnsi="Times New Roman"/>
          <w:bCs/>
          <w:sz w:val="28"/>
          <w:szCs w:val="28"/>
          <w:lang w:eastAsia="ru-RU"/>
        </w:rPr>
      </w:pPr>
      <w:bookmarkStart w:id="60" w:name="_Toc388883725"/>
      <w:r>
        <w:rPr>
          <w:rFonts w:ascii="Times New Roman" w:hAnsi="Times New Roman"/>
          <w:bCs/>
          <w:sz w:val="28"/>
          <w:szCs w:val="28"/>
          <w:lang w:eastAsia="ru-RU"/>
        </w:rPr>
        <w:t xml:space="preserve">Фактический приток сточных вод </w:t>
      </w:r>
      <w:r>
        <w:rPr>
          <w:rFonts w:ascii="Times New Roman" w:eastAsia="Microsoft YaHei" w:hAnsi="Times New Roman"/>
          <w:bCs/>
          <w:iCs/>
          <w:noProof/>
          <w:color w:val="000000"/>
          <w:spacing w:val="-5"/>
          <w:sz w:val="28"/>
          <w:szCs w:val="28"/>
        </w:rPr>
        <w:t xml:space="preserve">представлен в таблице </w:t>
      </w:r>
      <w:r w:rsidR="00994126">
        <w:rPr>
          <w:rFonts w:ascii="Times New Roman" w:eastAsia="Microsoft YaHei" w:hAnsi="Times New Roman"/>
          <w:bCs/>
          <w:iCs/>
          <w:noProof/>
          <w:color w:val="000000"/>
          <w:spacing w:val="-5"/>
          <w:sz w:val="28"/>
          <w:szCs w:val="28"/>
        </w:rPr>
        <w:t>31</w:t>
      </w:r>
      <w:r>
        <w:rPr>
          <w:rFonts w:ascii="Times New Roman" w:eastAsia="Microsoft YaHei" w:hAnsi="Times New Roman"/>
          <w:bCs/>
          <w:iCs/>
          <w:noProof/>
          <w:color w:val="000000"/>
          <w:spacing w:val="-5"/>
          <w:sz w:val="28"/>
          <w:szCs w:val="28"/>
        </w:rPr>
        <w:t xml:space="preserve">. Учет </w:t>
      </w:r>
      <w:r w:rsidRPr="00D632B6">
        <w:rPr>
          <w:rFonts w:ascii="Times New Roman" w:eastAsia="Microsoft YaHei" w:hAnsi="Times New Roman"/>
          <w:bCs/>
          <w:iCs/>
          <w:noProof/>
          <w:color w:val="000000"/>
          <w:spacing w:val="-5"/>
          <w:sz w:val="28"/>
          <w:szCs w:val="28"/>
        </w:rPr>
        <w:t>сточных вод, поступающих по поверхности рельефа местности</w:t>
      </w:r>
      <w:r>
        <w:rPr>
          <w:rFonts w:ascii="Times New Roman" w:eastAsia="Microsoft YaHei" w:hAnsi="Times New Roman"/>
          <w:bCs/>
          <w:iCs/>
          <w:noProof/>
          <w:color w:val="000000"/>
          <w:spacing w:val="-5"/>
          <w:sz w:val="28"/>
          <w:szCs w:val="28"/>
        </w:rPr>
        <w:t xml:space="preserve"> не ведется.</w:t>
      </w:r>
    </w:p>
    <w:p w14:paraId="290135D6"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 xml:space="preserve">. </w:t>
      </w:r>
      <w:r w:rsidRPr="004466F5">
        <w:rPr>
          <w:rFonts w:ascii="Times New Roman" w:hAnsi="Times New Roman"/>
          <w:b/>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0"/>
    </w:p>
    <w:p w14:paraId="2E7B0937" w14:textId="77777777" w:rsidR="00E32821" w:rsidRPr="00E4296C" w:rsidRDefault="00E32821" w:rsidP="00E32821">
      <w:pPr>
        <w:autoSpaceDE w:val="0"/>
        <w:autoSpaceDN w:val="0"/>
        <w:adjustRightInd w:val="0"/>
        <w:spacing w:after="0"/>
        <w:ind w:right="-1" w:firstLine="708"/>
        <w:jc w:val="both"/>
        <w:rPr>
          <w:rFonts w:ascii="Times New Roman" w:hAnsi="Times New Roman"/>
          <w:sz w:val="28"/>
          <w:szCs w:val="28"/>
        </w:rPr>
      </w:pPr>
      <w:bookmarkStart w:id="61" w:name="_Toc375685116"/>
      <w:bookmarkStart w:id="62" w:name="_Toc388883726"/>
      <w:r w:rsidRPr="00E4296C">
        <w:rPr>
          <w:rFonts w:ascii="Times New Roman" w:hAnsi="Times New Roman"/>
          <w:sz w:val="28"/>
          <w:szCs w:val="28"/>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14:paraId="411D5ED8" w14:textId="77777777" w:rsidR="00E32821" w:rsidRPr="00E4296C" w:rsidRDefault="00E32821" w:rsidP="00E32821">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lastRenderedPageBreak/>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14:paraId="1ECC5279" w14:textId="203946DB" w:rsidR="004A1613" w:rsidRDefault="00E32821" w:rsidP="00E32821">
      <w:pPr>
        <w:spacing w:after="0"/>
        <w:ind w:right="-1" w:firstLine="709"/>
        <w:jc w:val="both"/>
        <w:rPr>
          <w:rFonts w:ascii="Times New Roman" w:hAnsi="Times New Roman"/>
          <w:sz w:val="28"/>
          <w:szCs w:val="28"/>
        </w:rPr>
      </w:pPr>
      <w:r w:rsidRPr="00E4296C">
        <w:rPr>
          <w:rFonts w:ascii="Times New Roman" w:hAnsi="Times New Roman"/>
          <w:sz w:val="28"/>
          <w:szCs w:val="28"/>
        </w:rPr>
        <w:t xml:space="preserve">Дальнейшее развитие коммерческого учета сточных вод будет, осуществляется в соответствии с федеральным законом </w:t>
      </w:r>
      <w:r>
        <w:rPr>
          <w:rFonts w:ascii="Times New Roman" w:hAnsi="Times New Roman"/>
          <w:sz w:val="28"/>
          <w:szCs w:val="28"/>
        </w:rPr>
        <w:t>«</w:t>
      </w:r>
      <w:r w:rsidRPr="00E4296C">
        <w:rPr>
          <w:rFonts w:ascii="Times New Roman" w:hAnsi="Times New Roman"/>
          <w:sz w:val="28"/>
          <w:szCs w:val="28"/>
        </w:rPr>
        <w:t>О водоснабжении и водоотведении</w:t>
      </w:r>
      <w:r>
        <w:rPr>
          <w:rFonts w:ascii="Times New Roman" w:hAnsi="Times New Roman"/>
          <w:sz w:val="28"/>
          <w:szCs w:val="28"/>
        </w:rPr>
        <w:t>»</w:t>
      </w:r>
      <w:r w:rsidRPr="00E4296C">
        <w:rPr>
          <w:rFonts w:ascii="Times New Roman" w:hAnsi="Times New Roman"/>
          <w:sz w:val="28"/>
          <w:szCs w:val="28"/>
        </w:rPr>
        <w:t xml:space="preserve"> № 416 от 07.12.2011г.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r w:rsidR="004E5A83">
        <w:rPr>
          <w:rFonts w:ascii="Times New Roman" w:hAnsi="Times New Roman"/>
          <w:sz w:val="28"/>
          <w:szCs w:val="28"/>
        </w:rPr>
        <w:t xml:space="preserve"> </w:t>
      </w:r>
      <w:r w:rsidRPr="00E4296C">
        <w:rPr>
          <w:rFonts w:ascii="Times New Roman" w:hAnsi="Times New Roman"/>
          <w:sz w:val="28"/>
          <w:szCs w:val="28"/>
        </w:rPr>
        <w:t>Намного сложнее наладить учет количества стоков в трубопроводах, в которых вода движется самотеком.</w:t>
      </w:r>
    </w:p>
    <w:p w14:paraId="3E66912D" w14:textId="77777777" w:rsidR="004A1613" w:rsidRPr="004466F5" w:rsidRDefault="004A1613" w:rsidP="004466F5">
      <w:pPr>
        <w:spacing w:after="0"/>
        <w:ind w:right="-1" w:firstLine="142"/>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 xml:space="preserve">. </w:t>
      </w:r>
      <w:r w:rsidRPr="004466F5">
        <w:rPr>
          <w:rFonts w:ascii="Times New Roman" w:hAnsi="Times New Roman"/>
          <w:b/>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61"/>
      <w:bookmarkEnd w:id="62"/>
    </w:p>
    <w:p w14:paraId="0B77F14B" w14:textId="77777777" w:rsidR="009C6F90" w:rsidRDefault="00E32821" w:rsidP="009C6F90">
      <w:pPr>
        <w:pStyle w:val="a8"/>
        <w:autoSpaceDE w:val="0"/>
        <w:autoSpaceDN w:val="0"/>
        <w:adjustRightInd w:val="0"/>
        <w:spacing w:after="0"/>
        <w:ind w:left="0" w:right="-1" w:firstLine="708"/>
        <w:contextualSpacing w:val="0"/>
        <w:rPr>
          <w:rFonts w:ascii="Times New Roman" w:hAnsi="Times New Roman"/>
          <w:sz w:val="28"/>
          <w:szCs w:val="28"/>
          <w:lang w:eastAsia="ru-RU"/>
        </w:rPr>
      </w:pPr>
      <w:bookmarkStart w:id="63" w:name="_Toc388883728"/>
      <w:r>
        <w:rPr>
          <w:rFonts w:ascii="Times New Roman" w:hAnsi="Times New Roman"/>
          <w:sz w:val="28"/>
          <w:szCs w:val="28"/>
          <w:lang w:eastAsia="ru-RU"/>
        </w:rPr>
        <w:t xml:space="preserve">Результаты </w:t>
      </w:r>
      <w:r w:rsidRPr="00E32821">
        <w:rPr>
          <w:rFonts w:ascii="Times New Roman" w:hAnsi="Times New Roman"/>
          <w:sz w:val="28"/>
          <w:szCs w:val="28"/>
          <w:lang w:eastAsia="ru-RU"/>
        </w:rPr>
        <w:t>ретроспективного анализа за последние 10 лет</w:t>
      </w:r>
      <w:r>
        <w:rPr>
          <w:rFonts w:ascii="Times New Roman" w:hAnsi="Times New Roman"/>
          <w:sz w:val="28"/>
          <w:szCs w:val="28"/>
          <w:lang w:eastAsia="ru-RU"/>
        </w:rPr>
        <w:t>, не может быть отражен в данной схеме, так как такие данные не ведутся</w:t>
      </w:r>
      <w:r w:rsidR="009C6F90">
        <w:rPr>
          <w:rFonts w:ascii="Times New Roman" w:hAnsi="Times New Roman"/>
          <w:sz w:val="28"/>
          <w:szCs w:val="28"/>
          <w:lang w:eastAsia="ru-RU"/>
        </w:rPr>
        <w:t>.</w:t>
      </w:r>
    </w:p>
    <w:p w14:paraId="6F65FCFF" w14:textId="5978D45E" w:rsidR="004A1613" w:rsidRPr="004466F5" w:rsidRDefault="004A1613" w:rsidP="009C6F90">
      <w:pPr>
        <w:pStyle w:val="a8"/>
        <w:autoSpaceDE w:val="0"/>
        <w:autoSpaceDN w:val="0"/>
        <w:adjustRightInd w:val="0"/>
        <w:spacing w:after="0"/>
        <w:ind w:left="0" w:right="-1" w:firstLine="708"/>
        <w:contextualSpacing w:val="0"/>
        <w:jc w:val="center"/>
        <w:rPr>
          <w:rFonts w:ascii="Times New Roman" w:hAnsi="Times New Roman"/>
          <w:b/>
          <w:bCs/>
          <w:sz w:val="28"/>
          <w:szCs w:val="28"/>
          <w:lang w:eastAsia="ru-RU"/>
        </w:rPr>
      </w:pPr>
      <w:r w:rsidRPr="004466F5">
        <w:rPr>
          <w:rFonts w:ascii="Times New Roman" w:hAnsi="Times New Roman"/>
          <w:b/>
          <w:bCs/>
          <w:sz w:val="28"/>
          <w:szCs w:val="28"/>
          <w:lang w:eastAsia="ru-RU"/>
        </w:rPr>
        <w:t>2</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2</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Прогнозные балансы поступления сточных вод в централизованную</w:t>
      </w:r>
      <w:r w:rsidR="004E5A83">
        <w:rPr>
          <w:rFonts w:ascii="Times New Roman" w:hAnsi="Times New Roman"/>
          <w:b/>
          <w:bCs/>
          <w:sz w:val="28"/>
          <w:szCs w:val="28"/>
          <w:lang w:eastAsia="ru-RU"/>
        </w:rPr>
        <w:t xml:space="preserve"> </w:t>
      </w:r>
      <w:r w:rsidRPr="004466F5">
        <w:rPr>
          <w:rFonts w:ascii="Times New Roman" w:hAnsi="Times New Roman"/>
          <w:b/>
          <w:bCs/>
          <w:sz w:val="28"/>
          <w:szCs w:val="28"/>
          <w:lang w:eastAsia="ru-RU"/>
        </w:rPr>
        <w:t>систему водоотведения</w:t>
      </w:r>
      <w:r w:rsidR="004E5A83">
        <w:rPr>
          <w:rFonts w:ascii="Times New Roman" w:hAnsi="Times New Roman"/>
          <w:b/>
          <w:bCs/>
          <w:sz w:val="28"/>
          <w:szCs w:val="28"/>
          <w:lang w:eastAsia="ru-RU"/>
        </w:rPr>
        <w:t xml:space="preserve"> </w:t>
      </w:r>
      <w:r w:rsidRPr="004466F5">
        <w:rPr>
          <w:rFonts w:ascii="Times New Roman" w:hAnsi="Times New Roman"/>
          <w:b/>
          <w:bCs/>
          <w:sz w:val="28"/>
          <w:szCs w:val="28"/>
          <w:lang w:eastAsia="ru-RU"/>
        </w:rPr>
        <w:t>и отведения стоков по технологическим зонам водоотведения на срок не менее 10 лет с учетом различных сценариев развития поселения</w:t>
      </w:r>
    </w:p>
    <w:p w14:paraId="36A7B56E" w14:textId="21B46070" w:rsidR="005E4175" w:rsidRDefault="00211CE3" w:rsidP="00E32821">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В</w:t>
      </w:r>
      <w:r w:rsidR="00585220">
        <w:rPr>
          <w:rFonts w:ascii="Times New Roman" w:hAnsi="Times New Roman"/>
          <w:bCs/>
          <w:sz w:val="28"/>
          <w:szCs w:val="28"/>
          <w:lang w:eastAsia="ru-RU"/>
        </w:rPr>
        <w:t xml:space="preserve"> </w:t>
      </w:r>
      <w:r w:rsidR="0049728B">
        <w:rPr>
          <w:rFonts w:ascii="Times New Roman" w:hAnsi="Times New Roman"/>
          <w:bCs/>
          <w:sz w:val="28"/>
          <w:szCs w:val="28"/>
          <w:lang w:eastAsia="ru-RU"/>
        </w:rPr>
        <w:t>Первомайском</w:t>
      </w:r>
      <w:r w:rsidR="00E43EBE">
        <w:rPr>
          <w:rFonts w:ascii="Times New Roman" w:hAnsi="Times New Roman"/>
          <w:bCs/>
          <w:sz w:val="28"/>
          <w:szCs w:val="28"/>
          <w:lang w:eastAsia="ru-RU"/>
        </w:rPr>
        <w:t xml:space="preserve"> </w:t>
      </w:r>
      <w:r w:rsidR="0049728B">
        <w:rPr>
          <w:rFonts w:ascii="Times New Roman" w:hAnsi="Times New Roman"/>
          <w:bCs/>
          <w:sz w:val="28"/>
          <w:szCs w:val="28"/>
          <w:lang w:eastAsia="ru-RU"/>
        </w:rPr>
        <w:t>муниципальном округе</w:t>
      </w:r>
      <w:r w:rsidR="00AA6011">
        <w:rPr>
          <w:rFonts w:ascii="Times New Roman" w:hAnsi="Times New Roman"/>
          <w:bCs/>
          <w:sz w:val="28"/>
          <w:szCs w:val="28"/>
          <w:lang w:eastAsia="ru-RU"/>
        </w:rPr>
        <w:t xml:space="preserve"> </w:t>
      </w:r>
      <w:r w:rsidR="00585220">
        <w:rPr>
          <w:rFonts w:ascii="Times New Roman" w:hAnsi="Times New Roman"/>
          <w:bCs/>
          <w:sz w:val="28"/>
          <w:szCs w:val="28"/>
          <w:lang w:eastAsia="ru-RU"/>
        </w:rPr>
        <w:t>предусмотрен только 1 сценарий развития поселений, предусмотренный генеральным планом и программой комплексного развития.</w:t>
      </w:r>
    </w:p>
    <w:p w14:paraId="5AE7FAED" w14:textId="497D8291" w:rsidR="00585220" w:rsidRPr="00585220" w:rsidRDefault="00585220" w:rsidP="00585220">
      <w:pPr>
        <w:pStyle w:val="a8"/>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994126">
        <w:rPr>
          <w:rFonts w:ascii="Times New Roman" w:hAnsi="Times New Roman"/>
          <w:sz w:val="28"/>
          <w:szCs w:val="28"/>
          <w:lang w:eastAsia="ru-RU"/>
        </w:rPr>
        <w:t>32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0"/>
        <w:gridCol w:w="5257"/>
      </w:tblGrid>
      <w:tr w:rsidR="00585220" w:rsidRPr="00211CE3" w14:paraId="0A984A2E" w14:textId="77777777" w:rsidTr="001522A2">
        <w:trPr>
          <w:trHeight w:val="842"/>
        </w:trPr>
        <w:tc>
          <w:tcPr>
            <w:tcW w:w="4490" w:type="dxa"/>
            <w:shd w:val="clear" w:color="auto" w:fill="auto"/>
            <w:vAlign w:val="center"/>
          </w:tcPr>
          <w:p w14:paraId="10923842" w14:textId="77777777" w:rsidR="00585220" w:rsidRPr="00211CE3" w:rsidRDefault="00585220" w:rsidP="00E45581">
            <w:pPr>
              <w:tabs>
                <w:tab w:val="left" w:pos="355"/>
                <w:tab w:val="center" w:pos="5174"/>
              </w:tabs>
              <w:spacing w:after="0" w:line="240" w:lineRule="auto"/>
              <w:ind w:right="-1"/>
              <w:jc w:val="center"/>
              <w:rPr>
                <w:rFonts w:ascii="Times New Roman" w:eastAsia="TimesNewRomanPS-BoldMT" w:hAnsi="Times New Roman"/>
                <w:b/>
                <w:sz w:val="24"/>
                <w:szCs w:val="24"/>
              </w:rPr>
            </w:pPr>
            <w:r w:rsidRPr="00211CE3">
              <w:rPr>
                <w:rFonts w:ascii="Times New Roman" w:eastAsia="TimesNewRomanPS-BoldMT" w:hAnsi="Times New Roman"/>
                <w:b/>
                <w:sz w:val="24"/>
                <w:szCs w:val="24"/>
              </w:rPr>
              <w:t>Год</w:t>
            </w:r>
          </w:p>
        </w:tc>
        <w:tc>
          <w:tcPr>
            <w:tcW w:w="5257" w:type="dxa"/>
            <w:shd w:val="clear" w:color="auto" w:fill="auto"/>
            <w:vAlign w:val="center"/>
          </w:tcPr>
          <w:p w14:paraId="5484ED81" w14:textId="77777777" w:rsidR="00585220" w:rsidRPr="00211CE3" w:rsidRDefault="00585220" w:rsidP="00E45581">
            <w:pPr>
              <w:tabs>
                <w:tab w:val="left" w:pos="355"/>
                <w:tab w:val="center" w:pos="5174"/>
              </w:tabs>
              <w:spacing w:after="0" w:line="240" w:lineRule="auto"/>
              <w:ind w:right="-1"/>
              <w:jc w:val="center"/>
              <w:rPr>
                <w:rFonts w:ascii="Times New Roman" w:eastAsia="TimesNewRomanPS-BoldMT" w:hAnsi="Times New Roman"/>
                <w:b/>
                <w:sz w:val="24"/>
                <w:szCs w:val="24"/>
              </w:rPr>
            </w:pPr>
            <w:r w:rsidRPr="00211CE3">
              <w:rPr>
                <w:rFonts w:ascii="Times New Roman" w:eastAsia="TimesNewRomanPS-BoldMT" w:hAnsi="Times New Roman"/>
                <w:b/>
                <w:sz w:val="24"/>
                <w:szCs w:val="24"/>
              </w:rPr>
              <w:t>Среднесуточное поступление сточных вод, м</w:t>
            </w:r>
            <w:r w:rsidRPr="00211CE3">
              <w:rPr>
                <w:rFonts w:ascii="Times New Roman" w:eastAsia="TimesNewRomanPS-BoldMT" w:hAnsi="Times New Roman"/>
                <w:b/>
                <w:sz w:val="24"/>
                <w:szCs w:val="24"/>
                <w:vertAlign w:val="superscript"/>
              </w:rPr>
              <w:t>3</w:t>
            </w:r>
            <w:r w:rsidRPr="00211CE3">
              <w:rPr>
                <w:rFonts w:ascii="Times New Roman" w:eastAsia="TimesNewRomanPS-BoldMT" w:hAnsi="Times New Roman"/>
                <w:b/>
                <w:sz w:val="24"/>
                <w:szCs w:val="24"/>
              </w:rPr>
              <w:t>/</w:t>
            </w:r>
            <w:proofErr w:type="spellStart"/>
            <w:r w:rsidRPr="00211CE3">
              <w:rPr>
                <w:rFonts w:ascii="Times New Roman" w:eastAsia="TimesNewRomanPS-BoldMT" w:hAnsi="Times New Roman"/>
                <w:b/>
                <w:sz w:val="24"/>
                <w:szCs w:val="24"/>
              </w:rPr>
              <w:t>сут</w:t>
            </w:r>
            <w:proofErr w:type="spellEnd"/>
          </w:p>
        </w:tc>
      </w:tr>
      <w:tr w:rsidR="0063518E" w:rsidRPr="00211CE3" w14:paraId="795D98CE" w14:textId="77777777" w:rsidTr="001522A2">
        <w:trPr>
          <w:trHeight w:val="274"/>
        </w:trPr>
        <w:tc>
          <w:tcPr>
            <w:tcW w:w="4490" w:type="dxa"/>
            <w:shd w:val="clear" w:color="auto" w:fill="auto"/>
          </w:tcPr>
          <w:p w14:paraId="0F6271CC" w14:textId="77777777" w:rsidR="0063518E" w:rsidRPr="00211CE3" w:rsidRDefault="0063518E" w:rsidP="0063518E">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2024</w:t>
            </w:r>
          </w:p>
        </w:tc>
        <w:tc>
          <w:tcPr>
            <w:tcW w:w="5257" w:type="dxa"/>
            <w:shd w:val="clear" w:color="auto" w:fill="auto"/>
            <w:vAlign w:val="center"/>
          </w:tcPr>
          <w:p w14:paraId="4EB46398" w14:textId="4E22E7CE" w:rsidR="0063518E" w:rsidRPr="00211CE3" w:rsidRDefault="00093775" w:rsidP="0063518E">
            <w:pPr>
              <w:tabs>
                <w:tab w:val="left" w:pos="355"/>
                <w:tab w:val="center" w:pos="5174"/>
              </w:tabs>
              <w:spacing w:after="0" w:line="240" w:lineRule="auto"/>
              <w:ind w:right="-1"/>
              <w:jc w:val="center"/>
              <w:rPr>
                <w:rFonts w:ascii="Times New Roman" w:eastAsia="TimesNewRomanPS-BoldMT" w:hAnsi="Times New Roman"/>
                <w:bCs/>
                <w:i/>
                <w:color w:val="2F5496" w:themeColor="accent1" w:themeShade="BF"/>
                <w:sz w:val="24"/>
                <w:szCs w:val="24"/>
                <w:highlight w:val="yellow"/>
              </w:rPr>
            </w:pPr>
            <w:r w:rsidRPr="00093775">
              <w:rPr>
                <w:rFonts w:ascii="Times New Roman" w:eastAsia="TimesNewRomanPS-BoldMT" w:hAnsi="Times New Roman"/>
                <w:bCs/>
                <w:sz w:val="24"/>
                <w:szCs w:val="24"/>
              </w:rPr>
              <w:t>342,38</w:t>
            </w:r>
          </w:p>
        </w:tc>
      </w:tr>
      <w:tr w:rsidR="00093775" w:rsidRPr="00211CE3" w14:paraId="7D250DEB" w14:textId="77777777" w:rsidTr="001522A2">
        <w:trPr>
          <w:trHeight w:val="274"/>
        </w:trPr>
        <w:tc>
          <w:tcPr>
            <w:tcW w:w="4490" w:type="dxa"/>
            <w:shd w:val="clear" w:color="auto" w:fill="auto"/>
          </w:tcPr>
          <w:p w14:paraId="16BC07D5"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2025</w:t>
            </w:r>
          </w:p>
        </w:tc>
        <w:tc>
          <w:tcPr>
            <w:tcW w:w="5257" w:type="dxa"/>
            <w:shd w:val="clear" w:color="auto" w:fill="auto"/>
            <w:vAlign w:val="center"/>
          </w:tcPr>
          <w:p w14:paraId="4685268F" w14:textId="7FBC32D3"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54207320" w14:textId="77777777" w:rsidTr="001522A2">
        <w:trPr>
          <w:trHeight w:val="291"/>
        </w:trPr>
        <w:tc>
          <w:tcPr>
            <w:tcW w:w="4490" w:type="dxa"/>
            <w:shd w:val="clear" w:color="auto" w:fill="auto"/>
          </w:tcPr>
          <w:p w14:paraId="1193E5A3"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2026</w:t>
            </w:r>
          </w:p>
        </w:tc>
        <w:tc>
          <w:tcPr>
            <w:tcW w:w="5257" w:type="dxa"/>
            <w:shd w:val="clear" w:color="auto" w:fill="auto"/>
            <w:vAlign w:val="center"/>
          </w:tcPr>
          <w:p w14:paraId="71DD5C07" w14:textId="228D166E"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5B365046" w14:textId="77777777" w:rsidTr="001522A2">
        <w:trPr>
          <w:trHeight w:val="274"/>
        </w:trPr>
        <w:tc>
          <w:tcPr>
            <w:tcW w:w="4490" w:type="dxa"/>
            <w:shd w:val="clear" w:color="auto" w:fill="auto"/>
          </w:tcPr>
          <w:p w14:paraId="7BED72C1"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2027</w:t>
            </w:r>
          </w:p>
        </w:tc>
        <w:tc>
          <w:tcPr>
            <w:tcW w:w="5257" w:type="dxa"/>
            <w:shd w:val="clear" w:color="auto" w:fill="auto"/>
            <w:vAlign w:val="center"/>
          </w:tcPr>
          <w:p w14:paraId="5F58580A" w14:textId="00119835"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2BD957B9" w14:textId="77777777" w:rsidTr="001522A2">
        <w:trPr>
          <w:trHeight w:val="291"/>
        </w:trPr>
        <w:tc>
          <w:tcPr>
            <w:tcW w:w="4490" w:type="dxa"/>
            <w:shd w:val="clear" w:color="auto" w:fill="auto"/>
          </w:tcPr>
          <w:p w14:paraId="4DB262B3"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2028</w:t>
            </w:r>
          </w:p>
        </w:tc>
        <w:tc>
          <w:tcPr>
            <w:tcW w:w="5257" w:type="dxa"/>
            <w:shd w:val="clear" w:color="auto" w:fill="auto"/>
            <w:vAlign w:val="center"/>
          </w:tcPr>
          <w:p w14:paraId="4F813BA0" w14:textId="71C1695E"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44E44A97" w14:textId="77777777" w:rsidTr="001522A2">
        <w:trPr>
          <w:trHeight w:val="274"/>
        </w:trPr>
        <w:tc>
          <w:tcPr>
            <w:tcW w:w="4490" w:type="dxa"/>
            <w:shd w:val="clear" w:color="auto" w:fill="auto"/>
          </w:tcPr>
          <w:p w14:paraId="4C070B94"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2029</w:t>
            </w:r>
          </w:p>
        </w:tc>
        <w:tc>
          <w:tcPr>
            <w:tcW w:w="5257" w:type="dxa"/>
            <w:shd w:val="clear" w:color="auto" w:fill="auto"/>
            <w:vAlign w:val="center"/>
          </w:tcPr>
          <w:p w14:paraId="45540F85" w14:textId="69EC5094"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463A2D27" w14:textId="77777777" w:rsidTr="001522A2">
        <w:trPr>
          <w:trHeight w:val="274"/>
        </w:trPr>
        <w:tc>
          <w:tcPr>
            <w:tcW w:w="4490" w:type="dxa"/>
            <w:shd w:val="clear" w:color="auto" w:fill="auto"/>
          </w:tcPr>
          <w:p w14:paraId="050E6491"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2030</w:t>
            </w:r>
          </w:p>
        </w:tc>
        <w:tc>
          <w:tcPr>
            <w:tcW w:w="5257" w:type="dxa"/>
            <w:shd w:val="clear" w:color="auto" w:fill="auto"/>
            <w:vAlign w:val="center"/>
          </w:tcPr>
          <w:p w14:paraId="1434BCC2" w14:textId="01A6C03E"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7CA7EEF7" w14:textId="77777777" w:rsidTr="001522A2">
        <w:trPr>
          <w:trHeight w:val="291"/>
        </w:trPr>
        <w:tc>
          <w:tcPr>
            <w:tcW w:w="4490" w:type="dxa"/>
            <w:shd w:val="clear" w:color="auto" w:fill="auto"/>
          </w:tcPr>
          <w:p w14:paraId="40E3005E" w14:textId="7777777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2031</w:t>
            </w:r>
          </w:p>
        </w:tc>
        <w:tc>
          <w:tcPr>
            <w:tcW w:w="5257" w:type="dxa"/>
            <w:shd w:val="clear" w:color="auto" w:fill="auto"/>
            <w:vAlign w:val="center"/>
          </w:tcPr>
          <w:p w14:paraId="5F91EFC3" w14:textId="5EBB288A"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r w:rsidR="00093775" w:rsidRPr="00211CE3" w14:paraId="004B40E3" w14:textId="77777777" w:rsidTr="001522A2">
        <w:trPr>
          <w:trHeight w:val="274"/>
        </w:trPr>
        <w:tc>
          <w:tcPr>
            <w:tcW w:w="4490" w:type="dxa"/>
            <w:shd w:val="clear" w:color="auto" w:fill="auto"/>
          </w:tcPr>
          <w:p w14:paraId="518785D8" w14:textId="3C8AE8C2"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2032-203</w:t>
            </w:r>
            <w:r>
              <w:rPr>
                <w:rFonts w:ascii="Times New Roman" w:eastAsia="TimesNewRomanPS-BoldMT" w:hAnsi="Times New Roman"/>
                <w:bCs/>
                <w:sz w:val="24"/>
                <w:szCs w:val="24"/>
              </w:rPr>
              <w:t>5</w:t>
            </w:r>
          </w:p>
        </w:tc>
        <w:tc>
          <w:tcPr>
            <w:tcW w:w="5257" w:type="dxa"/>
            <w:shd w:val="clear" w:color="auto" w:fill="auto"/>
            <w:vAlign w:val="center"/>
          </w:tcPr>
          <w:p w14:paraId="5726A315" w14:textId="5A0C2547" w:rsidR="00093775" w:rsidRPr="00211CE3"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sidRPr="00093775">
              <w:rPr>
                <w:rFonts w:ascii="Times New Roman" w:eastAsia="TimesNewRomanPS-BoldMT" w:hAnsi="Times New Roman"/>
                <w:bCs/>
                <w:sz w:val="24"/>
                <w:szCs w:val="24"/>
              </w:rPr>
              <w:t>342,38</w:t>
            </w:r>
          </w:p>
        </w:tc>
      </w:tr>
    </w:tbl>
    <w:p w14:paraId="72A58059"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68AABFF8" w14:textId="77777777" w:rsidR="004E2875" w:rsidRDefault="004E2875" w:rsidP="00211CE3">
      <w:pPr>
        <w:tabs>
          <w:tab w:val="left" w:pos="355"/>
          <w:tab w:val="center" w:pos="5174"/>
        </w:tabs>
        <w:spacing w:after="0"/>
        <w:ind w:right="-1"/>
        <w:rPr>
          <w:rFonts w:ascii="Times New Roman" w:eastAsia="TimesNewRomanPS-BoldMT" w:hAnsi="Times New Roman"/>
          <w:b/>
          <w:sz w:val="28"/>
          <w:szCs w:val="28"/>
        </w:rPr>
        <w:sectPr w:rsidR="004E2875" w:rsidSect="00951603">
          <w:pgSz w:w="11907" w:h="16840" w:code="9"/>
          <w:pgMar w:top="851" w:right="567" w:bottom="851" w:left="1701" w:header="720" w:footer="720" w:gutter="0"/>
          <w:cols w:space="720"/>
        </w:sectPr>
      </w:pPr>
    </w:p>
    <w:p w14:paraId="1E870650" w14:textId="7116C7AD" w:rsidR="004E2875" w:rsidRPr="004E2875" w:rsidRDefault="004E2875" w:rsidP="004E2875">
      <w:pPr>
        <w:spacing w:after="0" w:line="240" w:lineRule="auto"/>
        <w:ind w:right="-142"/>
        <w:jc w:val="center"/>
        <w:rPr>
          <w:rFonts w:ascii="Times New Roman" w:hAnsi="Times New Roman"/>
          <w:sz w:val="28"/>
          <w:szCs w:val="28"/>
        </w:rPr>
      </w:pPr>
      <w:r w:rsidRPr="004E2875">
        <w:rPr>
          <w:rFonts w:ascii="Times New Roman" w:hAnsi="Times New Roman"/>
          <w:sz w:val="28"/>
          <w:szCs w:val="28"/>
        </w:rPr>
        <w:lastRenderedPageBreak/>
        <w:t xml:space="preserve">Таблица </w:t>
      </w:r>
      <w:r w:rsidR="00994126">
        <w:rPr>
          <w:rFonts w:ascii="Times New Roman" w:hAnsi="Times New Roman"/>
          <w:sz w:val="28"/>
          <w:szCs w:val="28"/>
        </w:rPr>
        <w:t>33</w:t>
      </w:r>
      <w:r w:rsidRPr="004E2875">
        <w:rPr>
          <w:rFonts w:ascii="Times New Roman" w:hAnsi="Times New Roman"/>
          <w:sz w:val="28"/>
          <w:szCs w:val="28"/>
        </w:rPr>
        <w:t xml:space="preserve"> – Оценка численности населения подключенного к централизованному водоотведению</w:t>
      </w:r>
    </w:p>
    <w:tbl>
      <w:tblPr>
        <w:tblW w:w="15309"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417"/>
        <w:gridCol w:w="2509"/>
        <w:gridCol w:w="2267"/>
        <w:gridCol w:w="3058"/>
        <w:gridCol w:w="3058"/>
      </w:tblGrid>
      <w:tr w:rsidR="004E2875" w:rsidRPr="004E2875" w14:paraId="56FDD75B" w14:textId="77777777" w:rsidTr="006B1C13">
        <w:trPr>
          <w:trHeight w:val="485"/>
        </w:trPr>
        <w:tc>
          <w:tcPr>
            <w:tcW w:w="4417" w:type="dxa"/>
            <w:vMerge w:val="restart"/>
            <w:vAlign w:val="center"/>
          </w:tcPr>
          <w:p w14:paraId="3D09E595" w14:textId="77777777"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Наименование</w:t>
            </w:r>
          </w:p>
        </w:tc>
        <w:tc>
          <w:tcPr>
            <w:tcW w:w="4776" w:type="dxa"/>
            <w:gridSpan w:val="2"/>
            <w:vAlign w:val="center"/>
          </w:tcPr>
          <w:p w14:paraId="3FB959A6" w14:textId="77777777" w:rsidR="004E2875" w:rsidRPr="004E2875" w:rsidRDefault="004E2875" w:rsidP="004E2875">
            <w:pPr>
              <w:spacing w:after="0" w:line="240" w:lineRule="auto"/>
              <w:ind w:right="-38"/>
              <w:jc w:val="center"/>
              <w:rPr>
                <w:rFonts w:ascii="Times New Roman" w:hAnsi="Times New Roman"/>
                <w:b/>
                <w:sz w:val="24"/>
                <w:szCs w:val="24"/>
              </w:rPr>
            </w:pPr>
            <w:r w:rsidRPr="004E2875">
              <w:rPr>
                <w:rFonts w:ascii="Times New Roman" w:hAnsi="Times New Roman"/>
                <w:b/>
                <w:sz w:val="24"/>
                <w:szCs w:val="24"/>
              </w:rPr>
              <w:t>Численность населения, подключенного к централизованному водоотведению, чел</w:t>
            </w:r>
          </w:p>
        </w:tc>
        <w:tc>
          <w:tcPr>
            <w:tcW w:w="6116" w:type="dxa"/>
            <w:gridSpan w:val="2"/>
            <w:vAlign w:val="center"/>
          </w:tcPr>
          <w:p w14:paraId="44B10AF3" w14:textId="70CDFD04"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Динамика численности населения (202</w:t>
            </w:r>
            <w:r w:rsidR="006B1C13">
              <w:rPr>
                <w:rFonts w:ascii="Times New Roman" w:hAnsi="Times New Roman"/>
                <w:b/>
                <w:sz w:val="24"/>
                <w:szCs w:val="24"/>
              </w:rPr>
              <w:t>4</w:t>
            </w:r>
            <w:r w:rsidRPr="004E2875">
              <w:rPr>
                <w:rFonts w:ascii="Times New Roman" w:hAnsi="Times New Roman"/>
                <w:b/>
                <w:sz w:val="24"/>
                <w:szCs w:val="24"/>
              </w:rPr>
              <w:t>/203</w:t>
            </w:r>
            <w:r w:rsidR="006B1C13">
              <w:rPr>
                <w:rFonts w:ascii="Times New Roman" w:hAnsi="Times New Roman"/>
                <w:b/>
                <w:sz w:val="24"/>
                <w:szCs w:val="24"/>
              </w:rPr>
              <w:t>5</w:t>
            </w:r>
            <w:r w:rsidRPr="004E2875">
              <w:rPr>
                <w:rFonts w:ascii="Times New Roman" w:hAnsi="Times New Roman"/>
                <w:b/>
                <w:sz w:val="24"/>
                <w:szCs w:val="24"/>
              </w:rPr>
              <w:t xml:space="preserve"> гг.)</w:t>
            </w:r>
          </w:p>
        </w:tc>
      </w:tr>
      <w:tr w:rsidR="004E2875" w:rsidRPr="004E2875" w14:paraId="365CE9EB" w14:textId="77777777" w:rsidTr="006B1C13">
        <w:tc>
          <w:tcPr>
            <w:tcW w:w="4417" w:type="dxa"/>
            <w:vMerge/>
            <w:vAlign w:val="center"/>
          </w:tcPr>
          <w:p w14:paraId="633B980C" w14:textId="77777777" w:rsidR="004E2875" w:rsidRPr="004E2875" w:rsidRDefault="004E2875" w:rsidP="004E2875">
            <w:pPr>
              <w:spacing w:after="0" w:line="240" w:lineRule="auto"/>
              <w:ind w:right="-142"/>
              <w:rPr>
                <w:rFonts w:ascii="Times New Roman" w:hAnsi="Times New Roman"/>
                <w:sz w:val="24"/>
                <w:szCs w:val="24"/>
              </w:rPr>
            </w:pPr>
          </w:p>
        </w:tc>
        <w:tc>
          <w:tcPr>
            <w:tcW w:w="2509" w:type="dxa"/>
            <w:vAlign w:val="center"/>
          </w:tcPr>
          <w:p w14:paraId="0044E3F9" w14:textId="045F24E9"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202</w:t>
            </w:r>
            <w:r w:rsidR="006B1C13">
              <w:rPr>
                <w:rFonts w:ascii="Times New Roman" w:hAnsi="Times New Roman"/>
                <w:b/>
                <w:sz w:val="24"/>
                <w:szCs w:val="24"/>
              </w:rPr>
              <w:t xml:space="preserve">4 </w:t>
            </w:r>
            <w:r w:rsidRPr="004E2875">
              <w:rPr>
                <w:rFonts w:ascii="Times New Roman" w:hAnsi="Times New Roman"/>
                <w:b/>
                <w:sz w:val="24"/>
                <w:szCs w:val="24"/>
              </w:rPr>
              <w:t>г.</w:t>
            </w:r>
          </w:p>
        </w:tc>
        <w:tc>
          <w:tcPr>
            <w:tcW w:w="2267" w:type="dxa"/>
            <w:vAlign w:val="center"/>
          </w:tcPr>
          <w:p w14:paraId="6DEA723D" w14:textId="1478282E"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203</w:t>
            </w:r>
            <w:r w:rsidR="006B1C13">
              <w:rPr>
                <w:rFonts w:ascii="Times New Roman" w:hAnsi="Times New Roman"/>
                <w:b/>
                <w:sz w:val="24"/>
                <w:szCs w:val="24"/>
              </w:rPr>
              <w:t>5</w:t>
            </w:r>
            <w:r w:rsidRPr="004E2875">
              <w:rPr>
                <w:rFonts w:ascii="Times New Roman" w:hAnsi="Times New Roman"/>
                <w:b/>
                <w:sz w:val="24"/>
                <w:szCs w:val="24"/>
              </w:rPr>
              <w:t xml:space="preserve"> г.</w:t>
            </w:r>
          </w:p>
        </w:tc>
        <w:tc>
          <w:tcPr>
            <w:tcW w:w="3058" w:type="dxa"/>
          </w:tcPr>
          <w:p w14:paraId="4BE5A8AF" w14:textId="77777777" w:rsidR="006B1C13"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 xml:space="preserve">абсолютное изменение, </w:t>
            </w:r>
          </w:p>
          <w:p w14:paraId="562D8380" w14:textId="66650109"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чел</w:t>
            </w:r>
          </w:p>
        </w:tc>
        <w:tc>
          <w:tcPr>
            <w:tcW w:w="3058" w:type="dxa"/>
          </w:tcPr>
          <w:p w14:paraId="2B1A9899" w14:textId="77777777"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относительное изменение, %</w:t>
            </w:r>
          </w:p>
        </w:tc>
      </w:tr>
      <w:tr w:rsidR="004E2875" w:rsidRPr="004E2875" w14:paraId="2670E75F" w14:textId="77777777" w:rsidTr="006B1C13">
        <w:tc>
          <w:tcPr>
            <w:tcW w:w="4417" w:type="dxa"/>
            <w:vAlign w:val="bottom"/>
          </w:tcPr>
          <w:p w14:paraId="7100AE83" w14:textId="725AEE42" w:rsidR="004E2875" w:rsidRPr="004E2875" w:rsidRDefault="00F54A6B" w:rsidP="004E2875">
            <w:pPr>
              <w:spacing w:after="0" w:line="240" w:lineRule="auto"/>
              <w:ind w:left="34"/>
              <w:rPr>
                <w:rFonts w:ascii="Times New Roman" w:hAnsi="Times New Roman"/>
                <w:color w:val="000000"/>
                <w:sz w:val="24"/>
              </w:rPr>
            </w:pPr>
            <w:r>
              <w:rPr>
                <w:rFonts w:ascii="Times New Roman" w:hAnsi="Times New Roman"/>
                <w:sz w:val="24"/>
                <w:szCs w:val="24"/>
                <w:lang w:eastAsia="ru-RU"/>
              </w:rPr>
              <w:t>р</w:t>
            </w:r>
            <w:r w:rsidR="004A1774">
              <w:rPr>
                <w:rFonts w:ascii="Times New Roman" w:hAnsi="Times New Roman"/>
                <w:sz w:val="24"/>
                <w:szCs w:val="24"/>
                <w:lang w:eastAsia="ru-RU"/>
              </w:rPr>
              <w:t>.п Первомайский</w:t>
            </w:r>
          </w:p>
        </w:tc>
        <w:tc>
          <w:tcPr>
            <w:tcW w:w="2509" w:type="dxa"/>
            <w:vAlign w:val="center"/>
          </w:tcPr>
          <w:p w14:paraId="4233D6F8" w14:textId="5A490F8F" w:rsidR="004E2875" w:rsidRPr="004E2875" w:rsidRDefault="005D10A4" w:rsidP="004E2875">
            <w:pPr>
              <w:spacing w:after="0" w:line="240" w:lineRule="auto"/>
              <w:ind w:right="-142"/>
              <w:jc w:val="center"/>
              <w:rPr>
                <w:rFonts w:ascii="Times New Roman" w:hAnsi="Times New Roman"/>
                <w:sz w:val="24"/>
                <w:szCs w:val="28"/>
              </w:rPr>
            </w:pPr>
            <w:r>
              <w:rPr>
                <w:rFonts w:ascii="Times New Roman" w:hAnsi="Times New Roman"/>
                <w:sz w:val="24"/>
                <w:szCs w:val="28"/>
              </w:rPr>
              <w:t>4870</w:t>
            </w:r>
          </w:p>
        </w:tc>
        <w:tc>
          <w:tcPr>
            <w:tcW w:w="2267" w:type="dxa"/>
            <w:vAlign w:val="center"/>
          </w:tcPr>
          <w:p w14:paraId="59CAB9D7" w14:textId="4532CC90" w:rsidR="004E2875" w:rsidRPr="004E2875" w:rsidRDefault="005D10A4" w:rsidP="004E2875">
            <w:pPr>
              <w:spacing w:after="0" w:line="240" w:lineRule="auto"/>
              <w:ind w:left="-186" w:right="-142"/>
              <w:jc w:val="center"/>
              <w:rPr>
                <w:rFonts w:ascii="Times New Roman" w:hAnsi="Times New Roman"/>
                <w:color w:val="000000"/>
                <w:sz w:val="24"/>
                <w:szCs w:val="24"/>
              </w:rPr>
            </w:pPr>
            <w:r>
              <w:rPr>
                <w:rFonts w:ascii="Times New Roman" w:hAnsi="Times New Roman"/>
                <w:color w:val="000000"/>
                <w:sz w:val="24"/>
                <w:szCs w:val="24"/>
              </w:rPr>
              <w:t>4870</w:t>
            </w:r>
          </w:p>
        </w:tc>
        <w:tc>
          <w:tcPr>
            <w:tcW w:w="3058" w:type="dxa"/>
            <w:vAlign w:val="center"/>
          </w:tcPr>
          <w:p w14:paraId="51484D76" w14:textId="43930AFF" w:rsidR="004E2875" w:rsidRPr="004E2875" w:rsidRDefault="006B1C13" w:rsidP="004E2875">
            <w:pPr>
              <w:spacing w:after="0" w:line="240" w:lineRule="auto"/>
              <w:ind w:right="-142"/>
              <w:jc w:val="center"/>
              <w:rPr>
                <w:rFonts w:ascii="Times New Roman" w:hAnsi="Times New Roman"/>
                <w:sz w:val="24"/>
                <w:szCs w:val="24"/>
              </w:rPr>
            </w:pPr>
            <w:r>
              <w:rPr>
                <w:rFonts w:ascii="Times New Roman" w:hAnsi="Times New Roman"/>
                <w:sz w:val="24"/>
                <w:szCs w:val="24"/>
              </w:rPr>
              <w:t>0</w:t>
            </w:r>
          </w:p>
        </w:tc>
        <w:tc>
          <w:tcPr>
            <w:tcW w:w="3058" w:type="dxa"/>
            <w:vAlign w:val="center"/>
          </w:tcPr>
          <w:p w14:paraId="5DD09855" w14:textId="234E2A97" w:rsidR="004E2875" w:rsidRPr="004E2875" w:rsidRDefault="006B1C13" w:rsidP="004E2875">
            <w:pPr>
              <w:spacing w:after="0" w:line="240" w:lineRule="auto"/>
              <w:ind w:right="-142"/>
              <w:jc w:val="center"/>
              <w:rPr>
                <w:rFonts w:ascii="Times New Roman" w:hAnsi="Times New Roman"/>
                <w:sz w:val="24"/>
                <w:szCs w:val="24"/>
              </w:rPr>
            </w:pPr>
            <w:r>
              <w:rPr>
                <w:rFonts w:ascii="Times New Roman" w:hAnsi="Times New Roman"/>
                <w:sz w:val="24"/>
                <w:szCs w:val="24"/>
              </w:rPr>
              <w:t>0</w:t>
            </w:r>
          </w:p>
        </w:tc>
      </w:tr>
    </w:tbl>
    <w:p w14:paraId="3E0C548F" w14:textId="77777777" w:rsidR="004E2875" w:rsidRPr="004E2875" w:rsidRDefault="004E2875" w:rsidP="004E2875">
      <w:pPr>
        <w:autoSpaceDE w:val="0"/>
        <w:autoSpaceDN w:val="0"/>
        <w:adjustRightInd w:val="0"/>
        <w:spacing w:after="0"/>
        <w:ind w:firstLine="708"/>
        <w:jc w:val="center"/>
        <w:rPr>
          <w:rFonts w:ascii="Times New Roman" w:hAnsi="Times New Roman"/>
          <w:bCs/>
          <w:sz w:val="28"/>
          <w:szCs w:val="28"/>
          <w:lang w:eastAsia="ru-RU"/>
        </w:rPr>
      </w:pPr>
    </w:p>
    <w:p w14:paraId="7A14C498" w14:textId="54001E8A" w:rsidR="004E2875" w:rsidRPr="004E2875" w:rsidRDefault="004E2875" w:rsidP="004E2875">
      <w:pPr>
        <w:autoSpaceDE w:val="0"/>
        <w:autoSpaceDN w:val="0"/>
        <w:adjustRightInd w:val="0"/>
        <w:spacing w:after="0"/>
        <w:ind w:firstLine="708"/>
        <w:jc w:val="center"/>
        <w:rPr>
          <w:rFonts w:ascii="Times New Roman" w:hAnsi="Times New Roman"/>
          <w:bCs/>
          <w:sz w:val="28"/>
          <w:szCs w:val="28"/>
          <w:lang w:eastAsia="ru-RU"/>
        </w:rPr>
      </w:pPr>
      <w:r w:rsidRPr="004E2875">
        <w:rPr>
          <w:rFonts w:ascii="Times New Roman" w:hAnsi="Times New Roman"/>
          <w:bCs/>
          <w:sz w:val="28"/>
          <w:szCs w:val="28"/>
          <w:lang w:eastAsia="ru-RU"/>
        </w:rPr>
        <w:t>Таблица 3</w:t>
      </w:r>
      <w:r w:rsidR="00994126">
        <w:rPr>
          <w:rFonts w:ascii="Times New Roman" w:hAnsi="Times New Roman"/>
          <w:bCs/>
          <w:sz w:val="28"/>
          <w:szCs w:val="28"/>
          <w:lang w:eastAsia="ru-RU"/>
        </w:rPr>
        <w:t>4</w:t>
      </w:r>
      <w:r w:rsidRPr="004E2875">
        <w:rPr>
          <w:rFonts w:ascii="Times New Roman" w:hAnsi="Times New Roman"/>
          <w:bCs/>
          <w:sz w:val="28"/>
          <w:szCs w:val="28"/>
          <w:lang w:eastAsia="ru-RU"/>
        </w:rPr>
        <w:t xml:space="preserve"> – Среднесуточное поступление сточных вод</w:t>
      </w:r>
    </w:p>
    <w:tbl>
      <w:tblPr>
        <w:tblW w:w="152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93"/>
        <w:gridCol w:w="1518"/>
        <w:gridCol w:w="1725"/>
        <w:gridCol w:w="1894"/>
        <w:gridCol w:w="1531"/>
        <w:gridCol w:w="1539"/>
        <w:gridCol w:w="1525"/>
        <w:gridCol w:w="1258"/>
        <w:gridCol w:w="1393"/>
      </w:tblGrid>
      <w:tr w:rsidR="004E2875" w:rsidRPr="005F166E" w14:paraId="7273E82B" w14:textId="77777777" w:rsidTr="00D56A3D">
        <w:tc>
          <w:tcPr>
            <w:tcW w:w="2893" w:type="dxa"/>
            <w:vMerge w:val="restart"/>
            <w:vAlign w:val="center"/>
          </w:tcPr>
          <w:p w14:paraId="09C6E279"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Наименование</w:t>
            </w:r>
          </w:p>
        </w:tc>
        <w:tc>
          <w:tcPr>
            <w:tcW w:w="1518" w:type="dxa"/>
            <w:vMerge w:val="restart"/>
            <w:vAlign w:val="center"/>
          </w:tcPr>
          <w:p w14:paraId="2DEAFB1F"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Ед. изм.</w:t>
            </w:r>
          </w:p>
        </w:tc>
        <w:tc>
          <w:tcPr>
            <w:tcW w:w="1725" w:type="dxa"/>
            <w:vMerge w:val="restart"/>
            <w:vAlign w:val="center"/>
          </w:tcPr>
          <w:p w14:paraId="2AB0B2D3"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Нормы расхода, м</w:t>
            </w:r>
            <w:r w:rsidRPr="005F166E">
              <w:rPr>
                <w:rFonts w:ascii="Times New Roman" w:hAnsi="Times New Roman"/>
                <w:b/>
                <w:bCs/>
                <w:sz w:val="24"/>
                <w:szCs w:val="24"/>
                <w:vertAlign w:val="superscript"/>
                <w:lang w:eastAsia="ru-RU"/>
              </w:rPr>
              <w:t>3</w:t>
            </w:r>
            <w:r w:rsidRPr="005F166E">
              <w:rPr>
                <w:rFonts w:ascii="Times New Roman" w:hAnsi="Times New Roman"/>
                <w:b/>
                <w:bCs/>
                <w:sz w:val="24"/>
                <w:szCs w:val="24"/>
                <w:lang w:eastAsia="ru-RU"/>
              </w:rPr>
              <w:t>/</w:t>
            </w:r>
            <w:proofErr w:type="spellStart"/>
            <w:r w:rsidRPr="005F166E">
              <w:rPr>
                <w:rFonts w:ascii="Times New Roman" w:hAnsi="Times New Roman"/>
                <w:b/>
                <w:bCs/>
                <w:sz w:val="24"/>
                <w:szCs w:val="24"/>
                <w:lang w:eastAsia="ru-RU"/>
              </w:rPr>
              <w:t>сут</w:t>
            </w:r>
            <w:proofErr w:type="spellEnd"/>
          </w:p>
        </w:tc>
        <w:tc>
          <w:tcPr>
            <w:tcW w:w="3425" w:type="dxa"/>
            <w:gridSpan w:val="2"/>
            <w:vAlign w:val="center"/>
          </w:tcPr>
          <w:p w14:paraId="57C904F8"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Количество</w:t>
            </w:r>
          </w:p>
        </w:tc>
        <w:tc>
          <w:tcPr>
            <w:tcW w:w="3064" w:type="dxa"/>
            <w:gridSpan w:val="2"/>
            <w:vAlign w:val="center"/>
          </w:tcPr>
          <w:p w14:paraId="55D08066"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Показатель, м</w:t>
            </w:r>
            <w:r w:rsidRPr="005F166E">
              <w:rPr>
                <w:rFonts w:ascii="Times New Roman" w:hAnsi="Times New Roman"/>
                <w:b/>
                <w:bCs/>
                <w:sz w:val="24"/>
                <w:szCs w:val="24"/>
                <w:vertAlign w:val="superscript"/>
                <w:lang w:eastAsia="ru-RU"/>
              </w:rPr>
              <w:t>3</w:t>
            </w:r>
            <w:r w:rsidRPr="005F166E">
              <w:rPr>
                <w:rFonts w:ascii="Times New Roman" w:hAnsi="Times New Roman"/>
                <w:b/>
                <w:bCs/>
                <w:sz w:val="24"/>
                <w:szCs w:val="24"/>
                <w:lang w:eastAsia="ru-RU"/>
              </w:rPr>
              <w:t>/</w:t>
            </w:r>
            <w:proofErr w:type="spellStart"/>
            <w:r w:rsidRPr="005F166E">
              <w:rPr>
                <w:rFonts w:ascii="Times New Roman" w:hAnsi="Times New Roman"/>
                <w:b/>
                <w:bCs/>
                <w:sz w:val="24"/>
                <w:szCs w:val="24"/>
                <w:lang w:eastAsia="ru-RU"/>
              </w:rPr>
              <w:t>сут</w:t>
            </w:r>
            <w:proofErr w:type="spellEnd"/>
          </w:p>
        </w:tc>
        <w:tc>
          <w:tcPr>
            <w:tcW w:w="2651" w:type="dxa"/>
            <w:gridSpan w:val="2"/>
          </w:tcPr>
          <w:p w14:paraId="3ADAAEE2"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Показатель, тыс. м</w:t>
            </w:r>
            <w:r w:rsidRPr="005F166E">
              <w:rPr>
                <w:rFonts w:ascii="Times New Roman" w:hAnsi="Times New Roman"/>
                <w:b/>
                <w:bCs/>
                <w:sz w:val="24"/>
                <w:szCs w:val="24"/>
                <w:vertAlign w:val="superscript"/>
                <w:lang w:eastAsia="ru-RU"/>
              </w:rPr>
              <w:t>3</w:t>
            </w:r>
            <w:r w:rsidRPr="005F166E">
              <w:rPr>
                <w:rFonts w:ascii="Times New Roman" w:hAnsi="Times New Roman"/>
                <w:b/>
                <w:bCs/>
                <w:sz w:val="24"/>
                <w:szCs w:val="24"/>
                <w:lang w:eastAsia="ru-RU"/>
              </w:rPr>
              <w:t>/год</w:t>
            </w:r>
          </w:p>
        </w:tc>
      </w:tr>
      <w:tr w:rsidR="006B1C13" w:rsidRPr="005F166E" w14:paraId="425074BF" w14:textId="77777777" w:rsidTr="00D56A3D">
        <w:tc>
          <w:tcPr>
            <w:tcW w:w="2893" w:type="dxa"/>
            <w:vMerge/>
          </w:tcPr>
          <w:p w14:paraId="639EB22E"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518" w:type="dxa"/>
            <w:vMerge/>
            <w:vAlign w:val="center"/>
          </w:tcPr>
          <w:p w14:paraId="5A267297"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725" w:type="dxa"/>
            <w:vMerge/>
            <w:vAlign w:val="center"/>
          </w:tcPr>
          <w:p w14:paraId="1006E991"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894" w:type="dxa"/>
            <w:vAlign w:val="center"/>
          </w:tcPr>
          <w:p w14:paraId="743B29ED" w14:textId="58E6FC53"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2024</w:t>
            </w:r>
          </w:p>
        </w:tc>
        <w:tc>
          <w:tcPr>
            <w:tcW w:w="1531" w:type="dxa"/>
            <w:vAlign w:val="center"/>
          </w:tcPr>
          <w:p w14:paraId="1CC46987" w14:textId="0E4F9B0F"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2035</w:t>
            </w:r>
          </w:p>
        </w:tc>
        <w:tc>
          <w:tcPr>
            <w:tcW w:w="1539" w:type="dxa"/>
            <w:vAlign w:val="center"/>
          </w:tcPr>
          <w:p w14:paraId="36112068" w14:textId="5ED83B49"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2024</w:t>
            </w:r>
          </w:p>
        </w:tc>
        <w:tc>
          <w:tcPr>
            <w:tcW w:w="1525" w:type="dxa"/>
            <w:vAlign w:val="center"/>
          </w:tcPr>
          <w:p w14:paraId="4A1510BE" w14:textId="1BCE0790"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2035</w:t>
            </w:r>
          </w:p>
        </w:tc>
        <w:tc>
          <w:tcPr>
            <w:tcW w:w="1258" w:type="dxa"/>
            <w:vAlign w:val="center"/>
          </w:tcPr>
          <w:p w14:paraId="2530367F" w14:textId="4925DAE1"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2024</w:t>
            </w:r>
          </w:p>
        </w:tc>
        <w:tc>
          <w:tcPr>
            <w:tcW w:w="1393" w:type="dxa"/>
            <w:vAlign w:val="center"/>
          </w:tcPr>
          <w:p w14:paraId="45A76813" w14:textId="6932ADF9"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2035</w:t>
            </w:r>
          </w:p>
        </w:tc>
      </w:tr>
      <w:tr w:rsidR="006B1C13" w:rsidRPr="005F166E" w14:paraId="25641ACD" w14:textId="77777777" w:rsidTr="00D56A3D">
        <w:tc>
          <w:tcPr>
            <w:tcW w:w="15276" w:type="dxa"/>
            <w:gridSpan w:val="9"/>
            <w:vAlign w:val="center"/>
          </w:tcPr>
          <w:p w14:paraId="239BA70B" w14:textId="1A9F6E98" w:rsidR="006B1C13" w:rsidRPr="005F166E" w:rsidRDefault="004A1774" w:rsidP="006B1C13">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Р.п Первомайский</w:t>
            </w:r>
          </w:p>
        </w:tc>
      </w:tr>
      <w:tr w:rsidR="006B1C13" w:rsidRPr="005F166E" w14:paraId="07F03D41" w14:textId="77777777" w:rsidTr="00D56A3D">
        <w:tc>
          <w:tcPr>
            <w:tcW w:w="2893" w:type="dxa"/>
            <w:vAlign w:val="center"/>
          </w:tcPr>
          <w:p w14:paraId="67303663" w14:textId="77777777" w:rsidR="006B1C13" w:rsidRPr="005F166E" w:rsidRDefault="006B1C13" w:rsidP="006B1C13">
            <w:pPr>
              <w:autoSpaceDE w:val="0"/>
              <w:autoSpaceDN w:val="0"/>
              <w:adjustRightInd w:val="0"/>
              <w:spacing w:after="0" w:line="240" w:lineRule="auto"/>
              <w:contextualSpacing/>
              <w:rPr>
                <w:rFonts w:ascii="Times New Roman" w:hAnsi="Times New Roman"/>
                <w:b/>
                <w:bCs/>
                <w:i/>
                <w:sz w:val="24"/>
                <w:szCs w:val="24"/>
                <w:lang w:eastAsia="ru-RU"/>
              </w:rPr>
            </w:pPr>
            <w:r w:rsidRPr="005F166E">
              <w:rPr>
                <w:rFonts w:ascii="Times New Roman" w:hAnsi="Times New Roman"/>
                <w:b/>
                <w:bCs/>
                <w:i/>
                <w:sz w:val="24"/>
                <w:szCs w:val="24"/>
                <w:lang w:eastAsia="ru-RU"/>
              </w:rPr>
              <w:t>Население:</w:t>
            </w:r>
          </w:p>
        </w:tc>
        <w:tc>
          <w:tcPr>
            <w:tcW w:w="1518" w:type="dxa"/>
          </w:tcPr>
          <w:p w14:paraId="3FA35872"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7884D724"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894" w:type="dxa"/>
          </w:tcPr>
          <w:p w14:paraId="1B3E7618"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1" w:type="dxa"/>
          </w:tcPr>
          <w:p w14:paraId="46452D7E"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9" w:type="dxa"/>
          </w:tcPr>
          <w:p w14:paraId="66EF0C25"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25" w:type="dxa"/>
          </w:tcPr>
          <w:p w14:paraId="7BB1CB51"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258" w:type="dxa"/>
          </w:tcPr>
          <w:p w14:paraId="6ED1E77F"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393" w:type="dxa"/>
          </w:tcPr>
          <w:p w14:paraId="05AAE3C2"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r>
      <w:tr w:rsidR="00093775" w:rsidRPr="005F166E" w14:paraId="61B54AF0" w14:textId="77777777" w:rsidTr="00D56A3D">
        <w:tc>
          <w:tcPr>
            <w:tcW w:w="2893" w:type="dxa"/>
            <w:vAlign w:val="center"/>
          </w:tcPr>
          <w:p w14:paraId="266AADCC" w14:textId="77777777" w:rsidR="00093775" w:rsidRPr="005F166E" w:rsidRDefault="00093775" w:rsidP="00093775">
            <w:pPr>
              <w:autoSpaceDE w:val="0"/>
              <w:autoSpaceDN w:val="0"/>
              <w:adjustRightInd w:val="0"/>
              <w:spacing w:after="0" w:line="240" w:lineRule="auto"/>
              <w:contextualSpacing/>
              <w:rPr>
                <w:rFonts w:ascii="Times New Roman" w:hAnsi="Times New Roman"/>
                <w:bCs/>
                <w:sz w:val="24"/>
                <w:szCs w:val="24"/>
                <w:lang w:eastAsia="ru-RU"/>
              </w:rPr>
            </w:pPr>
            <w:r w:rsidRPr="005F166E">
              <w:rPr>
                <w:rFonts w:ascii="Times New Roman" w:hAnsi="Times New Roman"/>
                <w:sz w:val="24"/>
                <w:szCs w:val="24"/>
              </w:rPr>
              <w:t>Застройка зданиями, оборудованными внутренним водопроводом и канализацией, с ванными и местными водонагревателями</w:t>
            </w:r>
          </w:p>
        </w:tc>
        <w:tc>
          <w:tcPr>
            <w:tcW w:w="1518" w:type="dxa"/>
            <w:vAlign w:val="center"/>
          </w:tcPr>
          <w:p w14:paraId="659A3403"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sidRPr="005F166E">
              <w:rPr>
                <w:rFonts w:ascii="Times New Roman" w:hAnsi="Times New Roman"/>
                <w:bCs/>
                <w:sz w:val="24"/>
                <w:szCs w:val="24"/>
                <w:lang w:eastAsia="ru-RU"/>
              </w:rPr>
              <w:t>1 житель</w:t>
            </w:r>
          </w:p>
        </w:tc>
        <w:tc>
          <w:tcPr>
            <w:tcW w:w="1725" w:type="dxa"/>
            <w:vAlign w:val="center"/>
          </w:tcPr>
          <w:p w14:paraId="67CA4D2D"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sidRPr="005F166E">
              <w:rPr>
                <w:rFonts w:ascii="Times New Roman" w:hAnsi="Times New Roman"/>
                <w:bCs/>
                <w:sz w:val="24"/>
                <w:szCs w:val="24"/>
                <w:lang w:eastAsia="ru-RU"/>
              </w:rPr>
              <w:t>0,18</w:t>
            </w:r>
          </w:p>
        </w:tc>
        <w:tc>
          <w:tcPr>
            <w:tcW w:w="1894" w:type="dxa"/>
            <w:vAlign w:val="center"/>
          </w:tcPr>
          <w:p w14:paraId="56FF9B60" w14:textId="27ABF328"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4870</w:t>
            </w:r>
          </w:p>
        </w:tc>
        <w:tc>
          <w:tcPr>
            <w:tcW w:w="1531" w:type="dxa"/>
            <w:vAlign w:val="center"/>
          </w:tcPr>
          <w:p w14:paraId="26F89E86" w14:textId="493D6D32"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4870</w:t>
            </w:r>
          </w:p>
        </w:tc>
        <w:tc>
          <w:tcPr>
            <w:tcW w:w="1539" w:type="dxa"/>
            <w:vAlign w:val="center"/>
          </w:tcPr>
          <w:p w14:paraId="2AE63CB1" w14:textId="14E51252"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283,99</w:t>
            </w:r>
          </w:p>
        </w:tc>
        <w:tc>
          <w:tcPr>
            <w:tcW w:w="1525" w:type="dxa"/>
            <w:vAlign w:val="center"/>
          </w:tcPr>
          <w:p w14:paraId="5DB32D1D" w14:textId="60A75C7F"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283,99</w:t>
            </w:r>
          </w:p>
        </w:tc>
        <w:tc>
          <w:tcPr>
            <w:tcW w:w="1258" w:type="dxa"/>
            <w:vAlign w:val="center"/>
          </w:tcPr>
          <w:p w14:paraId="3DD69112" w14:textId="60635E9C"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103,656</w:t>
            </w:r>
          </w:p>
        </w:tc>
        <w:tc>
          <w:tcPr>
            <w:tcW w:w="1393" w:type="dxa"/>
            <w:vAlign w:val="center"/>
          </w:tcPr>
          <w:p w14:paraId="6B8829B7" w14:textId="6EC83E7E"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103,656</w:t>
            </w:r>
          </w:p>
        </w:tc>
      </w:tr>
      <w:tr w:rsidR="00093775" w:rsidRPr="005F166E" w14:paraId="10ED50C1" w14:textId="77777777" w:rsidTr="00D56A3D">
        <w:tc>
          <w:tcPr>
            <w:tcW w:w="2893" w:type="dxa"/>
            <w:vAlign w:val="center"/>
          </w:tcPr>
          <w:p w14:paraId="2D06E829" w14:textId="77777777" w:rsidR="00093775" w:rsidRPr="005F166E" w:rsidRDefault="00093775" w:rsidP="00093775">
            <w:pPr>
              <w:autoSpaceDE w:val="0"/>
              <w:autoSpaceDN w:val="0"/>
              <w:adjustRightInd w:val="0"/>
              <w:spacing w:after="0" w:line="240" w:lineRule="auto"/>
              <w:contextualSpacing/>
              <w:rPr>
                <w:rFonts w:ascii="Times New Roman" w:hAnsi="Times New Roman"/>
                <w:color w:val="000000"/>
                <w:sz w:val="24"/>
                <w:szCs w:val="24"/>
              </w:rPr>
            </w:pPr>
            <w:r w:rsidRPr="005F166E">
              <w:rPr>
                <w:rFonts w:ascii="Times New Roman" w:hAnsi="Times New Roman"/>
                <w:b/>
                <w:bCs/>
                <w:i/>
                <w:iCs/>
                <w:sz w:val="24"/>
                <w:szCs w:val="24"/>
              </w:rPr>
              <w:t>Организации</w:t>
            </w:r>
          </w:p>
        </w:tc>
        <w:tc>
          <w:tcPr>
            <w:tcW w:w="1518" w:type="dxa"/>
            <w:vAlign w:val="center"/>
          </w:tcPr>
          <w:p w14:paraId="7D052BC2"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vAlign w:val="center"/>
          </w:tcPr>
          <w:p w14:paraId="4A6C9A87"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894" w:type="dxa"/>
            <w:vAlign w:val="center"/>
          </w:tcPr>
          <w:p w14:paraId="4370F9FF"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1" w:type="dxa"/>
            <w:vAlign w:val="center"/>
          </w:tcPr>
          <w:p w14:paraId="60337404"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9" w:type="dxa"/>
            <w:vAlign w:val="center"/>
          </w:tcPr>
          <w:p w14:paraId="30F6A920" w14:textId="37CADE6F"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58,39</w:t>
            </w:r>
          </w:p>
        </w:tc>
        <w:tc>
          <w:tcPr>
            <w:tcW w:w="1525" w:type="dxa"/>
            <w:vAlign w:val="center"/>
          </w:tcPr>
          <w:p w14:paraId="01C30B24" w14:textId="48C23302"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58,39</w:t>
            </w:r>
          </w:p>
        </w:tc>
        <w:tc>
          <w:tcPr>
            <w:tcW w:w="1258" w:type="dxa"/>
            <w:vAlign w:val="center"/>
          </w:tcPr>
          <w:p w14:paraId="328F27BD" w14:textId="2CE0A494"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21,312</w:t>
            </w:r>
          </w:p>
        </w:tc>
        <w:tc>
          <w:tcPr>
            <w:tcW w:w="1393" w:type="dxa"/>
            <w:vAlign w:val="center"/>
          </w:tcPr>
          <w:p w14:paraId="38F45854" w14:textId="42F82155"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21,312</w:t>
            </w:r>
          </w:p>
        </w:tc>
      </w:tr>
      <w:tr w:rsidR="00093775" w:rsidRPr="005F166E" w14:paraId="2CB0E93F" w14:textId="77777777" w:rsidTr="00D56A3D">
        <w:tc>
          <w:tcPr>
            <w:tcW w:w="2893" w:type="dxa"/>
            <w:vAlign w:val="center"/>
          </w:tcPr>
          <w:p w14:paraId="672478FA" w14:textId="5F34A53C" w:rsidR="00093775" w:rsidRPr="005F166E" w:rsidRDefault="00093775" w:rsidP="00093775">
            <w:pPr>
              <w:autoSpaceDE w:val="0"/>
              <w:autoSpaceDN w:val="0"/>
              <w:adjustRightInd w:val="0"/>
              <w:spacing w:after="0" w:line="240" w:lineRule="auto"/>
              <w:contextualSpacing/>
              <w:rPr>
                <w:rFonts w:ascii="Times New Roman" w:hAnsi="Times New Roman"/>
                <w:sz w:val="24"/>
                <w:szCs w:val="24"/>
              </w:rPr>
            </w:pPr>
            <w:r w:rsidRPr="005F166E">
              <w:rPr>
                <w:rFonts w:ascii="Times New Roman" w:hAnsi="Times New Roman"/>
                <w:b/>
                <w:sz w:val="24"/>
                <w:szCs w:val="24"/>
                <w:lang w:eastAsia="ru-RU"/>
              </w:rPr>
              <w:t xml:space="preserve">Итого </w:t>
            </w:r>
            <w:r w:rsidR="00B061BD">
              <w:rPr>
                <w:rFonts w:ascii="Times New Roman" w:hAnsi="Times New Roman"/>
                <w:b/>
                <w:sz w:val="24"/>
                <w:szCs w:val="24"/>
                <w:lang w:eastAsia="ru-RU"/>
              </w:rPr>
              <w:t>р</w:t>
            </w:r>
            <w:r>
              <w:rPr>
                <w:rFonts w:ascii="Times New Roman" w:hAnsi="Times New Roman"/>
                <w:b/>
                <w:sz w:val="24"/>
                <w:szCs w:val="24"/>
                <w:lang w:eastAsia="ru-RU"/>
              </w:rPr>
              <w:t>.п Первомайский</w:t>
            </w:r>
          </w:p>
        </w:tc>
        <w:tc>
          <w:tcPr>
            <w:tcW w:w="1518" w:type="dxa"/>
            <w:vAlign w:val="center"/>
          </w:tcPr>
          <w:p w14:paraId="7D41FD7C"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vAlign w:val="center"/>
          </w:tcPr>
          <w:p w14:paraId="67A6891D"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894" w:type="dxa"/>
            <w:vAlign w:val="center"/>
          </w:tcPr>
          <w:p w14:paraId="7AE6FC2B"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1" w:type="dxa"/>
            <w:vAlign w:val="center"/>
          </w:tcPr>
          <w:p w14:paraId="0A64E746" w14:textId="77777777" w:rsidR="00093775" w:rsidRPr="005F166E" w:rsidRDefault="00093775" w:rsidP="00093775">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5C092066" w14:textId="71A72158" w:rsidR="00093775" w:rsidRPr="005F166E" w:rsidRDefault="00093775" w:rsidP="0009377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color w:val="000000"/>
                <w:sz w:val="24"/>
                <w:szCs w:val="24"/>
              </w:rPr>
              <w:t>342,38</w:t>
            </w:r>
          </w:p>
        </w:tc>
        <w:tc>
          <w:tcPr>
            <w:tcW w:w="1525" w:type="dxa"/>
            <w:tcBorders>
              <w:top w:val="single" w:sz="4" w:space="0" w:color="auto"/>
              <w:left w:val="nil"/>
              <w:bottom w:val="single" w:sz="4" w:space="0" w:color="auto"/>
              <w:right w:val="single" w:sz="4" w:space="0" w:color="auto"/>
            </w:tcBorders>
            <w:shd w:val="clear" w:color="auto" w:fill="auto"/>
            <w:vAlign w:val="center"/>
          </w:tcPr>
          <w:p w14:paraId="652CDD31" w14:textId="6F6F2831" w:rsidR="00093775" w:rsidRPr="005F166E" w:rsidRDefault="00093775" w:rsidP="0009377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color w:val="000000"/>
                <w:sz w:val="24"/>
                <w:szCs w:val="24"/>
              </w:rPr>
              <w:t>342,38</w:t>
            </w:r>
          </w:p>
        </w:tc>
        <w:tc>
          <w:tcPr>
            <w:tcW w:w="1258" w:type="dxa"/>
            <w:tcBorders>
              <w:top w:val="single" w:sz="4" w:space="0" w:color="auto"/>
              <w:left w:val="nil"/>
              <w:bottom w:val="single" w:sz="4" w:space="0" w:color="auto"/>
              <w:right w:val="single" w:sz="4" w:space="0" w:color="auto"/>
            </w:tcBorders>
            <w:shd w:val="clear" w:color="auto" w:fill="auto"/>
            <w:vAlign w:val="center"/>
          </w:tcPr>
          <w:p w14:paraId="052E8F79" w14:textId="68C3E6A8" w:rsidR="00093775" w:rsidRPr="005F166E" w:rsidRDefault="00093775" w:rsidP="0009377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124,968</w:t>
            </w:r>
          </w:p>
        </w:tc>
        <w:tc>
          <w:tcPr>
            <w:tcW w:w="1393" w:type="dxa"/>
            <w:tcBorders>
              <w:top w:val="single" w:sz="4" w:space="0" w:color="auto"/>
              <w:left w:val="nil"/>
              <w:bottom w:val="single" w:sz="4" w:space="0" w:color="auto"/>
              <w:right w:val="single" w:sz="4" w:space="0" w:color="auto"/>
            </w:tcBorders>
            <w:shd w:val="clear" w:color="auto" w:fill="auto"/>
            <w:vAlign w:val="center"/>
          </w:tcPr>
          <w:p w14:paraId="6642D34C" w14:textId="3344A6C3" w:rsidR="00093775" w:rsidRPr="005F166E" w:rsidRDefault="00093775" w:rsidP="00093775">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124,968</w:t>
            </w:r>
          </w:p>
        </w:tc>
      </w:tr>
    </w:tbl>
    <w:p w14:paraId="155482BE" w14:textId="77777777" w:rsidR="004E2875" w:rsidRPr="004E2875" w:rsidRDefault="004E2875" w:rsidP="004E2875">
      <w:pPr>
        <w:autoSpaceDE w:val="0"/>
        <w:autoSpaceDN w:val="0"/>
        <w:adjustRightInd w:val="0"/>
        <w:spacing w:after="0"/>
        <w:ind w:firstLine="708"/>
        <w:jc w:val="both"/>
        <w:rPr>
          <w:rFonts w:ascii="Times New Roman" w:hAnsi="Times New Roman"/>
          <w:bCs/>
          <w:sz w:val="28"/>
          <w:szCs w:val="28"/>
          <w:lang w:eastAsia="ru-RU"/>
        </w:rPr>
      </w:pPr>
      <w:r w:rsidRPr="004E2875">
        <w:rPr>
          <w:rFonts w:ascii="Times New Roman" w:hAnsi="Times New Roman"/>
          <w:bCs/>
          <w:sz w:val="28"/>
          <w:szCs w:val="28"/>
          <w:lang w:eastAsia="ru-RU"/>
        </w:rPr>
        <w:t xml:space="preserve">Согласно СП32.13330.2018 (изм. 3) п.5.1.5. для существующих населенных пунктов, следует учитывать дополнительный приток неучтенных сточных вод, включающий в себя воду, поступающую от абонентов имеющих незаконные врезки, занизивших водопотребление, имеющих неучтенные скважины и </w:t>
      </w:r>
      <w:proofErr w:type="spellStart"/>
      <w:r w:rsidRPr="004E2875">
        <w:rPr>
          <w:rFonts w:ascii="Times New Roman" w:hAnsi="Times New Roman"/>
          <w:bCs/>
          <w:sz w:val="28"/>
          <w:szCs w:val="28"/>
          <w:lang w:eastAsia="ru-RU"/>
        </w:rPr>
        <w:t>т.д</w:t>
      </w:r>
      <w:proofErr w:type="spellEnd"/>
      <w:r w:rsidRPr="004E2875">
        <w:rPr>
          <w:rFonts w:ascii="Times New Roman" w:hAnsi="Times New Roman"/>
          <w:bCs/>
          <w:sz w:val="28"/>
          <w:szCs w:val="28"/>
          <w:lang w:eastAsia="ru-RU"/>
        </w:rPr>
        <w:t>, в размере 4-8% и неорганизованный приток поверхностных и дренажных вод в объеме 4-8%.</w:t>
      </w:r>
    </w:p>
    <w:p w14:paraId="66286B25" w14:textId="77777777" w:rsidR="004E2875" w:rsidRPr="004E2875" w:rsidRDefault="004E2875" w:rsidP="004E2875">
      <w:pPr>
        <w:autoSpaceDE w:val="0"/>
        <w:autoSpaceDN w:val="0"/>
        <w:adjustRightInd w:val="0"/>
        <w:spacing w:after="0"/>
        <w:ind w:firstLine="708"/>
        <w:jc w:val="both"/>
        <w:rPr>
          <w:rFonts w:ascii="Times New Roman" w:hAnsi="Times New Roman"/>
          <w:bCs/>
          <w:sz w:val="28"/>
          <w:szCs w:val="28"/>
          <w:lang w:eastAsia="ru-RU"/>
        </w:rPr>
      </w:pPr>
      <w:r w:rsidRPr="004E2875">
        <w:rPr>
          <w:rFonts w:ascii="Times New Roman" w:hAnsi="Times New Roman"/>
          <w:bCs/>
          <w:sz w:val="28"/>
          <w:szCs w:val="28"/>
          <w:lang w:eastAsia="ru-RU"/>
        </w:rPr>
        <w:t>С учетом п.5.1.5. средние суточные расходы сточных вод, поступающие на очистные сооружения составляют:</w:t>
      </w:r>
    </w:p>
    <w:p w14:paraId="37A34628" w14:textId="77777777" w:rsidR="004E2875" w:rsidRPr="004E2875" w:rsidRDefault="004E2875" w:rsidP="004E2875">
      <w:pPr>
        <w:autoSpaceDE w:val="0"/>
        <w:autoSpaceDN w:val="0"/>
        <w:adjustRightInd w:val="0"/>
        <w:spacing w:after="0"/>
        <w:contextualSpacing/>
        <w:jc w:val="center"/>
        <w:rPr>
          <w:rFonts w:ascii="Times New Roman" w:hAnsi="Times New Roman"/>
          <w:bCs/>
          <w:sz w:val="28"/>
          <w:szCs w:val="28"/>
          <w:lang w:eastAsia="ru-RU"/>
        </w:rPr>
      </w:pPr>
      <w:r w:rsidRPr="004E2875">
        <w:rPr>
          <w:rFonts w:ascii="Times New Roman" w:hAnsi="Times New Roman"/>
          <w:bCs/>
          <w:sz w:val="28"/>
          <w:szCs w:val="28"/>
          <w:lang w:val="en-US" w:eastAsia="ru-RU"/>
        </w:rPr>
        <w:t>q</w:t>
      </w:r>
      <w:proofErr w:type="spellStart"/>
      <w:r w:rsidRPr="004E2875">
        <w:rPr>
          <w:rFonts w:ascii="Times New Roman" w:hAnsi="Times New Roman"/>
          <w:bCs/>
          <w:sz w:val="28"/>
          <w:szCs w:val="28"/>
          <w:vertAlign w:val="subscript"/>
          <w:lang w:eastAsia="ru-RU"/>
        </w:rPr>
        <w:t>сут</w:t>
      </w:r>
      <w:proofErr w:type="spellEnd"/>
      <w:r w:rsidRPr="004E2875">
        <w:rPr>
          <w:rFonts w:ascii="Times New Roman" w:hAnsi="Times New Roman"/>
          <w:bCs/>
          <w:sz w:val="28"/>
          <w:szCs w:val="28"/>
          <w:vertAlign w:val="subscript"/>
          <w:lang w:eastAsia="ru-RU"/>
        </w:rPr>
        <w:t xml:space="preserve"> </w:t>
      </w:r>
      <w:proofErr w:type="spellStart"/>
      <w:r w:rsidRPr="004E2875">
        <w:rPr>
          <w:rFonts w:ascii="Times New Roman" w:hAnsi="Times New Roman"/>
          <w:bCs/>
          <w:sz w:val="28"/>
          <w:szCs w:val="28"/>
          <w:vertAlign w:val="subscript"/>
          <w:lang w:eastAsia="ru-RU"/>
        </w:rPr>
        <w:t>сточ</w:t>
      </w:r>
      <w:proofErr w:type="spellEnd"/>
      <w:r w:rsidRPr="004E2875">
        <w:rPr>
          <w:rFonts w:ascii="Times New Roman" w:hAnsi="Times New Roman"/>
          <w:bCs/>
          <w:sz w:val="28"/>
          <w:szCs w:val="28"/>
          <w:lang w:eastAsia="ru-RU"/>
        </w:rPr>
        <w:t xml:space="preserve"> =</w:t>
      </w:r>
      <w:r w:rsidRPr="004E2875">
        <w:rPr>
          <w:rFonts w:ascii="Times New Roman" w:hAnsi="Times New Roman"/>
          <w:bCs/>
          <w:sz w:val="28"/>
          <w:szCs w:val="28"/>
          <w:lang w:val="en-US" w:eastAsia="ru-RU"/>
        </w:rPr>
        <w:t>Q</w:t>
      </w:r>
      <w:r w:rsidRPr="004E2875">
        <w:rPr>
          <w:rFonts w:ascii="Times New Roman" w:hAnsi="Times New Roman"/>
          <w:bCs/>
          <w:sz w:val="28"/>
          <w:szCs w:val="28"/>
          <w:vertAlign w:val="subscript"/>
          <w:lang w:eastAsia="ru-RU"/>
        </w:rPr>
        <w:t>сред.</w:t>
      </w:r>
      <w:r w:rsidRPr="004E2875">
        <w:rPr>
          <w:rFonts w:ascii="Times New Roman" w:hAnsi="Times New Roman"/>
          <w:bCs/>
          <w:sz w:val="28"/>
          <w:szCs w:val="28"/>
          <w:lang w:eastAsia="ru-RU"/>
        </w:rPr>
        <w:t xml:space="preserve"> </w:t>
      </w:r>
      <w:r w:rsidRPr="004E2875">
        <w:rPr>
          <w:rFonts w:ascii="Times New Roman" w:hAnsi="Times New Roman"/>
          <w:bCs/>
          <w:sz w:val="28"/>
          <w:szCs w:val="28"/>
          <w:lang w:eastAsia="ru-RU"/>
        </w:rPr>
        <w:sym w:font="Symbol" w:char="F0B4"/>
      </w:r>
      <w:r w:rsidRPr="004E2875">
        <w:rPr>
          <w:rFonts w:ascii="Times New Roman" w:hAnsi="Times New Roman"/>
          <w:bCs/>
          <w:sz w:val="28"/>
          <w:szCs w:val="28"/>
          <w:lang w:eastAsia="ru-RU"/>
        </w:rPr>
        <w:t xml:space="preserve"> (1+6/100+6/100), м</w:t>
      </w:r>
      <w:r w:rsidRPr="004E2875">
        <w:rPr>
          <w:rFonts w:ascii="Times New Roman" w:hAnsi="Times New Roman"/>
          <w:bCs/>
          <w:sz w:val="28"/>
          <w:szCs w:val="28"/>
          <w:vertAlign w:val="superscript"/>
          <w:lang w:eastAsia="ru-RU"/>
        </w:rPr>
        <w:t>3</w:t>
      </w:r>
      <w:r w:rsidRPr="004E2875">
        <w:rPr>
          <w:rFonts w:ascii="Times New Roman" w:hAnsi="Times New Roman"/>
          <w:bCs/>
          <w:sz w:val="28"/>
          <w:szCs w:val="28"/>
          <w:lang w:eastAsia="ru-RU"/>
        </w:rPr>
        <w:t>/</w:t>
      </w:r>
      <w:proofErr w:type="spellStart"/>
      <w:r w:rsidRPr="004E2875">
        <w:rPr>
          <w:rFonts w:ascii="Times New Roman" w:hAnsi="Times New Roman"/>
          <w:bCs/>
          <w:sz w:val="28"/>
          <w:szCs w:val="28"/>
          <w:lang w:eastAsia="ru-RU"/>
        </w:rPr>
        <w:t>сут</w:t>
      </w:r>
      <w:proofErr w:type="spellEnd"/>
      <w:r w:rsidRPr="004E2875">
        <w:rPr>
          <w:rFonts w:ascii="Times New Roman" w:hAnsi="Times New Roman"/>
          <w:bCs/>
          <w:sz w:val="28"/>
          <w:szCs w:val="28"/>
          <w:lang w:eastAsia="ru-RU"/>
        </w:rPr>
        <w:t>,</w:t>
      </w:r>
    </w:p>
    <w:p w14:paraId="4A0E0BF4" w14:textId="77777777" w:rsidR="00EC1652" w:rsidRDefault="00EC1652" w:rsidP="005F166E">
      <w:pPr>
        <w:autoSpaceDE w:val="0"/>
        <w:autoSpaceDN w:val="0"/>
        <w:adjustRightInd w:val="0"/>
        <w:spacing w:after="0"/>
        <w:rPr>
          <w:rFonts w:ascii="Times New Roman" w:eastAsia="TimesNewRomanPS-BoldMT" w:hAnsi="Times New Roman"/>
          <w:b/>
          <w:sz w:val="28"/>
          <w:szCs w:val="28"/>
        </w:rPr>
        <w:sectPr w:rsidR="00EC1652" w:rsidSect="004E2875">
          <w:pgSz w:w="16840" w:h="11907" w:orient="landscape" w:code="9"/>
          <w:pgMar w:top="1701" w:right="851" w:bottom="567" w:left="851" w:header="720" w:footer="720" w:gutter="0"/>
          <w:cols w:space="720"/>
        </w:sectPr>
      </w:pPr>
    </w:p>
    <w:p w14:paraId="4FCD0DB4" w14:textId="1E15D290" w:rsidR="004E2875" w:rsidRPr="004E2875" w:rsidRDefault="004E2875" w:rsidP="004E2875">
      <w:pPr>
        <w:autoSpaceDE w:val="0"/>
        <w:autoSpaceDN w:val="0"/>
        <w:adjustRightInd w:val="0"/>
        <w:spacing w:after="0"/>
        <w:ind w:firstLine="708"/>
        <w:jc w:val="right"/>
        <w:rPr>
          <w:rFonts w:ascii="Times New Roman" w:hAnsi="Times New Roman"/>
          <w:b/>
          <w:bCs/>
          <w:i/>
          <w:sz w:val="28"/>
          <w:szCs w:val="28"/>
          <w:lang w:eastAsia="ru-RU"/>
        </w:rPr>
      </w:pPr>
      <w:r w:rsidRPr="004E2875">
        <w:rPr>
          <w:rFonts w:ascii="Times New Roman" w:eastAsia="TimesNewRomanPS-BoldMT" w:hAnsi="Times New Roman"/>
          <w:b/>
          <w:sz w:val="28"/>
          <w:szCs w:val="28"/>
        </w:rPr>
        <w:lastRenderedPageBreak/>
        <w:tab/>
      </w:r>
      <w:r w:rsidRPr="004E2875">
        <w:rPr>
          <w:rFonts w:ascii="Times New Roman" w:eastAsia="TimesNewRomanPS-BoldMT" w:hAnsi="Times New Roman"/>
          <w:b/>
          <w:sz w:val="28"/>
          <w:szCs w:val="28"/>
        </w:rPr>
        <w:tab/>
      </w:r>
      <w:r w:rsidR="00AA6011">
        <w:rPr>
          <w:rFonts w:ascii="Times New Roman" w:hAnsi="Times New Roman"/>
          <w:sz w:val="28"/>
          <w:szCs w:val="28"/>
          <w:lang w:eastAsia="ru-RU"/>
        </w:rPr>
        <w:t xml:space="preserve"> </w:t>
      </w:r>
      <w:r w:rsidRPr="004E2875">
        <w:rPr>
          <w:rFonts w:ascii="Times New Roman" w:hAnsi="Times New Roman"/>
          <w:sz w:val="28"/>
          <w:szCs w:val="28"/>
          <w:lang w:eastAsia="ru-RU"/>
        </w:rPr>
        <w:t>Таблица 3</w:t>
      </w:r>
      <w:r w:rsidR="00994126">
        <w:rPr>
          <w:rFonts w:ascii="Times New Roman" w:hAnsi="Times New Roman"/>
          <w:sz w:val="28"/>
          <w:szCs w:val="28"/>
          <w:lang w:eastAsia="ru-RU"/>
        </w:rPr>
        <w:t>5</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3166"/>
        <w:gridCol w:w="2254"/>
      </w:tblGrid>
      <w:tr w:rsidR="00EC1652" w:rsidRPr="00EC1652" w14:paraId="7F2E5585" w14:textId="77777777" w:rsidTr="00EC1652">
        <w:trPr>
          <w:trHeight w:val="1128"/>
        </w:trPr>
        <w:tc>
          <w:tcPr>
            <w:tcW w:w="2376" w:type="dxa"/>
            <w:shd w:val="clear" w:color="auto" w:fill="auto"/>
            <w:vAlign w:val="center"/>
          </w:tcPr>
          <w:p w14:paraId="08939453" w14:textId="77777777"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Год</w:t>
            </w:r>
          </w:p>
        </w:tc>
        <w:tc>
          <w:tcPr>
            <w:tcW w:w="2127" w:type="dxa"/>
            <w:vAlign w:val="center"/>
          </w:tcPr>
          <w:p w14:paraId="4694AC05" w14:textId="77777777"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Численность населения</w:t>
            </w:r>
          </w:p>
        </w:tc>
        <w:tc>
          <w:tcPr>
            <w:tcW w:w="3166" w:type="dxa"/>
            <w:shd w:val="clear" w:color="auto" w:fill="auto"/>
            <w:vAlign w:val="center"/>
          </w:tcPr>
          <w:p w14:paraId="587F16C6" w14:textId="7B59AA3E"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Среднесуточное поступление сточных вод</w:t>
            </w:r>
            <w:r w:rsidR="00AA6011">
              <w:rPr>
                <w:rFonts w:ascii="Times New Roman" w:eastAsia="TimesNewRomanPS-BoldMT" w:hAnsi="Times New Roman"/>
                <w:b/>
                <w:sz w:val="24"/>
                <w:szCs w:val="24"/>
              </w:rPr>
              <w:t xml:space="preserve"> </w:t>
            </w:r>
            <w:r w:rsidRPr="00EC1652">
              <w:rPr>
                <w:rFonts w:ascii="Times New Roman" w:eastAsia="TimesNewRomanPS-BoldMT" w:hAnsi="Times New Roman"/>
                <w:b/>
                <w:sz w:val="24"/>
                <w:szCs w:val="24"/>
              </w:rPr>
              <w:t xml:space="preserve">с учетом коэффициентов согласно п. 5.1.5 СП </w:t>
            </w:r>
            <w:r w:rsidRPr="00EC1652">
              <w:rPr>
                <w:rFonts w:ascii="Times New Roman" w:hAnsi="Times New Roman"/>
                <w:b/>
                <w:bCs/>
                <w:sz w:val="24"/>
                <w:szCs w:val="24"/>
                <w:lang w:eastAsia="ru-RU"/>
              </w:rPr>
              <w:t xml:space="preserve">32.13330.2018 </w:t>
            </w:r>
            <w:r w:rsidRPr="00EC1652">
              <w:rPr>
                <w:rFonts w:ascii="Times New Roman" w:eastAsia="TimesNewRomanPS-BoldMT" w:hAnsi="Times New Roman"/>
                <w:b/>
                <w:sz w:val="24"/>
                <w:szCs w:val="24"/>
              </w:rPr>
              <w:t>м</w:t>
            </w:r>
            <w:r w:rsidRPr="00EC1652">
              <w:rPr>
                <w:rFonts w:ascii="Times New Roman" w:eastAsia="TimesNewRomanPS-BoldMT" w:hAnsi="Times New Roman"/>
                <w:b/>
                <w:sz w:val="24"/>
                <w:szCs w:val="24"/>
                <w:vertAlign w:val="superscript"/>
              </w:rPr>
              <w:t>3</w:t>
            </w:r>
            <w:r w:rsidRPr="00EC1652">
              <w:rPr>
                <w:rFonts w:ascii="Times New Roman" w:eastAsia="TimesNewRomanPS-BoldMT" w:hAnsi="Times New Roman"/>
                <w:b/>
                <w:sz w:val="24"/>
                <w:szCs w:val="24"/>
              </w:rPr>
              <w:t>/</w:t>
            </w:r>
            <w:proofErr w:type="spellStart"/>
            <w:r w:rsidRPr="00EC1652">
              <w:rPr>
                <w:rFonts w:ascii="Times New Roman" w:eastAsia="TimesNewRomanPS-BoldMT" w:hAnsi="Times New Roman"/>
                <w:b/>
                <w:sz w:val="24"/>
                <w:szCs w:val="24"/>
              </w:rPr>
              <w:t>сут</w:t>
            </w:r>
            <w:proofErr w:type="spellEnd"/>
          </w:p>
        </w:tc>
        <w:tc>
          <w:tcPr>
            <w:tcW w:w="2254" w:type="dxa"/>
            <w:vAlign w:val="center"/>
          </w:tcPr>
          <w:p w14:paraId="1FC54DE6" w14:textId="22FAEF2F"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Годовое поступление сточных вод (согласно таблице 31),</w:t>
            </w:r>
            <w:r w:rsidR="00AA6011">
              <w:rPr>
                <w:rFonts w:ascii="Times New Roman" w:eastAsia="TimesNewRomanPS-BoldMT" w:hAnsi="Times New Roman"/>
                <w:b/>
                <w:sz w:val="24"/>
                <w:szCs w:val="24"/>
              </w:rPr>
              <w:t xml:space="preserve"> </w:t>
            </w:r>
            <w:r w:rsidRPr="00EC1652">
              <w:rPr>
                <w:rFonts w:ascii="Times New Roman" w:eastAsia="TimesNewRomanPS-BoldMT" w:hAnsi="Times New Roman"/>
                <w:b/>
                <w:sz w:val="24"/>
                <w:szCs w:val="24"/>
              </w:rPr>
              <w:t>тыс. м</w:t>
            </w:r>
            <w:r w:rsidRPr="00EC1652">
              <w:rPr>
                <w:rFonts w:ascii="Times New Roman" w:eastAsia="TimesNewRomanPS-BoldMT" w:hAnsi="Times New Roman"/>
                <w:b/>
                <w:sz w:val="24"/>
                <w:szCs w:val="24"/>
                <w:vertAlign w:val="superscript"/>
              </w:rPr>
              <w:t>3</w:t>
            </w:r>
            <w:r w:rsidRPr="00EC1652">
              <w:rPr>
                <w:rFonts w:ascii="Times New Roman" w:eastAsia="TimesNewRomanPS-BoldMT" w:hAnsi="Times New Roman"/>
                <w:b/>
                <w:sz w:val="24"/>
                <w:szCs w:val="24"/>
              </w:rPr>
              <w:t>/год</w:t>
            </w:r>
          </w:p>
        </w:tc>
      </w:tr>
      <w:tr w:rsidR="00093775" w:rsidRPr="00EC1652" w14:paraId="7BCCE8B4" w14:textId="77777777" w:rsidTr="00B54D32">
        <w:trPr>
          <w:trHeight w:val="271"/>
        </w:trPr>
        <w:tc>
          <w:tcPr>
            <w:tcW w:w="2376" w:type="dxa"/>
            <w:shd w:val="clear" w:color="auto" w:fill="auto"/>
          </w:tcPr>
          <w:p w14:paraId="22BFBAD0" w14:textId="7AB18D2E"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2024</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14:paraId="306E83D9" w14:textId="0AD330EF"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center"/>
          </w:tcPr>
          <w:p w14:paraId="0D7F8249" w14:textId="2D3E9511"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single" w:sz="8" w:space="0" w:color="auto"/>
              <w:left w:val="nil"/>
              <w:bottom w:val="single" w:sz="8" w:space="0" w:color="auto"/>
              <w:right w:val="single" w:sz="8" w:space="0" w:color="auto"/>
            </w:tcBorders>
            <w:shd w:val="clear" w:color="auto" w:fill="auto"/>
            <w:vAlign w:val="center"/>
          </w:tcPr>
          <w:p w14:paraId="2FECC77B" w14:textId="70AE5146"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r w:rsidR="00093775" w:rsidRPr="00EC1652" w14:paraId="2BA4D32D" w14:textId="77777777" w:rsidTr="00CB73B6">
        <w:trPr>
          <w:trHeight w:val="271"/>
        </w:trPr>
        <w:tc>
          <w:tcPr>
            <w:tcW w:w="2376" w:type="dxa"/>
            <w:shd w:val="clear" w:color="auto" w:fill="auto"/>
          </w:tcPr>
          <w:p w14:paraId="7F083B5F" w14:textId="08821FCA"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2025</w:t>
            </w:r>
          </w:p>
        </w:tc>
        <w:tc>
          <w:tcPr>
            <w:tcW w:w="2127" w:type="dxa"/>
            <w:tcBorders>
              <w:top w:val="nil"/>
              <w:left w:val="single" w:sz="8" w:space="0" w:color="auto"/>
              <w:bottom w:val="single" w:sz="8" w:space="0" w:color="auto"/>
              <w:right w:val="single" w:sz="8" w:space="0" w:color="auto"/>
            </w:tcBorders>
            <w:shd w:val="clear" w:color="auto" w:fill="auto"/>
            <w:vAlign w:val="center"/>
          </w:tcPr>
          <w:p w14:paraId="79DAB7B3" w14:textId="46D8E748"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nil"/>
              <w:left w:val="single" w:sz="8" w:space="0" w:color="auto"/>
              <w:bottom w:val="single" w:sz="8" w:space="0" w:color="auto"/>
              <w:right w:val="single" w:sz="8" w:space="0" w:color="auto"/>
            </w:tcBorders>
            <w:shd w:val="clear" w:color="auto" w:fill="auto"/>
            <w:vAlign w:val="center"/>
          </w:tcPr>
          <w:p w14:paraId="0FD98903" w14:textId="41932360"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nil"/>
              <w:left w:val="nil"/>
              <w:bottom w:val="single" w:sz="8" w:space="0" w:color="auto"/>
              <w:right w:val="single" w:sz="8" w:space="0" w:color="auto"/>
            </w:tcBorders>
            <w:shd w:val="clear" w:color="auto" w:fill="auto"/>
            <w:vAlign w:val="center"/>
          </w:tcPr>
          <w:p w14:paraId="276A753C" w14:textId="1DF8BC41"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r w:rsidR="00093775" w:rsidRPr="00EC1652" w14:paraId="1DC1DB0B" w14:textId="77777777" w:rsidTr="00CB73B6">
        <w:trPr>
          <w:trHeight w:val="271"/>
        </w:trPr>
        <w:tc>
          <w:tcPr>
            <w:tcW w:w="2376" w:type="dxa"/>
            <w:shd w:val="clear" w:color="auto" w:fill="auto"/>
          </w:tcPr>
          <w:p w14:paraId="6D46373E" w14:textId="030A4873"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2026</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14:paraId="39C233D2" w14:textId="12660C35"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center"/>
          </w:tcPr>
          <w:p w14:paraId="50E0C20B" w14:textId="3A6398DE"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nil"/>
              <w:left w:val="nil"/>
              <w:bottom w:val="single" w:sz="8" w:space="0" w:color="auto"/>
              <w:right w:val="single" w:sz="8" w:space="0" w:color="auto"/>
            </w:tcBorders>
            <w:shd w:val="clear" w:color="auto" w:fill="auto"/>
            <w:vAlign w:val="center"/>
          </w:tcPr>
          <w:p w14:paraId="4614005C" w14:textId="3922C9DA"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r w:rsidR="00093775" w:rsidRPr="00EC1652" w14:paraId="0BEB0032" w14:textId="77777777" w:rsidTr="00CB73B6">
        <w:trPr>
          <w:trHeight w:val="288"/>
        </w:trPr>
        <w:tc>
          <w:tcPr>
            <w:tcW w:w="2376" w:type="dxa"/>
            <w:shd w:val="clear" w:color="auto" w:fill="auto"/>
          </w:tcPr>
          <w:p w14:paraId="30FD04B9" w14:textId="3C8A22DE"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2027</w:t>
            </w:r>
          </w:p>
        </w:tc>
        <w:tc>
          <w:tcPr>
            <w:tcW w:w="2127" w:type="dxa"/>
            <w:tcBorders>
              <w:top w:val="nil"/>
              <w:left w:val="single" w:sz="8" w:space="0" w:color="auto"/>
              <w:bottom w:val="single" w:sz="8" w:space="0" w:color="auto"/>
              <w:right w:val="single" w:sz="8" w:space="0" w:color="auto"/>
            </w:tcBorders>
            <w:shd w:val="clear" w:color="auto" w:fill="auto"/>
            <w:vAlign w:val="center"/>
          </w:tcPr>
          <w:p w14:paraId="75AAEADF" w14:textId="3EB11AF8"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center"/>
          </w:tcPr>
          <w:p w14:paraId="03D96A8F" w14:textId="197FB971"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nil"/>
              <w:left w:val="nil"/>
              <w:bottom w:val="single" w:sz="8" w:space="0" w:color="auto"/>
              <w:right w:val="single" w:sz="8" w:space="0" w:color="auto"/>
            </w:tcBorders>
            <w:shd w:val="clear" w:color="auto" w:fill="auto"/>
            <w:vAlign w:val="center"/>
          </w:tcPr>
          <w:p w14:paraId="289B6489" w14:textId="3CB71C34"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r w:rsidR="00093775" w:rsidRPr="00EC1652" w14:paraId="5369BD3C" w14:textId="77777777" w:rsidTr="00CB73B6">
        <w:trPr>
          <w:trHeight w:val="271"/>
        </w:trPr>
        <w:tc>
          <w:tcPr>
            <w:tcW w:w="2376" w:type="dxa"/>
            <w:shd w:val="clear" w:color="auto" w:fill="auto"/>
          </w:tcPr>
          <w:p w14:paraId="51732F2B" w14:textId="1A68763F"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2028</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14:paraId="4AE55684" w14:textId="46CB31FB"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center"/>
          </w:tcPr>
          <w:p w14:paraId="198AFD1D" w14:textId="324CCD89"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nil"/>
              <w:left w:val="nil"/>
              <w:bottom w:val="single" w:sz="8" w:space="0" w:color="auto"/>
              <w:right w:val="single" w:sz="8" w:space="0" w:color="auto"/>
            </w:tcBorders>
            <w:shd w:val="clear" w:color="auto" w:fill="auto"/>
            <w:vAlign w:val="center"/>
          </w:tcPr>
          <w:p w14:paraId="69BEB9EB" w14:textId="3F82FDDA"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r w:rsidR="00093775" w:rsidRPr="00EC1652" w14:paraId="63BFB8B5" w14:textId="77777777" w:rsidTr="00CB73B6">
        <w:trPr>
          <w:trHeight w:val="288"/>
        </w:trPr>
        <w:tc>
          <w:tcPr>
            <w:tcW w:w="2376" w:type="dxa"/>
            <w:shd w:val="clear" w:color="auto" w:fill="auto"/>
          </w:tcPr>
          <w:p w14:paraId="1A8D9638" w14:textId="348CFFF7"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2029</w:t>
            </w:r>
          </w:p>
        </w:tc>
        <w:tc>
          <w:tcPr>
            <w:tcW w:w="2127" w:type="dxa"/>
            <w:tcBorders>
              <w:top w:val="nil"/>
              <w:left w:val="single" w:sz="8" w:space="0" w:color="auto"/>
              <w:bottom w:val="single" w:sz="8" w:space="0" w:color="auto"/>
              <w:right w:val="single" w:sz="8" w:space="0" w:color="auto"/>
            </w:tcBorders>
            <w:shd w:val="clear" w:color="auto" w:fill="auto"/>
            <w:vAlign w:val="center"/>
          </w:tcPr>
          <w:p w14:paraId="44C899A4" w14:textId="21E02A8F"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center"/>
          </w:tcPr>
          <w:p w14:paraId="47A3512E" w14:textId="0E4AD01E"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nil"/>
              <w:left w:val="nil"/>
              <w:bottom w:val="single" w:sz="8" w:space="0" w:color="auto"/>
              <w:right w:val="single" w:sz="8" w:space="0" w:color="auto"/>
            </w:tcBorders>
            <w:shd w:val="clear" w:color="auto" w:fill="auto"/>
            <w:vAlign w:val="center"/>
          </w:tcPr>
          <w:p w14:paraId="21A904F7" w14:textId="0EE38461"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r w:rsidR="00093775" w:rsidRPr="00EC1652" w14:paraId="10DA36FD" w14:textId="77777777" w:rsidTr="00CB73B6">
        <w:trPr>
          <w:trHeight w:val="271"/>
        </w:trPr>
        <w:tc>
          <w:tcPr>
            <w:tcW w:w="2376" w:type="dxa"/>
            <w:shd w:val="clear" w:color="auto" w:fill="auto"/>
          </w:tcPr>
          <w:p w14:paraId="4D1DF52F" w14:textId="2D07F7EB" w:rsidR="00093775" w:rsidRPr="00EC1652" w:rsidRDefault="00093775" w:rsidP="00093775">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2030-2035</w:t>
            </w:r>
          </w:p>
        </w:tc>
        <w:tc>
          <w:tcPr>
            <w:tcW w:w="2127" w:type="dxa"/>
            <w:tcBorders>
              <w:top w:val="nil"/>
              <w:left w:val="single" w:sz="8" w:space="0" w:color="auto"/>
              <w:bottom w:val="single" w:sz="8" w:space="0" w:color="auto"/>
              <w:right w:val="single" w:sz="8" w:space="0" w:color="auto"/>
            </w:tcBorders>
            <w:shd w:val="clear" w:color="auto" w:fill="auto"/>
            <w:vAlign w:val="center"/>
          </w:tcPr>
          <w:p w14:paraId="1153E877" w14:textId="7AAD61BE"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4870</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center"/>
          </w:tcPr>
          <w:p w14:paraId="2261E3E3" w14:textId="20B7DE33" w:rsidR="00093775" w:rsidRPr="00EC1652" w:rsidRDefault="00093775" w:rsidP="00093775">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2254" w:type="dxa"/>
            <w:tcBorders>
              <w:top w:val="nil"/>
              <w:left w:val="nil"/>
              <w:bottom w:val="single" w:sz="8" w:space="0" w:color="auto"/>
              <w:right w:val="single" w:sz="8" w:space="0" w:color="auto"/>
            </w:tcBorders>
            <w:shd w:val="clear" w:color="auto" w:fill="auto"/>
            <w:vAlign w:val="center"/>
          </w:tcPr>
          <w:p w14:paraId="0AF0C349" w14:textId="26789238" w:rsidR="00093775" w:rsidRPr="00EC1652" w:rsidRDefault="00093775" w:rsidP="00093775">
            <w:pPr>
              <w:tabs>
                <w:tab w:val="left" w:pos="355"/>
                <w:tab w:val="center" w:pos="5174"/>
              </w:tabs>
              <w:spacing w:after="0" w:line="240" w:lineRule="auto"/>
              <w:ind w:right="-1"/>
              <w:jc w:val="center"/>
              <w:rPr>
                <w:rFonts w:ascii="Times New Roman" w:hAnsi="Times New Roman"/>
                <w:color w:val="000000"/>
                <w:sz w:val="24"/>
                <w:szCs w:val="24"/>
              </w:rPr>
            </w:pPr>
            <w:r w:rsidRPr="00093775">
              <w:rPr>
                <w:rFonts w:ascii="Times New Roman" w:hAnsi="Times New Roman"/>
                <w:color w:val="000000"/>
                <w:sz w:val="24"/>
                <w:szCs w:val="24"/>
              </w:rPr>
              <w:t>124,968</w:t>
            </w:r>
          </w:p>
        </w:tc>
      </w:tr>
    </w:tbl>
    <w:p w14:paraId="07ACDF9D" w14:textId="77777777" w:rsidR="00EC1652" w:rsidRDefault="00EC1652" w:rsidP="004466F5">
      <w:pPr>
        <w:tabs>
          <w:tab w:val="left" w:pos="355"/>
          <w:tab w:val="center" w:pos="5174"/>
        </w:tabs>
        <w:spacing w:after="0"/>
        <w:ind w:right="-1"/>
        <w:jc w:val="center"/>
        <w:rPr>
          <w:rFonts w:ascii="Times New Roman" w:eastAsia="TimesNewRomanPS-BoldMT" w:hAnsi="Times New Roman"/>
          <w:b/>
          <w:sz w:val="28"/>
          <w:szCs w:val="28"/>
        </w:rPr>
        <w:sectPr w:rsidR="00EC1652" w:rsidSect="00EC1652">
          <w:pgSz w:w="11907" w:h="16840" w:code="9"/>
          <w:pgMar w:top="851" w:right="567" w:bottom="851" w:left="1701" w:header="720" w:footer="720" w:gutter="0"/>
          <w:cols w:space="720"/>
        </w:sectPr>
      </w:pPr>
    </w:p>
    <w:p w14:paraId="73DC67E5" w14:textId="77777777" w:rsidR="004A1613" w:rsidRPr="004466F5" w:rsidRDefault="004A1613" w:rsidP="004466F5">
      <w:pPr>
        <w:tabs>
          <w:tab w:val="left" w:pos="35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3</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ПРОГНОЗ ОБЪЕМА СТОЧНЫХ ВОД</w:t>
      </w:r>
      <w:bookmarkEnd w:id="63"/>
    </w:p>
    <w:p w14:paraId="698AA683" w14:textId="77777777" w:rsidR="004A1613" w:rsidRPr="004466F5" w:rsidRDefault="004A1613" w:rsidP="004466F5">
      <w:pPr>
        <w:spacing w:after="0"/>
        <w:ind w:right="-1"/>
        <w:jc w:val="center"/>
        <w:rPr>
          <w:rFonts w:ascii="Times New Roman" w:hAnsi="Times New Roman"/>
          <w:b/>
          <w:sz w:val="28"/>
          <w:szCs w:val="28"/>
        </w:rPr>
      </w:pPr>
      <w:bookmarkStart w:id="64" w:name="_Toc388883729"/>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3</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Сведения о фактическом и ожидаемом поступлении сточных вод в централизованную систему водоотведения</w:t>
      </w:r>
      <w:bookmarkEnd w:id="64"/>
    </w:p>
    <w:p w14:paraId="6D19C9FE" w14:textId="77777777" w:rsidR="004E2875" w:rsidRPr="00F41F9D" w:rsidRDefault="004E2875" w:rsidP="004E2875">
      <w:pPr>
        <w:autoSpaceDE w:val="0"/>
        <w:autoSpaceDN w:val="0"/>
        <w:adjustRightInd w:val="0"/>
        <w:spacing w:after="0"/>
        <w:ind w:right="-1" w:firstLine="708"/>
        <w:jc w:val="both"/>
        <w:rPr>
          <w:rFonts w:ascii="Times New Roman" w:hAnsi="Times New Roman"/>
          <w:color w:val="000000"/>
          <w:sz w:val="28"/>
          <w:szCs w:val="28"/>
        </w:rPr>
      </w:pPr>
      <w:bookmarkStart w:id="65" w:name="_Toc388883730"/>
      <w:r w:rsidRPr="00F41F9D">
        <w:rPr>
          <w:rFonts w:ascii="Times New Roman" w:hAnsi="Times New Roman"/>
          <w:color w:val="000000"/>
          <w:sz w:val="28"/>
          <w:szCs w:val="28"/>
        </w:rPr>
        <w:t xml:space="preserve">Максимальный расчетный суточный приток сточных вод на очистные сооружения определяются, как произведение среднесуточного расхода, на значение коэффициента суточной неравномерности (К=1,1 - 1,3) и на дополнительный коэффициент неравномерности, учитывающий поступление неорганизованного притока в сильные ливни и паводки (К=1,15-1,3) согласно СП 32.13330.2018 (пункт Г 3.2). </w:t>
      </w:r>
    </w:p>
    <w:p w14:paraId="1167067E" w14:textId="09BC7CD2" w:rsidR="004E2875" w:rsidRPr="00F41F9D" w:rsidRDefault="004E2875" w:rsidP="004E2875">
      <w:pPr>
        <w:autoSpaceDE w:val="0"/>
        <w:autoSpaceDN w:val="0"/>
        <w:adjustRightInd w:val="0"/>
        <w:spacing w:after="0"/>
        <w:ind w:firstLine="709"/>
        <w:contextualSpacing/>
        <w:jc w:val="both"/>
        <w:rPr>
          <w:rFonts w:ascii="Times New Roman" w:hAnsi="Times New Roman"/>
          <w:bCs/>
          <w:sz w:val="28"/>
          <w:szCs w:val="28"/>
          <w:lang w:eastAsia="ru-RU"/>
        </w:rPr>
      </w:pPr>
      <w:r w:rsidRPr="00F41F9D">
        <w:rPr>
          <w:rFonts w:ascii="Times New Roman" w:hAnsi="Times New Roman"/>
          <w:bCs/>
          <w:sz w:val="28"/>
          <w:szCs w:val="28"/>
          <w:lang w:eastAsia="ru-RU"/>
        </w:rPr>
        <w:t>Тогда итоговая формула максимального суточного притока сточных вод</w:t>
      </w:r>
      <w:r w:rsidR="00AA6011">
        <w:rPr>
          <w:rFonts w:ascii="Times New Roman" w:hAnsi="Times New Roman"/>
          <w:bCs/>
          <w:sz w:val="28"/>
          <w:szCs w:val="28"/>
          <w:lang w:eastAsia="ru-RU"/>
        </w:rPr>
        <w:t xml:space="preserve"> </w:t>
      </w:r>
      <w:r w:rsidRPr="00F41F9D">
        <w:rPr>
          <w:rFonts w:ascii="Times New Roman" w:hAnsi="Times New Roman"/>
          <w:bCs/>
          <w:sz w:val="28"/>
          <w:szCs w:val="28"/>
          <w:lang w:eastAsia="ru-RU"/>
        </w:rPr>
        <w:t>на ОСК будет определяться по формуле:</w:t>
      </w:r>
    </w:p>
    <w:p w14:paraId="3870D4EF" w14:textId="77777777" w:rsidR="004E2875" w:rsidRPr="00F41F9D" w:rsidRDefault="004E2875" w:rsidP="004E2875">
      <w:pPr>
        <w:autoSpaceDE w:val="0"/>
        <w:autoSpaceDN w:val="0"/>
        <w:adjustRightInd w:val="0"/>
        <w:spacing w:after="0"/>
        <w:contextualSpacing/>
        <w:jc w:val="center"/>
        <w:rPr>
          <w:rFonts w:ascii="Times New Roman" w:hAnsi="Times New Roman"/>
          <w:bCs/>
          <w:sz w:val="28"/>
          <w:szCs w:val="28"/>
          <w:lang w:eastAsia="ru-RU"/>
        </w:rPr>
      </w:pPr>
      <w:r w:rsidRPr="00F41F9D">
        <w:rPr>
          <w:rFonts w:ascii="Times New Roman" w:hAnsi="Times New Roman"/>
          <w:bCs/>
          <w:sz w:val="28"/>
          <w:szCs w:val="28"/>
          <w:lang w:val="en-US" w:eastAsia="ru-RU"/>
        </w:rPr>
        <w:t>Q</w:t>
      </w:r>
      <w:proofErr w:type="spellStart"/>
      <w:r w:rsidRPr="00F41F9D">
        <w:rPr>
          <w:rFonts w:ascii="Times New Roman" w:hAnsi="Times New Roman"/>
          <w:bCs/>
          <w:sz w:val="28"/>
          <w:szCs w:val="28"/>
          <w:vertAlign w:val="subscript"/>
          <w:lang w:eastAsia="ru-RU"/>
        </w:rPr>
        <w:t>ма</w:t>
      </w:r>
      <w:proofErr w:type="spellEnd"/>
      <w:r w:rsidRPr="00F41F9D">
        <w:rPr>
          <w:rFonts w:ascii="Times New Roman" w:hAnsi="Times New Roman"/>
          <w:bCs/>
          <w:sz w:val="28"/>
          <w:szCs w:val="28"/>
          <w:vertAlign w:val="subscript"/>
          <w:lang w:val="en-US" w:eastAsia="ru-RU"/>
        </w:rPr>
        <w:t>x</w:t>
      </w:r>
      <w:r w:rsidRPr="00F41F9D">
        <w:rPr>
          <w:rFonts w:ascii="Times New Roman" w:hAnsi="Times New Roman"/>
          <w:bCs/>
          <w:sz w:val="28"/>
          <w:szCs w:val="28"/>
          <w:lang w:eastAsia="ru-RU"/>
        </w:rPr>
        <w:t xml:space="preserve"> = </w:t>
      </w:r>
      <w:r w:rsidRPr="00F41F9D">
        <w:rPr>
          <w:rFonts w:ascii="Times New Roman" w:hAnsi="Times New Roman"/>
          <w:bCs/>
          <w:sz w:val="28"/>
          <w:szCs w:val="28"/>
          <w:lang w:val="en-US" w:eastAsia="ru-RU"/>
        </w:rPr>
        <w:t>Q</w:t>
      </w:r>
      <w:r w:rsidRPr="00F41F9D">
        <w:rPr>
          <w:rFonts w:ascii="Times New Roman" w:hAnsi="Times New Roman"/>
          <w:bCs/>
          <w:sz w:val="28"/>
          <w:szCs w:val="28"/>
          <w:vertAlign w:val="subscript"/>
          <w:lang w:eastAsia="ru-RU"/>
        </w:rPr>
        <w:t>ср</w:t>
      </w:r>
      <w:r w:rsidRPr="00F41F9D">
        <w:rPr>
          <w:rFonts w:ascii="Times New Roman" w:hAnsi="Times New Roman"/>
          <w:bCs/>
          <w:sz w:val="28"/>
          <w:szCs w:val="28"/>
          <w:lang w:eastAsia="ru-RU"/>
        </w:rPr>
        <w:t>∙ 1,3 ∙ 1,2, м</w:t>
      </w:r>
      <w:r w:rsidRPr="00F41F9D">
        <w:rPr>
          <w:rFonts w:ascii="Times New Roman" w:hAnsi="Times New Roman"/>
          <w:bCs/>
          <w:sz w:val="28"/>
          <w:szCs w:val="28"/>
          <w:vertAlign w:val="superscript"/>
          <w:lang w:eastAsia="ru-RU"/>
        </w:rPr>
        <w:t>3</w:t>
      </w:r>
      <w:r w:rsidRPr="00F41F9D">
        <w:rPr>
          <w:rFonts w:ascii="Times New Roman" w:hAnsi="Times New Roman"/>
          <w:bCs/>
          <w:sz w:val="28"/>
          <w:szCs w:val="28"/>
          <w:lang w:eastAsia="ru-RU"/>
        </w:rPr>
        <w:t>/</w:t>
      </w:r>
      <w:proofErr w:type="spellStart"/>
      <w:r w:rsidRPr="00F41F9D">
        <w:rPr>
          <w:rFonts w:ascii="Times New Roman" w:hAnsi="Times New Roman"/>
          <w:bCs/>
          <w:sz w:val="28"/>
          <w:szCs w:val="28"/>
          <w:lang w:eastAsia="ru-RU"/>
        </w:rPr>
        <w:t>сут</w:t>
      </w:r>
      <w:proofErr w:type="spellEnd"/>
      <w:r w:rsidRPr="00F41F9D">
        <w:rPr>
          <w:rFonts w:ascii="Times New Roman" w:hAnsi="Times New Roman"/>
          <w:bCs/>
          <w:sz w:val="28"/>
          <w:szCs w:val="28"/>
          <w:lang w:eastAsia="ru-RU"/>
        </w:rPr>
        <w:t>.,</w:t>
      </w:r>
    </w:p>
    <w:p w14:paraId="5BA5A166" w14:textId="77777777" w:rsidR="004E2875" w:rsidRPr="00F41F9D" w:rsidRDefault="004E2875" w:rsidP="004E2875">
      <w:pPr>
        <w:autoSpaceDE w:val="0"/>
        <w:autoSpaceDN w:val="0"/>
        <w:adjustRightInd w:val="0"/>
        <w:spacing w:after="0"/>
        <w:contextualSpacing/>
        <w:jc w:val="both"/>
        <w:rPr>
          <w:rFonts w:ascii="Times New Roman" w:hAnsi="Times New Roman"/>
          <w:bCs/>
          <w:sz w:val="28"/>
          <w:szCs w:val="28"/>
          <w:lang w:eastAsia="ru-RU"/>
        </w:rPr>
      </w:pPr>
      <w:r w:rsidRPr="00F41F9D">
        <w:rPr>
          <w:rFonts w:ascii="Times New Roman" w:hAnsi="Times New Roman"/>
          <w:bCs/>
          <w:sz w:val="28"/>
          <w:szCs w:val="28"/>
          <w:lang w:eastAsia="ru-RU"/>
        </w:rPr>
        <w:t xml:space="preserve">где </w:t>
      </w:r>
      <w:r w:rsidRPr="00F41F9D">
        <w:rPr>
          <w:rFonts w:ascii="Times New Roman" w:hAnsi="Times New Roman"/>
          <w:bCs/>
          <w:sz w:val="28"/>
          <w:szCs w:val="28"/>
          <w:lang w:val="en-US" w:eastAsia="ru-RU"/>
        </w:rPr>
        <w:t>Q</w:t>
      </w:r>
      <w:r w:rsidRPr="00F41F9D">
        <w:rPr>
          <w:rFonts w:ascii="Times New Roman" w:hAnsi="Times New Roman"/>
          <w:bCs/>
          <w:sz w:val="28"/>
          <w:szCs w:val="28"/>
          <w:vertAlign w:val="subscript"/>
          <w:lang w:eastAsia="ru-RU"/>
        </w:rPr>
        <w:t xml:space="preserve">год </w:t>
      </w:r>
      <w:r w:rsidRPr="00F41F9D">
        <w:rPr>
          <w:rFonts w:ascii="Times New Roman" w:hAnsi="Times New Roman"/>
          <w:bCs/>
          <w:sz w:val="28"/>
          <w:szCs w:val="28"/>
          <w:lang w:eastAsia="ru-RU"/>
        </w:rPr>
        <w:t>– среднесуточное поступление сточных вод;</w:t>
      </w:r>
    </w:p>
    <w:p w14:paraId="7C2DB851" w14:textId="77777777" w:rsidR="004E2875" w:rsidRPr="00F41F9D" w:rsidRDefault="004E2875" w:rsidP="004E2875">
      <w:pPr>
        <w:autoSpaceDE w:val="0"/>
        <w:autoSpaceDN w:val="0"/>
        <w:adjustRightInd w:val="0"/>
        <w:spacing w:after="0"/>
        <w:contextualSpacing/>
        <w:jc w:val="both"/>
        <w:rPr>
          <w:rFonts w:ascii="Times New Roman" w:hAnsi="Times New Roman"/>
          <w:color w:val="000000"/>
          <w:sz w:val="28"/>
          <w:szCs w:val="28"/>
        </w:rPr>
      </w:pPr>
      <w:r w:rsidRPr="00F41F9D">
        <w:rPr>
          <w:rFonts w:ascii="Times New Roman" w:hAnsi="Times New Roman"/>
          <w:bCs/>
          <w:sz w:val="28"/>
          <w:szCs w:val="28"/>
          <w:lang w:eastAsia="ru-RU"/>
        </w:rPr>
        <w:t xml:space="preserve">1,3 - </w:t>
      </w:r>
      <w:r w:rsidRPr="00F41F9D">
        <w:rPr>
          <w:rFonts w:ascii="Times New Roman" w:hAnsi="Times New Roman"/>
          <w:color w:val="000000"/>
          <w:sz w:val="28"/>
          <w:szCs w:val="28"/>
        </w:rPr>
        <w:t>коэффициент суточной неравномерности;</w:t>
      </w:r>
    </w:p>
    <w:p w14:paraId="0104FBB5" w14:textId="77777777" w:rsidR="004E2875" w:rsidRPr="00F41F9D" w:rsidRDefault="004E2875" w:rsidP="004E2875">
      <w:pPr>
        <w:autoSpaceDE w:val="0"/>
        <w:autoSpaceDN w:val="0"/>
        <w:adjustRightInd w:val="0"/>
        <w:spacing w:after="0"/>
        <w:contextualSpacing/>
        <w:jc w:val="both"/>
        <w:rPr>
          <w:rFonts w:ascii="Times New Roman" w:hAnsi="Times New Roman"/>
          <w:color w:val="000000"/>
          <w:sz w:val="28"/>
          <w:szCs w:val="28"/>
        </w:rPr>
      </w:pPr>
      <w:r w:rsidRPr="00F41F9D">
        <w:rPr>
          <w:rFonts w:ascii="Times New Roman" w:hAnsi="Times New Roman"/>
          <w:color w:val="000000"/>
          <w:sz w:val="28"/>
          <w:szCs w:val="28"/>
        </w:rPr>
        <w:t>1,2 – коэффициент, учитывающий поступление неорганизованного притока в сильные ливни и паводки.</w:t>
      </w:r>
    </w:p>
    <w:p w14:paraId="37390108" w14:textId="5A21005D" w:rsidR="004E2875" w:rsidRPr="00F41F9D" w:rsidRDefault="004E2875" w:rsidP="004E2875">
      <w:pPr>
        <w:autoSpaceDE w:val="0"/>
        <w:autoSpaceDN w:val="0"/>
        <w:adjustRightInd w:val="0"/>
        <w:spacing w:after="0"/>
        <w:ind w:firstLine="708"/>
        <w:jc w:val="right"/>
        <w:rPr>
          <w:rFonts w:ascii="Times New Roman" w:hAnsi="Times New Roman"/>
          <w:sz w:val="28"/>
          <w:szCs w:val="28"/>
          <w:lang w:eastAsia="ru-RU"/>
        </w:rPr>
      </w:pPr>
      <w:r w:rsidRPr="00F41F9D">
        <w:rPr>
          <w:rFonts w:ascii="Times New Roman" w:hAnsi="Times New Roman"/>
          <w:color w:val="000000"/>
          <w:sz w:val="28"/>
          <w:szCs w:val="28"/>
        </w:rPr>
        <w:tab/>
      </w:r>
      <w:r w:rsidRPr="00F41F9D">
        <w:rPr>
          <w:rFonts w:ascii="Times New Roman" w:eastAsia="TimesNewRomanPS-BoldMT" w:hAnsi="Times New Roman"/>
          <w:b/>
          <w:sz w:val="28"/>
          <w:szCs w:val="28"/>
        </w:rPr>
        <w:tab/>
      </w:r>
      <w:r w:rsidRPr="00F41F9D">
        <w:rPr>
          <w:rFonts w:ascii="Times New Roman" w:eastAsia="TimesNewRomanPS-BoldMT" w:hAnsi="Times New Roman"/>
          <w:b/>
          <w:sz w:val="28"/>
          <w:szCs w:val="28"/>
        </w:rPr>
        <w:tab/>
      </w:r>
      <w:r w:rsidR="00AA6011">
        <w:rPr>
          <w:rFonts w:ascii="Times New Roman" w:hAnsi="Times New Roman"/>
          <w:sz w:val="28"/>
          <w:szCs w:val="28"/>
          <w:lang w:eastAsia="ru-RU"/>
        </w:rPr>
        <w:t xml:space="preserve"> </w:t>
      </w:r>
      <w:r w:rsidRPr="00F41F9D">
        <w:rPr>
          <w:rFonts w:ascii="Times New Roman" w:hAnsi="Times New Roman"/>
          <w:sz w:val="28"/>
          <w:szCs w:val="28"/>
          <w:lang w:eastAsia="ru-RU"/>
        </w:rPr>
        <w:t>Таблица 3</w:t>
      </w:r>
      <w:r w:rsidR="00994126">
        <w:rPr>
          <w:rFonts w:ascii="Times New Roman" w:hAnsi="Times New Roman"/>
          <w:sz w:val="28"/>
          <w:szCs w:val="28"/>
          <w:lang w:eastAsia="ru-RU"/>
        </w:rPr>
        <w:t>6</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2"/>
        <w:gridCol w:w="3702"/>
        <w:gridCol w:w="3393"/>
      </w:tblGrid>
      <w:tr w:rsidR="00F41F9D" w:rsidRPr="00F41F9D" w14:paraId="10ACB13D" w14:textId="77777777" w:rsidTr="00F41F9D">
        <w:trPr>
          <w:trHeight w:val="1114"/>
        </w:trPr>
        <w:tc>
          <w:tcPr>
            <w:tcW w:w="2652" w:type="dxa"/>
            <w:shd w:val="clear" w:color="auto" w:fill="auto"/>
            <w:vAlign w:val="center"/>
          </w:tcPr>
          <w:p w14:paraId="20E9652E" w14:textId="77777777" w:rsidR="00F41F9D" w:rsidRPr="00F41F9D" w:rsidRDefault="00F41F9D" w:rsidP="004E2875">
            <w:pPr>
              <w:tabs>
                <w:tab w:val="left" w:pos="355"/>
                <w:tab w:val="center" w:pos="5174"/>
              </w:tabs>
              <w:spacing w:after="0" w:line="240" w:lineRule="auto"/>
              <w:ind w:right="-1"/>
              <w:jc w:val="center"/>
              <w:rPr>
                <w:rFonts w:ascii="Times New Roman" w:eastAsia="TimesNewRomanPS-BoldMT" w:hAnsi="Times New Roman"/>
                <w:b/>
                <w:color w:val="000000"/>
                <w:sz w:val="24"/>
                <w:szCs w:val="24"/>
              </w:rPr>
            </w:pPr>
            <w:r w:rsidRPr="00F41F9D">
              <w:rPr>
                <w:rFonts w:ascii="Times New Roman" w:eastAsia="TimesNewRomanPS-BoldMT" w:hAnsi="Times New Roman"/>
                <w:b/>
                <w:color w:val="000000"/>
                <w:sz w:val="24"/>
                <w:szCs w:val="24"/>
              </w:rPr>
              <w:t>Год</w:t>
            </w:r>
          </w:p>
        </w:tc>
        <w:tc>
          <w:tcPr>
            <w:tcW w:w="3702" w:type="dxa"/>
            <w:shd w:val="clear" w:color="auto" w:fill="auto"/>
            <w:vAlign w:val="center"/>
          </w:tcPr>
          <w:p w14:paraId="6DF29C4B" w14:textId="1114547A" w:rsidR="00F41F9D" w:rsidRPr="00F41F9D" w:rsidRDefault="00F41F9D" w:rsidP="004E2875">
            <w:pPr>
              <w:tabs>
                <w:tab w:val="left" w:pos="355"/>
                <w:tab w:val="center" w:pos="5174"/>
              </w:tabs>
              <w:spacing w:after="0" w:line="240" w:lineRule="auto"/>
              <w:ind w:right="-1"/>
              <w:jc w:val="center"/>
              <w:rPr>
                <w:rFonts w:ascii="Times New Roman" w:eastAsia="TimesNewRomanPS-BoldMT" w:hAnsi="Times New Roman"/>
                <w:b/>
                <w:color w:val="000000"/>
                <w:sz w:val="24"/>
                <w:szCs w:val="24"/>
              </w:rPr>
            </w:pPr>
            <w:r w:rsidRPr="00F41F9D">
              <w:rPr>
                <w:rFonts w:ascii="Times New Roman" w:eastAsia="TimesNewRomanPS-BoldMT" w:hAnsi="Times New Roman"/>
                <w:b/>
                <w:color w:val="000000"/>
                <w:sz w:val="24"/>
                <w:szCs w:val="24"/>
              </w:rPr>
              <w:t>Среднесуточное поступление сточных вод</w:t>
            </w:r>
            <w:r w:rsidR="00AA6011">
              <w:rPr>
                <w:rFonts w:ascii="Times New Roman" w:eastAsia="TimesNewRomanPS-BoldMT" w:hAnsi="Times New Roman"/>
                <w:b/>
                <w:color w:val="000000"/>
                <w:sz w:val="24"/>
                <w:szCs w:val="24"/>
              </w:rPr>
              <w:t xml:space="preserve"> </w:t>
            </w:r>
            <w:r w:rsidRPr="00F41F9D">
              <w:rPr>
                <w:rFonts w:ascii="Times New Roman" w:eastAsia="TimesNewRomanPS-BoldMT" w:hAnsi="Times New Roman"/>
                <w:b/>
                <w:color w:val="000000"/>
                <w:sz w:val="24"/>
                <w:szCs w:val="24"/>
              </w:rPr>
              <w:t xml:space="preserve">с учетом коэффициентов согласно п. 5.1.5 СП </w:t>
            </w:r>
            <w:r w:rsidRPr="00F41F9D">
              <w:rPr>
                <w:rFonts w:ascii="Times New Roman" w:hAnsi="Times New Roman"/>
                <w:b/>
                <w:bCs/>
                <w:color w:val="000000"/>
                <w:sz w:val="24"/>
                <w:szCs w:val="24"/>
                <w:lang w:eastAsia="ru-RU"/>
              </w:rPr>
              <w:t xml:space="preserve">32.13330.2018 </w:t>
            </w:r>
            <w:r w:rsidRPr="00F41F9D">
              <w:rPr>
                <w:rFonts w:ascii="Times New Roman" w:eastAsia="TimesNewRomanPS-BoldMT" w:hAnsi="Times New Roman"/>
                <w:b/>
                <w:color w:val="000000"/>
                <w:sz w:val="24"/>
                <w:szCs w:val="24"/>
              </w:rPr>
              <w:t>м</w:t>
            </w:r>
            <w:r w:rsidRPr="00F41F9D">
              <w:rPr>
                <w:rFonts w:ascii="Times New Roman" w:eastAsia="TimesNewRomanPS-BoldMT" w:hAnsi="Times New Roman"/>
                <w:b/>
                <w:color w:val="000000"/>
                <w:sz w:val="24"/>
                <w:szCs w:val="24"/>
                <w:vertAlign w:val="superscript"/>
              </w:rPr>
              <w:t>3</w:t>
            </w:r>
            <w:r w:rsidRPr="00F41F9D">
              <w:rPr>
                <w:rFonts w:ascii="Times New Roman" w:eastAsia="TimesNewRomanPS-BoldMT" w:hAnsi="Times New Roman"/>
                <w:b/>
                <w:color w:val="000000"/>
                <w:sz w:val="24"/>
                <w:szCs w:val="24"/>
              </w:rPr>
              <w:t>/</w:t>
            </w:r>
            <w:proofErr w:type="spellStart"/>
            <w:r w:rsidRPr="00F41F9D">
              <w:rPr>
                <w:rFonts w:ascii="Times New Roman" w:eastAsia="TimesNewRomanPS-BoldMT" w:hAnsi="Times New Roman"/>
                <w:b/>
                <w:color w:val="000000"/>
                <w:sz w:val="24"/>
                <w:szCs w:val="24"/>
              </w:rPr>
              <w:t>сут</w:t>
            </w:r>
            <w:proofErr w:type="spellEnd"/>
            <w:r w:rsidRPr="00F41F9D">
              <w:rPr>
                <w:rFonts w:ascii="Times New Roman" w:eastAsia="TimesNewRomanPS-BoldMT" w:hAnsi="Times New Roman"/>
                <w:b/>
                <w:color w:val="000000"/>
                <w:sz w:val="24"/>
                <w:szCs w:val="24"/>
              </w:rPr>
              <w:t xml:space="preserve"> </w:t>
            </w:r>
          </w:p>
        </w:tc>
        <w:tc>
          <w:tcPr>
            <w:tcW w:w="3393" w:type="dxa"/>
            <w:vAlign w:val="center"/>
          </w:tcPr>
          <w:p w14:paraId="3CF28F20" w14:textId="2851C822" w:rsidR="00F41F9D" w:rsidRPr="00F41F9D" w:rsidRDefault="00F41F9D" w:rsidP="004E2875">
            <w:pPr>
              <w:tabs>
                <w:tab w:val="left" w:pos="355"/>
                <w:tab w:val="center" w:pos="5174"/>
              </w:tabs>
              <w:spacing w:after="0" w:line="240" w:lineRule="auto"/>
              <w:ind w:right="-1"/>
              <w:jc w:val="center"/>
              <w:rPr>
                <w:rFonts w:ascii="Times New Roman" w:eastAsia="TimesNewRomanPS-BoldMT" w:hAnsi="Times New Roman"/>
                <w:b/>
                <w:color w:val="000000"/>
                <w:sz w:val="24"/>
                <w:szCs w:val="24"/>
              </w:rPr>
            </w:pPr>
            <w:r w:rsidRPr="00F41F9D">
              <w:rPr>
                <w:rFonts w:ascii="Times New Roman" w:eastAsia="TimesNewRomanPS-BoldMT" w:hAnsi="Times New Roman"/>
                <w:b/>
                <w:color w:val="000000"/>
                <w:sz w:val="24"/>
                <w:szCs w:val="24"/>
              </w:rPr>
              <w:t>Максимально суточное поступление точных вод,</w:t>
            </w:r>
            <w:r w:rsidR="00AA6011">
              <w:rPr>
                <w:rFonts w:ascii="Times New Roman" w:eastAsia="TimesNewRomanPS-BoldMT" w:hAnsi="Times New Roman"/>
                <w:b/>
                <w:color w:val="000000"/>
                <w:sz w:val="24"/>
                <w:szCs w:val="24"/>
              </w:rPr>
              <w:t xml:space="preserve"> </w:t>
            </w:r>
            <w:r w:rsidRPr="00F41F9D">
              <w:rPr>
                <w:rFonts w:ascii="Times New Roman" w:eastAsia="TimesNewRomanPS-BoldMT" w:hAnsi="Times New Roman"/>
                <w:b/>
                <w:color w:val="000000"/>
                <w:sz w:val="24"/>
                <w:szCs w:val="24"/>
              </w:rPr>
              <w:t>м</w:t>
            </w:r>
            <w:r w:rsidRPr="00F41F9D">
              <w:rPr>
                <w:rFonts w:ascii="Times New Roman" w:eastAsia="TimesNewRomanPS-BoldMT" w:hAnsi="Times New Roman"/>
                <w:b/>
                <w:color w:val="000000"/>
                <w:sz w:val="24"/>
                <w:szCs w:val="24"/>
                <w:vertAlign w:val="superscript"/>
              </w:rPr>
              <w:t>3</w:t>
            </w:r>
            <w:r w:rsidRPr="00F41F9D">
              <w:rPr>
                <w:rFonts w:ascii="Times New Roman" w:eastAsia="TimesNewRomanPS-BoldMT" w:hAnsi="Times New Roman"/>
                <w:b/>
                <w:color w:val="000000"/>
                <w:sz w:val="24"/>
                <w:szCs w:val="24"/>
              </w:rPr>
              <w:t>/</w:t>
            </w:r>
            <w:proofErr w:type="spellStart"/>
            <w:r w:rsidRPr="00F41F9D">
              <w:rPr>
                <w:rFonts w:ascii="Times New Roman" w:eastAsia="TimesNewRomanPS-BoldMT" w:hAnsi="Times New Roman"/>
                <w:b/>
                <w:color w:val="000000"/>
                <w:sz w:val="24"/>
                <w:szCs w:val="24"/>
              </w:rPr>
              <w:t>сут</w:t>
            </w:r>
            <w:proofErr w:type="spellEnd"/>
          </w:p>
        </w:tc>
      </w:tr>
      <w:tr w:rsidR="001D2C6B" w:rsidRPr="00F41F9D" w14:paraId="17D12B7E" w14:textId="77777777" w:rsidTr="005C0C3D">
        <w:trPr>
          <w:trHeight w:val="271"/>
        </w:trPr>
        <w:tc>
          <w:tcPr>
            <w:tcW w:w="2652" w:type="dxa"/>
            <w:shd w:val="clear" w:color="auto" w:fill="auto"/>
          </w:tcPr>
          <w:p w14:paraId="2DBB5920" w14:textId="77777777"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2024</w:t>
            </w:r>
          </w:p>
        </w:tc>
        <w:tc>
          <w:tcPr>
            <w:tcW w:w="3702" w:type="dxa"/>
            <w:shd w:val="clear" w:color="auto" w:fill="auto"/>
            <w:vAlign w:val="center"/>
          </w:tcPr>
          <w:p w14:paraId="0756DFCB" w14:textId="33130B8A"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27E6CE3C" w14:textId="28DF0086"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r w:rsidR="001D2C6B" w:rsidRPr="00F41F9D" w14:paraId="334F3476" w14:textId="77777777" w:rsidTr="005C0C3D">
        <w:trPr>
          <w:trHeight w:val="271"/>
        </w:trPr>
        <w:tc>
          <w:tcPr>
            <w:tcW w:w="2652" w:type="dxa"/>
            <w:shd w:val="clear" w:color="auto" w:fill="auto"/>
          </w:tcPr>
          <w:p w14:paraId="4E7E2E7B" w14:textId="77777777"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2025</w:t>
            </w:r>
          </w:p>
        </w:tc>
        <w:tc>
          <w:tcPr>
            <w:tcW w:w="3702" w:type="dxa"/>
            <w:shd w:val="clear" w:color="auto" w:fill="auto"/>
            <w:vAlign w:val="center"/>
          </w:tcPr>
          <w:p w14:paraId="59C9F6E1" w14:textId="4A4120E2"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0A42213E" w14:textId="3EE6BF83"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r w:rsidR="001D2C6B" w:rsidRPr="00F41F9D" w14:paraId="576A5952" w14:textId="77777777" w:rsidTr="005C0C3D">
        <w:trPr>
          <w:trHeight w:val="288"/>
        </w:trPr>
        <w:tc>
          <w:tcPr>
            <w:tcW w:w="2652" w:type="dxa"/>
            <w:shd w:val="clear" w:color="auto" w:fill="auto"/>
          </w:tcPr>
          <w:p w14:paraId="009C569B" w14:textId="77777777"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2026</w:t>
            </w:r>
          </w:p>
        </w:tc>
        <w:tc>
          <w:tcPr>
            <w:tcW w:w="3702" w:type="dxa"/>
            <w:shd w:val="clear" w:color="auto" w:fill="auto"/>
            <w:vAlign w:val="center"/>
          </w:tcPr>
          <w:p w14:paraId="08B33395" w14:textId="2EE429E4"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566762D2" w14:textId="059A87D0"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r w:rsidR="001D2C6B" w:rsidRPr="00F41F9D" w14:paraId="1D1FD47F" w14:textId="77777777" w:rsidTr="005C0C3D">
        <w:trPr>
          <w:trHeight w:val="271"/>
        </w:trPr>
        <w:tc>
          <w:tcPr>
            <w:tcW w:w="2652" w:type="dxa"/>
            <w:shd w:val="clear" w:color="auto" w:fill="auto"/>
          </w:tcPr>
          <w:p w14:paraId="25F1946E" w14:textId="77777777"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2027</w:t>
            </w:r>
          </w:p>
        </w:tc>
        <w:tc>
          <w:tcPr>
            <w:tcW w:w="3702" w:type="dxa"/>
            <w:shd w:val="clear" w:color="auto" w:fill="auto"/>
            <w:vAlign w:val="center"/>
          </w:tcPr>
          <w:p w14:paraId="3FD7FA2E" w14:textId="50FF8E00"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7A6D99F8" w14:textId="30A1A41E"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r w:rsidR="001D2C6B" w:rsidRPr="00F41F9D" w14:paraId="61003EA2" w14:textId="77777777" w:rsidTr="005C0C3D">
        <w:trPr>
          <w:trHeight w:val="288"/>
        </w:trPr>
        <w:tc>
          <w:tcPr>
            <w:tcW w:w="2652" w:type="dxa"/>
            <w:shd w:val="clear" w:color="auto" w:fill="auto"/>
          </w:tcPr>
          <w:p w14:paraId="6927D903" w14:textId="77777777"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2028</w:t>
            </w:r>
          </w:p>
        </w:tc>
        <w:tc>
          <w:tcPr>
            <w:tcW w:w="3702" w:type="dxa"/>
            <w:shd w:val="clear" w:color="auto" w:fill="auto"/>
            <w:vAlign w:val="center"/>
          </w:tcPr>
          <w:p w14:paraId="38BD2FDE" w14:textId="0BB8C8BC"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1A1BD668" w14:textId="643EE36F"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r w:rsidR="001D2C6B" w:rsidRPr="00F41F9D" w14:paraId="6C0CAA77" w14:textId="77777777" w:rsidTr="005C0C3D">
        <w:trPr>
          <w:trHeight w:val="271"/>
        </w:trPr>
        <w:tc>
          <w:tcPr>
            <w:tcW w:w="2652" w:type="dxa"/>
            <w:shd w:val="clear" w:color="auto" w:fill="auto"/>
          </w:tcPr>
          <w:p w14:paraId="616FC2F0" w14:textId="77777777"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2029</w:t>
            </w:r>
          </w:p>
        </w:tc>
        <w:tc>
          <w:tcPr>
            <w:tcW w:w="3702" w:type="dxa"/>
            <w:shd w:val="clear" w:color="auto" w:fill="auto"/>
            <w:vAlign w:val="center"/>
          </w:tcPr>
          <w:p w14:paraId="17965538" w14:textId="62C07E41"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02DAE181" w14:textId="5869FE6D"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r w:rsidR="001D2C6B" w:rsidRPr="00F41F9D" w14:paraId="3DE5765A" w14:textId="77777777" w:rsidTr="005C0C3D">
        <w:trPr>
          <w:trHeight w:val="271"/>
        </w:trPr>
        <w:tc>
          <w:tcPr>
            <w:tcW w:w="2652" w:type="dxa"/>
            <w:shd w:val="clear" w:color="auto" w:fill="auto"/>
          </w:tcPr>
          <w:p w14:paraId="3CF49AA8" w14:textId="27DAED38" w:rsidR="001D2C6B" w:rsidRPr="00F41F9D" w:rsidRDefault="001D2C6B" w:rsidP="001D2C6B">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2030-2035</w:t>
            </w:r>
          </w:p>
        </w:tc>
        <w:tc>
          <w:tcPr>
            <w:tcW w:w="3702" w:type="dxa"/>
            <w:shd w:val="clear" w:color="auto" w:fill="auto"/>
            <w:vAlign w:val="center"/>
          </w:tcPr>
          <w:p w14:paraId="0EDDE997" w14:textId="772AA2B0" w:rsidR="001D2C6B" w:rsidRPr="00F41F9D" w:rsidRDefault="001D2C6B" w:rsidP="001D2C6B">
            <w:pPr>
              <w:tabs>
                <w:tab w:val="left" w:pos="355"/>
                <w:tab w:val="center" w:pos="5174"/>
              </w:tabs>
              <w:spacing w:after="0" w:line="240" w:lineRule="auto"/>
              <w:ind w:right="-1"/>
              <w:jc w:val="center"/>
              <w:rPr>
                <w:rFonts w:ascii="Times New Roman" w:eastAsia="TimesNewRomanPS-BoldMT" w:hAnsi="Times New Roman"/>
                <w:bCs/>
                <w:sz w:val="24"/>
                <w:szCs w:val="24"/>
              </w:rPr>
            </w:pPr>
            <w:r w:rsidRPr="00093775">
              <w:rPr>
                <w:rFonts w:ascii="Times New Roman" w:eastAsia="TimesNewRomanPS-BoldMT" w:hAnsi="Times New Roman"/>
                <w:bCs/>
                <w:sz w:val="24"/>
                <w:szCs w:val="24"/>
              </w:rPr>
              <w:t>342,38</w:t>
            </w:r>
          </w:p>
        </w:tc>
        <w:tc>
          <w:tcPr>
            <w:tcW w:w="3393" w:type="dxa"/>
            <w:shd w:val="clear" w:color="auto" w:fill="auto"/>
            <w:vAlign w:val="bottom"/>
          </w:tcPr>
          <w:p w14:paraId="0C1E3546" w14:textId="767EA638" w:rsidR="001D2C6B" w:rsidRPr="00F41F9D" w:rsidRDefault="001D2C6B" w:rsidP="001D2C6B">
            <w:pPr>
              <w:tabs>
                <w:tab w:val="left" w:pos="355"/>
                <w:tab w:val="center" w:pos="5174"/>
              </w:tabs>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410,85</w:t>
            </w:r>
          </w:p>
        </w:tc>
      </w:tr>
    </w:tbl>
    <w:p w14:paraId="732359AB" w14:textId="77777777" w:rsidR="00F41F9D" w:rsidRDefault="00F41F9D" w:rsidP="00585220">
      <w:pPr>
        <w:spacing w:after="0"/>
        <w:ind w:right="-1"/>
        <w:jc w:val="center"/>
        <w:rPr>
          <w:rFonts w:ascii="Times New Roman" w:hAnsi="Times New Roman"/>
          <w:sz w:val="28"/>
          <w:szCs w:val="28"/>
          <w:lang w:eastAsia="ru-RU"/>
        </w:rPr>
      </w:pPr>
    </w:p>
    <w:p w14:paraId="0722E635" w14:textId="031DBB03" w:rsidR="005F1BBA" w:rsidRDefault="00585220" w:rsidP="00585220">
      <w:pPr>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Таблица </w:t>
      </w:r>
      <w:r w:rsidR="00994126">
        <w:rPr>
          <w:rFonts w:ascii="Times New Roman" w:hAnsi="Times New Roman"/>
          <w:sz w:val="28"/>
          <w:szCs w:val="28"/>
          <w:lang w:eastAsia="ru-RU"/>
        </w:rPr>
        <w:t>37</w:t>
      </w:r>
      <w:r>
        <w:rPr>
          <w:rFonts w:ascii="Times New Roman" w:hAnsi="Times New Roman"/>
          <w:sz w:val="28"/>
          <w:szCs w:val="28"/>
          <w:lang w:eastAsia="ru-RU"/>
        </w:rPr>
        <w:t xml:space="preserve"> - </w:t>
      </w:r>
      <w:r w:rsidRPr="00585220">
        <w:rPr>
          <w:rFonts w:ascii="Times New Roman" w:hAnsi="Times New Roman"/>
          <w:sz w:val="28"/>
          <w:szCs w:val="28"/>
          <w:lang w:eastAsia="ru-RU"/>
        </w:rPr>
        <w:t>Сведения о фактическом поступлении сточных вод в централизованную систему водоотведения за 2023 год.</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30"/>
        <w:gridCol w:w="4558"/>
      </w:tblGrid>
      <w:tr w:rsidR="00585220" w:rsidRPr="00CC0A12" w14:paraId="778BC041" w14:textId="77777777" w:rsidTr="000F6EBF">
        <w:trPr>
          <w:trHeight w:val="57"/>
        </w:trPr>
        <w:tc>
          <w:tcPr>
            <w:tcW w:w="9588" w:type="dxa"/>
            <w:gridSpan w:val="2"/>
            <w:shd w:val="clear" w:color="auto" w:fill="auto"/>
            <w:vAlign w:val="center"/>
          </w:tcPr>
          <w:p w14:paraId="60E620F8" w14:textId="77777777" w:rsidR="00585220" w:rsidRPr="00CC0A12" w:rsidRDefault="00585220" w:rsidP="000F6EBF">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 xml:space="preserve">Поступление сточных вод </w:t>
            </w:r>
            <w:r w:rsidRPr="00585220">
              <w:rPr>
                <w:rFonts w:ascii="Times New Roman" w:hAnsi="Times New Roman"/>
                <w:b/>
                <w:sz w:val="24"/>
                <w:szCs w:val="24"/>
                <w:lang w:eastAsia="ru-RU"/>
              </w:rPr>
              <w:t>централизованную систему водоотведения</w:t>
            </w:r>
          </w:p>
        </w:tc>
      </w:tr>
      <w:tr w:rsidR="00585220" w:rsidRPr="00CC0A12" w14:paraId="74A593E9" w14:textId="77777777" w:rsidTr="000F6EBF">
        <w:trPr>
          <w:trHeight w:val="72"/>
        </w:trPr>
        <w:tc>
          <w:tcPr>
            <w:tcW w:w="5030" w:type="dxa"/>
            <w:shd w:val="clear" w:color="auto" w:fill="auto"/>
          </w:tcPr>
          <w:p w14:paraId="475B689C" w14:textId="77777777" w:rsidR="00585220" w:rsidRPr="0022364F" w:rsidRDefault="00585220" w:rsidP="000F6EBF">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4558" w:type="dxa"/>
            <w:shd w:val="clear" w:color="auto" w:fill="auto"/>
          </w:tcPr>
          <w:p w14:paraId="18C91133" w14:textId="77777777" w:rsidR="00585220" w:rsidRPr="0022364F" w:rsidRDefault="00585220" w:rsidP="000F6EBF">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1D2C6B" w:rsidRPr="00CC0A12" w14:paraId="2979D4D8" w14:textId="77777777" w:rsidTr="000F6EBF">
        <w:trPr>
          <w:trHeight w:val="72"/>
        </w:trPr>
        <w:tc>
          <w:tcPr>
            <w:tcW w:w="5030" w:type="dxa"/>
            <w:shd w:val="clear" w:color="auto" w:fill="auto"/>
            <w:vAlign w:val="center"/>
          </w:tcPr>
          <w:p w14:paraId="0F284F4D" w14:textId="3C05260A" w:rsidR="001D2C6B" w:rsidRPr="008761EA" w:rsidRDefault="001D2C6B" w:rsidP="001D2C6B">
            <w:pPr>
              <w:spacing w:after="0"/>
              <w:jc w:val="center"/>
              <w:rPr>
                <w:rFonts w:ascii="Times New Roman" w:hAnsi="Times New Roman"/>
                <w:sz w:val="24"/>
                <w:szCs w:val="24"/>
                <w:lang w:eastAsia="ru-RU"/>
              </w:rPr>
            </w:pPr>
            <w:r w:rsidRPr="00093775">
              <w:rPr>
                <w:rFonts w:ascii="Times New Roman" w:eastAsia="TimesNewRomanPS-BoldMT" w:hAnsi="Times New Roman"/>
                <w:bCs/>
                <w:sz w:val="24"/>
                <w:szCs w:val="24"/>
              </w:rPr>
              <w:t>342,38</w:t>
            </w:r>
          </w:p>
        </w:tc>
        <w:tc>
          <w:tcPr>
            <w:tcW w:w="4558" w:type="dxa"/>
            <w:shd w:val="clear" w:color="auto" w:fill="auto"/>
            <w:vAlign w:val="center"/>
          </w:tcPr>
          <w:p w14:paraId="187707FB" w14:textId="0A34A6A2" w:rsidR="001D2C6B" w:rsidRPr="008761EA" w:rsidRDefault="001D2C6B" w:rsidP="001D2C6B">
            <w:pPr>
              <w:spacing w:after="0"/>
              <w:jc w:val="center"/>
              <w:rPr>
                <w:rFonts w:ascii="Times New Roman" w:hAnsi="Times New Roman"/>
                <w:sz w:val="24"/>
                <w:szCs w:val="24"/>
              </w:rPr>
            </w:pPr>
            <w:r w:rsidRPr="00093775">
              <w:rPr>
                <w:rFonts w:ascii="Times New Roman" w:hAnsi="Times New Roman"/>
                <w:color w:val="000000"/>
                <w:sz w:val="24"/>
                <w:szCs w:val="24"/>
              </w:rPr>
              <w:t>124,968</w:t>
            </w:r>
          </w:p>
        </w:tc>
      </w:tr>
    </w:tbl>
    <w:p w14:paraId="25550B73" w14:textId="77777777" w:rsidR="007731EB" w:rsidRPr="00585220" w:rsidRDefault="007731EB" w:rsidP="00585220">
      <w:pPr>
        <w:spacing w:after="0"/>
        <w:ind w:right="-1"/>
        <w:jc w:val="both"/>
        <w:rPr>
          <w:rFonts w:ascii="Times New Roman" w:hAnsi="Times New Roman"/>
          <w:bCs/>
          <w:sz w:val="28"/>
          <w:szCs w:val="28"/>
        </w:rPr>
      </w:pPr>
    </w:p>
    <w:p w14:paraId="4AA51417" w14:textId="4B985CFF" w:rsidR="00585220" w:rsidRPr="00585220" w:rsidRDefault="00585220" w:rsidP="00585220">
      <w:pPr>
        <w:spacing w:after="0"/>
        <w:ind w:right="-1"/>
        <w:jc w:val="center"/>
        <w:rPr>
          <w:rFonts w:ascii="Times New Roman" w:hAnsi="Times New Roman"/>
          <w:bCs/>
          <w:sz w:val="28"/>
          <w:szCs w:val="28"/>
        </w:rPr>
      </w:pPr>
      <w:r>
        <w:rPr>
          <w:rFonts w:ascii="Times New Roman" w:hAnsi="Times New Roman"/>
          <w:sz w:val="28"/>
          <w:szCs w:val="28"/>
          <w:lang w:eastAsia="ru-RU"/>
        </w:rPr>
        <w:t xml:space="preserve">Таблица </w:t>
      </w:r>
      <w:r w:rsidR="00994126">
        <w:rPr>
          <w:rFonts w:ascii="Times New Roman" w:hAnsi="Times New Roman"/>
          <w:sz w:val="28"/>
          <w:szCs w:val="28"/>
          <w:lang w:eastAsia="ru-RU"/>
        </w:rPr>
        <w:t>38</w:t>
      </w:r>
      <w:r>
        <w:rPr>
          <w:rFonts w:ascii="Times New Roman" w:hAnsi="Times New Roman"/>
          <w:sz w:val="28"/>
          <w:szCs w:val="28"/>
          <w:lang w:eastAsia="ru-RU"/>
        </w:rPr>
        <w:t xml:space="preserve"> - </w:t>
      </w:r>
      <w:r w:rsidRPr="004466F5">
        <w:rPr>
          <w:rFonts w:ascii="Times New Roman" w:hAnsi="Times New Roman"/>
          <w:sz w:val="28"/>
          <w:szCs w:val="28"/>
          <w:lang w:eastAsia="ru-RU"/>
        </w:rPr>
        <w:t>Сведения о</w:t>
      </w:r>
      <w:r>
        <w:rPr>
          <w:rFonts w:ascii="Times New Roman" w:hAnsi="Times New Roman"/>
          <w:sz w:val="28"/>
          <w:szCs w:val="28"/>
          <w:lang w:eastAsia="ru-RU"/>
        </w:rPr>
        <w:t>б</w:t>
      </w:r>
      <w:r w:rsidRPr="004466F5">
        <w:rPr>
          <w:rFonts w:ascii="Times New Roman" w:hAnsi="Times New Roman"/>
          <w:sz w:val="28"/>
          <w:szCs w:val="28"/>
          <w:lang w:eastAsia="ru-RU"/>
        </w:rPr>
        <w:t xml:space="preserve"> ожидаемом поступлении сточных вод в централизованную систему водоотведения</w:t>
      </w:r>
      <w:r>
        <w:rPr>
          <w:rFonts w:ascii="Times New Roman" w:hAnsi="Times New Roman"/>
          <w:sz w:val="28"/>
          <w:szCs w:val="28"/>
          <w:lang w:eastAsia="ru-RU"/>
        </w:rPr>
        <w:t xml:space="preserve"> к концу расчётного периода</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30"/>
        <w:gridCol w:w="4558"/>
      </w:tblGrid>
      <w:tr w:rsidR="00585220" w:rsidRPr="00CC0A12" w14:paraId="459F7DB2" w14:textId="77777777" w:rsidTr="000F6EBF">
        <w:trPr>
          <w:trHeight w:val="57"/>
        </w:trPr>
        <w:tc>
          <w:tcPr>
            <w:tcW w:w="9588" w:type="dxa"/>
            <w:gridSpan w:val="2"/>
            <w:shd w:val="clear" w:color="auto" w:fill="auto"/>
            <w:vAlign w:val="center"/>
          </w:tcPr>
          <w:p w14:paraId="3A00A3FA" w14:textId="77777777" w:rsidR="00585220" w:rsidRPr="00CC0A12" w:rsidRDefault="00585220" w:rsidP="000F6EBF">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 xml:space="preserve">Поступление сточных вод </w:t>
            </w:r>
            <w:r w:rsidRPr="00585220">
              <w:rPr>
                <w:rFonts w:ascii="Times New Roman" w:hAnsi="Times New Roman"/>
                <w:b/>
                <w:sz w:val="24"/>
                <w:szCs w:val="24"/>
                <w:lang w:eastAsia="ru-RU"/>
              </w:rPr>
              <w:t>централизованную систему водоотведения</w:t>
            </w:r>
          </w:p>
        </w:tc>
      </w:tr>
      <w:tr w:rsidR="00585220" w:rsidRPr="0022364F" w14:paraId="59EC3EEF" w14:textId="77777777" w:rsidTr="000F6EBF">
        <w:trPr>
          <w:trHeight w:val="72"/>
        </w:trPr>
        <w:tc>
          <w:tcPr>
            <w:tcW w:w="5030" w:type="dxa"/>
            <w:shd w:val="clear" w:color="auto" w:fill="auto"/>
          </w:tcPr>
          <w:p w14:paraId="12A5E145" w14:textId="77777777" w:rsidR="00585220" w:rsidRPr="0022364F" w:rsidRDefault="00585220" w:rsidP="000F6EBF">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4558" w:type="dxa"/>
            <w:shd w:val="clear" w:color="auto" w:fill="auto"/>
          </w:tcPr>
          <w:p w14:paraId="00BFD21C" w14:textId="77777777" w:rsidR="00585220" w:rsidRPr="0022364F" w:rsidRDefault="00585220" w:rsidP="000F6EBF">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1D2C6B" w:rsidRPr="00151F62" w14:paraId="4D5D8F6B" w14:textId="77777777" w:rsidTr="000F6EBF">
        <w:trPr>
          <w:trHeight w:val="72"/>
        </w:trPr>
        <w:tc>
          <w:tcPr>
            <w:tcW w:w="5030" w:type="dxa"/>
            <w:shd w:val="clear" w:color="auto" w:fill="auto"/>
            <w:vAlign w:val="center"/>
          </w:tcPr>
          <w:p w14:paraId="57372A98" w14:textId="777921E9" w:rsidR="001D2C6B" w:rsidRPr="007731EB" w:rsidRDefault="001D2C6B" w:rsidP="001D2C6B">
            <w:pPr>
              <w:spacing w:after="0"/>
              <w:jc w:val="center"/>
              <w:rPr>
                <w:rFonts w:ascii="Times New Roman" w:hAnsi="Times New Roman"/>
                <w:sz w:val="24"/>
                <w:szCs w:val="24"/>
                <w:lang w:eastAsia="ru-RU"/>
              </w:rPr>
            </w:pPr>
            <w:r w:rsidRPr="00093775">
              <w:rPr>
                <w:rFonts w:ascii="Times New Roman" w:eastAsia="TimesNewRomanPS-BoldMT" w:hAnsi="Times New Roman"/>
                <w:bCs/>
                <w:sz w:val="24"/>
                <w:szCs w:val="24"/>
              </w:rPr>
              <w:t>342,38</w:t>
            </w:r>
          </w:p>
        </w:tc>
        <w:tc>
          <w:tcPr>
            <w:tcW w:w="4558" w:type="dxa"/>
            <w:shd w:val="clear" w:color="auto" w:fill="auto"/>
            <w:vAlign w:val="center"/>
          </w:tcPr>
          <w:p w14:paraId="7A69F15E" w14:textId="710BB58C" w:rsidR="001D2C6B" w:rsidRPr="007731EB" w:rsidRDefault="001D2C6B" w:rsidP="001D2C6B">
            <w:pPr>
              <w:spacing w:after="0"/>
              <w:jc w:val="center"/>
              <w:rPr>
                <w:rFonts w:ascii="Times New Roman" w:hAnsi="Times New Roman"/>
                <w:sz w:val="24"/>
                <w:szCs w:val="24"/>
              </w:rPr>
            </w:pPr>
            <w:r w:rsidRPr="00093775">
              <w:rPr>
                <w:rFonts w:ascii="Times New Roman" w:hAnsi="Times New Roman"/>
                <w:color w:val="000000"/>
                <w:sz w:val="24"/>
                <w:szCs w:val="24"/>
              </w:rPr>
              <w:t>124,968</w:t>
            </w:r>
          </w:p>
        </w:tc>
      </w:tr>
    </w:tbl>
    <w:p w14:paraId="1953E7D8" w14:textId="77777777" w:rsidR="00585220" w:rsidRPr="00585220" w:rsidRDefault="00585220" w:rsidP="00585220">
      <w:pPr>
        <w:spacing w:after="0"/>
        <w:ind w:right="-1"/>
        <w:jc w:val="both"/>
        <w:rPr>
          <w:rFonts w:ascii="Times New Roman" w:hAnsi="Times New Roman"/>
          <w:bCs/>
          <w:sz w:val="28"/>
          <w:szCs w:val="28"/>
        </w:rPr>
      </w:pPr>
    </w:p>
    <w:p w14:paraId="42F2197E" w14:textId="77777777" w:rsidR="004A1613" w:rsidRPr="004466F5" w:rsidRDefault="004A1613" w:rsidP="009B1768">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Описание структуры централизованной системы водоотведения (эксплуатационные и технологические зоны)</w:t>
      </w:r>
      <w:bookmarkEnd w:id="65"/>
    </w:p>
    <w:p w14:paraId="5CC8D050" w14:textId="77777777" w:rsidR="004A1613" w:rsidRPr="004466F5" w:rsidRDefault="00323787" w:rsidP="004466F5">
      <w:pPr>
        <w:spacing w:after="0"/>
        <w:ind w:right="-1" w:firstLine="709"/>
        <w:jc w:val="both"/>
        <w:rPr>
          <w:rFonts w:ascii="Times New Roman" w:hAnsi="Times New Roman"/>
          <w:sz w:val="28"/>
          <w:szCs w:val="28"/>
        </w:rPr>
      </w:pPr>
      <w:bookmarkStart w:id="66" w:name="_Toc375685121"/>
      <w:bookmarkStart w:id="67" w:name="_Toc388883731"/>
      <w:r>
        <w:rPr>
          <w:rFonts w:ascii="Times New Roman" w:hAnsi="Times New Roman"/>
          <w:sz w:val="28"/>
          <w:szCs w:val="28"/>
        </w:rPr>
        <w:t>«</w:t>
      </w:r>
      <w:r w:rsidR="004A1613" w:rsidRPr="004466F5">
        <w:rPr>
          <w:rFonts w:ascii="Times New Roman" w:hAnsi="Times New Roman"/>
          <w:sz w:val="28"/>
          <w:szCs w:val="28"/>
        </w:rPr>
        <w:t>Технологическая зона водоотведения</w:t>
      </w:r>
      <w:r>
        <w:rPr>
          <w:rFonts w:ascii="Times New Roman" w:hAnsi="Times New Roman"/>
          <w:sz w:val="28"/>
          <w:szCs w:val="28"/>
        </w:rPr>
        <w:t>»</w:t>
      </w:r>
      <w:r w:rsidR="004A1613" w:rsidRPr="004466F5">
        <w:rPr>
          <w:rFonts w:ascii="Times New Roman" w:hAnsi="Times New Roman"/>
          <w:sz w:val="28"/>
          <w:szCs w:val="28"/>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1EEC693A" w14:textId="77777777" w:rsidR="004A1613" w:rsidRPr="004466F5" w:rsidRDefault="00323787" w:rsidP="004466F5">
      <w:pPr>
        <w:spacing w:after="0"/>
        <w:ind w:right="-1" w:firstLine="709"/>
        <w:jc w:val="both"/>
        <w:rPr>
          <w:rFonts w:ascii="Times New Roman" w:hAnsi="Times New Roman"/>
          <w:sz w:val="28"/>
          <w:szCs w:val="28"/>
        </w:rPr>
      </w:pPr>
      <w:r>
        <w:rPr>
          <w:rFonts w:ascii="Times New Roman" w:hAnsi="Times New Roman"/>
          <w:sz w:val="28"/>
          <w:szCs w:val="28"/>
        </w:rPr>
        <w:t>«</w:t>
      </w:r>
      <w:r w:rsidR="004A1613" w:rsidRPr="004466F5">
        <w:rPr>
          <w:rFonts w:ascii="Times New Roman" w:hAnsi="Times New Roman"/>
          <w:sz w:val="28"/>
          <w:szCs w:val="28"/>
        </w:rPr>
        <w:t>Эксплуатационная зона</w:t>
      </w:r>
      <w:r>
        <w:rPr>
          <w:rFonts w:ascii="Times New Roman" w:hAnsi="Times New Roman"/>
          <w:sz w:val="28"/>
          <w:szCs w:val="28"/>
        </w:rPr>
        <w:t>»</w:t>
      </w:r>
      <w:r w:rsidR="004A1613" w:rsidRPr="004466F5">
        <w:rPr>
          <w:rFonts w:ascii="Times New Roman" w:hAnsi="Times New Roman"/>
          <w:sz w:val="28"/>
          <w:szCs w:val="28"/>
        </w:rPr>
        <w:t xml:space="preserve">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00BB309B">
        <w:rPr>
          <w:rFonts w:ascii="Times New Roman" w:hAnsi="Times New Roman"/>
          <w:sz w:val="28"/>
          <w:szCs w:val="28"/>
        </w:rPr>
        <w:t xml:space="preserve">. </w:t>
      </w:r>
    </w:p>
    <w:p w14:paraId="6E8D9994" w14:textId="53DFE41C" w:rsidR="00767E3D" w:rsidRDefault="00585220" w:rsidP="0041590B">
      <w:pPr>
        <w:spacing w:after="0"/>
        <w:ind w:right="-1" w:firstLine="709"/>
        <w:jc w:val="both"/>
        <w:rPr>
          <w:rFonts w:ascii="Times New Roman" w:eastAsia="Times New Roman" w:hAnsi="Times New Roman"/>
          <w:sz w:val="28"/>
          <w:szCs w:val="28"/>
          <w:lang w:eastAsia="ru-RU"/>
        </w:rPr>
      </w:pPr>
      <w:r w:rsidRPr="009C3E96">
        <w:rPr>
          <w:rFonts w:ascii="Times New Roman" w:hAnsi="Times New Roman"/>
          <w:sz w:val="28"/>
          <w:szCs w:val="28"/>
        </w:rPr>
        <w:t xml:space="preserve">В связи с тем, что эксплуатацией сетей и объектов системы водоотведения занимается </w:t>
      </w:r>
      <w:r w:rsidR="00C10B7C">
        <w:rPr>
          <w:rFonts w:ascii="Times New Roman" w:hAnsi="Times New Roman"/>
          <w:sz w:val="28"/>
          <w:szCs w:val="28"/>
        </w:rPr>
        <w:t>одна</w:t>
      </w:r>
      <w:r w:rsidRPr="009C3E96">
        <w:rPr>
          <w:rFonts w:ascii="Times New Roman" w:hAnsi="Times New Roman"/>
          <w:sz w:val="28"/>
          <w:szCs w:val="28"/>
        </w:rPr>
        <w:t xml:space="preserve"> организаци</w:t>
      </w:r>
      <w:r>
        <w:rPr>
          <w:rFonts w:ascii="Times New Roman" w:hAnsi="Times New Roman"/>
          <w:sz w:val="28"/>
          <w:szCs w:val="28"/>
        </w:rPr>
        <w:t>и</w:t>
      </w:r>
      <w:r w:rsidR="004E5A83">
        <w:rPr>
          <w:rFonts w:ascii="Times New Roman" w:hAnsi="Times New Roman"/>
          <w:sz w:val="28"/>
          <w:szCs w:val="28"/>
        </w:rPr>
        <w:t xml:space="preserve"> </w:t>
      </w:r>
      <w:r w:rsidR="008607DF">
        <w:rPr>
          <w:rFonts w:ascii="Times New Roman" w:hAnsi="Times New Roman"/>
          <w:sz w:val="28"/>
          <w:szCs w:val="28"/>
          <w:lang w:eastAsia="ar-SA"/>
        </w:rPr>
        <w:t>ООО «</w:t>
      </w:r>
      <w:proofErr w:type="spellStart"/>
      <w:r w:rsidR="008607DF">
        <w:rPr>
          <w:rFonts w:ascii="Times New Roman" w:hAnsi="Times New Roman"/>
          <w:sz w:val="28"/>
          <w:szCs w:val="28"/>
          <w:lang w:eastAsia="ar-SA"/>
        </w:rPr>
        <w:t>Аква</w:t>
      </w:r>
      <w:r w:rsidR="00797262">
        <w:rPr>
          <w:rFonts w:ascii="Times New Roman" w:hAnsi="Times New Roman"/>
          <w:sz w:val="28"/>
          <w:szCs w:val="28"/>
          <w:lang w:eastAsia="ar-SA"/>
        </w:rPr>
        <w:t>тэк</w:t>
      </w:r>
      <w:proofErr w:type="spellEnd"/>
      <w:r w:rsidR="008607DF">
        <w:rPr>
          <w:rFonts w:ascii="Times New Roman" w:hAnsi="Times New Roman"/>
          <w:sz w:val="28"/>
          <w:szCs w:val="28"/>
          <w:lang w:eastAsia="ar-SA"/>
        </w:rPr>
        <w:t>»</w:t>
      </w:r>
      <w:r w:rsidR="004E5A83">
        <w:rPr>
          <w:rFonts w:ascii="Times New Roman" w:hAnsi="Times New Roman"/>
          <w:sz w:val="28"/>
          <w:szCs w:val="28"/>
          <w:lang w:eastAsia="ar-SA"/>
        </w:rPr>
        <w:t xml:space="preserve"> </w:t>
      </w:r>
      <w:r w:rsidRPr="009C3E96">
        <w:rPr>
          <w:rFonts w:ascii="Times New Roman" w:hAnsi="Times New Roman"/>
          <w:sz w:val="28"/>
          <w:szCs w:val="28"/>
        </w:rPr>
        <w:t>эксплуатационной зоной водоотведения является часть</w:t>
      </w:r>
      <w:r w:rsidR="00C10B7C">
        <w:rPr>
          <w:rFonts w:ascii="Times New Roman" w:hAnsi="Times New Roman"/>
          <w:sz w:val="28"/>
          <w:szCs w:val="28"/>
        </w:rPr>
        <w:t xml:space="preserve"> </w:t>
      </w:r>
      <w:r w:rsidR="00D72F56">
        <w:rPr>
          <w:rFonts w:ascii="Times New Roman" w:hAnsi="Times New Roman"/>
          <w:sz w:val="28"/>
          <w:szCs w:val="28"/>
        </w:rPr>
        <w:t xml:space="preserve"> поселка Первомайский</w:t>
      </w:r>
      <w:r w:rsidRPr="009C3E96">
        <w:rPr>
          <w:rFonts w:ascii="Times New Roman" w:hAnsi="Times New Roman"/>
          <w:sz w:val="28"/>
          <w:szCs w:val="28"/>
        </w:rPr>
        <w:t>. Эксплуатационн</w:t>
      </w:r>
      <w:r>
        <w:rPr>
          <w:rFonts w:ascii="Times New Roman" w:hAnsi="Times New Roman"/>
          <w:sz w:val="28"/>
          <w:szCs w:val="28"/>
        </w:rPr>
        <w:t>ые</w:t>
      </w:r>
      <w:r w:rsidRPr="009C3E96">
        <w:rPr>
          <w:rFonts w:ascii="Times New Roman" w:hAnsi="Times New Roman"/>
          <w:sz w:val="28"/>
          <w:szCs w:val="28"/>
        </w:rPr>
        <w:t xml:space="preserve"> зон</w:t>
      </w:r>
      <w:r>
        <w:rPr>
          <w:rFonts w:ascii="Times New Roman" w:hAnsi="Times New Roman"/>
          <w:sz w:val="28"/>
          <w:szCs w:val="28"/>
        </w:rPr>
        <w:t>ы</w:t>
      </w:r>
      <w:r w:rsidRPr="009C3E96">
        <w:rPr>
          <w:rFonts w:ascii="Times New Roman" w:hAnsi="Times New Roman"/>
          <w:sz w:val="28"/>
          <w:szCs w:val="28"/>
        </w:rPr>
        <w:t xml:space="preserve"> ответственности совпада</w:t>
      </w:r>
      <w:r>
        <w:rPr>
          <w:rFonts w:ascii="Times New Roman" w:hAnsi="Times New Roman"/>
          <w:sz w:val="28"/>
          <w:szCs w:val="28"/>
        </w:rPr>
        <w:t>ю</w:t>
      </w:r>
      <w:r w:rsidRPr="009C3E96">
        <w:rPr>
          <w:rFonts w:ascii="Times New Roman" w:hAnsi="Times New Roman"/>
          <w:sz w:val="28"/>
          <w:szCs w:val="28"/>
        </w:rPr>
        <w:t>т с технологическ</w:t>
      </w:r>
      <w:r>
        <w:rPr>
          <w:rFonts w:ascii="Times New Roman" w:hAnsi="Times New Roman"/>
          <w:sz w:val="28"/>
          <w:szCs w:val="28"/>
        </w:rPr>
        <w:t>ими</w:t>
      </w:r>
      <w:r w:rsidRPr="009C3E96">
        <w:rPr>
          <w:rFonts w:ascii="Times New Roman" w:hAnsi="Times New Roman"/>
          <w:sz w:val="28"/>
          <w:szCs w:val="28"/>
        </w:rPr>
        <w:t xml:space="preserve"> зон</w:t>
      </w:r>
      <w:r>
        <w:rPr>
          <w:rFonts w:ascii="Times New Roman" w:hAnsi="Times New Roman"/>
          <w:sz w:val="28"/>
          <w:szCs w:val="28"/>
        </w:rPr>
        <w:t>ами</w:t>
      </w:r>
      <w:r w:rsidRPr="009C3E96">
        <w:rPr>
          <w:rFonts w:ascii="Times New Roman" w:hAnsi="Times New Roman"/>
          <w:sz w:val="28"/>
          <w:szCs w:val="28"/>
        </w:rPr>
        <w:t>.</w:t>
      </w:r>
    </w:p>
    <w:p w14:paraId="2BD26C66" w14:textId="1B2F7CFB" w:rsidR="008918FD" w:rsidRPr="00A11A21" w:rsidRDefault="004A1613" w:rsidP="00AF704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 xml:space="preserve">. </w:t>
      </w:r>
      <w:r w:rsidRPr="00A11A21">
        <w:rPr>
          <w:rFonts w:ascii="Times New Roman" w:hAnsi="Times New Roman"/>
          <w:b/>
          <w:sz w:val="28"/>
          <w:szCs w:val="28"/>
        </w:rPr>
        <w:t xml:space="preserve">Расчет требуемой мощности очистных сооружений исходя из данных о расчетном расходе сточных вод, дефицита (резерва) мощностей </w:t>
      </w:r>
      <w:r w:rsidR="00BC772A" w:rsidRPr="00A11A21">
        <w:rPr>
          <w:rFonts w:ascii="Times New Roman" w:hAnsi="Times New Roman"/>
          <w:b/>
          <w:sz w:val="28"/>
          <w:szCs w:val="28"/>
        </w:rPr>
        <w:t>по технологическим</w:t>
      </w:r>
      <w:r w:rsidRPr="00A11A21">
        <w:rPr>
          <w:rFonts w:ascii="Times New Roman" w:hAnsi="Times New Roman"/>
          <w:b/>
          <w:sz w:val="28"/>
          <w:szCs w:val="28"/>
        </w:rPr>
        <w:t xml:space="preserve"> зонам водоотведения с разбивкой по годам</w:t>
      </w:r>
      <w:bookmarkStart w:id="68" w:name="_Toc375685122"/>
      <w:bookmarkStart w:id="69" w:name="_Toc388883732"/>
      <w:bookmarkEnd w:id="66"/>
      <w:bookmarkEnd w:id="67"/>
    </w:p>
    <w:p w14:paraId="429556BA" w14:textId="0EF67F33" w:rsidR="00585220" w:rsidRPr="004466F5" w:rsidRDefault="00585220" w:rsidP="00585220">
      <w:pPr>
        <w:spacing w:after="0"/>
        <w:ind w:right="-1" w:firstLine="720"/>
        <w:jc w:val="center"/>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Таблица </w:t>
      </w:r>
      <w:r w:rsidR="00994126">
        <w:rPr>
          <w:rFonts w:ascii="Times New Roman" w:eastAsia="Times New Roman" w:hAnsi="Times New Roman"/>
          <w:sz w:val="28"/>
          <w:szCs w:val="28"/>
          <w:lang w:eastAsia="ru-RU"/>
        </w:rPr>
        <w:t xml:space="preserve">39 </w:t>
      </w:r>
      <w:r>
        <w:rPr>
          <w:rFonts w:ascii="Times New Roman" w:eastAsia="Times New Roman" w:hAnsi="Times New Roman"/>
          <w:sz w:val="28"/>
          <w:szCs w:val="28"/>
          <w:lang w:eastAsia="ru-RU"/>
        </w:rPr>
        <w:t>– Расчет требуемой мощности ОСК</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81"/>
        <w:gridCol w:w="2627"/>
        <w:gridCol w:w="2521"/>
        <w:gridCol w:w="1224"/>
        <w:gridCol w:w="1102"/>
      </w:tblGrid>
      <w:tr w:rsidR="00585220" w:rsidRPr="00B90D8F" w14:paraId="0A193770" w14:textId="77777777" w:rsidTr="00795A0F">
        <w:trPr>
          <w:trHeight w:val="227"/>
        </w:trPr>
        <w:tc>
          <w:tcPr>
            <w:tcW w:w="1208" w:type="pct"/>
            <w:vMerge w:val="restart"/>
            <w:shd w:val="clear" w:color="auto" w:fill="auto"/>
            <w:vAlign w:val="center"/>
            <w:hideMark/>
          </w:tcPr>
          <w:p w14:paraId="762CF6F5"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r w:rsidRPr="00B90D8F">
              <w:rPr>
                <w:rFonts w:ascii="Times New Roman" w:eastAsia="Times New Roman" w:hAnsi="Times New Roman"/>
                <w:b/>
                <w:bCs/>
                <w:color w:val="000000"/>
                <w:sz w:val="24"/>
                <w:szCs w:val="24"/>
                <w:lang w:eastAsia="ru-RU"/>
              </w:rPr>
              <w:t>Адрес очистного сооружения</w:t>
            </w:r>
          </w:p>
        </w:tc>
        <w:tc>
          <w:tcPr>
            <w:tcW w:w="1333" w:type="pct"/>
            <w:vMerge w:val="restart"/>
            <w:shd w:val="clear" w:color="auto" w:fill="auto"/>
            <w:vAlign w:val="center"/>
            <w:hideMark/>
          </w:tcPr>
          <w:p w14:paraId="360B0998" w14:textId="4B5AB3EA" w:rsidR="00585220" w:rsidRPr="00B90D8F" w:rsidRDefault="00F41F9D" w:rsidP="000F6EB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Проектная</w:t>
            </w:r>
            <w:r w:rsidR="00AA6011">
              <w:rPr>
                <w:rFonts w:ascii="Times New Roman" w:eastAsia="Times New Roman" w:hAnsi="Times New Roman"/>
                <w:b/>
                <w:bCs/>
                <w:color w:val="000000"/>
                <w:sz w:val="24"/>
                <w:szCs w:val="24"/>
                <w:lang w:eastAsia="ru-RU"/>
              </w:rPr>
              <w:t xml:space="preserve"> </w:t>
            </w:r>
            <w:r w:rsidR="00F202F9" w:rsidRPr="00B90D8F">
              <w:rPr>
                <w:rFonts w:ascii="Times New Roman" w:eastAsia="Times New Roman" w:hAnsi="Times New Roman"/>
                <w:b/>
                <w:bCs/>
                <w:color w:val="000000"/>
                <w:sz w:val="24"/>
                <w:szCs w:val="24"/>
                <w:lang w:eastAsia="ru-RU"/>
              </w:rPr>
              <w:t>мощность</w:t>
            </w:r>
            <w:r w:rsidR="00585220" w:rsidRPr="00B90D8F">
              <w:rPr>
                <w:rFonts w:ascii="Times New Roman" w:eastAsia="Times New Roman" w:hAnsi="Times New Roman"/>
                <w:b/>
                <w:bCs/>
                <w:color w:val="000000"/>
                <w:sz w:val="24"/>
                <w:szCs w:val="24"/>
                <w:lang w:eastAsia="ru-RU"/>
              </w:rPr>
              <w:t>, м</w:t>
            </w:r>
            <w:r w:rsidR="00585220" w:rsidRPr="00B90D8F">
              <w:rPr>
                <w:rFonts w:ascii="Times New Roman" w:eastAsia="Times New Roman" w:hAnsi="Times New Roman"/>
                <w:b/>
                <w:bCs/>
                <w:color w:val="000000"/>
                <w:sz w:val="24"/>
                <w:szCs w:val="24"/>
                <w:vertAlign w:val="superscript"/>
                <w:lang w:eastAsia="ru-RU"/>
              </w:rPr>
              <w:t>3</w:t>
            </w:r>
            <w:r w:rsidR="00585220" w:rsidRPr="00B90D8F">
              <w:rPr>
                <w:rFonts w:ascii="Times New Roman" w:eastAsia="Times New Roman" w:hAnsi="Times New Roman"/>
                <w:b/>
                <w:bCs/>
                <w:color w:val="000000"/>
                <w:sz w:val="24"/>
                <w:szCs w:val="24"/>
                <w:lang w:eastAsia="ru-RU"/>
              </w:rPr>
              <w:t>/сутки</w:t>
            </w:r>
          </w:p>
        </w:tc>
        <w:tc>
          <w:tcPr>
            <w:tcW w:w="2459" w:type="pct"/>
            <w:gridSpan w:val="3"/>
            <w:vAlign w:val="center"/>
          </w:tcPr>
          <w:p w14:paraId="607BD7F8" w14:textId="0CE0C006"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r w:rsidRPr="00B90D8F">
              <w:rPr>
                <w:rFonts w:ascii="Times New Roman" w:eastAsia="Times New Roman" w:hAnsi="Times New Roman"/>
                <w:b/>
                <w:bCs/>
                <w:color w:val="000000"/>
                <w:sz w:val="24"/>
                <w:szCs w:val="24"/>
                <w:lang w:eastAsia="ru-RU"/>
              </w:rPr>
              <w:t>203</w:t>
            </w:r>
            <w:r w:rsidR="003B7197">
              <w:rPr>
                <w:rFonts w:ascii="Times New Roman" w:eastAsia="Times New Roman" w:hAnsi="Times New Roman"/>
                <w:b/>
                <w:bCs/>
                <w:color w:val="000000"/>
                <w:sz w:val="24"/>
                <w:szCs w:val="24"/>
                <w:lang w:eastAsia="ru-RU"/>
              </w:rPr>
              <w:t>5</w:t>
            </w:r>
            <w:r w:rsidRPr="00B90D8F">
              <w:rPr>
                <w:rFonts w:ascii="Times New Roman" w:eastAsia="Times New Roman" w:hAnsi="Times New Roman"/>
                <w:b/>
                <w:bCs/>
                <w:color w:val="000000"/>
                <w:sz w:val="24"/>
                <w:szCs w:val="24"/>
                <w:lang w:eastAsia="ru-RU"/>
              </w:rPr>
              <w:t xml:space="preserve"> г.</w:t>
            </w:r>
          </w:p>
        </w:tc>
      </w:tr>
      <w:tr w:rsidR="00585220" w:rsidRPr="00B90D8F" w14:paraId="4F15B018" w14:textId="77777777" w:rsidTr="00795A0F">
        <w:trPr>
          <w:trHeight w:val="227"/>
        </w:trPr>
        <w:tc>
          <w:tcPr>
            <w:tcW w:w="1208" w:type="pct"/>
            <w:vMerge/>
            <w:vAlign w:val="center"/>
            <w:hideMark/>
          </w:tcPr>
          <w:p w14:paraId="04707E36"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333" w:type="pct"/>
            <w:vMerge/>
            <w:vAlign w:val="center"/>
            <w:hideMark/>
          </w:tcPr>
          <w:p w14:paraId="6AA68BC5"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279" w:type="pct"/>
            <w:vMerge w:val="restart"/>
            <w:vAlign w:val="center"/>
          </w:tcPr>
          <w:p w14:paraId="124D0093"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r w:rsidRPr="00B90D8F">
              <w:rPr>
                <w:rFonts w:ascii="Times New Roman" w:eastAsia="Times New Roman" w:hAnsi="Times New Roman"/>
                <w:b/>
                <w:bCs/>
                <w:color w:val="000000"/>
                <w:sz w:val="24"/>
                <w:szCs w:val="24"/>
                <w:lang w:eastAsia="ru-RU"/>
              </w:rPr>
              <w:t>Среднесуточный приток, м</w:t>
            </w:r>
            <w:r w:rsidRPr="00B90D8F">
              <w:rPr>
                <w:rFonts w:ascii="Times New Roman" w:eastAsia="Times New Roman" w:hAnsi="Times New Roman"/>
                <w:b/>
                <w:bCs/>
                <w:color w:val="000000"/>
                <w:sz w:val="24"/>
                <w:szCs w:val="24"/>
                <w:vertAlign w:val="superscript"/>
                <w:lang w:eastAsia="ru-RU"/>
              </w:rPr>
              <w:t>3</w:t>
            </w:r>
            <w:r w:rsidRPr="00B90D8F">
              <w:rPr>
                <w:rFonts w:ascii="Times New Roman" w:eastAsia="Times New Roman" w:hAnsi="Times New Roman"/>
                <w:b/>
                <w:bCs/>
                <w:color w:val="000000"/>
                <w:sz w:val="24"/>
                <w:szCs w:val="24"/>
                <w:lang w:eastAsia="ru-RU"/>
              </w:rPr>
              <w:t>/сутки</w:t>
            </w:r>
          </w:p>
        </w:tc>
        <w:tc>
          <w:tcPr>
            <w:tcW w:w="1180" w:type="pct"/>
            <w:gridSpan w:val="2"/>
            <w:vAlign w:val="center"/>
          </w:tcPr>
          <w:p w14:paraId="2F1BD27B"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r w:rsidRPr="00B90D8F">
              <w:rPr>
                <w:rFonts w:ascii="Times New Roman" w:eastAsia="Times New Roman" w:hAnsi="Times New Roman"/>
                <w:b/>
                <w:bCs/>
                <w:color w:val="000000"/>
                <w:sz w:val="24"/>
                <w:szCs w:val="24"/>
                <w:lang w:eastAsia="ru-RU"/>
              </w:rPr>
              <w:t>Резерв/</w:t>
            </w:r>
          </w:p>
          <w:p w14:paraId="596692AC"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r w:rsidRPr="00B90D8F">
              <w:rPr>
                <w:rFonts w:ascii="Times New Roman" w:eastAsia="Times New Roman" w:hAnsi="Times New Roman"/>
                <w:b/>
                <w:bCs/>
                <w:color w:val="000000"/>
                <w:sz w:val="24"/>
                <w:szCs w:val="24"/>
                <w:lang w:eastAsia="ru-RU"/>
              </w:rPr>
              <w:t>дефицит</w:t>
            </w:r>
          </w:p>
        </w:tc>
      </w:tr>
      <w:tr w:rsidR="00585220" w:rsidRPr="00B90D8F" w14:paraId="25B0E63F" w14:textId="77777777" w:rsidTr="00795A0F">
        <w:trPr>
          <w:trHeight w:val="227"/>
        </w:trPr>
        <w:tc>
          <w:tcPr>
            <w:tcW w:w="1208" w:type="pct"/>
            <w:vMerge/>
            <w:vAlign w:val="center"/>
            <w:hideMark/>
          </w:tcPr>
          <w:p w14:paraId="0E1159DF"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333" w:type="pct"/>
            <w:vMerge/>
            <w:vAlign w:val="center"/>
            <w:hideMark/>
          </w:tcPr>
          <w:p w14:paraId="4AB1689F" w14:textId="77777777" w:rsidR="00585220" w:rsidRPr="00B90D8F"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279" w:type="pct"/>
            <w:vMerge/>
            <w:vAlign w:val="center"/>
          </w:tcPr>
          <w:p w14:paraId="130786D6" w14:textId="77777777" w:rsidR="00585220" w:rsidRPr="00B90D8F" w:rsidRDefault="00585220" w:rsidP="000F6EBF">
            <w:pPr>
              <w:spacing w:after="0" w:line="240" w:lineRule="auto"/>
              <w:jc w:val="center"/>
              <w:rPr>
                <w:rFonts w:ascii="Times New Roman" w:eastAsia="Times New Roman" w:hAnsi="Times New Roman"/>
                <w:color w:val="000000"/>
                <w:sz w:val="24"/>
                <w:szCs w:val="24"/>
                <w:lang w:eastAsia="ru-RU"/>
              </w:rPr>
            </w:pPr>
          </w:p>
        </w:tc>
        <w:tc>
          <w:tcPr>
            <w:tcW w:w="621" w:type="pct"/>
            <w:vAlign w:val="center"/>
          </w:tcPr>
          <w:p w14:paraId="22CC88E0" w14:textId="77777777" w:rsidR="00585220" w:rsidRPr="00B90D8F" w:rsidRDefault="00585220" w:rsidP="000F6EBF">
            <w:pPr>
              <w:spacing w:after="0" w:line="240" w:lineRule="auto"/>
              <w:jc w:val="center"/>
              <w:rPr>
                <w:rFonts w:ascii="Times New Roman" w:eastAsia="Times New Roman" w:hAnsi="Times New Roman"/>
                <w:color w:val="000000"/>
                <w:sz w:val="24"/>
                <w:szCs w:val="24"/>
                <w:lang w:eastAsia="ru-RU"/>
              </w:rPr>
            </w:pPr>
            <w:r w:rsidRPr="00B90D8F">
              <w:rPr>
                <w:rFonts w:ascii="Times New Roman" w:eastAsia="Times New Roman" w:hAnsi="Times New Roman"/>
                <w:b/>
                <w:bCs/>
                <w:color w:val="000000"/>
                <w:sz w:val="24"/>
                <w:szCs w:val="24"/>
                <w:lang w:eastAsia="ru-RU"/>
              </w:rPr>
              <w:t>м</w:t>
            </w:r>
            <w:r w:rsidRPr="00B90D8F">
              <w:rPr>
                <w:rFonts w:ascii="Times New Roman" w:eastAsia="Times New Roman" w:hAnsi="Times New Roman"/>
                <w:b/>
                <w:bCs/>
                <w:color w:val="000000"/>
                <w:sz w:val="24"/>
                <w:szCs w:val="24"/>
                <w:vertAlign w:val="superscript"/>
                <w:lang w:eastAsia="ru-RU"/>
              </w:rPr>
              <w:t>3</w:t>
            </w:r>
            <w:r w:rsidRPr="00B90D8F">
              <w:rPr>
                <w:rFonts w:ascii="Times New Roman" w:eastAsia="Times New Roman" w:hAnsi="Times New Roman"/>
                <w:b/>
                <w:bCs/>
                <w:color w:val="000000"/>
                <w:sz w:val="24"/>
                <w:szCs w:val="24"/>
                <w:lang w:eastAsia="ru-RU"/>
              </w:rPr>
              <w:t>/сутки</w:t>
            </w:r>
          </w:p>
        </w:tc>
        <w:tc>
          <w:tcPr>
            <w:tcW w:w="559" w:type="pct"/>
            <w:vAlign w:val="center"/>
          </w:tcPr>
          <w:p w14:paraId="1BABB7A5" w14:textId="77777777" w:rsidR="00585220" w:rsidRPr="00B90D8F" w:rsidRDefault="00585220" w:rsidP="000F6EBF">
            <w:pPr>
              <w:spacing w:after="0" w:line="240" w:lineRule="auto"/>
              <w:jc w:val="center"/>
              <w:rPr>
                <w:rFonts w:ascii="Times New Roman" w:eastAsia="Times New Roman" w:hAnsi="Times New Roman"/>
                <w:color w:val="000000"/>
                <w:sz w:val="24"/>
                <w:szCs w:val="24"/>
                <w:lang w:eastAsia="ru-RU"/>
              </w:rPr>
            </w:pPr>
            <w:r w:rsidRPr="00B90D8F">
              <w:rPr>
                <w:rFonts w:ascii="Times New Roman" w:eastAsia="Times New Roman" w:hAnsi="Times New Roman"/>
                <w:color w:val="000000"/>
                <w:sz w:val="24"/>
                <w:szCs w:val="24"/>
                <w:lang w:eastAsia="ru-RU"/>
              </w:rPr>
              <w:t>%</w:t>
            </w:r>
          </w:p>
        </w:tc>
      </w:tr>
      <w:tr w:rsidR="00585220" w:rsidRPr="00B90D8F" w14:paraId="2933A5F5" w14:textId="77777777" w:rsidTr="00795A0F">
        <w:trPr>
          <w:trHeight w:val="227"/>
        </w:trPr>
        <w:tc>
          <w:tcPr>
            <w:tcW w:w="1208" w:type="pct"/>
            <w:shd w:val="clear" w:color="auto" w:fill="auto"/>
            <w:noWrap/>
            <w:vAlign w:val="center"/>
            <w:hideMark/>
          </w:tcPr>
          <w:p w14:paraId="0E7DC64C" w14:textId="6D15D97E" w:rsidR="00585220" w:rsidRPr="00B90D8F" w:rsidRDefault="00B061BD" w:rsidP="000F6EBF">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lang w:eastAsia="ru-RU"/>
              </w:rPr>
              <w:t>р</w:t>
            </w:r>
            <w:r w:rsidR="004A1774">
              <w:rPr>
                <w:rFonts w:ascii="Times New Roman" w:hAnsi="Times New Roman"/>
                <w:sz w:val="24"/>
                <w:szCs w:val="24"/>
                <w:lang w:eastAsia="ru-RU"/>
              </w:rPr>
              <w:t>.п Первомайский</w:t>
            </w:r>
          </w:p>
        </w:tc>
        <w:tc>
          <w:tcPr>
            <w:tcW w:w="1333" w:type="pct"/>
            <w:shd w:val="clear" w:color="auto" w:fill="auto"/>
            <w:noWrap/>
            <w:vAlign w:val="center"/>
          </w:tcPr>
          <w:p w14:paraId="0A2D090F" w14:textId="21D6C96D" w:rsidR="00585220" w:rsidRPr="00B90D8F" w:rsidRDefault="00795A0F" w:rsidP="000F6EBF">
            <w:pPr>
              <w:spacing w:after="0" w:line="240" w:lineRule="auto"/>
              <w:jc w:val="center"/>
              <w:rPr>
                <w:rFonts w:ascii="Times New Roman" w:eastAsia="Times New Roman" w:hAnsi="Times New Roman"/>
                <w:sz w:val="24"/>
                <w:szCs w:val="24"/>
                <w:lang w:eastAsia="ru-RU"/>
              </w:rPr>
            </w:pPr>
            <w:r w:rsidRPr="00B90D8F">
              <w:rPr>
                <w:rFonts w:ascii="Times New Roman" w:eastAsia="Times New Roman" w:hAnsi="Times New Roman"/>
                <w:sz w:val="24"/>
                <w:szCs w:val="24"/>
                <w:lang w:eastAsia="ru-RU"/>
              </w:rPr>
              <w:t>70</w:t>
            </w:r>
            <w:r w:rsidR="001D2C6B">
              <w:rPr>
                <w:rFonts w:ascii="Times New Roman" w:eastAsia="Times New Roman" w:hAnsi="Times New Roman"/>
                <w:sz w:val="24"/>
                <w:szCs w:val="24"/>
                <w:lang w:eastAsia="ru-RU"/>
              </w:rPr>
              <w:t>00</w:t>
            </w:r>
          </w:p>
        </w:tc>
        <w:tc>
          <w:tcPr>
            <w:tcW w:w="1279" w:type="pct"/>
            <w:vAlign w:val="center"/>
          </w:tcPr>
          <w:p w14:paraId="7CC147CE" w14:textId="04E05AB5" w:rsidR="00585220" w:rsidRPr="00B90D8F" w:rsidRDefault="001D2C6B" w:rsidP="000F6EBF">
            <w:pPr>
              <w:spacing w:after="0" w:line="240" w:lineRule="auto"/>
              <w:jc w:val="center"/>
              <w:rPr>
                <w:rFonts w:ascii="Times New Roman" w:eastAsia="Times New Roman" w:hAnsi="Times New Roman"/>
                <w:sz w:val="24"/>
                <w:szCs w:val="24"/>
                <w:lang w:eastAsia="ru-RU"/>
              </w:rPr>
            </w:pPr>
            <w:r w:rsidRPr="001D2C6B">
              <w:rPr>
                <w:rFonts w:ascii="Times New Roman" w:eastAsia="Times New Roman" w:hAnsi="Times New Roman"/>
                <w:sz w:val="24"/>
                <w:szCs w:val="24"/>
                <w:lang w:eastAsia="ru-RU"/>
              </w:rPr>
              <w:t>342,38</w:t>
            </w:r>
          </w:p>
        </w:tc>
        <w:tc>
          <w:tcPr>
            <w:tcW w:w="621" w:type="pct"/>
            <w:vAlign w:val="center"/>
          </w:tcPr>
          <w:p w14:paraId="1DECB55B" w14:textId="3C27977D" w:rsidR="00585220" w:rsidRPr="00B90D8F" w:rsidRDefault="001D2C6B" w:rsidP="000F6E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6657,62</w:t>
            </w:r>
          </w:p>
        </w:tc>
        <w:tc>
          <w:tcPr>
            <w:tcW w:w="559" w:type="pct"/>
            <w:vAlign w:val="center"/>
          </w:tcPr>
          <w:p w14:paraId="1CF61FEE" w14:textId="7DBBADB9" w:rsidR="00585220" w:rsidRPr="00B90D8F" w:rsidRDefault="001D2C6B" w:rsidP="000F6E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95,1</w:t>
            </w:r>
          </w:p>
        </w:tc>
      </w:tr>
    </w:tbl>
    <w:p w14:paraId="6CACCFFC" w14:textId="7777777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w:t>
      </w:r>
      <w:r w:rsidRPr="00A11A21">
        <w:rPr>
          <w:rFonts w:ascii="Times New Roman" w:hAnsi="Times New Roman"/>
          <w:b/>
          <w:sz w:val="28"/>
          <w:szCs w:val="28"/>
        </w:rPr>
        <w:t>4</w:t>
      </w:r>
      <w:r w:rsidR="00BB309B">
        <w:rPr>
          <w:rFonts w:ascii="Times New Roman" w:hAnsi="Times New Roman"/>
          <w:b/>
          <w:sz w:val="28"/>
          <w:szCs w:val="28"/>
        </w:rPr>
        <w:t xml:space="preserve">. </w:t>
      </w:r>
      <w:r w:rsidRPr="00A11A21">
        <w:rPr>
          <w:rFonts w:ascii="Times New Roman" w:hAnsi="Times New Roman"/>
          <w:b/>
          <w:sz w:val="28"/>
          <w:szCs w:val="28"/>
        </w:rPr>
        <w:t>Результаты анализа гидравлических режимов и режимов работы элементов централизованной системы водоотведения</w:t>
      </w:r>
      <w:bookmarkEnd w:id="68"/>
      <w:bookmarkEnd w:id="69"/>
    </w:p>
    <w:p w14:paraId="3CB3DDE0" w14:textId="5C46D0ED" w:rsidR="007D6EA3" w:rsidRPr="00FB745E" w:rsidRDefault="007D6EA3" w:rsidP="007D6EA3">
      <w:pPr>
        <w:autoSpaceDE w:val="0"/>
        <w:autoSpaceDN w:val="0"/>
        <w:adjustRightInd w:val="0"/>
        <w:spacing w:after="0"/>
        <w:ind w:firstLine="708"/>
        <w:jc w:val="both"/>
        <w:rPr>
          <w:rFonts w:ascii="Times New Roman" w:hAnsi="Times New Roman"/>
          <w:sz w:val="28"/>
          <w:szCs w:val="28"/>
        </w:rPr>
      </w:pPr>
      <w:bookmarkStart w:id="70"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w:t>
      </w:r>
      <w:r w:rsidR="004E5A83">
        <w:rPr>
          <w:rFonts w:ascii="Times New Roman" w:hAnsi="Times New Roman"/>
          <w:sz w:val="28"/>
          <w:szCs w:val="28"/>
        </w:rPr>
        <w:t xml:space="preserve"> </w:t>
      </w:r>
      <w:r w:rsidRPr="00FB745E">
        <w:rPr>
          <w:rFonts w:ascii="Times New Roman" w:hAnsi="Times New Roman"/>
          <w:sz w:val="28"/>
          <w:szCs w:val="28"/>
        </w:rPr>
        <w:t>трубопроводов и систему канализационных насосных станций</w:t>
      </w:r>
      <w:r>
        <w:rPr>
          <w:rFonts w:ascii="Times New Roman" w:hAnsi="Times New Roman"/>
          <w:sz w:val="28"/>
          <w:szCs w:val="28"/>
        </w:rPr>
        <w:t xml:space="preserve"> (</w:t>
      </w:r>
      <w:r w:rsidR="001D2C6B">
        <w:rPr>
          <w:rFonts w:ascii="Times New Roman" w:hAnsi="Times New Roman"/>
          <w:sz w:val="28"/>
          <w:szCs w:val="28"/>
        </w:rPr>
        <w:t>8</w:t>
      </w:r>
      <w:r>
        <w:rPr>
          <w:rFonts w:ascii="Times New Roman" w:hAnsi="Times New Roman"/>
          <w:sz w:val="28"/>
          <w:szCs w:val="28"/>
        </w:rPr>
        <w:t xml:space="preserve"> шт.)</w:t>
      </w:r>
      <w:r w:rsidRPr="00FB745E">
        <w:rPr>
          <w:rFonts w:ascii="Times New Roman" w:hAnsi="Times New Roman"/>
          <w:sz w:val="28"/>
          <w:szCs w:val="28"/>
        </w:rPr>
        <w:t>. Из насосн</w:t>
      </w:r>
      <w:r>
        <w:rPr>
          <w:rFonts w:ascii="Times New Roman" w:hAnsi="Times New Roman"/>
          <w:sz w:val="28"/>
          <w:szCs w:val="28"/>
        </w:rPr>
        <w:t>ых</w:t>
      </w:r>
      <w:r w:rsidRPr="00FB745E">
        <w:rPr>
          <w:rFonts w:ascii="Times New Roman" w:hAnsi="Times New Roman"/>
          <w:sz w:val="28"/>
          <w:szCs w:val="28"/>
        </w:rPr>
        <w:t xml:space="preserve"> станци</w:t>
      </w:r>
      <w:r>
        <w:rPr>
          <w:rFonts w:ascii="Times New Roman" w:hAnsi="Times New Roman"/>
          <w:sz w:val="28"/>
          <w:szCs w:val="28"/>
        </w:rPr>
        <w:t>й</w:t>
      </w:r>
      <w:r w:rsidRPr="00FB745E">
        <w:rPr>
          <w:rFonts w:ascii="Times New Roman" w:hAnsi="Times New Roman"/>
          <w:sz w:val="28"/>
          <w:szCs w:val="28"/>
        </w:rPr>
        <w:t xml:space="preserve"> стоки транспортируются по напорным трубопроводам </w:t>
      </w:r>
      <w:r w:rsidR="00E429B3">
        <w:rPr>
          <w:rFonts w:ascii="Times New Roman" w:hAnsi="Times New Roman"/>
          <w:sz w:val="28"/>
          <w:szCs w:val="28"/>
        </w:rPr>
        <w:t>на ОСК</w:t>
      </w:r>
      <w:r w:rsidRPr="00FB745E">
        <w:rPr>
          <w:rFonts w:ascii="Times New Roman" w:hAnsi="Times New Roman"/>
          <w:sz w:val="28"/>
          <w:szCs w:val="28"/>
        </w:rPr>
        <w:t xml:space="preserve">. </w:t>
      </w:r>
    </w:p>
    <w:p w14:paraId="5B53A06E" w14:textId="77777777" w:rsidR="007D6EA3" w:rsidRPr="00FB745E" w:rsidRDefault="007D6EA3" w:rsidP="007D6EA3">
      <w:pPr>
        <w:autoSpaceDE w:val="0"/>
        <w:autoSpaceDN w:val="0"/>
        <w:adjustRightInd w:val="0"/>
        <w:spacing w:after="0"/>
        <w:ind w:firstLine="708"/>
        <w:jc w:val="both"/>
        <w:rPr>
          <w:rFonts w:ascii="Times New Roman" w:hAnsi="Times New Roman"/>
          <w:sz w:val="28"/>
          <w:szCs w:val="28"/>
          <w:lang w:eastAsia="ru-RU"/>
        </w:rPr>
      </w:pPr>
      <w:r w:rsidRPr="00FB745E">
        <w:rPr>
          <w:rFonts w:ascii="Times New Roman" w:hAnsi="Times New Roman"/>
          <w:sz w:val="28"/>
          <w:szCs w:val="28"/>
        </w:rPr>
        <w:t>Канализационн</w:t>
      </w:r>
      <w:r>
        <w:rPr>
          <w:rFonts w:ascii="Times New Roman" w:hAnsi="Times New Roman"/>
          <w:sz w:val="28"/>
          <w:szCs w:val="28"/>
        </w:rPr>
        <w:t>ые</w:t>
      </w:r>
      <w:r w:rsidRPr="00FB745E">
        <w:rPr>
          <w:rFonts w:ascii="Times New Roman" w:hAnsi="Times New Roman"/>
          <w:sz w:val="28"/>
          <w:szCs w:val="28"/>
        </w:rPr>
        <w:t xml:space="preserve"> насосн</w:t>
      </w:r>
      <w:r>
        <w:rPr>
          <w:rFonts w:ascii="Times New Roman" w:hAnsi="Times New Roman"/>
          <w:sz w:val="28"/>
          <w:szCs w:val="28"/>
        </w:rPr>
        <w:t>ые</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предназначен</w:t>
      </w:r>
      <w:r>
        <w:rPr>
          <w:rFonts w:ascii="Times New Roman" w:hAnsi="Times New Roman"/>
          <w:sz w:val="28"/>
          <w:szCs w:val="28"/>
        </w:rPr>
        <w:t>а</w:t>
      </w:r>
      <w:r w:rsidRPr="00FB745E">
        <w:rPr>
          <w:rFonts w:ascii="Times New Roman" w:hAnsi="Times New Roman"/>
          <w:sz w:val="28"/>
          <w:szCs w:val="28"/>
        </w:rPr>
        <w:t xml:space="preserve"> для обеспечения подачи сточных вод (т.е. перекачки и подъема) в систему канализации. КНС откачива</w:t>
      </w:r>
      <w:r>
        <w:rPr>
          <w:rFonts w:ascii="Times New Roman" w:hAnsi="Times New Roman"/>
          <w:sz w:val="28"/>
          <w:szCs w:val="28"/>
        </w:rPr>
        <w:t>е</w:t>
      </w:r>
      <w:r w:rsidRPr="00FB745E">
        <w:rPr>
          <w:rFonts w:ascii="Times New Roman" w:hAnsi="Times New Roman"/>
          <w:sz w:val="28"/>
          <w:szCs w:val="28"/>
        </w:rPr>
        <w:t>т хозяйственно-бытовые, сточные воды. Канализационн</w:t>
      </w:r>
      <w:r>
        <w:rPr>
          <w:rFonts w:ascii="Times New Roman" w:hAnsi="Times New Roman"/>
          <w:sz w:val="28"/>
          <w:szCs w:val="28"/>
        </w:rPr>
        <w:t xml:space="preserve">ые насосные </w:t>
      </w:r>
      <w:r w:rsidRPr="00FB745E">
        <w:rPr>
          <w:rFonts w:ascii="Times New Roman" w:hAnsi="Times New Roman"/>
          <w:sz w:val="28"/>
          <w:szCs w:val="28"/>
        </w:rPr>
        <w:t>станци</w:t>
      </w:r>
      <w:r>
        <w:rPr>
          <w:rFonts w:ascii="Times New Roman" w:hAnsi="Times New Roman"/>
          <w:sz w:val="28"/>
          <w:szCs w:val="28"/>
        </w:rPr>
        <w:t>и</w:t>
      </w:r>
      <w:r w:rsidRPr="00FB745E">
        <w:rPr>
          <w:rFonts w:ascii="Times New Roman" w:hAnsi="Times New Roman"/>
          <w:sz w:val="28"/>
          <w:szCs w:val="28"/>
        </w:rPr>
        <w:t xml:space="preserve"> размещен</w:t>
      </w:r>
      <w:r>
        <w:rPr>
          <w:rFonts w:ascii="Times New Roman" w:hAnsi="Times New Roman"/>
          <w:sz w:val="28"/>
          <w:szCs w:val="28"/>
        </w:rPr>
        <w:t xml:space="preserve">ы </w:t>
      </w:r>
      <w:r w:rsidRPr="00FB745E">
        <w:rPr>
          <w:rFonts w:ascii="Times New Roman" w:hAnsi="Times New Roman"/>
          <w:sz w:val="28"/>
          <w:szCs w:val="28"/>
        </w:rPr>
        <w:t>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w:t>
      </w:r>
      <w:r>
        <w:rPr>
          <w:rFonts w:ascii="Times New Roman" w:hAnsi="Times New Roman"/>
          <w:sz w:val="28"/>
          <w:szCs w:val="28"/>
        </w:rPr>
        <w:t>о</w:t>
      </w:r>
      <w:r w:rsidRPr="00FB745E">
        <w:rPr>
          <w:rFonts w:ascii="Times New Roman" w:hAnsi="Times New Roman"/>
          <w:sz w:val="28"/>
          <w:szCs w:val="28"/>
        </w:rPr>
        <w:t xml:space="preserve"> расположения насосн</w:t>
      </w:r>
      <w:r>
        <w:rPr>
          <w:rFonts w:ascii="Times New Roman" w:hAnsi="Times New Roman"/>
          <w:sz w:val="28"/>
          <w:szCs w:val="28"/>
        </w:rPr>
        <w:t>ой</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выбран</w:t>
      </w:r>
      <w:r>
        <w:rPr>
          <w:rFonts w:ascii="Times New Roman" w:hAnsi="Times New Roman"/>
          <w:sz w:val="28"/>
          <w:szCs w:val="28"/>
        </w:rPr>
        <w:t>а</w:t>
      </w:r>
      <w:r w:rsidRPr="00FB745E">
        <w:rPr>
          <w:rFonts w:ascii="Times New Roman" w:hAnsi="Times New Roman"/>
          <w:sz w:val="28"/>
          <w:szCs w:val="28"/>
        </w:rPr>
        <w:t xml:space="preserve"> с учетом возможности устройства аварийного выпуска.</w:t>
      </w:r>
    </w:p>
    <w:p w14:paraId="323E95CC" w14:textId="77777777" w:rsidR="007D6EA3" w:rsidRDefault="007D6EA3" w:rsidP="007D6EA3">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w:t>
      </w:r>
      <w:r>
        <w:rPr>
          <w:rFonts w:ascii="Times New Roman" w:hAnsi="Times New Roman"/>
          <w:sz w:val="28"/>
          <w:szCs w:val="28"/>
          <w:lang w:eastAsia="ru-RU"/>
        </w:rPr>
        <w:lastRenderedPageBreak/>
        <w:t>ремонтов по выполнению комплекса работ, направленных на обеспечение исправного состояния оборудования, надежной и экономичной эксплуатации.</w:t>
      </w:r>
    </w:p>
    <w:p w14:paraId="260573ED" w14:textId="77777777" w:rsidR="004A1613" w:rsidRDefault="007D6EA3" w:rsidP="007D6EA3">
      <w:pPr>
        <w:spacing w:after="0"/>
        <w:ind w:right="-1" w:firstLine="709"/>
        <w:jc w:val="both"/>
        <w:rPr>
          <w:rFonts w:ascii="Times New Roman" w:hAnsi="Times New Roman"/>
          <w:sz w:val="28"/>
          <w:szCs w:val="28"/>
          <w:lang w:eastAsia="ru-RU"/>
        </w:rPr>
      </w:pPr>
      <w:r>
        <w:rPr>
          <w:rFonts w:ascii="Times New Roman" w:hAnsi="Times New Roman"/>
          <w:sz w:val="28"/>
          <w:szCs w:val="28"/>
          <w:lang w:eastAsia="ru-RU"/>
        </w:rPr>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14:paraId="51AE772F"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 xml:space="preserve">. </w:t>
      </w:r>
      <w:r w:rsidRPr="004466F5">
        <w:rPr>
          <w:rFonts w:ascii="Times New Roman" w:hAnsi="Times New Roman"/>
          <w:b/>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70"/>
    </w:p>
    <w:p w14:paraId="2D1F30A0" w14:textId="010693D7" w:rsidR="004A1613" w:rsidRDefault="007C60BD" w:rsidP="00BC772A">
      <w:pPr>
        <w:pStyle w:val="a8"/>
        <w:spacing w:after="0"/>
        <w:ind w:left="0" w:right="-1" w:firstLine="708"/>
        <w:jc w:val="both"/>
        <w:rPr>
          <w:rFonts w:ascii="Times New Roman" w:hAnsi="Times New Roman"/>
          <w:sz w:val="28"/>
          <w:szCs w:val="28"/>
        </w:rPr>
      </w:pPr>
      <w:bookmarkStart w:id="71" w:name="_Toc388883734"/>
      <w:r w:rsidRPr="00201102">
        <w:rPr>
          <w:rFonts w:ascii="Times New Roman" w:hAnsi="Times New Roman"/>
          <w:sz w:val="28"/>
          <w:szCs w:val="28"/>
        </w:rPr>
        <w:t xml:space="preserve">Анализ резервов производственных мощностей очистных сооружений системы водоотведения произведен в п.2.3.3, </w:t>
      </w:r>
      <w:r w:rsidR="005B1F84" w:rsidRPr="00201102">
        <w:rPr>
          <w:rFonts w:ascii="Times New Roman" w:hAnsi="Times New Roman"/>
          <w:sz w:val="28"/>
          <w:szCs w:val="28"/>
        </w:rPr>
        <w:t>из анализа</w:t>
      </w:r>
      <w:r w:rsidRPr="00201102">
        <w:rPr>
          <w:rFonts w:ascii="Times New Roman" w:hAnsi="Times New Roman"/>
          <w:sz w:val="28"/>
          <w:szCs w:val="28"/>
        </w:rPr>
        <w:t xml:space="preserve"> </w:t>
      </w:r>
      <w:r w:rsidR="00201102" w:rsidRPr="00201102">
        <w:rPr>
          <w:rFonts w:ascii="Times New Roman" w:hAnsi="Times New Roman"/>
          <w:sz w:val="28"/>
          <w:szCs w:val="28"/>
        </w:rPr>
        <w:t>видно</w:t>
      </w:r>
      <w:r w:rsidRPr="00201102">
        <w:rPr>
          <w:rFonts w:ascii="Times New Roman" w:hAnsi="Times New Roman"/>
          <w:sz w:val="28"/>
          <w:szCs w:val="28"/>
        </w:rPr>
        <w:t>, что имеется возможность расширения зоны действия централизованной системы водоотведения.</w:t>
      </w:r>
    </w:p>
    <w:p w14:paraId="2EC09B38" w14:textId="77777777" w:rsidR="004A1613" w:rsidRPr="004466F5" w:rsidRDefault="004A1613" w:rsidP="004466F5">
      <w:pPr>
        <w:tabs>
          <w:tab w:val="left" w:pos="93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4</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71"/>
    </w:p>
    <w:p w14:paraId="2E0F8864" w14:textId="77777777" w:rsidR="004A1613" w:rsidRPr="004466F5" w:rsidRDefault="004A1613" w:rsidP="004466F5">
      <w:pPr>
        <w:spacing w:after="0"/>
        <w:ind w:right="-1"/>
        <w:jc w:val="center"/>
        <w:rPr>
          <w:rFonts w:ascii="Times New Roman" w:hAnsi="Times New Roman"/>
          <w:b/>
          <w:sz w:val="28"/>
          <w:szCs w:val="28"/>
        </w:rPr>
      </w:pPr>
      <w:bookmarkStart w:id="72" w:name="_Toc388883735"/>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4</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 xml:space="preserve">Основные направления, принципы, задачи и плановые </w:t>
      </w:r>
      <w:r w:rsidR="00BC772A" w:rsidRPr="004466F5">
        <w:rPr>
          <w:rFonts w:ascii="Times New Roman" w:eastAsia="TimesNewRomanPS-BoldMT" w:hAnsi="Times New Roman"/>
          <w:b/>
          <w:iCs/>
          <w:sz w:val="28"/>
          <w:szCs w:val="28"/>
        </w:rPr>
        <w:t>значения показателей</w:t>
      </w:r>
      <w:r w:rsidRPr="004466F5">
        <w:rPr>
          <w:rFonts w:ascii="Times New Roman" w:eastAsia="TimesNewRomanPS-BoldMT" w:hAnsi="Times New Roman"/>
          <w:b/>
          <w:iCs/>
          <w:sz w:val="28"/>
          <w:szCs w:val="28"/>
        </w:rPr>
        <w:t xml:space="preserve"> развития централизованной системы водоотведения</w:t>
      </w:r>
      <w:bookmarkEnd w:id="72"/>
    </w:p>
    <w:p w14:paraId="24F01E06" w14:textId="77777777" w:rsidR="007D6EA3" w:rsidRPr="004466F5" w:rsidRDefault="007D6EA3" w:rsidP="007D6EA3">
      <w:pPr>
        <w:spacing w:after="0"/>
        <w:ind w:right="-1" w:firstLine="567"/>
        <w:jc w:val="both"/>
        <w:rPr>
          <w:rFonts w:ascii="Times New Roman" w:hAnsi="Times New Roman"/>
          <w:sz w:val="28"/>
          <w:szCs w:val="28"/>
        </w:rPr>
      </w:pPr>
      <w:bookmarkStart w:id="73" w:name="_Toc375685249"/>
      <w:bookmarkStart w:id="74" w:name="_Toc388883736"/>
      <w:r w:rsidRPr="004466F5">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2ABCA0C6" w14:textId="77777777" w:rsidR="007D6EA3" w:rsidRPr="004466F5" w:rsidRDefault="007D6EA3" w:rsidP="007D6EA3">
      <w:pPr>
        <w:spacing w:after="0"/>
        <w:ind w:right="-1" w:firstLine="567"/>
        <w:jc w:val="both"/>
        <w:rPr>
          <w:rFonts w:ascii="Times New Roman" w:hAnsi="Times New Roman"/>
          <w:sz w:val="28"/>
          <w:szCs w:val="28"/>
        </w:rPr>
      </w:pPr>
      <w:r w:rsidRPr="004466F5">
        <w:rPr>
          <w:rFonts w:ascii="Times New Roman" w:hAnsi="Times New Roman"/>
          <w:sz w:val="28"/>
          <w:szCs w:val="28"/>
        </w:rPr>
        <w:t>Принципами развития централизованной системы водоотведения являются:</w:t>
      </w:r>
    </w:p>
    <w:p w14:paraId="2170A88B"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постоянное улучшение качества предоставления услуг водоотведения потребителям (абонентам);</w:t>
      </w:r>
    </w:p>
    <w:p w14:paraId="79FEA373"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удовлетворение потребности в обеспечении услугой водоотведения новых объектов капитального строительства;</w:t>
      </w:r>
    </w:p>
    <w:p w14:paraId="38D17381"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5648F819" w14:textId="77777777" w:rsidR="007D6EA3" w:rsidRPr="004466F5" w:rsidRDefault="007D6EA3" w:rsidP="007D6EA3">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В соответствии с постановлением Правительства РФ от 05.09.2013 №782 </w:t>
      </w:r>
      <w:r>
        <w:rPr>
          <w:rFonts w:ascii="Times New Roman" w:hAnsi="Times New Roman"/>
          <w:sz w:val="28"/>
          <w:szCs w:val="28"/>
        </w:rPr>
        <w:t>«</w:t>
      </w:r>
      <w:r w:rsidRPr="004466F5">
        <w:rPr>
          <w:rFonts w:ascii="Times New Roman" w:hAnsi="Times New Roman"/>
          <w:sz w:val="28"/>
          <w:szCs w:val="28"/>
        </w:rPr>
        <w:t>О схемах водоснабжения и водоотведения</w:t>
      </w:r>
      <w:r>
        <w:rPr>
          <w:rFonts w:ascii="Times New Roman" w:hAnsi="Times New Roman"/>
          <w:sz w:val="28"/>
          <w:szCs w:val="28"/>
        </w:rPr>
        <w:t>»</w:t>
      </w:r>
      <w:r w:rsidRPr="004466F5">
        <w:rPr>
          <w:rFonts w:ascii="Times New Roman" w:hAnsi="Times New Roman"/>
          <w:sz w:val="28"/>
          <w:szCs w:val="28"/>
        </w:rPr>
        <w:t xml:space="preserve"> (вместе с </w:t>
      </w:r>
      <w:r>
        <w:rPr>
          <w:rFonts w:ascii="Times New Roman" w:hAnsi="Times New Roman"/>
          <w:sz w:val="28"/>
          <w:szCs w:val="28"/>
        </w:rPr>
        <w:t>«</w:t>
      </w:r>
      <w:r w:rsidRPr="004466F5">
        <w:rPr>
          <w:rFonts w:ascii="Times New Roman" w:hAnsi="Times New Roman"/>
          <w:sz w:val="28"/>
          <w:szCs w:val="28"/>
        </w:rPr>
        <w:t>Правилами разработки и утверждения схем водоснабжения и водоотведения</w:t>
      </w:r>
      <w:r>
        <w:rPr>
          <w:rFonts w:ascii="Times New Roman" w:hAnsi="Times New Roman"/>
          <w:sz w:val="28"/>
          <w:szCs w:val="28"/>
        </w:rPr>
        <w:t>»</w:t>
      </w:r>
      <w:r w:rsidRPr="004466F5">
        <w:rPr>
          <w:rFonts w:ascii="Times New Roman" w:hAnsi="Times New Roman"/>
          <w:sz w:val="28"/>
          <w:szCs w:val="28"/>
        </w:rPr>
        <w:t xml:space="preserve">, </w:t>
      </w:r>
      <w:r>
        <w:rPr>
          <w:rFonts w:ascii="Times New Roman" w:hAnsi="Times New Roman"/>
          <w:sz w:val="28"/>
          <w:szCs w:val="28"/>
        </w:rPr>
        <w:t>«</w:t>
      </w:r>
      <w:r w:rsidRPr="004466F5">
        <w:rPr>
          <w:rFonts w:ascii="Times New Roman" w:hAnsi="Times New Roman"/>
          <w:sz w:val="28"/>
          <w:szCs w:val="28"/>
        </w:rPr>
        <w:t>Требованиями к содержанию схем водоснабжения и водоотведения</w:t>
      </w:r>
      <w:r>
        <w:rPr>
          <w:rFonts w:ascii="Times New Roman" w:hAnsi="Times New Roman"/>
          <w:sz w:val="28"/>
          <w:szCs w:val="28"/>
        </w:rPr>
        <w:t>»</w:t>
      </w:r>
      <w:r w:rsidRPr="004466F5">
        <w:rPr>
          <w:rFonts w:ascii="Times New Roman" w:hAnsi="Times New Roman"/>
          <w:sz w:val="28"/>
          <w:szCs w:val="28"/>
        </w:rPr>
        <w:t>) к целевым показателям развития централизованных систем водоотведения относятся:</w:t>
      </w:r>
    </w:p>
    <w:p w14:paraId="4862C7ED"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надежности и бесперебойности водоотведения; </w:t>
      </w:r>
    </w:p>
    <w:p w14:paraId="109C97B5"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обслуживания абонентов; </w:t>
      </w:r>
    </w:p>
    <w:p w14:paraId="6274AE9A"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lastRenderedPageBreak/>
        <w:t xml:space="preserve">- показатели качества очистки сточных вод; </w:t>
      </w:r>
    </w:p>
    <w:p w14:paraId="315B3E76"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эффективности использования ресурсов при транспортировке сточных вод; </w:t>
      </w:r>
    </w:p>
    <w:p w14:paraId="1477F9A8"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14:paraId="59B14BC4" w14:textId="77777777" w:rsidR="004A1613"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46DE429" w14:textId="77777777" w:rsidR="00F2293C"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Start w:id="75" w:name="_Toc388883737"/>
      <w:bookmarkEnd w:id="73"/>
      <w:bookmarkEnd w:id="74"/>
    </w:p>
    <w:p w14:paraId="06D6BCC9" w14:textId="716EF6CF" w:rsidR="007D6EA3" w:rsidRPr="004466F5" w:rsidRDefault="007D6EA3" w:rsidP="007D6EA3">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Таблица </w:t>
      </w:r>
      <w:r w:rsidR="00994126">
        <w:rPr>
          <w:rFonts w:ascii="Times New Roman" w:eastAsia="Times New Roman" w:hAnsi="Times New Roman"/>
          <w:color w:val="000000"/>
          <w:spacing w:val="2"/>
          <w:sz w:val="28"/>
          <w:szCs w:val="28"/>
          <w:lang w:eastAsia="ru-RU"/>
        </w:rPr>
        <w:t>40</w:t>
      </w:r>
      <w:r w:rsidRPr="004466F5">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 </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09"/>
        <w:gridCol w:w="6095"/>
        <w:gridCol w:w="2835"/>
      </w:tblGrid>
      <w:tr w:rsidR="009B3088" w:rsidRPr="003B7197" w14:paraId="4AA93980" w14:textId="77777777" w:rsidTr="003B7197">
        <w:trPr>
          <w:trHeight w:val="317"/>
        </w:trPr>
        <w:tc>
          <w:tcPr>
            <w:tcW w:w="709" w:type="dxa"/>
            <w:vMerge w:val="restart"/>
            <w:shd w:val="clear" w:color="auto" w:fill="FFFFFF"/>
            <w:vAlign w:val="center"/>
          </w:tcPr>
          <w:p w14:paraId="771524DA"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pacing w:val="2"/>
                <w:sz w:val="24"/>
                <w:szCs w:val="24"/>
                <w:lang w:eastAsia="ru-RU"/>
              </w:rPr>
              <w:t>№ п/п</w:t>
            </w:r>
          </w:p>
        </w:tc>
        <w:tc>
          <w:tcPr>
            <w:tcW w:w="6095" w:type="dxa"/>
            <w:vMerge w:val="restart"/>
            <w:shd w:val="clear" w:color="auto" w:fill="FFFFFF"/>
            <w:vAlign w:val="center"/>
          </w:tcPr>
          <w:p w14:paraId="0133B8D6"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pacing w:val="2"/>
                <w:sz w:val="24"/>
                <w:szCs w:val="24"/>
                <w:lang w:eastAsia="ru-RU"/>
              </w:rPr>
              <w:t>Виды работ</w:t>
            </w:r>
          </w:p>
        </w:tc>
        <w:tc>
          <w:tcPr>
            <w:tcW w:w="2835" w:type="dxa"/>
            <w:vMerge w:val="restart"/>
            <w:shd w:val="clear" w:color="auto" w:fill="FFFFFF"/>
            <w:vAlign w:val="center"/>
          </w:tcPr>
          <w:p w14:paraId="38469D12" w14:textId="36EF6A5B"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z w:val="24"/>
                <w:szCs w:val="24"/>
                <w:lang w:eastAsia="ru-RU"/>
              </w:rPr>
              <w:t>Год реализации</w:t>
            </w:r>
          </w:p>
        </w:tc>
      </w:tr>
      <w:tr w:rsidR="009B3088" w:rsidRPr="003B7197" w14:paraId="4E01194E" w14:textId="77777777" w:rsidTr="003B7197">
        <w:trPr>
          <w:trHeight w:val="317"/>
        </w:trPr>
        <w:tc>
          <w:tcPr>
            <w:tcW w:w="709" w:type="dxa"/>
            <w:vMerge/>
            <w:shd w:val="clear" w:color="auto" w:fill="FFFFFF"/>
            <w:vAlign w:val="center"/>
          </w:tcPr>
          <w:p w14:paraId="590FCBF3"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p>
        </w:tc>
        <w:tc>
          <w:tcPr>
            <w:tcW w:w="6095" w:type="dxa"/>
            <w:vMerge/>
            <w:shd w:val="clear" w:color="auto" w:fill="FFFFFF"/>
            <w:vAlign w:val="center"/>
          </w:tcPr>
          <w:p w14:paraId="4E100B0F" w14:textId="77777777" w:rsidR="009B3088" w:rsidRPr="003B7197" w:rsidRDefault="009B3088" w:rsidP="00AE3FF4">
            <w:pPr>
              <w:tabs>
                <w:tab w:val="left" w:pos="2895"/>
              </w:tabs>
              <w:spacing w:after="0" w:line="240" w:lineRule="auto"/>
              <w:ind w:right="-1"/>
              <w:textAlignment w:val="baseline"/>
              <w:rPr>
                <w:rFonts w:ascii="Times New Roman" w:eastAsia="Times New Roman" w:hAnsi="Times New Roman"/>
                <w:b/>
                <w:color w:val="000000"/>
                <w:spacing w:val="2"/>
                <w:sz w:val="24"/>
                <w:szCs w:val="24"/>
                <w:lang w:eastAsia="ru-RU"/>
              </w:rPr>
            </w:pPr>
          </w:p>
        </w:tc>
        <w:tc>
          <w:tcPr>
            <w:tcW w:w="2835" w:type="dxa"/>
            <w:vMerge/>
            <w:shd w:val="clear" w:color="auto" w:fill="FFFFFF"/>
            <w:vAlign w:val="center"/>
          </w:tcPr>
          <w:p w14:paraId="588519DC"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p>
        </w:tc>
      </w:tr>
      <w:tr w:rsidR="006D5660" w:rsidRPr="003B7197" w14:paraId="43646DAA" w14:textId="77777777" w:rsidTr="003B7197">
        <w:tc>
          <w:tcPr>
            <w:tcW w:w="709" w:type="dxa"/>
            <w:shd w:val="clear" w:color="auto" w:fill="auto"/>
            <w:vAlign w:val="center"/>
          </w:tcPr>
          <w:p w14:paraId="07598B3A" w14:textId="2C1FEE03" w:rsidR="006D5660" w:rsidRPr="003B7197" w:rsidRDefault="008D0A02" w:rsidP="009B3088">
            <w:pPr>
              <w:tabs>
                <w:tab w:val="left" w:pos="2895"/>
              </w:tabs>
              <w:spacing w:after="0" w:line="240" w:lineRule="auto"/>
              <w:ind w:left="-108" w:right="-108"/>
              <w:jc w:val="center"/>
              <w:textAlignment w:val="baseline"/>
              <w:rPr>
                <w:rFonts w:ascii="Times New Roman" w:eastAsia="Times New Roman" w:hAnsi="Times New Roman"/>
                <w:bCs/>
                <w:color w:val="000000"/>
                <w:spacing w:val="2"/>
                <w:sz w:val="24"/>
                <w:szCs w:val="24"/>
                <w:lang w:eastAsia="ru-RU"/>
              </w:rPr>
            </w:pPr>
            <w:r w:rsidRPr="003B7197">
              <w:rPr>
                <w:rFonts w:ascii="Times New Roman" w:eastAsia="Times New Roman" w:hAnsi="Times New Roman"/>
                <w:bCs/>
                <w:color w:val="000000"/>
                <w:spacing w:val="2"/>
                <w:sz w:val="24"/>
                <w:szCs w:val="24"/>
                <w:lang w:eastAsia="ru-RU"/>
              </w:rPr>
              <w:t>1</w:t>
            </w:r>
          </w:p>
        </w:tc>
        <w:tc>
          <w:tcPr>
            <w:tcW w:w="6095" w:type="dxa"/>
            <w:shd w:val="clear" w:color="auto" w:fill="auto"/>
            <w:vAlign w:val="center"/>
          </w:tcPr>
          <w:p w14:paraId="113EF575" w14:textId="5B6A8D08" w:rsidR="006D5660" w:rsidRPr="001D2C6B" w:rsidRDefault="006D5660" w:rsidP="00AE3FF4">
            <w:pPr>
              <w:tabs>
                <w:tab w:val="left" w:pos="2895"/>
              </w:tabs>
              <w:spacing w:after="0" w:line="240" w:lineRule="auto"/>
              <w:ind w:right="-1"/>
              <w:textAlignment w:val="baseline"/>
              <w:rPr>
                <w:rFonts w:ascii="Times New Roman" w:hAnsi="Times New Roman"/>
                <w:sz w:val="24"/>
                <w:szCs w:val="24"/>
                <w:lang w:eastAsia="ru-RU"/>
              </w:rPr>
            </w:pPr>
            <w:r w:rsidRPr="003B7197">
              <w:rPr>
                <w:rFonts w:ascii="Times New Roman" w:hAnsi="Times New Roman"/>
                <w:bCs/>
                <w:sz w:val="24"/>
                <w:szCs w:val="24"/>
              </w:rPr>
              <w:t>Модернизация канализационной сети</w:t>
            </w:r>
            <w:r w:rsidRPr="003B7197">
              <w:rPr>
                <w:rFonts w:ascii="Times New Roman" w:eastAsia="Times New Roman" w:hAnsi="Times New Roman"/>
                <w:sz w:val="24"/>
                <w:szCs w:val="24"/>
                <w:lang w:eastAsia="ru-RU"/>
              </w:rPr>
              <w:t xml:space="preserve"> </w:t>
            </w:r>
            <w:r w:rsidR="00B061BD">
              <w:rPr>
                <w:rFonts w:ascii="Times New Roman" w:eastAsia="Times New Roman" w:hAnsi="Times New Roman"/>
                <w:sz w:val="24"/>
                <w:szCs w:val="24"/>
                <w:lang w:eastAsia="ru-RU"/>
              </w:rPr>
              <w:t>р</w:t>
            </w:r>
            <w:r w:rsidR="004A1774">
              <w:rPr>
                <w:rFonts w:ascii="Times New Roman" w:eastAsia="Times New Roman" w:hAnsi="Times New Roman"/>
                <w:sz w:val="24"/>
                <w:szCs w:val="24"/>
                <w:lang w:eastAsia="ru-RU"/>
              </w:rPr>
              <w:t>.п Первомайский</w:t>
            </w:r>
            <w:r w:rsidRPr="003B7197">
              <w:rPr>
                <w:rFonts w:ascii="Times New Roman" w:eastAsia="Times New Roman" w:hAnsi="Times New Roman"/>
                <w:sz w:val="24"/>
                <w:szCs w:val="24"/>
                <w:lang w:eastAsia="ru-RU"/>
              </w:rPr>
              <w:t>,</w:t>
            </w:r>
            <w:r w:rsidR="00AA6011">
              <w:rPr>
                <w:rFonts w:ascii="Times New Roman" w:eastAsia="Times New Roman" w:hAnsi="Times New Roman"/>
                <w:sz w:val="24"/>
                <w:szCs w:val="24"/>
                <w:lang w:eastAsia="ru-RU"/>
              </w:rPr>
              <w:t xml:space="preserve"> </w:t>
            </w:r>
            <w:r w:rsidR="001D2C6B">
              <w:rPr>
                <w:rFonts w:ascii="Times New Roman" w:eastAsia="Times New Roman" w:hAnsi="Times New Roman"/>
                <w:sz w:val="24"/>
                <w:szCs w:val="24"/>
                <w:lang w:val="en-US" w:eastAsia="ru-RU"/>
              </w:rPr>
              <w:t>L</w:t>
            </w:r>
            <w:r w:rsidR="001D2C6B" w:rsidRPr="001D2C6B">
              <w:rPr>
                <w:rFonts w:ascii="Times New Roman" w:eastAsia="Times New Roman" w:hAnsi="Times New Roman"/>
                <w:sz w:val="24"/>
                <w:szCs w:val="24"/>
                <w:lang w:eastAsia="ru-RU"/>
              </w:rPr>
              <w:t xml:space="preserve">=2000 </w:t>
            </w:r>
            <w:r w:rsidR="001D2C6B">
              <w:rPr>
                <w:rFonts w:ascii="Times New Roman" w:eastAsia="Times New Roman" w:hAnsi="Times New Roman"/>
                <w:sz w:val="24"/>
                <w:szCs w:val="24"/>
                <w:lang w:eastAsia="ru-RU"/>
              </w:rPr>
              <w:t>м</w:t>
            </w:r>
          </w:p>
        </w:tc>
        <w:tc>
          <w:tcPr>
            <w:tcW w:w="2835" w:type="dxa"/>
            <w:shd w:val="clear" w:color="auto" w:fill="auto"/>
            <w:vAlign w:val="center"/>
          </w:tcPr>
          <w:p w14:paraId="375B44A0" w14:textId="6831CFBD" w:rsidR="006D5660" w:rsidRPr="003B7197" w:rsidRDefault="006D5660" w:rsidP="00932FF2">
            <w:pPr>
              <w:tabs>
                <w:tab w:val="left" w:pos="2895"/>
              </w:tabs>
              <w:spacing w:after="0" w:line="240" w:lineRule="auto"/>
              <w:ind w:right="-1"/>
              <w:jc w:val="center"/>
              <w:textAlignment w:val="baseline"/>
              <w:rPr>
                <w:rFonts w:ascii="Times New Roman" w:eastAsia="Times New Roman" w:hAnsi="Times New Roman"/>
                <w:bCs/>
                <w:color w:val="000000"/>
                <w:spacing w:val="2"/>
                <w:sz w:val="24"/>
                <w:szCs w:val="24"/>
                <w:lang w:eastAsia="ru-RU"/>
              </w:rPr>
            </w:pPr>
            <w:r w:rsidRPr="003B7197">
              <w:rPr>
                <w:rFonts w:ascii="Times New Roman" w:eastAsia="Times New Roman" w:hAnsi="Times New Roman"/>
                <w:sz w:val="24"/>
                <w:szCs w:val="24"/>
                <w:lang w:eastAsia="ru-RU"/>
              </w:rPr>
              <w:t>2025</w:t>
            </w:r>
          </w:p>
        </w:tc>
      </w:tr>
    </w:tbl>
    <w:p w14:paraId="7581CB0B" w14:textId="77777777" w:rsidR="00932FF2" w:rsidRDefault="00932FF2" w:rsidP="004466F5">
      <w:pPr>
        <w:spacing w:after="0"/>
        <w:ind w:right="-1"/>
        <w:jc w:val="center"/>
        <w:rPr>
          <w:rFonts w:ascii="Times New Roman" w:hAnsi="Times New Roman"/>
          <w:b/>
          <w:sz w:val="28"/>
          <w:szCs w:val="28"/>
        </w:rPr>
      </w:pPr>
    </w:p>
    <w:p w14:paraId="476541E9" w14:textId="095602F1"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 xml:space="preserve">. </w:t>
      </w:r>
      <w:r w:rsidRPr="004466F5">
        <w:rPr>
          <w:rFonts w:ascii="Times New Roman" w:hAnsi="Times New Roman"/>
          <w:b/>
          <w:sz w:val="28"/>
          <w:szCs w:val="28"/>
        </w:rPr>
        <w:t>Технические обоснования основных мероприятий по реализации схем водоотведения</w:t>
      </w:r>
      <w:bookmarkEnd w:id="75"/>
    </w:p>
    <w:p w14:paraId="23CA7CCD" w14:textId="642C862C" w:rsidR="005032B0" w:rsidRPr="00DC3F15" w:rsidRDefault="005032B0" w:rsidP="005032B0">
      <w:pPr>
        <w:autoSpaceDE w:val="0"/>
        <w:autoSpaceDN w:val="0"/>
        <w:adjustRightInd w:val="0"/>
        <w:spacing w:after="0"/>
        <w:ind w:right="-1" w:firstLine="851"/>
        <w:contextualSpacing/>
        <w:jc w:val="both"/>
        <w:rPr>
          <w:rFonts w:ascii="Times New Roman" w:hAnsi="Times New Roman"/>
          <w:sz w:val="28"/>
          <w:szCs w:val="28"/>
        </w:rPr>
      </w:pPr>
      <w:bookmarkStart w:id="76" w:name="_Toc388883741"/>
      <w:r w:rsidRPr="00DC3F15">
        <w:rPr>
          <w:rFonts w:ascii="Times New Roman" w:hAnsi="Times New Roman"/>
          <w:sz w:val="28"/>
          <w:szCs w:val="28"/>
        </w:rPr>
        <w:t xml:space="preserve">При замене и строительстве трубопроводов в качестве альтернативы существующим </w:t>
      </w:r>
      <w:r w:rsidR="0006483A">
        <w:rPr>
          <w:rFonts w:ascii="Times New Roman" w:hAnsi="Times New Roman"/>
          <w:sz w:val="28"/>
          <w:szCs w:val="28"/>
        </w:rPr>
        <w:t>чугунным</w:t>
      </w:r>
      <w:r>
        <w:rPr>
          <w:rFonts w:ascii="Times New Roman" w:hAnsi="Times New Roman"/>
          <w:sz w:val="28"/>
          <w:szCs w:val="28"/>
        </w:rPr>
        <w:t xml:space="preserve"> </w:t>
      </w:r>
      <w:r w:rsidRPr="00DC3F15">
        <w:rPr>
          <w:rFonts w:ascii="Times New Roman" w:hAnsi="Times New Roman"/>
          <w:sz w:val="28"/>
          <w:szCs w:val="28"/>
        </w:rPr>
        <w:t>рекомендуется применять полиэтиленовые трубы</w:t>
      </w:r>
      <w:r>
        <w:rPr>
          <w:rFonts w:ascii="Times New Roman" w:hAnsi="Times New Roman"/>
          <w:sz w:val="28"/>
          <w:szCs w:val="28"/>
        </w:rPr>
        <w:t xml:space="preserve">. </w:t>
      </w:r>
      <w:r w:rsidRPr="00DC3F15">
        <w:rPr>
          <w:rFonts w:ascii="Times New Roman" w:hAnsi="Times New Roman"/>
          <w:sz w:val="28"/>
          <w:szCs w:val="28"/>
        </w:rPr>
        <w:t xml:space="preserve">Применение полиэтиленовых трубопроводов в системе </w:t>
      </w:r>
      <w:r>
        <w:rPr>
          <w:rFonts w:ascii="Times New Roman" w:hAnsi="Times New Roman"/>
          <w:sz w:val="28"/>
          <w:szCs w:val="28"/>
        </w:rPr>
        <w:t>водоотведения</w:t>
      </w:r>
      <w:r w:rsidRPr="00DC3F15">
        <w:rPr>
          <w:rFonts w:ascii="Times New Roman" w:hAnsi="Times New Roman"/>
          <w:sz w:val="28"/>
          <w:szCs w:val="28"/>
        </w:rPr>
        <w:t xml:space="preserve"> оправдано как в технологическом, эксплуатационном, так и в экономическом плане</w:t>
      </w:r>
      <w:r>
        <w:rPr>
          <w:rFonts w:ascii="Times New Roman" w:hAnsi="Times New Roman"/>
          <w:sz w:val="28"/>
          <w:szCs w:val="28"/>
        </w:rPr>
        <w:t xml:space="preserve">. </w:t>
      </w:r>
    </w:p>
    <w:p w14:paraId="2A227840" w14:textId="77777777" w:rsidR="005032B0" w:rsidRPr="00DC3F15" w:rsidRDefault="005032B0" w:rsidP="005032B0">
      <w:pPr>
        <w:autoSpaceDE w:val="0"/>
        <w:autoSpaceDN w:val="0"/>
        <w:adjustRightInd w:val="0"/>
        <w:spacing w:after="0"/>
        <w:ind w:right="-1" w:firstLine="851"/>
        <w:contextualSpacing/>
        <w:jc w:val="both"/>
        <w:rPr>
          <w:rFonts w:ascii="Times New Roman" w:hAnsi="Times New Roman"/>
          <w:sz w:val="28"/>
          <w:szCs w:val="28"/>
        </w:rPr>
      </w:pPr>
      <w:r w:rsidRPr="00DC3F15">
        <w:rPr>
          <w:rFonts w:ascii="Times New Roman" w:hAnsi="Times New Roman"/>
          <w:sz w:val="28"/>
          <w:szCs w:val="28"/>
        </w:rPr>
        <w:t>Основные преимущества труб, изготовленных из ПНД:</w:t>
      </w:r>
    </w:p>
    <w:p w14:paraId="076BF670" w14:textId="1AF85E81"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затраты на транспортировку ПНД труб для в</w:t>
      </w:r>
      <w:bookmarkStart w:id="77" w:name="_Hlk196733453"/>
      <w:r w:rsidRPr="00DC3F15">
        <w:rPr>
          <w:rFonts w:ascii="Times New Roman" w:hAnsi="Times New Roman"/>
          <w:sz w:val="28"/>
          <w:szCs w:val="28"/>
        </w:rPr>
        <w:t>одо</w:t>
      </w:r>
      <w:r w:rsidR="0006483A">
        <w:rPr>
          <w:rFonts w:ascii="Times New Roman" w:hAnsi="Times New Roman"/>
          <w:sz w:val="28"/>
          <w:szCs w:val="28"/>
        </w:rPr>
        <w:t>отведения</w:t>
      </w:r>
      <w:bookmarkEnd w:id="77"/>
      <w:r w:rsidR="0006483A">
        <w:rPr>
          <w:rFonts w:ascii="Times New Roman" w:hAnsi="Times New Roman"/>
          <w:sz w:val="28"/>
          <w:szCs w:val="28"/>
        </w:rPr>
        <w:t xml:space="preserve"> </w:t>
      </w:r>
      <w:r w:rsidRPr="00DC3F15">
        <w:rPr>
          <w:rFonts w:ascii="Times New Roman" w:hAnsi="Times New Roman"/>
          <w:sz w:val="28"/>
          <w:szCs w:val="28"/>
        </w:rPr>
        <w:t>до 2 раз меньше, чем на транспортировку стальных;</w:t>
      </w:r>
    </w:p>
    <w:p w14:paraId="53D9C93B" w14:textId="503B2272"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xml:space="preserve">- масса ПЭ трубы для </w:t>
      </w:r>
      <w:r w:rsidR="0006483A">
        <w:rPr>
          <w:rFonts w:ascii="Times New Roman" w:hAnsi="Times New Roman"/>
          <w:sz w:val="28"/>
          <w:szCs w:val="28"/>
        </w:rPr>
        <w:t>в</w:t>
      </w:r>
      <w:r w:rsidR="0006483A" w:rsidRPr="0006483A">
        <w:rPr>
          <w:rFonts w:ascii="Times New Roman" w:hAnsi="Times New Roman"/>
          <w:sz w:val="28"/>
          <w:szCs w:val="28"/>
        </w:rPr>
        <w:t>одоотведения</w:t>
      </w:r>
      <w:r w:rsidRPr="00DC3F15">
        <w:rPr>
          <w:rFonts w:ascii="Times New Roman" w:hAnsi="Times New Roman"/>
          <w:sz w:val="28"/>
          <w:szCs w:val="28"/>
        </w:rPr>
        <w:t xml:space="preserve"> более чем в 8 раз меньше массы металлических аналогов;</w:t>
      </w:r>
    </w:p>
    <w:p w14:paraId="6509AC28"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стоимость выполнения строительно-монтажных работ даже при использовании традиционных открытых методов, сокращается до 2,5 раз;</w:t>
      </w:r>
    </w:p>
    <w:p w14:paraId="3F1E5E90"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большая эластичность, что позволяет их легко вписывать в повороты трассы;</w:t>
      </w:r>
    </w:p>
    <w:p w14:paraId="0B1E8099" w14:textId="25DBF69E"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xml:space="preserve">- труба </w:t>
      </w:r>
      <w:r w:rsidR="0006483A">
        <w:rPr>
          <w:rFonts w:ascii="Times New Roman" w:hAnsi="Times New Roman"/>
          <w:sz w:val="28"/>
          <w:szCs w:val="28"/>
        </w:rPr>
        <w:t>канализационная</w:t>
      </w:r>
      <w:r w:rsidRPr="00DC3F15">
        <w:rPr>
          <w:rFonts w:ascii="Times New Roman" w:hAnsi="Times New Roman"/>
          <w:sz w:val="28"/>
          <w:szCs w:val="28"/>
        </w:rPr>
        <w:t xml:space="preserve">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14:paraId="4D15ECAA"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 xml:space="preserve">. </w:t>
      </w:r>
      <w:r w:rsidRPr="004466F5">
        <w:rPr>
          <w:rFonts w:ascii="Times New Roman" w:hAnsi="Times New Roman"/>
          <w:b/>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76"/>
    </w:p>
    <w:p w14:paraId="5D250CE6" w14:textId="77777777" w:rsidR="003B79B0" w:rsidRPr="00594614" w:rsidRDefault="003B79B0" w:rsidP="003B79B0">
      <w:pPr>
        <w:shd w:val="clear" w:color="auto" w:fill="FFFFFF"/>
        <w:spacing w:after="0"/>
        <w:ind w:right="-1"/>
        <w:textAlignment w:val="baseline"/>
        <w:rPr>
          <w:rFonts w:ascii="Times New Roman" w:eastAsia="Times New Roman" w:hAnsi="Times New Roman"/>
          <w:i/>
          <w:iCs/>
          <w:color w:val="000000"/>
          <w:spacing w:val="2"/>
          <w:sz w:val="28"/>
          <w:szCs w:val="28"/>
          <w:lang w:eastAsia="ru-RU"/>
        </w:rPr>
      </w:pPr>
      <w:bookmarkStart w:id="78" w:name="_Toc388883742"/>
      <w:r w:rsidRPr="00594614">
        <w:rPr>
          <w:rFonts w:ascii="Times New Roman" w:eastAsia="Times New Roman" w:hAnsi="Times New Roman"/>
          <w:b/>
          <w:bCs/>
          <w:i/>
          <w:iCs/>
          <w:color w:val="000000"/>
          <w:spacing w:val="2"/>
          <w:sz w:val="28"/>
          <w:szCs w:val="28"/>
          <w:lang w:eastAsia="ru-RU"/>
        </w:rPr>
        <w:t>Сведения об объектах, планируемых к новому строительству:</w:t>
      </w:r>
    </w:p>
    <w:p w14:paraId="11A335E9" w14:textId="2B20FC72" w:rsidR="00992984" w:rsidRPr="00594614" w:rsidRDefault="003B79B0" w:rsidP="003B79B0">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r w:rsidRPr="00594614">
        <w:rPr>
          <w:rFonts w:ascii="Times New Roman" w:eastAsia="Times New Roman" w:hAnsi="Times New Roman"/>
          <w:color w:val="000000"/>
          <w:spacing w:val="2"/>
          <w:sz w:val="28"/>
          <w:szCs w:val="28"/>
          <w:lang w:eastAsia="ru-RU"/>
        </w:rPr>
        <w:t xml:space="preserve">В </w:t>
      </w:r>
      <w:r w:rsidR="0049728B">
        <w:rPr>
          <w:rFonts w:ascii="Times New Roman" w:eastAsia="Times New Roman" w:hAnsi="Times New Roman"/>
          <w:color w:val="000000"/>
          <w:spacing w:val="2"/>
          <w:sz w:val="28"/>
          <w:szCs w:val="28"/>
          <w:lang w:eastAsia="ru-RU"/>
        </w:rPr>
        <w:t>Первомайском</w:t>
      </w:r>
      <w:r w:rsidR="00E43EBE" w:rsidRPr="00594614">
        <w:rPr>
          <w:rFonts w:ascii="Times New Roman" w:eastAsia="Times New Roman" w:hAnsi="Times New Roman"/>
          <w:color w:val="000000"/>
          <w:spacing w:val="2"/>
          <w:sz w:val="28"/>
          <w:szCs w:val="28"/>
          <w:lang w:eastAsia="ru-RU"/>
        </w:rPr>
        <w:t xml:space="preserve"> </w:t>
      </w:r>
      <w:r w:rsidR="0049728B">
        <w:rPr>
          <w:rFonts w:ascii="Times New Roman" w:eastAsia="Times New Roman" w:hAnsi="Times New Roman"/>
          <w:color w:val="000000"/>
          <w:spacing w:val="2"/>
          <w:sz w:val="28"/>
          <w:szCs w:val="28"/>
          <w:lang w:eastAsia="ru-RU"/>
        </w:rPr>
        <w:t>муниципальном округе</w:t>
      </w:r>
      <w:r w:rsidR="00AA6011">
        <w:rPr>
          <w:rFonts w:ascii="Times New Roman" w:eastAsia="Times New Roman" w:hAnsi="Times New Roman"/>
          <w:color w:val="000000"/>
          <w:spacing w:val="2"/>
          <w:sz w:val="28"/>
          <w:szCs w:val="28"/>
          <w:lang w:eastAsia="ru-RU"/>
        </w:rPr>
        <w:t xml:space="preserve"> </w:t>
      </w:r>
      <w:r w:rsidR="00992984" w:rsidRPr="00594614">
        <w:rPr>
          <w:rFonts w:ascii="Times New Roman" w:eastAsia="Times New Roman" w:hAnsi="Times New Roman"/>
          <w:color w:val="000000"/>
          <w:spacing w:val="2"/>
          <w:sz w:val="28"/>
          <w:szCs w:val="28"/>
          <w:lang w:eastAsia="ru-RU"/>
        </w:rPr>
        <w:t>не</w:t>
      </w:r>
      <w:r w:rsidRPr="00594614">
        <w:rPr>
          <w:rFonts w:ascii="Times New Roman" w:eastAsia="Times New Roman" w:hAnsi="Times New Roman"/>
          <w:color w:val="000000"/>
          <w:spacing w:val="2"/>
          <w:sz w:val="28"/>
          <w:szCs w:val="28"/>
          <w:lang w:eastAsia="ru-RU"/>
        </w:rPr>
        <w:t xml:space="preserve"> планируется строительство</w:t>
      </w:r>
      <w:r w:rsidR="00594614" w:rsidRPr="00594614">
        <w:rPr>
          <w:rFonts w:ascii="Times New Roman" w:eastAsia="Times New Roman" w:hAnsi="Times New Roman"/>
          <w:color w:val="000000"/>
          <w:spacing w:val="2"/>
          <w:sz w:val="28"/>
          <w:szCs w:val="28"/>
          <w:lang w:eastAsia="ru-RU"/>
        </w:rPr>
        <w:t xml:space="preserve"> канализационной сети по ул. Кондратенко.</w:t>
      </w:r>
    </w:p>
    <w:p w14:paraId="72B1DCF0" w14:textId="77777777" w:rsidR="003B79B0" w:rsidRPr="00594614" w:rsidRDefault="003B79B0" w:rsidP="003B79B0">
      <w:pPr>
        <w:shd w:val="clear" w:color="auto" w:fill="FFFFFF"/>
        <w:spacing w:after="0"/>
        <w:ind w:right="-1"/>
        <w:textAlignment w:val="baseline"/>
        <w:rPr>
          <w:rFonts w:ascii="Times New Roman" w:eastAsia="Times New Roman" w:hAnsi="Times New Roman"/>
          <w:b/>
          <w:bCs/>
          <w:i/>
          <w:color w:val="000000"/>
          <w:spacing w:val="2"/>
          <w:sz w:val="28"/>
          <w:szCs w:val="28"/>
          <w:lang w:eastAsia="ru-RU"/>
        </w:rPr>
      </w:pPr>
      <w:r w:rsidRPr="00594614">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14:paraId="2C75CA5E" w14:textId="6B8B35BF" w:rsidR="003B79B0" w:rsidRPr="00594614" w:rsidRDefault="003B79B0" w:rsidP="003B79B0">
      <w:pPr>
        <w:spacing w:after="0"/>
        <w:ind w:right="-1" w:firstLine="567"/>
        <w:jc w:val="both"/>
        <w:rPr>
          <w:rFonts w:ascii="Times New Roman" w:eastAsia="Times New Roman" w:hAnsi="Times New Roman"/>
          <w:color w:val="000000"/>
          <w:spacing w:val="2"/>
          <w:sz w:val="28"/>
          <w:szCs w:val="28"/>
          <w:lang w:eastAsia="ru-RU"/>
        </w:rPr>
      </w:pPr>
      <w:r w:rsidRPr="00594614">
        <w:rPr>
          <w:rFonts w:ascii="Times New Roman" w:eastAsia="Times New Roman" w:hAnsi="Times New Roman"/>
          <w:color w:val="000000"/>
          <w:spacing w:val="2"/>
          <w:sz w:val="28"/>
          <w:szCs w:val="28"/>
          <w:lang w:eastAsia="ru-RU"/>
        </w:rPr>
        <w:t xml:space="preserve">В </w:t>
      </w:r>
      <w:r w:rsidR="0049728B">
        <w:rPr>
          <w:rFonts w:ascii="Times New Roman" w:eastAsia="Times New Roman" w:hAnsi="Times New Roman"/>
          <w:color w:val="000000"/>
          <w:spacing w:val="2"/>
          <w:sz w:val="28"/>
          <w:szCs w:val="28"/>
          <w:lang w:eastAsia="ru-RU"/>
        </w:rPr>
        <w:t>Первомайском</w:t>
      </w:r>
      <w:r w:rsidR="00E43EBE" w:rsidRPr="00594614">
        <w:rPr>
          <w:rFonts w:ascii="Times New Roman" w:eastAsia="Times New Roman" w:hAnsi="Times New Roman"/>
          <w:color w:val="000000"/>
          <w:spacing w:val="2"/>
          <w:sz w:val="28"/>
          <w:szCs w:val="28"/>
          <w:lang w:eastAsia="ru-RU"/>
        </w:rPr>
        <w:t xml:space="preserve"> </w:t>
      </w:r>
      <w:r w:rsidR="0049728B">
        <w:rPr>
          <w:rFonts w:ascii="Times New Roman" w:eastAsia="Times New Roman" w:hAnsi="Times New Roman"/>
          <w:color w:val="000000"/>
          <w:spacing w:val="2"/>
          <w:sz w:val="28"/>
          <w:szCs w:val="28"/>
          <w:lang w:eastAsia="ru-RU"/>
        </w:rPr>
        <w:t>муниципальном округе</w:t>
      </w:r>
      <w:r w:rsidR="00AA6011">
        <w:rPr>
          <w:rFonts w:ascii="Times New Roman" w:eastAsia="Times New Roman" w:hAnsi="Times New Roman"/>
          <w:color w:val="000000"/>
          <w:spacing w:val="2"/>
          <w:sz w:val="28"/>
          <w:szCs w:val="28"/>
          <w:lang w:eastAsia="ru-RU"/>
        </w:rPr>
        <w:t xml:space="preserve"> </w:t>
      </w:r>
      <w:r w:rsidRPr="00594614">
        <w:rPr>
          <w:rFonts w:ascii="Times New Roman" w:eastAsia="Times New Roman" w:hAnsi="Times New Roman"/>
          <w:color w:val="000000"/>
          <w:spacing w:val="2"/>
          <w:sz w:val="28"/>
          <w:szCs w:val="28"/>
          <w:lang w:eastAsia="ru-RU"/>
        </w:rPr>
        <w:t>планируется</w:t>
      </w:r>
      <w:r w:rsidR="00F87B52" w:rsidRPr="00594614">
        <w:rPr>
          <w:rFonts w:ascii="Times New Roman" w:eastAsia="Times New Roman" w:hAnsi="Times New Roman"/>
          <w:color w:val="000000"/>
          <w:spacing w:val="2"/>
          <w:sz w:val="28"/>
          <w:szCs w:val="28"/>
          <w:lang w:eastAsia="ru-RU"/>
        </w:rPr>
        <w:t xml:space="preserve"> </w:t>
      </w:r>
      <w:r w:rsidR="001D2C6B">
        <w:rPr>
          <w:rFonts w:ascii="Times New Roman" w:eastAsia="Times New Roman" w:hAnsi="Times New Roman"/>
          <w:color w:val="000000"/>
          <w:spacing w:val="2"/>
          <w:sz w:val="28"/>
          <w:szCs w:val="28"/>
          <w:lang w:eastAsia="ru-RU"/>
        </w:rPr>
        <w:t>модернизация водопроводной сети общей протяженностью 2000 м</w:t>
      </w:r>
      <w:r w:rsidR="00594614" w:rsidRPr="00594614">
        <w:rPr>
          <w:rFonts w:ascii="Times New Roman" w:eastAsia="Times New Roman" w:hAnsi="Times New Roman"/>
          <w:color w:val="000000"/>
          <w:spacing w:val="2"/>
          <w:sz w:val="28"/>
          <w:szCs w:val="28"/>
          <w:lang w:eastAsia="ru-RU"/>
        </w:rPr>
        <w:t>.</w:t>
      </w:r>
    </w:p>
    <w:p w14:paraId="3DE13045" w14:textId="77777777" w:rsidR="003B79B0" w:rsidRPr="00594614" w:rsidRDefault="003B79B0" w:rsidP="003B79B0">
      <w:pPr>
        <w:shd w:val="clear" w:color="auto" w:fill="FFFFFF"/>
        <w:spacing w:after="0"/>
        <w:ind w:right="-1"/>
        <w:textAlignment w:val="baseline"/>
        <w:rPr>
          <w:rFonts w:ascii="Times New Roman" w:eastAsia="Times New Roman" w:hAnsi="Times New Roman"/>
          <w:i/>
          <w:color w:val="000000"/>
          <w:spacing w:val="2"/>
          <w:sz w:val="28"/>
          <w:szCs w:val="28"/>
          <w:lang w:eastAsia="ru-RU"/>
        </w:rPr>
      </w:pPr>
      <w:r w:rsidRPr="00594614">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14:paraId="0305A2C8" w14:textId="77777777" w:rsidR="003B79B0" w:rsidRPr="00594614" w:rsidRDefault="003B79B0" w:rsidP="003B79B0">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594614">
        <w:rPr>
          <w:rFonts w:ascii="Times New Roman" w:eastAsia="Times New Roman" w:hAnsi="Times New Roman"/>
          <w:color w:val="000000"/>
          <w:spacing w:val="2"/>
          <w:sz w:val="28"/>
          <w:szCs w:val="28"/>
          <w:lang w:eastAsia="ru-RU"/>
        </w:rPr>
        <w:t>Объекты, планируемые к выводу из эксплуатации, отсутствуют.</w:t>
      </w:r>
    </w:p>
    <w:p w14:paraId="3703824D" w14:textId="77777777" w:rsidR="004A1613" w:rsidRPr="004466F5" w:rsidRDefault="004A1613" w:rsidP="004466F5">
      <w:pPr>
        <w:spacing w:after="0"/>
        <w:ind w:right="-1"/>
        <w:jc w:val="center"/>
        <w:rPr>
          <w:rFonts w:ascii="Times New Roman" w:hAnsi="Times New Roman"/>
          <w:b/>
          <w:sz w:val="28"/>
          <w:szCs w:val="28"/>
        </w:rPr>
      </w:pPr>
      <w:r w:rsidRPr="00594614">
        <w:rPr>
          <w:rFonts w:ascii="Times New Roman" w:hAnsi="Times New Roman"/>
          <w:b/>
          <w:sz w:val="28"/>
          <w:szCs w:val="28"/>
        </w:rPr>
        <w:t>2</w:t>
      </w:r>
      <w:r w:rsidR="00BB309B" w:rsidRPr="00594614">
        <w:rPr>
          <w:rFonts w:ascii="Times New Roman" w:hAnsi="Times New Roman"/>
          <w:b/>
          <w:sz w:val="28"/>
          <w:szCs w:val="28"/>
        </w:rPr>
        <w:t>.</w:t>
      </w:r>
      <w:r w:rsidRPr="00594614">
        <w:rPr>
          <w:rFonts w:ascii="Times New Roman" w:hAnsi="Times New Roman"/>
          <w:b/>
          <w:sz w:val="28"/>
          <w:szCs w:val="28"/>
        </w:rPr>
        <w:t>4</w:t>
      </w:r>
      <w:r w:rsidR="00BB309B" w:rsidRPr="00594614">
        <w:rPr>
          <w:rFonts w:ascii="Times New Roman" w:hAnsi="Times New Roman"/>
          <w:b/>
          <w:sz w:val="28"/>
          <w:szCs w:val="28"/>
        </w:rPr>
        <w:t>.</w:t>
      </w:r>
      <w:r w:rsidRPr="00594614">
        <w:rPr>
          <w:rFonts w:ascii="Times New Roman" w:hAnsi="Times New Roman"/>
          <w:b/>
          <w:sz w:val="28"/>
          <w:szCs w:val="28"/>
        </w:rPr>
        <w:t>5</w:t>
      </w:r>
      <w:r w:rsidR="00BB309B" w:rsidRPr="00594614">
        <w:rPr>
          <w:rFonts w:ascii="Times New Roman" w:hAnsi="Times New Roman"/>
          <w:b/>
          <w:sz w:val="28"/>
          <w:szCs w:val="28"/>
        </w:rPr>
        <w:t xml:space="preserve">. </w:t>
      </w:r>
      <w:r w:rsidRPr="00594614">
        <w:rPr>
          <w:rFonts w:ascii="Times New Roman" w:hAnsi="Times New Roman"/>
          <w:b/>
          <w:sz w:val="28"/>
          <w:szCs w:val="28"/>
        </w:rPr>
        <w:t>Сведения о развитии систем диспетчеризации, телемеханизации и об</w:t>
      </w:r>
      <w:r w:rsidRPr="004466F5">
        <w:rPr>
          <w:rFonts w:ascii="Times New Roman" w:hAnsi="Times New Roman"/>
          <w:b/>
          <w:sz w:val="28"/>
          <w:szCs w:val="28"/>
        </w:rPr>
        <w:t xml:space="preserve"> автоматизированных системах управления режимами водоотведения на объектах организаций, осуществляющих водоотведение</w:t>
      </w:r>
      <w:bookmarkEnd w:id="78"/>
    </w:p>
    <w:p w14:paraId="1CAA8C32" w14:textId="77777777" w:rsidR="004A1613" w:rsidRDefault="001423A6" w:rsidP="004466F5">
      <w:pPr>
        <w:spacing w:after="0"/>
        <w:ind w:right="-1" w:firstLine="540"/>
        <w:jc w:val="both"/>
        <w:rPr>
          <w:rFonts w:ascii="Times New Roman" w:hAnsi="Times New Roman"/>
          <w:sz w:val="28"/>
          <w:szCs w:val="28"/>
        </w:rPr>
      </w:pPr>
      <w:bookmarkStart w:id="79" w:name="_Toc388883743"/>
      <w:r w:rsidRPr="006518FA">
        <w:rPr>
          <w:rFonts w:ascii="Times New Roman" w:hAnsi="Times New Roman"/>
          <w:sz w:val="28"/>
          <w:szCs w:val="28"/>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55D1289D" w14:textId="77777777" w:rsidR="001423A6" w:rsidRDefault="001423A6" w:rsidP="004466F5">
      <w:pPr>
        <w:spacing w:after="0"/>
        <w:ind w:right="-1" w:firstLine="540"/>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t>Телемеханизация и системы управления режимами в системе водоотведения не предусмотрены.</w:t>
      </w:r>
    </w:p>
    <w:p w14:paraId="026B3F48"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6</w:t>
      </w:r>
      <w:r w:rsidR="00BB309B">
        <w:rPr>
          <w:rFonts w:ascii="Times New Roman" w:hAnsi="Times New Roman"/>
          <w:b/>
          <w:sz w:val="28"/>
          <w:szCs w:val="28"/>
        </w:rPr>
        <w:t xml:space="preserve">. </w:t>
      </w:r>
      <w:r w:rsidRPr="004466F5">
        <w:rPr>
          <w:rFonts w:ascii="Times New Roman" w:hAnsi="Times New Roman"/>
          <w:b/>
          <w:sz w:val="28"/>
          <w:szCs w:val="28"/>
        </w:rPr>
        <w:t xml:space="preserve">Описание вариантов маршрутов прохождения трубопроводов (трасс) </w:t>
      </w:r>
      <w:r w:rsidRPr="003049DB">
        <w:rPr>
          <w:rFonts w:ascii="Times New Roman" w:hAnsi="Times New Roman"/>
          <w:b/>
          <w:sz w:val="28"/>
          <w:szCs w:val="28"/>
        </w:rPr>
        <w:t xml:space="preserve">по территории </w:t>
      </w:r>
      <w:r w:rsidR="008D32C0" w:rsidRPr="003049DB">
        <w:rPr>
          <w:rFonts w:ascii="Times New Roman" w:hAnsi="Times New Roman"/>
          <w:b/>
          <w:sz w:val="28"/>
          <w:szCs w:val="28"/>
        </w:rPr>
        <w:t>округа</w:t>
      </w:r>
      <w:r w:rsidRPr="003049DB">
        <w:rPr>
          <w:rFonts w:ascii="Times New Roman" w:hAnsi="Times New Roman"/>
          <w:b/>
          <w:sz w:val="28"/>
          <w:szCs w:val="28"/>
        </w:rPr>
        <w:t>, расположения</w:t>
      </w:r>
      <w:r w:rsidRPr="004466F5">
        <w:rPr>
          <w:rFonts w:ascii="Times New Roman" w:hAnsi="Times New Roman"/>
          <w:b/>
          <w:sz w:val="28"/>
          <w:szCs w:val="28"/>
        </w:rPr>
        <w:t xml:space="preserve"> намечаемых площадок под строительство сооружений водоотведения и их обоснование</w:t>
      </w:r>
      <w:bookmarkEnd w:id="79"/>
    </w:p>
    <w:p w14:paraId="676768CC" w14:textId="246CBA5A" w:rsidR="006112B6" w:rsidRPr="00201102" w:rsidRDefault="006112B6" w:rsidP="006112B6">
      <w:pPr>
        <w:spacing w:after="0"/>
        <w:ind w:right="-1" w:firstLine="567"/>
        <w:jc w:val="both"/>
        <w:rPr>
          <w:rFonts w:ascii="Times New Roman" w:hAnsi="Times New Roman"/>
          <w:iCs/>
          <w:sz w:val="28"/>
          <w:szCs w:val="28"/>
          <w:lang w:eastAsia="ru-RU"/>
        </w:rPr>
      </w:pPr>
      <w:bookmarkStart w:id="80" w:name="_Toc388883744"/>
      <w:r w:rsidRPr="008D593D">
        <w:rPr>
          <w:rFonts w:ascii="Times New Roman" w:hAnsi="Times New Roman"/>
          <w:sz w:val="28"/>
          <w:szCs w:val="28"/>
          <w:lang w:eastAsia="ru-RU"/>
        </w:rPr>
        <w:t xml:space="preserve">В </w:t>
      </w:r>
      <w:r w:rsidR="0049728B">
        <w:rPr>
          <w:rFonts w:ascii="Times New Roman" w:hAnsi="Times New Roman"/>
          <w:sz w:val="28"/>
          <w:szCs w:val="28"/>
          <w:lang w:eastAsia="ru-RU"/>
        </w:rPr>
        <w:t>Первомайском</w:t>
      </w:r>
      <w:r w:rsidR="00E43EBE">
        <w:rPr>
          <w:rFonts w:ascii="Times New Roman" w:hAnsi="Times New Roman"/>
          <w:sz w:val="28"/>
          <w:szCs w:val="28"/>
          <w:lang w:eastAsia="ru-RU"/>
        </w:rPr>
        <w:t xml:space="preserve"> </w:t>
      </w:r>
      <w:r w:rsidR="0049728B">
        <w:rPr>
          <w:rFonts w:ascii="Times New Roman" w:hAnsi="Times New Roman"/>
          <w:sz w:val="28"/>
          <w:szCs w:val="28"/>
          <w:lang w:eastAsia="ru-RU"/>
        </w:rPr>
        <w:t>муниципальном округе</w:t>
      </w:r>
      <w:r w:rsidR="00AA6011">
        <w:rPr>
          <w:rFonts w:ascii="Times New Roman" w:hAnsi="Times New Roman"/>
          <w:sz w:val="28"/>
          <w:szCs w:val="28"/>
          <w:lang w:eastAsia="ru-RU"/>
        </w:rPr>
        <w:t xml:space="preserve"> Тамбовской области</w:t>
      </w:r>
      <w:r w:rsidR="00992984">
        <w:rPr>
          <w:rFonts w:ascii="Times New Roman" w:hAnsi="Times New Roman"/>
          <w:sz w:val="28"/>
          <w:szCs w:val="28"/>
          <w:lang w:eastAsia="ru-RU"/>
        </w:rPr>
        <w:t xml:space="preserve"> </w:t>
      </w:r>
      <w:r w:rsidR="0006483A">
        <w:rPr>
          <w:rFonts w:ascii="Times New Roman" w:hAnsi="Times New Roman"/>
          <w:sz w:val="28"/>
          <w:szCs w:val="28"/>
          <w:lang w:eastAsia="ru-RU"/>
        </w:rPr>
        <w:t xml:space="preserve">не </w:t>
      </w:r>
      <w:r w:rsidRPr="008D593D">
        <w:rPr>
          <w:rFonts w:ascii="Times New Roman" w:hAnsi="Times New Roman"/>
          <w:sz w:val="28"/>
          <w:szCs w:val="28"/>
          <w:lang w:eastAsia="ru-RU"/>
        </w:rPr>
        <w:t>планируется строительство</w:t>
      </w:r>
      <w:r w:rsidR="00A51D5C">
        <w:rPr>
          <w:rFonts w:ascii="Times New Roman" w:eastAsia="Times New Roman" w:hAnsi="Times New Roman"/>
          <w:color w:val="000000"/>
          <w:spacing w:val="2"/>
          <w:sz w:val="28"/>
          <w:szCs w:val="28"/>
          <w:lang w:eastAsia="ru-RU"/>
        </w:rPr>
        <w:t xml:space="preserve"> канализационной сети. Модернизация участков канализационных сетей планируется по существующей схеме.</w:t>
      </w:r>
      <w:r w:rsidR="005B1F84" w:rsidRPr="005B1F84">
        <w:rPr>
          <w:rFonts w:ascii="Times New Roman" w:eastAsia="Times New Roman" w:hAnsi="Times New Roman"/>
          <w:i/>
          <w:color w:val="2F5496" w:themeColor="accent1" w:themeShade="BF"/>
          <w:spacing w:val="2"/>
          <w:sz w:val="28"/>
          <w:szCs w:val="28"/>
          <w:lang w:eastAsia="ru-RU"/>
        </w:rPr>
        <w:t xml:space="preserve"> </w:t>
      </w:r>
    </w:p>
    <w:p w14:paraId="0F303328"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7</w:t>
      </w:r>
      <w:r w:rsidR="00BB309B">
        <w:rPr>
          <w:rFonts w:ascii="Times New Roman" w:hAnsi="Times New Roman"/>
          <w:b/>
          <w:sz w:val="28"/>
          <w:szCs w:val="28"/>
        </w:rPr>
        <w:t xml:space="preserve">. </w:t>
      </w:r>
      <w:r w:rsidRPr="004466F5">
        <w:rPr>
          <w:rFonts w:ascii="Times New Roman" w:hAnsi="Times New Roman"/>
          <w:b/>
          <w:sz w:val="28"/>
          <w:szCs w:val="28"/>
        </w:rPr>
        <w:t xml:space="preserve">Границы и характеристики охранных зон сетей и сооружений централизованной системы </w:t>
      </w:r>
      <w:bookmarkEnd w:id="80"/>
      <w:r w:rsidRPr="004466F5">
        <w:rPr>
          <w:rFonts w:ascii="Times New Roman" w:hAnsi="Times New Roman"/>
          <w:b/>
          <w:sz w:val="28"/>
          <w:szCs w:val="28"/>
        </w:rPr>
        <w:t>водоотведения</w:t>
      </w:r>
    </w:p>
    <w:p w14:paraId="47274D2A" w14:textId="70CBC3E1"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bookmarkStart w:id="81" w:name="_Toc388883745"/>
      <w:r w:rsidRPr="004466F5">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sidRPr="009D71CA">
        <w:rPr>
          <w:rFonts w:ascii="Times New Roman" w:hAnsi="Times New Roman"/>
          <w:sz w:val="28"/>
          <w:szCs w:val="28"/>
        </w:rPr>
        <w:t xml:space="preserve">СП 32.13330.2018 </w:t>
      </w:r>
      <w:r>
        <w:rPr>
          <w:rFonts w:ascii="Times New Roman" w:hAnsi="Times New Roman"/>
          <w:sz w:val="28"/>
          <w:szCs w:val="28"/>
        </w:rPr>
        <w:t>«</w:t>
      </w:r>
      <w:r w:rsidRPr="009D71CA">
        <w:rPr>
          <w:rFonts w:ascii="Times New Roman" w:hAnsi="Times New Roman"/>
          <w:sz w:val="28"/>
          <w:szCs w:val="28"/>
        </w:rPr>
        <w:t>Канализация, наружные сети и сооружения</w:t>
      </w:r>
      <w:r>
        <w:rPr>
          <w:rFonts w:ascii="Times New Roman" w:hAnsi="Times New Roman"/>
          <w:sz w:val="28"/>
          <w:szCs w:val="28"/>
        </w:rPr>
        <w:t>»</w:t>
      </w:r>
      <w:r w:rsidRPr="009D71CA">
        <w:rPr>
          <w:rFonts w:ascii="Times New Roman" w:hAnsi="Times New Roman"/>
          <w:sz w:val="28"/>
          <w:szCs w:val="28"/>
        </w:rPr>
        <w:t xml:space="preserve">, СП 36.13330.2012 </w:t>
      </w:r>
      <w:r>
        <w:rPr>
          <w:rFonts w:ascii="Times New Roman" w:hAnsi="Times New Roman"/>
          <w:sz w:val="28"/>
          <w:szCs w:val="28"/>
        </w:rPr>
        <w:t>«</w:t>
      </w:r>
      <w:r w:rsidRPr="009D71CA">
        <w:rPr>
          <w:rFonts w:ascii="Times New Roman" w:hAnsi="Times New Roman"/>
          <w:sz w:val="28"/>
          <w:szCs w:val="28"/>
        </w:rPr>
        <w:t xml:space="preserve">Магистральные трубопроводы. </w:t>
      </w:r>
      <w:r w:rsidRPr="00D90F12">
        <w:rPr>
          <w:rFonts w:ascii="Times New Roman" w:hAnsi="Times New Roman"/>
          <w:sz w:val="28"/>
          <w:szCs w:val="28"/>
        </w:rPr>
        <w:t>Актуализированная</w:t>
      </w:r>
      <w:r w:rsidR="00BA7761">
        <w:rPr>
          <w:rFonts w:ascii="Times New Roman" w:hAnsi="Times New Roman"/>
          <w:sz w:val="28"/>
          <w:szCs w:val="28"/>
        </w:rPr>
        <w:t xml:space="preserve"> </w:t>
      </w:r>
      <w:r w:rsidRPr="00D90F12">
        <w:rPr>
          <w:rFonts w:ascii="Times New Roman" w:hAnsi="Times New Roman"/>
          <w:sz w:val="28"/>
          <w:szCs w:val="28"/>
        </w:rPr>
        <w:t>редакция</w:t>
      </w:r>
      <w:r w:rsidR="00BA7761">
        <w:rPr>
          <w:rFonts w:ascii="Times New Roman" w:hAnsi="Times New Roman"/>
          <w:sz w:val="28"/>
          <w:szCs w:val="28"/>
        </w:rPr>
        <w:t xml:space="preserve"> </w:t>
      </w:r>
      <w:r w:rsidRPr="00D90F12">
        <w:rPr>
          <w:rFonts w:ascii="Times New Roman" w:hAnsi="Times New Roman"/>
          <w:sz w:val="28"/>
          <w:szCs w:val="28"/>
        </w:rPr>
        <w:t>СНиП 2.05.06-85</w:t>
      </w:r>
      <w:r>
        <w:rPr>
          <w:rFonts w:ascii="Times New Roman" w:hAnsi="Times New Roman"/>
          <w:sz w:val="28"/>
          <w:szCs w:val="28"/>
        </w:rPr>
        <w:t>»</w:t>
      </w:r>
      <w:r w:rsidRPr="004466F5">
        <w:rPr>
          <w:rFonts w:ascii="Times New Roman" w:hAnsi="Times New Roman"/>
          <w:sz w:val="28"/>
          <w:szCs w:val="28"/>
        </w:rPr>
        <w:t>.</w:t>
      </w:r>
    </w:p>
    <w:p w14:paraId="49C8109C" w14:textId="69151DAB" w:rsidR="001423A6" w:rsidRPr="004466F5" w:rsidRDefault="001423A6" w:rsidP="001423A6">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lastRenderedPageBreak/>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4466F5">
        <w:rPr>
          <w:rFonts w:ascii="Times New Roman" w:hAnsi="Times New Roman"/>
          <w:sz w:val="28"/>
          <w:szCs w:val="28"/>
          <w:lang w:eastAsia="ru-RU"/>
        </w:rPr>
        <w:t xml:space="preserve">или определяются проектом водоотведения на территории </w:t>
      </w:r>
      <w:r w:rsidR="00AA6011">
        <w:rPr>
          <w:rFonts w:ascii="Times New Roman" w:hAnsi="Times New Roman"/>
          <w:bCs/>
          <w:sz w:val="28"/>
          <w:szCs w:val="28"/>
          <w:lang w:eastAsia="ru-RU"/>
        </w:rPr>
        <w:t>Первомайского</w:t>
      </w:r>
      <w:r w:rsidR="00E43EBE">
        <w:rPr>
          <w:rFonts w:ascii="Times New Roman" w:hAnsi="Times New Roman"/>
          <w:bCs/>
          <w:sz w:val="28"/>
          <w:szCs w:val="28"/>
          <w:lang w:eastAsia="ru-RU"/>
        </w:rPr>
        <w:t xml:space="preserve"> </w:t>
      </w:r>
      <w:r w:rsidR="00AA6011">
        <w:rPr>
          <w:rFonts w:ascii="Times New Roman" w:hAnsi="Times New Roman"/>
          <w:bCs/>
          <w:sz w:val="28"/>
          <w:szCs w:val="28"/>
          <w:lang w:eastAsia="ru-RU"/>
        </w:rPr>
        <w:t xml:space="preserve">муниципального округа </w:t>
      </w:r>
      <w:r w:rsidRPr="004466F5">
        <w:rPr>
          <w:rFonts w:ascii="Times New Roman" w:hAnsi="Times New Roman"/>
          <w:sz w:val="28"/>
          <w:szCs w:val="28"/>
          <w:lang w:eastAsia="ru-RU"/>
        </w:rPr>
        <w:t>.</w:t>
      </w:r>
    </w:p>
    <w:p w14:paraId="1B320E09" w14:textId="77777777"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Охранная зона канализации. Основные нормы:</w:t>
      </w:r>
    </w:p>
    <w:p w14:paraId="478BF597" w14:textId="070F894A" w:rsidR="001423A6" w:rsidRPr="004466F5" w:rsidRDefault="001423A6" w:rsidP="00ED76D2">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14:paraId="5F5981B0" w14:textId="77777777"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14:paraId="07D122FE" w14:textId="77777777"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7D382CE2" w14:textId="77777777"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14:paraId="6F1EC64C" w14:textId="77777777" w:rsidR="004A1613" w:rsidRDefault="001423A6" w:rsidP="001423A6">
      <w:pPr>
        <w:autoSpaceDE w:val="0"/>
        <w:autoSpaceDN w:val="0"/>
        <w:adjustRightInd w:val="0"/>
        <w:spacing w:after="0"/>
        <w:ind w:right="-1" w:firstLine="709"/>
        <w:jc w:val="both"/>
        <w:rPr>
          <w:rFonts w:ascii="Times New Roman" w:hAnsi="Times New Roman"/>
          <w:sz w:val="28"/>
          <w:szCs w:val="28"/>
        </w:rPr>
      </w:pPr>
      <w:r w:rsidRPr="004466F5">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3EFB1962"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8</w:t>
      </w:r>
      <w:r w:rsidR="00BB309B">
        <w:rPr>
          <w:rFonts w:ascii="Times New Roman" w:hAnsi="Times New Roman"/>
          <w:b/>
          <w:sz w:val="28"/>
          <w:szCs w:val="28"/>
        </w:rPr>
        <w:t xml:space="preserve">. </w:t>
      </w:r>
      <w:r w:rsidRPr="004466F5">
        <w:rPr>
          <w:rFonts w:ascii="Times New Roman" w:hAnsi="Times New Roman"/>
          <w:b/>
          <w:sz w:val="28"/>
          <w:szCs w:val="28"/>
        </w:rPr>
        <w:t>Границы планируемых зон размещения объектов централизованной системы водоотведения</w:t>
      </w:r>
      <w:bookmarkStart w:id="82" w:name="_Toc388883746"/>
      <w:bookmarkEnd w:id="81"/>
    </w:p>
    <w:p w14:paraId="78DAB181" w14:textId="6E628C62" w:rsidR="00776AD9" w:rsidRDefault="00A51D5C" w:rsidP="00254218">
      <w:pPr>
        <w:spacing w:after="0"/>
        <w:ind w:right="-1" w:firstLine="709"/>
        <w:jc w:val="both"/>
        <w:rPr>
          <w:rFonts w:ascii="Times New Roman" w:hAnsi="Times New Roman"/>
          <w:sz w:val="28"/>
          <w:szCs w:val="28"/>
        </w:rPr>
      </w:pPr>
      <w:r>
        <w:rPr>
          <w:rFonts w:ascii="Times New Roman" w:hAnsi="Times New Roman"/>
          <w:iCs/>
          <w:sz w:val="28"/>
          <w:szCs w:val="28"/>
        </w:rPr>
        <w:t xml:space="preserve">Все объекты водоотведения планируется строить в границах </w:t>
      </w:r>
      <w:r w:rsidR="00AA6011">
        <w:rPr>
          <w:rFonts w:ascii="Times New Roman" w:hAnsi="Times New Roman"/>
          <w:iCs/>
          <w:sz w:val="28"/>
          <w:szCs w:val="28"/>
        </w:rPr>
        <w:t>Первомайского</w:t>
      </w:r>
      <w:r>
        <w:rPr>
          <w:rFonts w:ascii="Times New Roman" w:hAnsi="Times New Roman"/>
          <w:iCs/>
          <w:sz w:val="28"/>
          <w:szCs w:val="28"/>
        </w:rPr>
        <w:t xml:space="preserve"> </w:t>
      </w:r>
      <w:r w:rsidR="00AA6011">
        <w:rPr>
          <w:rFonts w:ascii="Times New Roman" w:hAnsi="Times New Roman"/>
          <w:iCs/>
          <w:sz w:val="28"/>
          <w:szCs w:val="28"/>
        </w:rPr>
        <w:t>муниципального округа Тамбовской области</w:t>
      </w:r>
      <w:r>
        <w:rPr>
          <w:rFonts w:ascii="Times New Roman" w:hAnsi="Times New Roman"/>
          <w:iCs/>
          <w:sz w:val="28"/>
          <w:szCs w:val="28"/>
        </w:rPr>
        <w:t>.</w:t>
      </w:r>
    </w:p>
    <w:p w14:paraId="29191FFF" w14:textId="77777777" w:rsidR="004A1613" w:rsidRPr="004466F5" w:rsidRDefault="004A1613" w:rsidP="004466F5">
      <w:pPr>
        <w:tabs>
          <w:tab w:val="left" w:pos="692"/>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5</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ЭКОЛОГИЧЕСКИЕ АСПЕКТЫ МЕРОПРИЯТИЙ ПО СТРОИТЕЛЬСТВУ И РЕКОНСТРУКЦИИ ОБЪЕКТОВ ЦЕНТРАЛИЗОВАННОЙ СИСТЕМЫ ВОДООТВЕДЕНИЯ</w:t>
      </w:r>
      <w:bookmarkEnd w:id="82"/>
    </w:p>
    <w:p w14:paraId="43ED4A2F" w14:textId="77777777" w:rsidR="004A1613" w:rsidRPr="004466F5" w:rsidRDefault="004A1613" w:rsidP="004466F5">
      <w:pPr>
        <w:spacing w:after="0"/>
        <w:ind w:right="-1"/>
        <w:jc w:val="center"/>
        <w:rPr>
          <w:rFonts w:ascii="Times New Roman" w:hAnsi="Times New Roman"/>
          <w:b/>
          <w:sz w:val="28"/>
          <w:szCs w:val="28"/>
        </w:rPr>
      </w:pPr>
      <w:bookmarkStart w:id="83" w:name="_Toc388883747"/>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5</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 xml:space="preserve">Сведения о мероприятиях, содержащихся в планах по снижению сбросов </w:t>
      </w:r>
      <w:bookmarkStart w:id="84" w:name="_Hlk153198727"/>
      <w:r w:rsidRPr="004466F5">
        <w:rPr>
          <w:rFonts w:ascii="Times New Roman" w:eastAsia="TimesNewRomanPS-BoldMT" w:hAnsi="Times New Roman"/>
          <w:b/>
          <w:iCs/>
          <w:sz w:val="28"/>
          <w:szCs w:val="28"/>
        </w:rPr>
        <w:t>загрязняющих веществ, иных веществ и микроорганизмов в поверхностные водные объекты, подземные водные объекты и на водозаборные площади</w:t>
      </w:r>
      <w:bookmarkEnd w:id="83"/>
      <w:bookmarkEnd w:id="84"/>
    </w:p>
    <w:p w14:paraId="0143D108" w14:textId="5699C5D7" w:rsidR="00776AD9" w:rsidRDefault="00D7506B" w:rsidP="004466F5">
      <w:pPr>
        <w:shd w:val="clear" w:color="auto" w:fill="FFFFFF"/>
        <w:spacing w:after="0"/>
        <w:ind w:right="-1" w:firstLine="708"/>
        <w:jc w:val="both"/>
        <w:textAlignment w:val="baseline"/>
        <w:rPr>
          <w:rFonts w:ascii="Times New Roman" w:hAnsi="Times New Roman"/>
          <w:bCs/>
          <w:sz w:val="28"/>
          <w:szCs w:val="28"/>
          <w:lang w:eastAsia="ru-RU"/>
        </w:rPr>
      </w:pPr>
      <w:bookmarkStart w:id="85" w:name="_Toc388883748"/>
      <w:r w:rsidRPr="00D7506B">
        <w:rPr>
          <w:rFonts w:ascii="Times New Roman" w:hAnsi="Times New Roman"/>
          <w:bCs/>
          <w:sz w:val="28"/>
          <w:szCs w:val="28"/>
          <w:lang w:eastAsia="ru-RU"/>
        </w:rPr>
        <w:t xml:space="preserve">В </w:t>
      </w:r>
      <w:r w:rsidR="0049728B">
        <w:rPr>
          <w:rFonts w:ascii="Times New Roman" w:hAnsi="Times New Roman"/>
          <w:bCs/>
          <w:sz w:val="28"/>
          <w:szCs w:val="28"/>
          <w:lang w:eastAsia="ru-RU"/>
        </w:rPr>
        <w:t>Первомайском</w:t>
      </w:r>
      <w:r w:rsidR="00E43EBE">
        <w:rPr>
          <w:rFonts w:ascii="Times New Roman" w:hAnsi="Times New Roman"/>
          <w:bCs/>
          <w:sz w:val="28"/>
          <w:szCs w:val="28"/>
          <w:lang w:eastAsia="ru-RU"/>
        </w:rPr>
        <w:t xml:space="preserve"> </w:t>
      </w:r>
      <w:r w:rsidR="0049728B">
        <w:rPr>
          <w:rFonts w:ascii="Times New Roman" w:hAnsi="Times New Roman"/>
          <w:bCs/>
          <w:sz w:val="28"/>
          <w:szCs w:val="28"/>
          <w:lang w:eastAsia="ru-RU"/>
        </w:rPr>
        <w:t>муниципальном округе</w:t>
      </w:r>
      <w:r w:rsidR="00AA6011">
        <w:rPr>
          <w:rFonts w:ascii="Times New Roman" w:hAnsi="Times New Roman"/>
          <w:bCs/>
          <w:sz w:val="28"/>
          <w:szCs w:val="28"/>
          <w:lang w:eastAsia="ru-RU"/>
        </w:rPr>
        <w:t xml:space="preserve"> Тамбовской области</w:t>
      </w:r>
      <w:r w:rsidR="00BA7761">
        <w:rPr>
          <w:rFonts w:ascii="Times New Roman" w:hAnsi="Times New Roman"/>
          <w:bCs/>
          <w:sz w:val="28"/>
          <w:szCs w:val="28"/>
          <w:lang w:eastAsia="ru-RU"/>
        </w:rPr>
        <w:t xml:space="preserve"> </w:t>
      </w:r>
      <w:r w:rsidR="004D550F">
        <w:rPr>
          <w:rFonts w:ascii="Times New Roman" w:hAnsi="Times New Roman"/>
          <w:bCs/>
          <w:sz w:val="28"/>
          <w:szCs w:val="28"/>
          <w:lang w:eastAsia="ru-RU"/>
        </w:rPr>
        <w:t xml:space="preserve">мероприятия по снижению сбросов </w:t>
      </w:r>
      <w:r w:rsidR="004D550F" w:rsidRPr="004D550F">
        <w:rPr>
          <w:rFonts w:ascii="Times New Roman" w:hAnsi="Times New Roman"/>
          <w:bCs/>
          <w:sz w:val="28"/>
          <w:szCs w:val="28"/>
          <w:lang w:eastAsia="ru-RU"/>
        </w:rPr>
        <w:t>загрязняющих веществ, иных веществ и микроорганизмов в поверхностные водные объекты, подземные водные объекты и на водозаборные площади</w:t>
      </w:r>
      <w:r w:rsidR="004D550F">
        <w:rPr>
          <w:rFonts w:ascii="Times New Roman" w:hAnsi="Times New Roman"/>
          <w:bCs/>
          <w:sz w:val="28"/>
          <w:szCs w:val="28"/>
          <w:lang w:eastAsia="ru-RU"/>
        </w:rPr>
        <w:t xml:space="preserve"> </w:t>
      </w:r>
      <w:r w:rsidRPr="00D7506B">
        <w:rPr>
          <w:rFonts w:ascii="Times New Roman" w:hAnsi="Times New Roman"/>
          <w:bCs/>
          <w:sz w:val="28"/>
          <w:szCs w:val="28"/>
          <w:lang w:eastAsia="ru-RU"/>
        </w:rPr>
        <w:t>планиру</w:t>
      </w:r>
      <w:r w:rsidR="004D550F">
        <w:rPr>
          <w:rFonts w:ascii="Times New Roman" w:hAnsi="Times New Roman"/>
          <w:bCs/>
          <w:sz w:val="28"/>
          <w:szCs w:val="28"/>
          <w:lang w:eastAsia="ru-RU"/>
        </w:rPr>
        <w:t>ю</w:t>
      </w:r>
      <w:r w:rsidRPr="00D7506B">
        <w:rPr>
          <w:rFonts w:ascii="Times New Roman" w:hAnsi="Times New Roman"/>
          <w:bCs/>
          <w:sz w:val="28"/>
          <w:szCs w:val="28"/>
          <w:lang w:eastAsia="ru-RU"/>
        </w:rPr>
        <w:t>тся</w:t>
      </w:r>
      <w:r w:rsidR="00A51D5C">
        <w:rPr>
          <w:rFonts w:ascii="Times New Roman" w:hAnsi="Times New Roman"/>
          <w:bCs/>
          <w:sz w:val="28"/>
          <w:szCs w:val="28"/>
          <w:lang w:eastAsia="ru-RU"/>
        </w:rPr>
        <w:t>, путем реконструкции очистного сооружения.</w:t>
      </w:r>
    </w:p>
    <w:p w14:paraId="7F9E53D6"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Сведения о применении методов, безопасных для окружающей среды, при утилизации осадков сточных вод</w:t>
      </w:r>
      <w:bookmarkEnd w:id="85"/>
    </w:p>
    <w:p w14:paraId="7803450B"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bookmarkStart w:id="86" w:name="_Toc388883749"/>
      <w:r w:rsidRPr="004466F5">
        <w:rPr>
          <w:rFonts w:ascii="Times New Roman" w:hAnsi="Times New Roman"/>
          <w:bCs/>
          <w:sz w:val="28"/>
          <w:szCs w:val="28"/>
          <w:lang w:eastAsia="ru-RU"/>
        </w:rPr>
        <w:t>Загрязнение рек усугубляется отсутствием дождевой канализации, способствующем смыву поверхностными стоками грязи и мусора</w:t>
      </w:r>
      <w:r w:rsidR="00BB309B">
        <w:rPr>
          <w:rFonts w:ascii="Times New Roman" w:hAnsi="Times New Roman"/>
          <w:bCs/>
          <w:sz w:val="28"/>
          <w:szCs w:val="28"/>
          <w:lang w:eastAsia="ru-RU"/>
        </w:rPr>
        <w:t xml:space="preserve">. </w:t>
      </w:r>
    </w:p>
    <w:p w14:paraId="307CA8D0" w14:textId="75761D7C" w:rsidR="004A1613" w:rsidRPr="004466F5" w:rsidRDefault="004156B5"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hAnsi="Times New Roman"/>
          <w:bCs/>
          <w:sz w:val="28"/>
          <w:szCs w:val="28"/>
          <w:lang w:eastAsia="ru-RU"/>
        </w:rPr>
        <w:t xml:space="preserve">Согласно Федеральному закону </w:t>
      </w:r>
      <w:r w:rsidR="00323787">
        <w:rPr>
          <w:rFonts w:ascii="Times New Roman" w:hAnsi="Times New Roman"/>
          <w:bCs/>
          <w:sz w:val="28"/>
          <w:szCs w:val="28"/>
          <w:lang w:eastAsia="ru-RU"/>
        </w:rPr>
        <w:t>«</w:t>
      </w:r>
      <w:r w:rsidRPr="00D254D0">
        <w:rPr>
          <w:rFonts w:ascii="Times New Roman" w:hAnsi="Times New Roman"/>
          <w:bCs/>
          <w:sz w:val="28"/>
          <w:szCs w:val="28"/>
          <w:lang w:eastAsia="ru-RU"/>
        </w:rPr>
        <w:t>Водный кодекс Российской Федерации</w:t>
      </w:r>
      <w:r w:rsidR="00323787">
        <w:rPr>
          <w:rFonts w:ascii="Times New Roman" w:hAnsi="Times New Roman"/>
          <w:bCs/>
          <w:sz w:val="28"/>
          <w:szCs w:val="28"/>
          <w:lang w:eastAsia="ru-RU"/>
        </w:rPr>
        <w:t>»</w:t>
      </w:r>
      <w:r w:rsidR="00BA7761">
        <w:rPr>
          <w:rFonts w:ascii="Times New Roman" w:hAnsi="Times New Roman"/>
          <w:bCs/>
          <w:sz w:val="28"/>
          <w:szCs w:val="28"/>
          <w:lang w:eastAsia="ru-RU"/>
        </w:rPr>
        <w:t xml:space="preserve"> </w:t>
      </w:r>
      <w:r w:rsidRPr="00D254D0">
        <w:rPr>
          <w:rFonts w:ascii="Times New Roman" w:hAnsi="Times New Roman"/>
          <w:bCs/>
          <w:sz w:val="28"/>
          <w:szCs w:val="28"/>
          <w:lang w:eastAsia="ru-RU"/>
        </w:rPr>
        <w:t>от 03</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06</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2006 N 74-ФЗ (ред</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от 04</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08</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2023)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r w:rsidR="00BB309B">
        <w:rPr>
          <w:rFonts w:ascii="Times New Roman" w:hAnsi="Times New Roman"/>
          <w:bCs/>
          <w:sz w:val="28"/>
          <w:szCs w:val="28"/>
          <w:lang w:eastAsia="ru-RU"/>
        </w:rPr>
        <w:t xml:space="preserve">. </w:t>
      </w:r>
    </w:p>
    <w:p w14:paraId="39650A1B"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r w:rsidR="00BB309B">
        <w:rPr>
          <w:rFonts w:ascii="Times New Roman" w:hAnsi="Times New Roman"/>
          <w:bCs/>
          <w:sz w:val="28"/>
          <w:szCs w:val="28"/>
          <w:lang w:eastAsia="ru-RU"/>
        </w:rPr>
        <w:t xml:space="preserve">. </w:t>
      </w:r>
    </w:p>
    <w:p w14:paraId="74417FC7"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r w:rsidR="00BB309B">
        <w:rPr>
          <w:rFonts w:ascii="Times New Roman" w:hAnsi="Times New Roman"/>
          <w:bCs/>
          <w:sz w:val="28"/>
          <w:szCs w:val="28"/>
          <w:lang w:eastAsia="ru-RU"/>
        </w:rPr>
        <w:t xml:space="preserve">. </w:t>
      </w:r>
    </w:p>
    <w:p w14:paraId="0FCFEA8F"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Предусмотрены следующие мероприятия по охране водной среды:</w:t>
      </w:r>
    </w:p>
    <w:p w14:paraId="36662DC4"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вынос временных гаражей из прибрежной зоны;</w:t>
      </w:r>
    </w:p>
    <w:p w14:paraId="08F68C6D"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водоохранных зон и прибрежных защитных полос;</w:t>
      </w:r>
    </w:p>
    <w:p w14:paraId="7575EB5D"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-предотвращение заиливания и заболачивания прибрежных территорий</w:t>
      </w:r>
      <w:r w:rsidR="00BB309B">
        <w:rPr>
          <w:rFonts w:ascii="Times New Roman" w:hAnsi="Times New Roman"/>
          <w:bCs/>
          <w:sz w:val="28"/>
          <w:szCs w:val="28"/>
          <w:lang w:eastAsia="ru-RU"/>
        </w:rPr>
        <w:t xml:space="preserve">. </w:t>
      </w:r>
    </w:p>
    <w:p w14:paraId="47D350B6" w14:textId="4F5610B0"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контроля уровня загрязнения</w:t>
      </w:r>
      <w:r w:rsidR="00BA7761">
        <w:rPr>
          <w:rFonts w:ascii="Times New Roman" w:hAnsi="Times New Roman"/>
          <w:bCs/>
          <w:sz w:val="28"/>
          <w:szCs w:val="28"/>
          <w:lang w:eastAsia="ru-RU"/>
        </w:rPr>
        <w:t xml:space="preserve"> </w:t>
      </w:r>
      <w:r w:rsidRPr="004466F5">
        <w:rPr>
          <w:rFonts w:ascii="Times New Roman" w:hAnsi="Times New Roman"/>
          <w:bCs/>
          <w:sz w:val="28"/>
          <w:szCs w:val="28"/>
          <w:lang w:eastAsia="ru-RU"/>
        </w:rPr>
        <w:t>поверхностных и грунтовых вод</w:t>
      </w:r>
      <w:r w:rsidR="00BB309B">
        <w:rPr>
          <w:rFonts w:ascii="Times New Roman" w:hAnsi="Times New Roman"/>
          <w:bCs/>
          <w:sz w:val="28"/>
          <w:szCs w:val="28"/>
          <w:lang w:eastAsia="ru-RU"/>
        </w:rPr>
        <w:t xml:space="preserve">. </w:t>
      </w:r>
    </w:p>
    <w:p w14:paraId="10CC2EC3" w14:textId="3E00A50A"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AA6011">
        <w:rPr>
          <w:rFonts w:ascii="Times New Roman" w:hAnsi="Times New Roman"/>
          <w:bCs/>
          <w:sz w:val="28"/>
          <w:szCs w:val="28"/>
          <w:lang w:eastAsia="ru-RU"/>
        </w:rPr>
        <w:t>Первомайского</w:t>
      </w:r>
      <w:r w:rsidR="00E43EBE">
        <w:rPr>
          <w:rFonts w:ascii="Times New Roman" w:hAnsi="Times New Roman"/>
          <w:bCs/>
          <w:sz w:val="28"/>
          <w:szCs w:val="28"/>
          <w:lang w:eastAsia="ru-RU"/>
        </w:rPr>
        <w:t xml:space="preserve"> </w:t>
      </w:r>
      <w:r w:rsidR="00AA6011">
        <w:rPr>
          <w:rFonts w:ascii="Times New Roman" w:hAnsi="Times New Roman"/>
          <w:bCs/>
          <w:sz w:val="28"/>
          <w:szCs w:val="28"/>
          <w:lang w:eastAsia="ru-RU"/>
        </w:rPr>
        <w:t xml:space="preserve">муниципального округа </w:t>
      </w:r>
      <w:r w:rsidR="00BB309B">
        <w:rPr>
          <w:rFonts w:ascii="Times New Roman" w:hAnsi="Times New Roman"/>
          <w:bCs/>
          <w:sz w:val="28"/>
          <w:szCs w:val="28"/>
          <w:lang w:eastAsia="ru-RU"/>
        </w:rPr>
        <w:t xml:space="preserve">. </w:t>
      </w:r>
    </w:p>
    <w:p w14:paraId="042A9DC0"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eastAsia="TimesNewRomanPS-BoldMT" w:hAnsi="Times New Roman"/>
          <w:sz w:val="28"/>
          <w:szCs w:val="28"/>
        </w:rPr>
      </w:pPr>
      <w:r w:rsidRPr="004466F5">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r w:rsidR="00BB309B">
        <w:rPr>
          <w:rFonts w:ascii="Times New Roman" w:eastAsia="TimesNewRomanPS-BoldMT" w:hAnsi="Times New Roman"/>
          <w:sz w:val="28"/>
          <w:szCs w:val="28"/>
        </w:rPr>
        <w:t xml:space="preserve">. </w:t>
      </w:r>
    </w:p>
    <w:p w14:paraId="71F276FC" w14:textId="77777777" w:rsidR="004A1613" w:rsidRPr="004466F5" w:rsidRDefault="00333A2A"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eastAsia="TimesNewRomanPS-BoldMT" w:hAnsi="Times New Roman"/>
          <w:sz w:val="28"/>
          <w:szCs w:val="28"/>
        </w:rPr>
        <w:t>При сбросе очищенных сточных вод в поверхностные водоемы следует руководствоваться постановлением правительства РФ от 10 сентября 2020 г</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 xml:space="preserve">N 1391 </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Об утверждении Правил охраны поверхностных водных объектов</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 а также требованиями СанПиН 2</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1</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 xml:space="preserve">3684-21 </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23787">
        <w:rPr>
          <w:rFonts w:ascii="Times New Roman" w:eastAsia="TimesNewRomanPS-BoldMT" w:hAnsi="Times New Roman"/>
          <w:sz w:val="28"/>
          <w:szCs w:val="28"/>
        </w:rPr>
        <w:t>»</w:t>
      </w:r>
      <w:r w:rsidR="00BB309B">
        <w:rPr>
          <w:rFonts w:ascii="Times New Roman" w:eastAsia="TimesNewRomanPS-BoldMT" w:hAnsi="Times New Roman"/>
          <w:sz w:val="28"/>
          <w:szCs w:val="28"/>
        </w:rPr>
        <w:t xml:space="preserve">. </w:t>
      </w:r>
    </w:p>
    <w:p w14:paraId="7DCB9023"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w:t>
      </w:r>
      <w:r w:rsidR="00BB309B">
        <w:rPr>
          <w:rFonts w:ascii="Times New Roman" w:hAnsi="Times New Roman"/>
          <w:sz w:val="28"/>
          <w:szCs w:val="28"/>
        </w:rPr>
        <w:t xml:space="preserve">. </w:t>
      </w:r>
      <w:r w:rsidRPr="004466F5">
        <w:rPr>
          <w:rFonts w:ascii="Times New Roman" w:hAnsi="Times New Roman"/>
          <w:sz w:val="28"/>
          <w:szCs w:val="28"/>
        </w:rPr>
        <w:t xml:space="preserve">Если фоновая </w:t>
      </w:r>
      <w:r w:rsidRPr="004466F5">
        <w:rPr>
          <w:rFonts w:ascii="Times New Roman" w:hAnsi="Times New Roman"/>
          <w:sz w:val="28"/>
          <w:szCs w:val="28"/>
        </w:rPr>
        <w:lastRenderedPageBreak/>
        <w:t>концентрация более ПДК, требуется доведение концентрации загрязнений в очищенной воде до ПДК</w:t>
      </w:r>
      <w:r w:rsidR="00BB309B">
        <w:rPr>
          <w:rFonts w:ascii="Times New Roman" w:hAnsi="Times New Roman"/>
          <w:sz w:val="28"/>
          <w:szCs w:val="28"/>
        </w:rPr>
        <w:t xml:space="preserve">. </w:t>
      </w:r>
    </w:p>
    <w:p w14:paraId="056592D1" w14:textId="5C363CBA"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r w:rsidR="00D87FC6" w:rsidRPr="00D87FC6">
        <w:rPr>
          <w:rFonts w:ascii="Times New Roman" w:hAnsi="Times New Roman"/>
          <w:sz w:val="28"/>
          <w:szCs w:val="28"/>
          <w:vertAlign w:val="superscript"/>
        </w:rPr>
        <w:t>3</w:t>
      </w:r>
      <w:r w:rsidRPr="004466F5">
        <w:rPr>
          <w:rFonts w:ascii="Times New Roman" w:hAnsi="Times New Roman"/>
          <w:sz w:val="28"/>
          <w:szCs w:val="28"/>
        </w:rPr>
        <w:t>/сут</w:t>
      </w:r>
      <w:r w:rsidR="00F744DA">
        <w:rPr>
          <w:rFonts w:ascii="Times New Roman" w:hAnsi="Times New Roman"/>
          <w:sz w:val="28"/>
          <w:szCs w:val="28"/>
        </w:rPr>
        <w:t>ки</w:t>
      </w:r>
      <w:r w:rsidR="00BA7761">
        <w:rPr>
          <w:rFonts w:ascii="Times New Roman" w:hAnsi="Times New Roman"/>
          <w:sz w:val="28"/>
          <w:szCs w:val="28"/>
        </w:rPr>
        <w:t xml:space="preserve"> </w:t>
      </w:r>
      <w:r w:rsidRPr="004466F5">
        <w:rPr>
          <w:rFonts w:ascii="Times New Roman" w:hAnsi="Times New Roman"/>
          <w:sz w:val="28"/>
          <w:szCs w:val="28"/>
        </w:rPr>
        <w:t>и уровнем грунтовых вод не менее 1,0 м от планировочной отметки земли</w:t>
      </w:r>
      <w:r w:rsidR="00BB309B">
        <w:rPr>
          <w:rFonts w:ascii="Times New Roman" w:hAnsi="Times New Roman"/>
          <w:sz w:val="28"/>
          <w:szCs w:val="28"/>
        </w:rPr>
        <w:t xml:space="preserve">. </w:t>
      </w:r>
    </w:p>
    <w:p w14:paraId="24BE1865"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r w:rsidR="00BB309B">
        <w:rPr>
          <w:rFonts w:ascii="Times New Roman" w:hAnsi="Times New Roman"/>
          <w:sz w:val="28"/>
          <w:szCs w:val="28"/>
        </w:rPr>
        <w:t xml:space="preserve">. </w:t>
      </w:r>
    </w:p>
    <w:p w14:paraId="324852A0" w14:textId="5FACC65D" w:rsidR="009106E6" w:rsidRDefault="004A1613" w:rsidP="00F13A0A">
      <w:pPr>
        <w:spacing w:after="0"/>
        <w:ind w:right="-1" w:firstLine="708"/>
        <w:jc w:val="both"/>
        <w:rPr>
          <w:rFonts w:ascii="Times New Roman" w:eastAsia="TimesNewRomanPS-BoldMT" w:hAnsi="Times New Roman"/>
          <w:b/>
          <w:sz w:val="28"/>
          <w:szCs w:val="28"/>
        </w:rPr>
      </w:pPr>
      <w:r w:rsidRPr="004466F5">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r w:rsidR="00BB309B">
        <w:rPr>
          <w:rFonts w:ascii="Times New Roman" w:hAnsi="Times New Roman"/>
          <w:sz w:val="28"/>
          <w:szCs w:val="28"/>
        </w:rPr>
        <w:t xml:space="preserve">. </w:t>
      </w:r>
    </w:p>
    <w:p w14:paraId="1B9698F2" w14:textId="77777777" w:rsidR="004A1613" w:rsidRPr="004466F5" w:rsidRDefault="004A1613" w:rsidP="004466F5">
      <w:pPr>
        <w:spacing w:after="0"/>
        <w:ind w:right="-1"/>
        <w:jc w:val="center"/>
        <w:rPr>
          <w:rFonts w:ascii="Times New Roman" w:eastAsia="TimesNewRomanPS-BoldMT"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6</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86"/>
    </w:p>
    <w:p w14:paraId="78D486FF" w14:textId="12430B4E" w:rsidR="00DB6F31" w:rsidRPr="00DB6F31" w:rsidRDefault="00DB6F31" w:rsidP="00DB6F31">
      <w:pPr>
        <w:autoSpaceDE w:val="0"/>
        <w:autoSpaceDN w:val="0"/>
        <w:adjustRightInd w:val="0"/>
        <w:spacing w:after="0"/>
        <w:ind w:right="-1" w:firstLine="708"/>
        <w:jc w:val="both"/>
        <w:rPr>
          <w:rFonts w:ascii="Times New Roman" w:hAnsi="Times New Roman"/>
          <w:color w:val="000000"/>
          <w:sz w:val="28"/>
          <w:szCs w:val="28"/>
          <w:lang w:eastAsia="ru-RU"/>
        </w:rPr>
      </w:pPr>
      <w:bookmarkStart w:id="87" w:name="_Toc375685347"/>
      <w:bookmarkStart w:id="88" w:name="_Toc388883750"/>
      <w:r w:rsidRPr="00DB6F31">
        <w:rPr>
          <w:rFonts w:ascii="Times New Roman" w:hAnsi="Times New Roman"/>
          <w:color w:val="000000"/>
          <w:sz w:val="28"/>
          <w:szCs w:val="28"/>
          <w:lang w:eastAsia="ru-RU"/>
        </w:rPr>
        <w:t xml:space="preserve">Стоимость рассчитана на основании Приказа Министерства строительства и жилищно-коммунального хозяйства РФ </w:t>
      </w:r>
      <w:r w:rsidR="002A73CD" w:rsidRPr="00395AB4">
        <w:rPr>
          <w:rFonts w:ascii="Times New Roman" w:hAnsi="Times New Roman"/>
          <w:color w:val="000000"/>
          <w:sz w:val="28"/>
          <w:szCs w:val="28"/>
          <w:lang w:eastAsia="ru-RU"/>
        </w:rPr>
        <w:t>№113/</w:t>
      </w:r>
      <w:proofErr w:type="spellStart"/>
      <w:r w:rsidR="002A73CD" w:rsidRPr="00395AB4">
        <w:rPr>
          <w:rFonts w:ascii="Times New Roman" w:hAnsi="Times New Roman"/>
          <w:color w:val="000000"/>
          <w:sz w:val="28"/>
          <w:szCs w:val="28"/>
          <w:lang w:eastAsia="ru-RU"/>
        </w:rPr>
        <w:t>пр</w:t>
      </w:r>
      <w:proofErr w:type="spellEnd"/>
      <w:r w:rsidR="002A73CD" w:rsidRPr="00395AB4">
        <w:rPr>
          <w:rFonts w:ascii="Times New Roman" w:hAnsi="Times New Roman"/>
          <w:color w:val="000000"/>
          <w:sz w:val="28"/>
          <w:szCs w:val="28"/>
          <w:lang w:eastAsia="ru-RU"/>
        </w:rPr>
        <w:t xml:space="preserve"> от 16.02.2024г</w:t>
      </w:r>
      <w:r w:rsidRPr="00DB6F31">
        <w:rPr>
          <w:rFonts w:ascii="Times New Roman" w:hAnsi="Times New Roman"/>
          <w:color w:val="000000"/>
          <w:sz w:val="28"/>
          <w:szCs w:val="28"/>
          <w:lang w:eastAsia="ru-RU"/>
        </w:rPr>
        <w:t xml:space="preserve"> «Об утверждении укрупненных сметных нормативов» (НЦС 81-02-14-202</w:t>
      </w:r>
      <w:r w:rsidR="002A73CD">
        <w:rPr>
          <w:rFonts w:ascii="Times New Roman" w:hAnsi="Times New Roman"/>
          <w:color w:val="000000"/>
          <w:sz w:val="28"/>
          <w:szCs w:val="28"/>
          <w:lang w:eastAsia="ru-RU"/>
        </w:rPr>
        <w:t>4</w:t>
      </w:r>
      <w:r w:rsidRPr="00DB6F31">
        <w:rPr>
          <w:rFonts w:ascii="Times New Roman" w:hAnsi="Times New Roman"/>
          <w:color w:val="000000"/>
          <w:sz w:val="28"/>
          <w:szCs w:val="28"/>
          <w:lang w:eastAsia="ru-RU"/>
        </w:rPr>
        <w:t xml:space="preserve"> «Наружные сети водоснабжения и канализации».</w:t>
      </w:r>
    </w:p>
    <w:p w14:paraId="0C4BE9B6" w14:textId="65094DE5" w:rsidR="00DB6F31" w:rsidRPr="00DB6F31" w:rsidRDefault="00DB6F31" w:rsidP="00DB6F31">
      <w:pPr>
        <w:autoSpaceDE w:val="0"/>
        <w:autoSpaceDN w:val="0"/>
        <w:adjustRightInd w:val="0"/>
        <w:spacing w:after="0"/>
        <w:ind w:right="-1" w:firstLine="708"/>
        <w:jc w:val="both"/>
        <w:rPr>
          <w:rFonts w:ascii="Times New Roman" w:hAnsi="Times New Roman"/>
          <w:color w:val="000000"/>
          <w:sz w:val="28"/>
          <w:szCs w:val="28"/>
          <w:lang w:eastAsia="ru-RU"/>
        </w:rPr>
      </w:pPr>
      <w:r w:rsidRPr="00DB6F31">
        <w:rPr>
          <w:rFonts w:ascii="Times New Roman" w:hAnsi="Times New Roman"/>
          <w:color w:val="000000"/>
          <w:sz w:val="28"/>
          <w:szCs w:val="28"/>
          <w:lang w:eastAsia="ru-RU"/>
        </w:rPr>
        <w:t xml:space="preserve">Коэффициент для </w:t>
      </w:r>
      <w:r w:rsidR="00AA6011">
        <w:rPr>
          <w:rFonts w:ascii="Times New Roman" w:hAnsi="Times New Roman"/>
          <w:color w:val="000000"/>
          <w:sz w:val="28"/>
          <w:szCs w:val="28"/>
          <w:lang w:eastAsia="ru-RU"/>
        </w:rPr>
        <w:t>Тамбовской области</w:t>
      </w:r>
      <w:r w:rsidRPr="00DB6F31">
        <w:rPr>
          <w:rFonts w:ascii="Times New Roman" w:hAnsi="Times New Roman"/>
          <w:color w:val="000000"/>
          <w:sz w:val="28"/>
          <w:szCs w:val="28"/>
          <w:lang w:eastAsia="ru-RU"/>
        </w:rPr>
        <w:t xml:space="preserve"> – 0,94.</w:t>
      </w:r>
    </w:p>
    <w:p w14:paraId="66C83E9D" w14:textId="77777777" w:rsidR="00C04AC6" w:rsidRDefault="00C04AC6" w:rsidP="009106E6">
      <w:pPr>
        <w:autoSpaceDE w:val="0"/>
        <w:autoSpaceDN w:val="0"/>
        <w:adjustRightInd w:val="0"/>
        <w:spacing w:after="0"/>
        <w:ind w:right="-1" w:firstLine="708"/>
        <w:jc w:val="both"/>
        <w:rPr>
          <w:rFonts w:ascii="Times New Roman" w:eastAsia="Times New Roman" w:hAnsi="Times New Roman"/>
          <w:color w:val="000000"/>
          <w:spacing w:val="2"/>
          <w:sz w:val="28"/>
          <w:szCs w:val="28"/>
          <w:lang w:eastAsia="ru-RU"/>
        </w:rPr>
        <w:sectPr w:rsidR="00C04AC6" w:rsidSect="00951603">
          <w:pgSz w:w="11907" w:h="16840" w:code="9"/>
          <w:pgMar w:top="851" w:right="567" w:bottom="851" w:left="1701" w:header="720" w:footer="720" w:gutter="0"/>
          <w:cols w:space="720"/>
        </w:sectPr>
      </w:pPr>
    </w:p>
    <w:p w14:paraId="2B170320" w14:textId="091F31F6" w:rsidR="009106E6" w:rsidRDefault="00C04AC6" w:rsidP="00C04AC6">
      <w:pPr>
        <w:autoSpaceDE w:val="0"/>
        <w:autoSpaceDN w:val="0"/>
        <w:adjustRightInd w:val="0"/>
        <w:spacing w:after="0"/>
        <w:ind w:right="-1"/>
        <w:jc w:val="right"/>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lastRenderedPageBreak/>
        <w:t xml:space="preserve">Таблица </w:t>
      </w:r>
      <w:r w:rsidR="00994126">
        <w:rPr>
          <w:rFonts w:ascii="Times New Roman" w:eastAsia="Times New Roman" w:hAnsi="Times New Roman"/>
          <w:color w:val="000000"/>
          <w:spacing w:val="2"/>
          <w:sz w:val="28"/>
          <w:szCs w:val="28"/>
          <w:lang w:eastAsia="ru-RU"/>
        </w:rPr>
        <w:t>41</w:t>
      </w:r>
    </w:p>
    <w:tbl>
      <w:tblPr>
        <w:tblW w:w="9762"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353"/>
        <w:gridCol w:w="2409"/>
      </w:tblGrid>
      <w:tr w:rsidR="003B7197" w:rsidRPr="003B7197" w14:paraId="248D7981" w14:textId="77777777" w:rsidTr="00B061BD">
        <w:trPr>
          <w:trHeight w:hRule="exact" w:val="1027"/>
        </w:trPr>
        <w:tc>
          <w:tcPr>
            <w:tcW w:w="7353" w:type="dxa"/>
            <w:shd w:val="clear" w:color="auto" w:fill="auto"/>
            <w:vAlign w:val="center"/>
          </w:tcPr>
          <w:p w14:paraId="1EDD18E9" w14:textId="77777777" w:rsidR="003B7197" w:rsidRPr="003B7197" w:rsidRDefault="003B7197" w:rsidP="00AD4D15">
            <w:pPr>
              <w:keepNext/>
              <w:keepLines/>
              <w:spacing w:after="0" w:line="240" w:lineRule="auto"/>
              <w:contextualSpacing/>
              <w:jc w:val="center"/>
              <w:rPr>
                <w:rFonts w:ascii="Times New Roman" w:hAnsi="Times New Roman"/>
                <w:b/>
                <w:sz w:val="24"/>
                <w:szCs w:val="24"/>
              </w:rPr>
            </w:pPr>
            <w:r w:rsidRPr="003B7197">
              <w:rPr>
                <w:rFonts w:ascii="Times New Roman" w:hAnsi="Times New Roman"/>
                <w:b/>
                <w:sz w:val="24"/>
                <w:szCs w:val="24"/>
              </w:rPr>
              <w:t>Наименование</w:t>
            </w:r>
          </w:p>
        </w:tc>
        <w:tc>
          <w:tcPr>
            <w:tcW w:w="2409" w:type="dxa"/>
            <w:shd w:val="clear" w:color="auto" w:fill="auto"/>
            <w:vAlign w:val="center"/>
          </w:tcPr>
          <w:p w14:paraId="15B38F4F" w14:textId="77777777" w:rsidR="003B7197" w:rsidRPr="003B7197" w:rsidRDefault="003B7197" w:rsidP="00AD4D15">
            <w:pPr>
              <w:keepNext/>
              <w:keepLines/>
              <w:spacing w:after="0" w:line="240" w:lineRule="auto"/>
              <w:contextualSpacing/>
              <w:jc w:val="center"/>
              <w:rPr>
                <w:rFonts w:ascii="Times New Roman" w:hAnsi="Times New Roman"/>
                <w:b/>
                <w:sz w:val="24"/>
                <w:szCs w:val="24"/>
              </w:rPr>
            </w:pPr>
            <w:r w:rsidRPr="003B7197">
              <w:rPr>
                <w:rFonts w:ascii="Times New Roman" w:hAnsi="Times New Roman"/>
                <w:b/>
                <w:sz w:val="24"/>
                <w:szCs w:val="24"/>
              </w:rPr>
              <w:t>Суммарная стоимость, тыс. руб.</w:t>
            </w:r>
          </w:p>
        </w:tc>
      </w:tr>
      <w:tr w:rsidR="003B7197" w:rsidRPr="003B7197" w14:paraId="08C10A13" w14:textId="77777777" w:rsidTr="00B061BD">
        <w:trPr>
          <w:trHeight w:hRule="exact" w:val="607"/>
        </w:trPr>
        <w:tc>
          <w:tcPr>
            <w:tcW w:w="7353" w:type="dxa"/>
            <w:shd w:val="clear" w:color="auto" w:fill="auto"/>
            <w:vAlign w:val="center"/>
          </w:tcPr>
          <w:p w14:paraId="627B1F5B" w14:textId="2ADE6A44" w:rsidR="003B7197" w:rsidRPr="003B7197" w:rsidRDefault="003B7197" w:rsidP="00AD4D15">
            <w:pPr>
              <w:tabs>
                <w:tab w:val="left" w:pos="2895"/>
              </w:tabs>
              <w:spacing w:after="0"/>
              <w:textAlignment w:val="baseline"/>
              <w:rPr>
                <w:rFonts w:ascii="Times New Roman" w:eastAsia="Times New Roman" w:hAnsi="Times New Roman"/>
                <w:color w:val="000000"/>
                <w:spacing w:val="2"/>
                <w:sz w:val="24"/>
                <w:szCs w:val="24"/>
                <w:lang w:eastAsia="ru-RU"/>
              </w:rPr>
            </w:pPr>
            <w:r w:rsidRPr="003B7197">
              <w:rPr>
                <w:rFonts w:ascii="Times New Roman" w:hAnsi="Times New Roman"/>
                <w:bCs/>
                <w:sz w:val="24"/>
                <w:szCs w:val="24"/>
              </w:rPr>
              <w:t xml:space="preserve">Модернизация канализационной сети </w:t>
            </w:r>
            <w:r w:rsidR="001D2C6B">
              <w:rPr>
                <w:rFonts w:ascii="Times New Roman" w:hAnsi="Times New Roman"/>
                <w:bCs/>
                <w:sz w:val="24"/>
                <w:szCs w:val="24"/>
              </w:rPr>
              <w:t>в</w:t>
            </w:r>
            <w:r w:rsidRPr="003B7197">
              <w:rPr>
                <w:rFonts w:ascii="Times New Roman" w:hAnsi="Times New Roman"/>
                <w:bCs/>
                <w:sz w:val="24"/>
                <w:szCs w:val="24"/>
              </w:rPr>
              <w:t xml:space="preserve"> </w:t>
            </w:r>
            <w:r w:rsidR="00B061BD">
              <w:rPr>
                <w:rFonts w:ascii="Times New Roman" w:hAnsi="Times New Roman"/>
                <w:bCs/>
                <w:sz w:val="24"/>
                <w:szCs w:val="24"/>
              </w:rPr>
              <w:t>р</w:t>
            </w:r>
            <w:r w:rsidR="004A1774">
              <w:rPr>
                <w:rFonts w:ascii="Times New Roman" w:hAnsi="Times New Roman"/>
                <w:bCs/>
                <w:sz w:val="24"/>
                <w:szCs w:val="24"/>
              </w:rPr>
              <w:t>.п Первомайский</w:t>
            </w:r>
            <w:r w:rsidRPr="003B7197">
              <w:rPr>
                <w:rFonts w:ascii="Times New Roman" w:hAnsi="Times New Roman"/>
                <w:bCs/>
                <w:sz w:val="24"/>
                <w:szCs w:val="24"/>
              </w:rPr>
              <w:t>, L=20</w:t>
            </w:r>
            <w:r w:rsidR="001D2C6B">
              <w:rPr>
                <w:rFonts w:ascii="Times New Roman" w:hAnsi="Times New Roman"/>
                <w:bCs/>
                <w:sz w:val="24"/>
                <w:szCs w:val="24"/>
              </w:rPr>
              <w:t>00</w:t>
            </w:r>
            <w:r w:rsidRPr="003B7197">
              <w:rPr>
                <w:rFonts w:ascii="Times New Roman" w:hAnsi="Times New Roman"/>
                <w:bCs/>
                <w:sz w:val="24"/>
                <w:szCs w:val="24"/>
              </w:rPr>
              <w:t xml:space="preserve"> м</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491540" w14:textId="1DE7285F" w:rsidR="003B7197" w:rsidRPr="003B7197" w:rsidRDefault="003B7197" w:rsidP="003B7197">
            <w:pPr>
              <w:widowControl w:val="0"/>
              <w:spacing w:after="0"/>
              <w:ind w:right="56" w:firstLine="35"/>
              <w:jc w:val="center"/>
              <w:rPr>
                <w:rFonts w:ascii="Times New Roman" w:hAnsi="Times New Roman"/>
                <w:color w:val="000000"/>
                <w:sz w:val="24"/>
                <w:szCs w:val="24"/>
                <w:lang w:eastAsia="ru-RU"/>
              </w:rPr>
            </w:pPr>
            <w:r w:rsidRPr="003B7197">
              <w:rPr>
                <w:rFonts w:ascii="Times New Roman" w:hAnsi="Times New Roman"/>
                <w:color w:val="000000"/>
                <w:sz w:val="24"/>
                <w:szCs w:val="24"/>
                <w:lang w:eastAsia="ru-RU"/>
              </w:rPr>
              <w:t>25855,2</w:t>
            </w:r>
          </w:p>
        </w:tc>
      </w:tr>
      <w:tr w:rsidR="003B7197" w:rsidRPr="003B7197" w14:paraId="74F32B5A" w14:textId="77777777" w:rsidTr="00B061BD">
        <w:trPr>
          <w:trHeight w:hRule="exact" w:val="437"/>
        </w:trPr>
        <w:tc>
          <w:tcPr>
            <w:tcW w:w="7353" w:type="dxa"/>
            <w:shd w:val="clear" w:color="auto" w:fill="auto"/>
            <w:vAlign w:val="center"/>
          </w:tcPr>
          <w:p w14:paraId="20E16205" w14:textId="77777777" w:rsidR="003B7197" w:rsidRPr="003B7197" w:rsidRDefault="003B7197" w:rsidP="00AD4D15">
            <w:pPr>
              <w:tabs>
                <w:tab w:val="left" w:pos="2895"/>
              </w:tabs>
              <w:spacing w:after="0"/>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pacing w:val="2"/>
                <w:sz w:val="24"/>
                <w:szCs w:val="24"/>
                <w:lang w:eastAsia="ru-RU"/>
              </w:rPr>
              <w:t>Итого:</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4255E9B2" w14:textId="5F700699" w:rsidR="003B7197" w:rsidRPr="003B7197" w:rsidRDefault="001D2C6B" w:rsidP="00AD4D15">
            <w:pPr>
              <w:widowControl w:val="0"/>
              <w:spacing w:after="0"/>
              <w:ind w:right="56" w:firstLine="35"/>
              <w:jc w:val="center"/>
              <w:rPr>
                <w:rFonts w:ascii="Times New Roman" w:hAnsi="Times New Roman"/>
                <w:b/>
                <w:color w:val="000000"/>
                <w:sz w:val="24"/>
                <w:szCs w:val="24"/>
                <w:lang w:eastAsia="ru-RU"/>
              </w:rPr>
            </w:pPr>
            <w:r w:rsidRPr="001D2C6B">
              <w:rPr>
                <w:rFonts w:ascii="Times New Roman" w:hAnsi="Times New Roman"/>
                <w:b/>
                <w:color w:val="000000"/>
                <w:sz w:val="24"/>
                <w:szCs w:val="24"/>
                <w:lang w:eastAsia="ru-RU"/>
              </w:rPr>
              <w:t>25855,2</w:t>
            </w:r>
          </w:p>
        </w:tc>
      </w:tr>
    </w:tbl>
    <w:p w14:paraId="00C9D802" w14:textId="77777777" w:rsidR="003B7197" w:rsidRDefault="003B7197" w:rsidP="00C04AC6">
      <w:pPr>
        <w:autoSpaceDE w:val="0"/>
        <w:autoSpaceDN w:val="0"/>
        <w:adjustRightInd w:val="0"/>
        <w:spacing w:after="0"/>
        <w:ind w:right="-1"/>
        <w:jc w:val="right"/>
        <w:rPr>
          <w:rFonts w:ascii="Times New Roman" w:eastAsia="Times New Roman" w:hAnsi="Times New Roman"/>
          <w:color w:val="000000"/>
          <w:spacing w:val="2"/>
          <w:sz w:val="28"/>
          <w:szCs w:val="28"/>
          <w:lang w:eastAsia="ru-RU"/>
        </w:rPr>
        <w:sectPr w:rsidR="003B7197" w:rsidSect="003B7197">
          <w:pgSz w:w="11907" w:h="16840" w:code="9"/>
          <w:pgMar w:top="680" w:right="851" w:bottom="851" w:left="1701" w:header="720" w:footer="720" w:gutter="0"/>
          <w:cols w:space="720"/>
          <w:docGrid w:linePitch="299"/>
        </w:sectPr>
      </w:pPr>
    </w:p>
    <w:p w14:paraId="18A4CF1E" w14:textId="77777777" w:rsidR="004A1613" w:rsidRPr="004466F5" w:rsidRDefault="004A1613" w:rsidP="00297BD0">
      <w:pPr>
        <w:autoSpaceDE w:val="0"/>
        <w:autoSpaceDN w:val="0"/>
        <w:adjustRightInd w:val="0"/>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7</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 xml:space="preserve">ПЛАНОВЫЕ ЗНАЧЕНИЯ </w:t>
      </w:r>
      <w:r w:rsidR="00D30E53" w:rsidRPr="004466F5">
        <w:rPr>
          <w:rFonts w:ascii="Times New Roman" w:eastAsia="TimesNewRomanPS-BoldMT" w:hAnsi="Times New Roman"/>
          <w:b/>
          <w:sz w:val="28"/>
          <w:szCs w:val="28"/>
        </w:rPr>
        <w:t>ПОКАЗАТЕЛЕЙ РАЗВИТИЯ</w:t>
      </w:r>
      <w:r w:rsidRPr="004466F5">
        <w:rPr>
          <w:rFonts w:ascii="Times New Roman" w:eastAsia="TimesNewRomanPS-BoldMT" w:hAnsi="Times New Roman"/>
          <w:b/>
          <w:sz w:val="28"/>
          <w:szCs w:val="28"/>
        </w:rPr>
        <w:t xml:space="preserve"> ЦЕНТРАЛИЗОВАННЫХ </w:t>
      </w:r>
      <w:bookmarkEnd w:id="87"/>
      <w:bookmarkEnd w:id="88"/>
      <w:r w:rsidR="00CC58E7" w:rsidRPr="004466F5">
        <w:rPr>
          <w:rFonts w:ascii="Times New Roman" w:eastAsia="TimesNewRomanPS-BoldMT" w:hAnsi="Times New Roman"/>
          <w:b/>
          <w:sz w:val="28"/>
          <w:szCs w:val="28"/>
        </w:rPr>
        <w:t xml:space="preserve">СИСТЕМ </w:t>
      </w:r>
      <w:r w:rsidR="00CC58E7">
        <w:rPr>
          <w:rFonts w:ascii="Times New Roman" w:eastAsia="TimesNewRomanPS-BoldMT" w:hAnsi="Times New Roman"/>
          <w:b/>
          <w:sz w:val="28"/>
          <w:szCs w:val="28"/>
        </w:rPr>
        <w:t>ВОДООТВЕДЕНИЯ</w:t>
      </w:r>
    </w:p>
    <w:p w14:paraId="05AA7616" w14:textId="77777777" w:rsidR="009106E6" w:rsidRDefault="00297BD0" w:rsidP="009A64A5">
      <w:pPr>
        <w:spacing w:after="0"/>
        <w:ind w:right="-30" w:firstLine="709"/>
        <w:jc w:val="both"/>
        <w:rPr>
          <w:rFonts w:ascii="Times New Roman" w:eastAsia="Times New Roman" w:hAnsi="Times New Roman"/>
          <w:sz w:val="28"/>
          <w:szCs w:val="28"/>
        </w:rPr>
      </w:pPr>
      <w:bookmarkStart w:id="89" w:name="_Toc388883751"/>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w:t>
      </w:r>
      <w:r>
        <w:rPr>
          <w:rFonts w:ascii="Times New Roman" w:eastAsia="Times New Roman" w:hAnsi="Times New Roman"/>
          <w:sz w:val="28"/>
          <w:szCs w:val="28"/>
        </w:rPr>
        <w:t>.</w:t>
      </w:r>
    </w:p>
    <w:p w14:paraId="7780E8B4" w14:textId="174D183D" w:rsidR="00297BD0" w:rsidRDefault="00297BD0" w:rsidP="009A64A5">
      <w:pPr>
        <w:spacing w:after="0"/>
        <w:jc w:val="right"/>
        <w:rPr>
          <w:rFonts w:ascii="Times New Roman" w:eastAsia="Times New Roman" w:hAnsi="Times New Roman"/>
          <w:sz w:val="28"/>
          <w:szCs w:val="28"/>
        </w:rPr>
      </w:pPr>
      <w:r>
        <w:rPr>
          <w:rFonts w:ascii="Times New Roman" w:eastAsia="Times New Roman" w:hAnsi="Times New Roman"/>
          <w:sz w:val="28"/>
          <w:szCs w:val="28"/>
        </w:rPr>
        <w:t xml:space="preserve">Таблица </w:t>
      </w:r>
      <w:r w:rsidR="00994126">
        <w:rPr>
          <w:rFonts w:ascii="Times New Roman" w:eastAsia="Times New Roman" w:hAnsi="Times New Roman"/>
          <w:sz w:val="28"/>
          <w:szCs w:val="28"/>
        </w:rPr>
        <w:t>42</w:t>
      </w:r>
    </w:p>
    <w:tbl>
      <w:tblPr>
        <w:tblW w:w="1541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38"/>
        <w:gridCol w:w="3054"/>
        <w:gridCol w:w="1028"/>
        <w:gridCol w:w="1809"/>
        <w:gridCol w:w="1134"/>
        <w:gridCol w:w="1417"/>
        <w:gridCol w:w="993"/>
        <w:gridCol w:w="1134"/>
        <w:gridCol w:w="1178"/>
        <w:gridCol w:w="1395"/>
        <w:gridCol w:w="1537"/>
      </w:tblGrid>
      <w:tr w:rsidR="00297BD0" w:rsidRPr="003C0509" w14:paraId="491AF4F9" w14:textId="77777777" w:rsidTr="009A64A5">
        <w:trPr>
          <w:jc w:val="center"/>
        </w:trPr>
        <w:tc>
          <w:tcPr>
            <w:tcW w:w="738" w:type="dxa"/>
            <w:shd w:val="clear" w:color="auto" w:fill="auto"/>
            <w:vAlign w:val="center"/>
          </w:tcPr>
          <w:p w14:paraId="276C42DE"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 п/п</w:t>
            </w:r>
          </w:p>
        </w:tc>
        <w:tc>
          <w:tcPr>
            <w:tcW w:w="3054" w:type="dxa"/>
            <w:shd w:val="clear" w:color="auto" w:fill="auto"/>
            <w:vAlign w:val="center"/>
          </w:tcPr>
          <w:p w14:paraId="7F4E13B0"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14:paraId="71564D5B"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Ед. изм.</w:t>
            </w:r>
          </w:p>
        </w:tc>
        <w:tc>
          <w:tcPr>
            <w:tcW w:w="1809" w:type="dxa"/>
            <w:shd w:val="clear" w:color="auto" w:fill="auto"/>
            <w:vAlign w:val="center"/>
          </w:tcPr>
          <w:p w14:paraId="16E2972B" w14:textId="54CB90B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6B">
              <w:rPr>
                <w:rFonts w:ascii="Times New Roman" w:eastAsia="Times New Roman" w:hAnsi="Times New Roman"/>
                <w:b/>
                <w:bCs/>
                <w:sz w:val="24"/>
                <w:szCs w:val="24"/>
                <w:lang w:eastAsia="ru-RU"/>
              </w:rPr>
              <w:t>4</w:t>
            </w:r>
            <w:r w:rsidRPr="003C0509">
              <w:rPr>
                <w:rFonts w:ascii="Times New Roman" w:eastAsia="Times New Roman" w:hAnsi="Times New Roman"/>
                <w:b/>
                <w:bCs/>
                <w:sz w:val="24"/>
                <w:szCs w:val="24"/>
                <w:lang w:eastAsia="ru-RU"/>
              </w:rPr>
              <w:t>(факт)</w:t>
            </w:r>
          </w:p>
        </w:tc>
        <w:tc>
          <w:tcPr>
            <w:tcW w:w="1134" w:type="dxa"/>
            <w:shd w:val="clear" w:color="auto" w:fill="auto"/>
            <w:vAlign w:val="center"/>
          </w:tcPr>
          <w:p w14:paraId="0DCE10E2" w14:textId="3FD57561"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6B">
              <w:rPr>
                <w:rFonts w:ascii="Times New Roman" w:eastAsia="Times New Roman" w:hAnsi="Times New Roman"/>
                <w:b/>
                <w:bCs/>
                <w:sz w:val="24"/>
                <w:szCs w:val="24"/>
                <w:lang w:eastAsia="ru-RU"/>
              </w:rPr>
              <w:t>5</w:t>
            </w:r>
          </w:p>
        </w:tc>
        <w:tc>
          <w:tcPr>
            <w:tcW w:w="1417" w:type="dxa"/>
            <w:shd w:val="clear" w:color="auto" w:fill="auto"/>
            <w:vAlign w:val="center"/>
          </w:tcPr>
          <w:p w14:paraId="356A73C9" w14:textId="04BA4FEF"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6B">
              <w:rPr>
                <w:rFonts w:ascii="Times New Roman" w:eastAsia="Times New Roman" w:hAnsi="Times New Roman"/>
                <w:b/>
                <w:bCs/>
                <w:sz w:val="24"/>
                <w:szCs w:val="24"/>
                <w:lang w:eastAsia="ru-RU"/>
              </w:rPr>
              <w:t>6</w:t>
            </w:r>
          </w:p>
        </w:tc>
        <w:tc>
          <w:tcPr>
            <w:tcW w:w="993" w:type="dxa"/>
            <w:shd w:val="clear" w:color="auto" w:fill="auto"/>
            <w:vAlign w:val="center"/>
          </w:tcPr>
          <w:p w14:paraId="4FE8BD03" w14:textId="639D8EA0"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6B">
              <w:rPr>
                <w:rFonts w:ascii="Times New Roman" w:eastAsia="Times New Roman" w:hAnsi="Times New Roman"/>
                <w:b/>
                <w:bCs/>
                <w:sz w:val="24"/>
                <w:szCs w:val="24"/>
                <w:lang w:eastAsia="ru-RU"/>
              </w:rPr>
              <w:t>7</w:t>
            </w:r>
          </w:p>
        </w:tc>
        <w:tc>
          <w:tcPr>
            <w:tcW w:w="1134" w:type="dxa"/>
            <w:shd w:val="clear" w:color="auto" w:fill="auto"/>
            <w:vAlign w:val="center"/>
          </w:tcPr>
          <w:p w14:paraId="2EA7F182" w14:textId="6B51E4AC"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6B">
              <w:rPr>
                <w:rFonts w:ascii="Times New Roman" w:eastAsia="Times New Roman" w:hAnsi="Times New Roman"/>
                <w:b/>
                <w:bCs/>
                <w:sz w:val="24"/>
                <w:szCs w:val="24"/>
                <w:lang w:eastAsia="ru-RU"/>
              </w:rPr>
              <w:t>8</w:t>
            </w:r>
          </w:p>
        </w:tc>
        <w:tc>
          <w:tcPr>
            <w:tcW w:w="1178" w:type="dxa"/>
            <w:shd w:val="clear" w:color="auto" w:fill="auto"/>
            <w:vAlign w:val="center"/>
          </w:tcPr>
          <w:p w14:paraId="7BE8E4C2" w14:textId="0DEAE791"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6B">
              <w:rPr>
                <w:rFonts w:ascii="Times New Roman" w:eastAsia="Times New Roman" w:hAnsi="Times New Roman"/>
                <w:b/>
                <w:bCs/>
                <w:sz w:val="24"/>
                <w:szCs w:val="24"/>
                <w:lang w:eastAsia="ru-RU"/>
              </w:rPr>
              <w:t>9</w:t>
            </w:r>
          </w:p>
        </w:tc>
        <w:tc>
          <w:tcPr>
            <w:tcW w:w="1395" w:type="dxa"/>
            <w:shd w:val="clear" w:color="auto" w:fill="auto"/>
            <w:vAlign w:val="center"/>
          </w:tcPr>
          <w:p w14:paraId="309CF331" w14:textId="45A07B85"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w:t>
            </w:r>
            <w:r w:rsidR="001D2C6B">
              <w:rPr>
                <w:rFonts w:ascii="Times New Roman" w:eastAsia="Times New Roman" w:hAnsi="Times New Roman"/>
                <w:b/>
                <w:bCs/>
                <w:sz w:val="24"/>
                <w:szCs w:val="24"/>
                <w:lang w:eastAsia="ru-RU"/>
              </w:rPr>
              <w:t>30</w:t>
            </w:r>
          </w:p>
        </w:tc>
        <w:tc>
          <w:tcPr>
            <w:tcW w:w="1537" w:type="dxa"/>
            <w:shd w:val="clear" w:color="auto" w:fill="auto"/>
            <w:vAlign w:val="center"/>
          </w:tcPr>
          <w:p w14:paraId="102A7D70" w14:textId="5ECB4C19"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203</w:t>
            </w:r>
            <w:r w:rsidR="001D2C6B">
              <w:rPr>
                <w:rFonts w:ascii="Times New Roman" w:eastAsia="Times New Roman" w:hAnsi="Times New Roman"/>
                <w:b/>
                <w:bCs/>
                <w:sz w:val="24"/>
                <w:szCs w:val="24"/>
                <w:lang w:eastAsia="ru-RU"/>
              </w:rPr>
              <w:t>1</w:t>
            </w:r>
            <w:r w:rsidRPr="003C0509">
              <w:rPr>
                <w:rFonts w:ascii="Times New Roman" w:eastAsia="Times New Roman" w:hAnsi="Times New Roman"/>
                <w:b/>
                <w:bCs/>
                <w:sz w:val="24"/>
                <w:szCs w:val="24"/>
                <w:lang w:eastAsia="ru-RU"/>
              </w:rPr>
              <w:t>-203</w:t>
            </w:r>
            <w:r w:rsidR="001D2C6B">
              <w:rPr>
                <w:rFonts w:ascii="Times New Roman" w:eastAsia="Times New Roman" w:hAnsi="Times New Roman"/>
                <w:b/>
                <w:bCs/>
                <w:sz w:val="24"/>
                <w:szCs w:val="24"/>
                <w:lang w:eastAsia="ru-RU"/>
              </w:rPr>
              <w:t>5</w:t>
            </w:r>
          </w:p>
        </w:tc>
      </w:tr>
      <w:tr w:rsidR="00297BD0" w:rsidRPr="003C0509" w14:paraId="4781C3C8" w14:textId="77777777" w:rsidTr="009A64A5">
        <w:trPr>
          <w:jc w:val="center"/>
        </w:trPr>
        <w:tc>
          <w:tcPr>
            <w:tcW w:w="15417" w:type="dxa"/>
            <w:gridSpan w:val="11"/>
            <w:shd w:val="clear" w:color="auto" w:fill="auto"/>
            <w:vAlign w:val="center"/>
          </w:tcPr>
          <w:p w14:paraId="2A34D2A5"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1. Показатели надежности и бесперебойности водоотведения</w:t>
            </w:r>
          </w:p>
        </w:tc>
      </w:tr>
      <w:tr w:rsidR="001D2C6B" w:rsidRPr="003C0509" w14:paraId="05B893F1" w14:textId="77777777" w:rsidTr="009A64A5">
        <w:trPr>
          <w:jc w:val="center"/>
        </w:trPr>
        <w:tc>
          <w:tcPr>
            <w:tcW w:w="738" w:type="dxa"/>
            <w:shd w:val="clear" w:color="auto" w:fill="auto"/>
            <w:vAlign w:val="center"/>
          </w:tcPr>
          <w:p w14:paraId="5840A034" w14:textId="77777777" w:rsidR="001D2C6B" w:rsidRPr="003C0509" w:rsidRDefault="001D2C6B" w:rsidP="001D2C6B">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1.1</w:t>
            </w:r>
          </w:p>
        </w:tc>
        <w:tc>
          <w:tcPr>
            <w:tcW w:w="3054" w:type="dxa"/>
            <w:shd w:val="clear" w:color="auto" w:fill="auto"/>
            <w:vAlign w:val="center"/>
          </w:tcPr>
          <w:p w14:paraId="424ECED8" w14:textId="77777777" w:rsidR="001D2C6B" w:rsidRPr="00234EEF" w:rsidRDefault="001D2C6B" w:rsidP="001D2C6B">
            <w:pPr>
              <w:spacing w:after="0"/>
              <w:ind w:right="-1"/>
              <w:jc w:val="both"/>
              <w:rPr>
                <w:rFonts w:ascii="Times New Roman" w:hAnsi="Times New Roman"/>
                <w:color w:val="000000"/>
                <w:sz w:val="24"/>
                <w:szCs w:val="24"/>
                <w:highlight w:val="yellow"/>
              </w:rPr>
            </w:pPr>
            <w:r w:rsidRPr="00CD798C">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14:paraId="64621A25" w14:textId="77777777" w:rsidR="001D2C6B" w:rsidRPr="00234EEF" w:rsidRDefault="001D2C6B" w:rsidP="001D2C6B">
            <w:pPr>
              <w:spacing w:after="0"/>
              <w:ind w:right="-1"/>
              <w:jc w:val="center"/>
              <w:rPr>
                <w:rFonts w:ascii="Times New Roman" w:hAnsi="Times New Roman"/>
                <w:color w:val="000000"/>
                <w:sz w:val="24"/>
                <w:szCs w:val="24"/>
                <w:highlight w:val="yellow"/>
              </w:rPr>
            </w:pPr>
            <w:r w:rsidRPr="00CD798C">
              <w:rPr>
                <w:rFonts w:ascii="Times New Roman" w:hAnsi="Times New Roman"/>
                <w:color w:val="000000"/>
                <w:sz w:val="24"/>
                <w:szCs w:val="24"/>
              </w:rPr>
              <w:t>(ед./ км).</w:t>
            </w:r>
          </w:p>
        </w:tc>
        <w:tc>
          <w:tcPr>
            <w:tcW w:w="1809" w:type="dxa"/>
            <w:shd w:val="clear" w:color="auto" w:fill="auto"/>
            <w:vAlign w:val="center"/>
          </w:tcPr>
          <w:p w14:paraId="2291E9F1" w14:textId="2C617F8E" w:rsidR="001D2C6B" w:rsidRPr="00262714" w:rsidRDefault="001D2C6B" w:rsidP="001D2C6B">
            <w:pPr>
              <w:tabs>
                <w:tab w:val="left" w:pos="-416"/>
              </w:tabs>
              <w:spacing w:after="0"/>
              <w:ind w:right="-1" w:hanging="142"/>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2C876A0" w14:textId="226FCE38" w:rsidR="001D2C6B" w:rsidRPr="00262714" w:rsidRDefault="001D2C6B" w:rsidP="001D2C6B">
            <w:pPr>
              <w:tabs>
                <w:tab w:val="left" w:pos="-416"/>
              </w:tabs>
              <w:spacing w:after="0"/>
              <w:ind w:right="-1" w:hanging="142"/>
              <w:jc w:val="center"/>
              <w:rPr>
                <w:rFonts w:ascii="Times New Roman" w:hAnsi="Times New Roman"/>
                <w:sz w:val="24"/>
                <w:szCs w:val="24"/>
              </w:rPr>
            </w:pPr>
            <w:r>
              <w:rPr>
                <w:rFonts w:ascii="Times New Roman" w:hAnsi="Times New Roman"/>
                <w:sz w:val="24"/>
                <w:szCs w:val="24"/>
              </w:rPr>
              <w:t>0</w:t>
            </w:r>
          </w:p>
        </w:tc>
        <w:tc>
          <w:tcPr>
            <w:tcW w:w="1417" w:type="dxa"/>
            <w:shd w:val="clear" w:color="auto" w:fill="auto"/>
            <w:vAlign w:val="center"/>
          </w:tcPr>
          <w:p w14:paraId="6F7BBB2D" w14:textId="5BC7CFD2" w:rsidR="001D2C6B" w:rsidRPr="00262714" w:rsidRDefault="001D2C6B" w:rsidP="001D2C6B">
            <w:pPr>
              <w:spacing w:after="0"/>
              <w:ind w:right="-1" w:hanging="142"/>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78C8B27E" w14:textId="13904EB7" w:rsidR="001D2C6B" w:rsidRPr="00262714" w:rsidRDefault="001D2C6B" w:rsidP="001D2C6B">
            <w:pPr>
              <w:tabs>
                <w:tab w:val="left" w:pos="-416"/>
              </w:tabs>
              <w:spacing w:after="0"/>
              <w:ind w:right="-1" w:hanging="142"/>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4674836F" w14:textId="05870693" w:rsidR="001D2C6B" w:rsidRPr="00262714" w:rsidRDefault="001D2C6B" w:rsidP="001D2C6B">
            <w:pPr>
              <w:tabs>
                <w:tab w:val="left" w:pos="-416"/>
              </w:tabs>
              <w:spacing w:after="0"/>
              <w:ind w:right="-1" w:hanging="142"/>
              <w:jc w:val="center"/>
              <w:rPr>
                <w:rFonts w:ascii="Times New Roman" w:hAnsi="Times New Roman"/>
                <w:sz w:val="24"/>
                <w:szCs w:val="24"/>
              </w:rPr>
            </w:pPr>
            <w:r>
              <w:rPr>
                <w:rFonts w:ascii="Times New Roman" w:hAnsi="Times New Roman"/>
                <w:sz w:val="24"/>
                <w:szCs w:val="24"/>
              </w:rPr>
              <w:t>0</w:t>
            </w:r>
          </w:p>
        </w:tc>
        <w:tc>
          <w:tcPr>
            <w:tcW w:w="1178" w:type="dxa"/>
            <w:shd w:val="clear" w:color="auto" w:fill="auto"/>
            <w:vAlign w:val="center"/>
          </w:tcPr>
          <w:p w14:paraId="7EE3164F" w14:textId="21357641" w:rsidR="001D2C6B" w:rsidRPr="00262714" w:rsidRDefault="001D2C6B" w:rsidP="001D2C6B">
            <w:pPr>
              <w:tabs>
                <w:tab w:val="left" w:pos="-416"/>
              </w:tabs>
              <w:spacing w:after="0"/>
              <w:ind w:right="-1" w:hanging="142"/>
              <w:jc w:val="center"/>
              <w:rPr>
                <w:rFonts w:ascii="Times New Roman" w:hAnsi="Times New Roman"/>
                <w:sz w:val="24"/>
                <w:szCs w:val="24"/>
              </w:rPr>
            </w:pPr>
            <w:r>
              <w:rPr>
                <w:rFonts w:ascii="Times New Roman" w:hAnsi="Times New Roman"/>
                <w:sz w:val="24"/>
                <w:szCs w:val="24"/>
              </w:rPr>
              <w:t>0</w:t>
            </w:r>
          </w:p>
        </w:tc>
        <w:tc>
          <w:tcPr>
            <w:tcW w:w="1395" w:type="dxa"/>
            <w:shd w:val="clear" w:color="auto" w:fill="auto"/>
            <w:vAlign w:val="center"/>
          </w:tcPr>
          <w:p w14:paraId="68DBBE7F" w14:textId="5E8D5A93" w:rsidR="001D2C6B" w:rsidRPr="00262714" w:rsidRDefault="001D2C6B" w:rsidP="001D2C6B">
            <w:pPr>
              <w:tabs>
                <w:tab w:val="left" w:pos="-416"/>
              </w:tabs>
              <w:spacing w:after="0"/>
              <w:ind w:right="-1" w:hanging="142"/>
              <w:jc w:val="center"/>
              <w:rPr>
                <w:rFonts w:ascii="Times New Roman" w:hAnsi="Times New Roman"/>
                <w:sz w:val="24"/>
                <w:szCs w:val="24"/>
              </w:rPr>
            </w:pPr>
            <w:r>
              <w:rPr>
                <w:rFonts w:ascii="Times New Roman" w:hAnsi="Times New Roman"/>
                <w:sz w:val="24"/>
                <w:szCs w:val="24"/>
              </w:rPr>
              <w:t>0</w:t>
            </w:r>
          </w:p>
        </w:tc>
        <w:tc>
          <w:tcPr>
            <w:tcW w:w="1537" w:type="dxa"/>
            <w:shd w:val="clear" w:color="auto" w:fill="auto"/>
            <w:vAlign w:val="center"/>
          </w:tcPr>
          <w:p w14:paraId="5127FA42" w14:textId="64A0ABA8" w:rsidR="001D2C6B" w:rsidRPr="00262714" w:rsidRDefault="001D2C6B" w:rsidP="001D2C6B">
            <w:pPr>
              <w:spacing w:after="0"/>
              <w:ind w:right="-1" w:hanging="142"/>
              <w:jc w:val="center"/>
              <w:rPr>
                <w:rFonts w:ascii="Times New Roman" w:hAnsi="Times New Roman"/>
                <w:sz w:val="24"/>
                <w:szCs w:val="24"/>
              </w:rPr>
            </w:pPr>
            <w:r>
              <w:rPr>
                <w:rFonts w:ascii="Times New Roman" w:hAnsi="Times New Roman"/>
                <w:sz w:val="24"/>
                <w:szCs w:val="24"/>
              </w:rPr>
              <w:t>0</w:t>
            </w:r>
          </w:p>
        </w:tc>
      </w:tr>
      <w:tr w:rsidR="00297BD0" w:rsidRPr="003C0509" w14:paraId="28FA84F6" w14:textId="77777777" w:rsidTr="009A64A5">
        <w:trPr>
          <w:jc w:val="center"/>
        </w:trPr>
        <w:tc>
          <w:tcPr>
            <w:tcW w:w="15417" w:type="dxa"/>
            <w:gridSpan w:val="11"/>
            <w:shd w:val="clear" w:color="auto" w:fill="auto"/>
            <w:vAlign w:val="center"/>
          </w:tcPr>
          <w:p w14:paraId="15102F7D"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 xml:space="preserve">2. Показатели очистки сточных вод </w:t>
            </w:r>
          </w:p>
        </w:tc>
      </w:tr>
      <w:tr w:rsidR="00297BD0" w:rsidRPr="003C0509" w14:paraId="0EDF7250" w14:textId="77777777" w:rsidTr="009A64A5">
        <w:trPr>
          <w:jc w:val="center"/>
        </w:trPr>
        <w:tc>
          <w:tcPr>
            <w:tcW w:w="738" w:type="dxa"/>
            <w:shd w:val="clear" w:color="auto" w:fill="auto"/>
            <w:vAlign w:val="center"/>
          </w:tcPr>
          <w:p w14:paraId="2DCB8DD6"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2.1</w:t>
            </w:r>
          </w:p>
        </w:tc>
        <w:tc>
          <w:tcPr>
            <w:tcW w:w="3054" w:type="dxa"/>
            <w:shd w:val="clear" w:color="auto" w:fill="auto"/>
          </w:tcPr>
          <w:p w14:paraId="750D149E" w14:textId="77777777" w:rsidR="00297BD0" w:rsidRPr="003C0509" w:rsidRDefault="00297BD0" w:rsidP="000F6EBF">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14:paraId="11DCF55A"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час/</w:t>
            </w:r>
            <w:proofErr w:type="spellStart"/>
            <w:r w:rsidRPr="003C0509">
              <w:rPr>
                <w:rFonts w:ascii="Times New Roman" w:eastAsia="Times New Roman" w:hAnsi="Times New Roman"/>
                <w:bCs/>
                <w:sz w:val="24"/>
                <w:szCs w:val="24"/>
                <w:lang w:eastAsia="ru-RU"/>
              </w:rPr>
              <w:t>сут</w:t>
            </w:r>
            <w:proofErr w:type="spellEnd"/>
          </w:p>
        </w:tc>
        <w:tc>
          <w:tcPr>
            <w:tcW w:w="1809" w:type="dxa"/>
            <w:shd w:val="clear" w:color="auto" w:fill="auto"/>
            <w:vAlign w:val="center"/>
          </w:tcPr>
          <w:p w14:paraId="64BD2C39"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34" w:type="dxa"/>
            <w:shd w:val="clear" w:color="auto" w:fill="auto"/>
            <w:vAlign w:val="center"/>
          </w:tcPr>
          <w:p w14:paraId="48567F31"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417" w:type="dxa"/>
            <w:shd w:val="clear" w:color="auto" w:fill="auto"/>
            <w:vAlign w:val="center"/>
          </w:tcPr>
          <w:p w14:paraId="395A57A3"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993" w:type="dxa"/>
            <w:shd w:val="clear" w:color="auto" w:fill="auto"/>
            <w:vAlign w:val="center"/>
          </w:tcPr>
          <w:p w14:paraId="59E0E413"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34" w:type="dxa"/>
            <w:shd w:val="clear" w:color="auto" w:fill="auto"/>
            <w:vAlign w:val="center"/>
          </w:tcPr>
          <w:p w14:paraId="239AA145"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78" w:type="dxa"/>
            <w:shd w:val="clear" w:color="auto" w:fill="auto"/>
            <w:vAlign w:val="center"/>
          </w:tcPr>
          <w:p w14:paraId="7E298AE9"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395" w:type="dxa"/>
            <w:shd w:val="clear" w:color="auto" w:fill="auto"/>
            <w:vAlign w:val="center"/>
          </w:tcPr>
          <w:p w14:paraId="1AC30B5A"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537" w:type="dxa"/>
            <w:shd w:val="clear" w:color="auto" w:fill="auto"/>
            <w:vAlign w:val="center"/>
          </w:tcPr>
          <w:p w14:paraId="4797352A"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r>
      <w:tr w:rsidR="00297BD0" w:rsidRPr="003C0509" w14:paraId="521897AE" w14:textId="77777777" w:rsidTr="009A64A5">
        <w:trPr>
          <w:jc w:val="center"/>
        </w:trPr>
        <w:tc>
          <w:tcPr>
            <w:tcW w:w="15417" w:type="dxa"/>
            <w:gridSpan w:val="11"/>
            <w:shd w:val="clear" w:color="auto" w:fill="auto"/>
            <w:vAlign w:val="center"/>
          </w:tcPr>
          <w:p w14:paraId="2D3129AD"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3. Показатели эффективности использования ресурсов при транспортировке сточных вод</w:t>
            </w:r>
          </w:p>
        </w:tc>
      </w:tr>
      <w:tr w:rsidR="001D2C6B" w:rsidRPr="003C0509" w14:paraId="6ACDF78A" w14:textId="77777777" w:rsidTr="009A64A5">
        <w:trPr>
          <w:jc w:val="center"/>
        </w:trPr>
        <w:tc>
          <w:tcPr>
            <w:tcW w:w="738" w:type="dxa"/>
            <w:shd w:val="clear" w:color="auto" w:fill="auto"/>
            <w:vAlign w:val="center"/>
          </w:tcPr>
          <w:p w14:paraId="147FD324" w14:textId="77777777" w:rsidR="001D2C6B" w:rsidRPr="003C0509" w:rsidRDefault="001D2C6B" w:rsidP="001D2C6B">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3.1</w:t>
            </w:r>
          </w:p>
        </w:tc>
        <w:tc>
          <w:tcPr>
            <w:tcW w:w="3054" w:type="dxa"/>
            <w:shd w:val="clear" w:color="auto" w:fill="auto"/>
          </w:tcPr>
          <w:p w14:paraId="06D3D942" w14:textId="77777777" w:rsidR="001D2C6B" w:rsidRPr="003C0509" w:rsidRDefault="001D2C6B" w:rsidP="001D2C6B">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3C0509">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14:paraId="08426FE7" w14:textId="77777777" w:rsidR="001D2C6B" w:rsidRPr="003C0509" w:rsidRDefault="001D2C6B" w:rsidP="001D2C6B">
            <w:pPr>
              <w:spacing w:after="0"/>
              <w:ind w:right="-1"/>
              <w:jc w:val="center"/>
              <w:rPr>
                <w:rFonts w:ascii="Times New Roman" w:hAnsi="Times New Roman"/>
                <w:color w:val="000000"/>
                <w:sz w:val="24"/>
                <w:szCs w:val="24"/>
              </w:rPr>
            </w:pPr>
            <w:r w:rsidRPr="003C0509">
              <w:rPr>
                <w:rFonts w:ascii="Times New Roman" w:hAnsi="Times New Roman"/>
                <w:color w:val="000000"/>
                <w:sz w:val="24"/>
                <w:szCs w:val="24"/>
              </w:rPr>
              <w:t>(кВт*ч/ куб. м).</w:t>
            </w:r>
          </w:p>
        </w:tc>
        <w:tc>
          <w:tcPr>
            <w:tcW w:w="1809" w:type="dxa"/>
            <w:shd w:val="clear" w:color="auto" w:fill="auto"/>
            <w:vAlign w:val="center"/>
          </w:tcPr>
          <w:p w14:paraId="77CBA9DC" w14:textId="1D72C312" w:rsidR="001D2C6B" w:rsidRPr="003C0509" w:rsidRDefault="001D2C6B" w:rsidP="001D2C6B">
            <w:pPr>
              <w:tabs>
                <w:tab w:val="left" w:pos="-416"/>
              </w:tabs>
              <w:spacing w:after="0"/>
              <w:ind w:left="-142" w:right="-110"/>
              <w:jc w:val="center"/>
              <w:rPr>
                <w:rFonts w:ascii="Times New Roman" w:hAnsi="Times New Roman"/>
                <w:color w:val="000000"/>
                <w:sz w:val="24"/>
                <w:szCs w:val="24"/>
              </w:rPr>
            </w:pPr>
            <w:r>
              <w:rPr>
                <w:rFonts w:ascii="Times New Roman" w:hAnsi="Times New Roman"/>
                <w:color w:val="000000"/>
                <w:sz w:val="24"/>
                <w:szCs w:val="24"/>
              </w:rPr>
              <w:t>н/д</w:t>
            </w:r>
          </w:p>
        </w:tc>
        <w:tc>
          <w:tcPr>
            <w:tcW w:w="1134" w:type="dxa"/>
            <w:shd w:val="clear" w:color="auto" w:fill="auto"/>
            <w:vAlign w:val="center"/>
          </w:tcPr>
          <w:p w14:paraId="5B405EEC" w14:textId="0FDE487D" w:rsidR="001D2C6B" w:rsidRPr="003C0509" w:rsidRDefault="001D2C6B" w:rsidP="001D2C6B">
            <w:pPr>
              <w:tabs>
                <w:tab w:val="left" w:pos="-416"/>
              </w:tabs>
              <w:spacing w:after="0"/>
              <w:ind w:right="-1" w:hanging="109"/>
              <w:jc w:val="center"/>
              <w:rPr>
                <w:rFonts w:ascii="Times New Roman" w:hAnsi="Times New Roman"/>
                <w:color w:val="000000"/>
                <w:sz w:val="24"/>
                <w:szCs w:val="24"/>
              </w:rPr>
            </w:pPr>
            <w:r>
              <w:rPr>
                <w:rFonts w:ascii="Times New Roman" w:hAnsi="Times New Roman"/>
                <w:color w:val="000000"/>
                <w:sz w:val="24"/>
                <w:szCs w:val="24"/>
              </w:rPr>
              <w:t>-</w:t>
            </w:r>
          </w:p>
        </w:tc>
        <w:tc>
          <w:tcPr>
            <w:tcW w:w="1417" w:type="dxa"/>
            <w:shd w:val="clear" w:color="auto" w:fill="auto"/>
            <w:vAlign w:val="center"/>
          </w:tcPr>
          <w:p w14:paraId="4F866344" w14:textId="50FBDB00" w:rsidR="001D2C6B" w:rsidRPr="003C0509" w:rsidRDefault="001D2C6B" w:rsidP="001D2C6B">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993" w:type="dxa"/>
            <w:shd w:val="clear" w:color="auto" w:fill="auto"/>
            <w:vAlign w:val="center"/>
          </w:tcPr>
          <w:p w14:paraId="719B183E" w14:textId="43228A47" w:rsidR="001D2C6B" w:rsidRPr="003C0509" w:rsidRDefault="001D2C6B" w:rsidP="001D2C6B">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134" w:type="dxa"/>
            <w:shd w:val="clear" w:color="auto" w:fill="auto"/>
            <w:vAlign w:val="center"/>
          </w:tcPr>
          <w:p w14:paraId="65FDFBFB" w14:textId="19D76B90" w:rsidR="001D2C6B" w:rsidRPr="003C0509" w:rsidRDefault="001D2C6B" w:rsidP="001D2C6B">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178" w:type="dxa"/>
            <w:shd w:val="clear" w:color="auto" w:fill="auto"/>
            <w:vAlign w:val="center"/>
          </w:tcPr>
          <w:p w14:paraId="5BB8B6F4" w14:textId="3811109F" w:rsidR="001D2C6B" w:rsidRPr="003C0509" w:rsidRDefault="001D2C6B" w:rsidP="001D2C6B">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395" w:type="dxa"/>
            <w:shd w:val="clear" w:color="auto" w:fill="auto"/>
            <w:vAlign w:val="center"/>
          </w:tcPr>
          <w:p w14:paraId="584FA89F" w14:textId="77714D94" w:rsidR="001D2C6B" w:rsidRPr="003C0509" w:rsidRDefault="001D2C6B" w:rsidP="001D2C6B">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w:t>
            </w:r>
          </w:p>
        </w:tc>
        <w:tc>
          <w:tcPr>
            <w:tcW w:w="1537" w:type="dxa"/>
            <w:shd w:val="clear" w:color="auto" w:fill="auto"/>
            <w:vAlign w:val="center"/>
          </w:tcPr>
          <w:p w14:paraId="0304D0E1" w14:textId="1133983C" w:rsidR="001D2C6B" w:rsidRPr="003C0509" w:rsidRDefault="001D2C6B" w:rsidP="001D2C6B">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w:t>
            </w:r>
          </w:p>
        </w:tc>
      </w:tr>
    </w:tbl>
    <w:p w14:paraId="5CA23A1C" w14:textId="77777777" w:rsidR="00297BD0" w:rsidRDefault="00297BD0" w:rsidP="00711637">
      <w:pPr>
        <w:spacing w:after="0"/>
        <w:ind w:right="-284"/>
        <w:rPr>
          <w:rFonts w:ascii="Times New Roman" w:eastAsia="TimesNewRomanPS-BoldMT" w:hAnsi="Times New Roman"/>
          <w:bCs/>
          <w:sz w:val="28"/>
          <w:szCs w:val="28"/>
        </w:rPr>
        <w:sectPr w:rsidR="00297BD0" w:rsidSect="00711637">
          <w:pgSz w:w="16840" w:h="11907" w:orient="landscape" w:code="9"/>
          <w:pgMar w:top="1701" w:right="680" w:bottom="1559" w:left="851" w:header="720" w:footer="720" w:gutter="0"/>
          <w:cols w:space="720"/>
          <w:docGrid w:linePitch="299"/>
        </w:sectPr>
      </w:pPr>
    </w:p>
    <w:p w14:paraId="4023B4A6" w14:textId="77777777" w:rsidR="004A1613" w:rsidRPr="004466F5" w:rsidRDefault="004A1613" w:rsidP="004466F5">
      <w:pPr>
        <w:spacing w:after="0"/>
        <w:ind w:right="-284"/>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8</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89"/>
    </w:p>
    <w:p w14:paraId="34D60F89" w14:textId="77777777" w:rsidR="00297BD0" w:rsidRPr="004466F5" w:rsidRDefault="00297BD0" w:rsidP="00297BD0">
      <w:pPr>
        <w:pStyle w:val="affffffc"/>
        <w:spacing w:line="276" w:lineRule="auto"/>
        <w:ind w:right="-284"/>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131EBC56" w14:textId="77777777" w:rsidR="00297BD0" w:rsidRPr="00685A05" w:rsidRDefault="00297BD0" w:rsidP="00297BD0">
      <w:pPr>
        <w:pStyle w:val="affffffc"/>
        <w:spacing w:line="276" w:lineRule="auto"/>
        <w:ind w:right="-284"/>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Pr>
          <w:rFonts w:ascii="Times New Roman" w:hAnsi="Times New Roman"/>
        </w:rPr>
        <w:t>«</w:t>
      </w:r>
      <w:r w:rsidRPr="004466F5">
        <w:rPr>
          <w:rFonts w:ascii="Times New Roman" w:hAnsi="Times New Roman"/>
        </w:rPr>
        <w:t>О водоснабжении и водоотведении</w:t>
      </w:r>
      <w:r>
        <w:rPr>
          <w:rFonts w:ascii="Times New Roman" w:hAnsi="Times New Roman"/>
        </w:rPr>
        <w:t>», статья 8, пункт 5:</w:t>
      </w:r>
    </w:p>
    <w:p w14:paraId="1D2BE03F" w14:textId="1D4CC0D8" w:rsidR="00297BD0" w:rsidRPr="00CD798C" w:rsidRDefault="00297BD0" w:rsidP="00297BD0">
      <w:pPr>
        <w:pStyle w:val="affffffc"/>
        <w:spacing w:line="276" w:lineRule="auto"/>
        <w:ind w:right="-284"/>
        <w:rPr>
          <w:rFonts w:ascii="Times New Roman" w:hAnsi="Times New Roman"/>
        </w:rPr>
      </w:pPr>
      <w:r w:rsidRPr="00CD798C">
        <w:rPr>
          <w:rFonts w:ascii="Times New Roman" w:hAnsi="Times New Roman"/>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sidR="00A4202A">
        <w:rPr>
          <w:rFonts w:ascii="Times New Roman" w:hAnsi="Times New Roman"/>
        </w:rPr>
        <w:t>.</w:t>
      </w:r>
    </w:p>
    <w:p w14:paraId="3746A2C9" w14:textId="5207D6F6" w:rsidR="004A1613" w:rsidRDefault="00297BD0" w:rsidP="00297BD0">
      <w:pPr>
        <w:spacing w:after="0"/>
        <w:ind w:right="-284" w:firstLine="567"/>
        <w:jc w:val="both"/>
        <w:rPr>
          <w:rFonts w:ascii="Times New Roman" w:hAnsi="Times New Roman"/>
          <w:sz w:val="28"/>
          <w:szCs w:val="28"/>
        </w:rPr>
      </w:pPr>
      <w:r w:rsidRPr="00CD798C">
        <w:rPr>
          <w:rFonts w:ascii="Times New Roman" w:hAnsi="Times New Roman"/>
          <w:sz w:val="28"/>
          <w:szCs w:val="28"/>
        </w:rPr>
        <w:t xml:space="preserve">На территории </w:t>
      </w:r>
      <w:r w:rsidR="00AA6011">
        <w:rPr>
          <w:rFonts w:ascii="Times New Roman" w:hAnsi="Times New Roman"/>
          <w:sz w:val="28"/>
          <w:szCs w:val="28"/>
        </w:rPr>
        <w:t>Первомайского</w:t>
      </w:r>
      <w:r w:rsidR="00E43EBE" w:rsidRPr="00CD798C">
        <w:rPr>
          <w:rFonts w:ascii="Times New Roman" w:hAnsi="Times New Roman"/>
          <w:sz w:val="28"/>
          <w:szCs w:val="28"/>
        </w:rPr>
        <w:t xml:space="preserve"> </w:t>
      </w:r>
      <w:r w:rsidR="00AA6011">
        <w:rPr>
          <w:rFonts w:ascii="Times New Roman" w:hAnsi="Times New Roman"/>
          <w:sz w:val="28"/>
          <w:szCs w:val="28"/>
        </w:rPr>
        <w:t xml:space="preserve">муниципального округа </w:t>
      </w:r>
      <w:r w:rsidRPr="00CD798C">
        <w:rPr>
          <w:rFonts w:ascii="Times New Roman" w:hAnsi="Times New Roman"/>
          <w:sz w:val="28"/>
          <w:szCs w:val="28"/>
        </w:rPr>
        <w:t>отсутствуют бесхозяйные объекты канализации.</w:t>
      </w:r>
    </w:p>
    <w:p w14:paraId="79E2B632" w14:textId="77777777" w:rsidR="002438D0" w:rsidRDefault="002438D0" w:rsidP="00297BD0">
      <w:pPr>
        <w:spacing w:after="0"/>
        <w:ind w:right="-284" w:firstLine="567"/>
        <w:jc w:val="both"/>
        <w:rPr>
          <w:rFonts w:ascii="Times New Roman" w:hAnsi="Times New Roman"/>
          <w:sz w:val="28"/>
          <w:szCs w:val="28"/>
        </w:rPr>
      </w:pPr>
    </w:p>
    <w:p w14:paraId="09749421" w14:textId="77777777" w:rsidR="002438D0" w:rsidRDefault="002438D0" w:rsidP="00297BD0">
      <w:pPr>
        <w:spacing w:after="0"/>
        <w:ind w:right="-284" w:firstLine="567"/>
        <w:jc w:val="both"/>
        <w:rPr>
          <w:rFonts w:ascii="Times New Roman" w:hAnsi="Times New Roman"/>
          <w:sz w:val="28"/>
          <w:szCs w:val="28"/>
        </w:rPr>
      </w:pPr>
    </w:p>
    <w:p w14:paraId="5863621F" w14:textId="77777777" w:rsidR="002438D0" w:rsidRDefault="002438D0" w:rsidP="00297BD0">
      <w:pPr>
        <w:spacing w:after="0"/>
        <w:ind w:right="-284" w:firstLine="567"/>
        <w:jc w:val="both"/>
        <w:rPr>
          <w:rFonts w:ascii="Times New Roman" w:hAnsi="Times New Roman"/>
          <w:sz w:val="28"/>
          <w:szCs w:val="28"/>
        </w:rPr>
      </w:pPr>
    </w:p>
    <w:p w14:paraId="77B81893" w14:textId="77777777" w:rsidR="002438D0" w:rsidRDefault="002438D0" w:rsidP="00297BD0">
      <w:pPr>
        <w:spacing w:after="0"/>
        <w:ind w:right="-284" w:firstLine="567"/>
        <w:jc w:val="both"/>
        <w:rPr>
          <w:rFonts w:ascii="Times New Roman" w:hAnsi="Times New Roman"/>
          <w:sz w:val="28"/>
          <w:szCs w:val="28"/>
        </w:rPr>
      </w:pPr>
    </w:p>
    <w:p w14:paraId="6C93AD05" w14:textId="77777777" w:rsidR="002438D0" w:rsidRDefault="002438D0" w:rsidP="00297BD0">
      <w:pPr>
        <w:spacing w:after="0"/>
        <w:ind w:right="-284" w:firstLine="567"/>
        <w:jc w:val="both"/>
        <w:rPr>
          <w:rFonts w:ascii="Times New Roman" w:hAnsi="Times New Roman"/>
          <w:sz w:val="28"/>
          <w:szCs w:val="28"/>
        </w:rPr>
      </w:pPr>
    </w:p>
    <w:p w14:paraId="78618F20" w14:textId="77777777" w:rsidR="002438D0" w:rsidRDefault="002438D0" w:rsidP="00297BD0">
      <w:pPr>
        <w:spacing w:after="0"/>
        <w:ind w:right="-284" w:firstLine="567"/>
        <w:jc w:val="both"/>
        <w:rPr>
          <w:rFonts w:ascii="Times New Roman" w:hAnsi="Times New Roman"/>
          <w:sz w:val="28"/>
          <w:szCs w:val="28"/>
        </w:rPr>
      </w:pPr>
    </w:p>
    <w:p w14:paraId="51BCB7A2" w14:textId="77777777" w:rsidR="002438D0" w:rsidRPr="004466F5" w:rsidRDefault="002438D0" w:rsidP="00297BD0">
      <w:pPr>
        <w:spacing w:after="0"/>
        <w:ind w:right="-284" w:firstLine="567"/>
        <w:jc w:val="both"/>
        <w:rPr>
          <w:rFonts w:ascii="Times New Roman" w:hAnsi="Times New Roman"/>
          <w:sz w:val="28"/>
          <w:szCs w:val="28"/>
        </w:rPr>
      </w:pPr>
    </w:p>
    <w:p w14:paraId="074C45DF" w14:textId="77777777" w:rsidR="002438D0" w:rsidRDefault="002438D0" w:rsidP="002438D0">
      <w:pPr>
        <w:pStyle w:val="a8"/>
        <w:autoSpaceDE w:val="0"/>
        <w:autoSpaceDN w:val="0"/>
        <w:adjustRightInd w:val="0"/>
        <w:spacing w:after="0"/>
        <w:ind w:left="0" w:right="-284"/>
        <w:rPr>
          <w:rFonts w:ascii="Times New Roman" w:hAnsi="Times New Roman"/>
          <w:bCs/>
          <w:noProof/>
          <w:sz w:val="28"/>
          <w:szCs w:val="28"/>
          <w:lang w:eastAsia="ru-RU"/>
        </w:rPr>
        <w:sectPr w:rsidR="002438D0" w:rsidSect="005319F4">
          <w:pgSz w:w="11907" w:h="16840" w:code="9"/>
          <w:pgMar w:top="851" w:right="851" w:bottom="851" w:left="1701" w:header="720" w:footer="720" w:gutter="0"/>
          <w:cols w:space="720"/>
        </w:sectPr>
      </w:pPr>
    </w:p>
    <w:p w14:paraId="2BDFC0F4" w14:textId="036402AD" w:rsidR="00C26135" w:rsidRPr="004466F5" w:rsidRDefault="00C26135" w:rsidP="001D2C6B">
      <w:pPr>
        <w:pStyle w:val="a8"/>
        <w:autoSpaceDE w:val="0"/>
        <w:autoSpaceDN w:val="0"/>
        <w:adjustRightInd w:val="0"/>
        <w:spacing w:after="0"/>
        <w:ind w:left="0" w:right="-284"/>
        <w:rPr>
          <w:rFonts w:ascii="Times New Roman" w:hAnsi="Times New Roman"/>
          <w:bCs/>
          <w:noProof/>
          <w:sz w:val="28"/>
          <w:szCs w:val="28"/>
          <w:lang w:eastAsia="ru-RU"/>
        </w:rPr>
      </w:pPr>
    </w:p>
    <w:sectPr w:rsidR="00C26135" w:rsidRPr="004466F5" w:rsidSect="002438D0">
      <w:pgSz w:w="16840" w:h="23814" w:code="8"/>
      <w:pgMar w:top="851" w:right="85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8918A" w14:textId="77777777" w:rsidR="00C26E1D" w:rsidRDefault="00C26E1D" w:rsidP="00A04725">
      <w:pPr>
        <w:spacing w:after="0" w:line="240" w:lineRule="auto"/>
      </w:pPr>
      <w:r>
        <w:separator/>
      </w:r>
    </w:p>
  </w:endnote>
  <w:endnote w:type="continuationSeparator" w:id="0">
    <w:p w14:paraId="5BCC70CE" w14:textId="77777777" w:rsidR="00C26E1D" w:rsidRDefault="00C26E1D"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A673B" w14:textId="77BFDE9E" w:rsidR="00866760" w:rsidRPr="00E35A48" w:rsidRDefault="00866760" w:rsidP="004310B3">
    <w:pPr>
      <w:pStyle w:val="ac"/>
      <w:jc w:val="center"/>
      <w:rPr>
        <w:rFonts w:ascii="Times New Roman" w:hAnsi="Times New Roman"/>
      </w:rPr>
    </w:pPr>
    <w:r w:rsidRPr="00E35A48">
      <w:rPr>
        <w:rFonts w:ascii="Times New Roman" w:hAnsi="Times New Roman"/>
      </w:rPr>
      <w:fldChar w:fldCharType="begin"/>
    </w:r>
    <w:r w:rsidRPr="00E35A48">
      <w:rPr>
        <w:rFonts w:ascii="Times New Roman" w:hAnsi="Times New Roman"/>
      </w:rPr>
      <w:instrText xml:space="preserve"> PAGE   \* MERGEFORMAT </w:instrText>
    </w:r>
    <w:r w:rsidRPr="00E35A48">
      <w:rPr>
        <w:rFonts w:ascii="Times New Roman" w:hAnsi="Times New Roman"/>
      </w:rPr>
      <w:fldChar w:fldCharType="separate"/>
    </w:r>
    <w:r w:rsidR="00096572">
      <w:rPr>
        <w:rFonts w:ascii="Times New Roman" w:hAnsi="Times New Roman"/>
        <w:noProof/>
      </w:rPr>
      <w:t>104</w:t>
    </w:r>
    <w:r w:rsidRPr="00E35A4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261A9" w14:textId="77777777" w:rsidR="00C26E1D" w:rsidRDefault="00C26E1D" w:rsidP="00A04725">
      <w:pPr>
        <w:spacing w:after="0" w:line="240" w:lineRule="auto"/>
      </w:pPr>
      <w:r>
        <w:separator/>
      </w:r>
    </w:p>
  </w:footnote>
  <w:footnote w:type="continuationSeparator" w:id="0">
    <w:p w14:paraId="3F693887" w14:textId="77777777" w:rsidR="00C26E1D" w:rsidRDefault="00C26E1D"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B9EEA" w14:textId="535163BB" w:rsidR="00866760" w:rsidRPr="001F1407" w:rsidRDefault="00866760" w:rsidP="001F1407">
    <w:pPr>
      <w:spacing w:after="0"/>
      <w:jc w:val="center"/>
      <w:rPr>
        <w:rFonts w:ascii="Times New Roman" w:eastAsia="Times New Roman" w:hAnsi="Times New Roman"/>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DC6E5" w14:textId="77777777" w:rsidR="00866760" w:rsidRPr="004E3CAF" w:rsidRDefault="00866760" w:rsidP="004E3CA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020369D6"/>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AFB6A18"/>
    <w:multiLevelType w:val="hybridMultilevel"/>
    <w:tmpl w:val="8222B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1D13E65"/>
    <w:multiLevelType w:val="hybridMultilevel"/>
    <w:tmpl w:val="30603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DFC7B9C"/>
    <w:multiLevelType w:val="hybridMultilevel"/>
    <w:tmpl w:val="7508198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02E1A"/>
    <w:multiLevelType w:val="hybridMultilevel"/>
    <w:tmpl w:val="1910FEEC"/>
    <w:lvl w:ilvl="0" w:tplc="CF7C70CA">
      <w:start w:val="1"/>
      <w:numFmt w:val="russianLower"/>
      <w:lvlText w:val="%1)"/>
      <w:lvlJc w:val="left"/>
      <w:pPr>
        <w:ind w:left="720" w:hanging="360"/>
      </w:pPr>
      <w:rPr>
        <w:rFonts w:hint="default"/>
      </w:rPr>
    </w:lvl>
    <w:lvl w:ilvl="1" w:tplc="CF7C70CA">
      <w:start w:val="1"/>
      <w:numFmt w:val="russianLower"/>
      <w:lvlText w:val="%2)"/>
      <w:lvlJc w:val="left"/>
      <w:pPr>
        <w:ind w:left="1710" w:hanging="6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A3D1C"/>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3C614CF"/>
    <w:multiLevelType w:val="hybridMultilevel"/>
    <w:tmpl w:val="E21E3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8741B9"/>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1B28EC"/>
    <w:multiLevelType w:val="hybridMultilevel"/>
    <w:tmpl w:val="03BECE2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8811D2"/>
    <w:multiLevelType w:val="hybridMultilevel"/>
    <w:tmpl w:val="8222B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4C2254F"/>
    <w:multiLevelType w:val="hybridMultilevel"/>
    <w:tmpl w:val="0C9E55F6"/>
    <w:lvl w:ilvl="0" w:tplc="FFFFFFFF">
      <w:start w:val="1"/>
      <w:numFmt w:val="decimal"/>
      <w:lvlText w:val="%1."/>
      <w:lvlJc w:val="left"/>
      <w:pPr>
        <w:ind w:left="75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6FB72A2"/>
    <w:multiLevelType w:val="hybridMultilevel"/>
    <w:tmpl w:val="30603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7A97FC2"/>
    <w:multiLevelType w:val="hybridMultilevel"/>
    <w:tmpl w:val="0C9E5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9385E11"/>
    <w:multiLevelType w:val="hybridMultilevel"/>
    <w:tmpl w:val="ED9AE5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C746B47"/>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0292724"/>
    <w:multiLevelType w:val="hybridMultilevel"/>
    <w:tmpl w:val="A8E26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896874"/>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62E1ADB"/>
    <w:multiLevelType w:val="hybridMultilevel"/>
    <w:tmpl w:val="F1C6F346"/>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2">
    <w:nsid w:val="495B73DE"/>
    <w:multiLevelType w:val="hybridMultilevel"/>
    <w:tmpl w:val="03BECE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4">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25">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26">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7">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8">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9">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30">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31">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2">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33">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34">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5">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36">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7">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8">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9">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40">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41">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42">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3">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4">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45">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6">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47">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48">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49">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50">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51">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52">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53">
    <w:nsid w:val="543A77E0"/>
    <w:multiLevelType w:val="hybridMultilevel"/>
    <w:tmpl w:val="0C9E55F6"/>
    <w:lvl w:ilvl="0" w:tplc="FFFFFFFF">
      <w:start w:val="1"/>
      <w:numFmt w:val="decimal"/>
      <w:lvlText w:val="%1."/>
      <w:lvlJc w:val="left"/>
      <w:pPr>
        <w:ind w:left="75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3C66FB3"/>
    <w:multiLevelType w:val="hybridMultilevel"/>
    <w:tmpl w:val="03BECE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46B161B"/>
    <w:multiLevelType w:val="hybridMultilevel"/>
    <w:tmpl w:val="0C9E55F6"/>
    <w:lvl w:ilvl="0" w:tplc="FFFFFFFF">
      <w:start w:val="1"/>
      <w:numFmt w:val="decimal"/>
      <w:lvlText w:val="%1."/>
      <w:lvlJc w:val="left"/>
      <w:pPr>
        <w:ind w:left="75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6E242D0F"/>
    <w:multiLevelType w:val="hybridMultilevel"/>
    <w:tmpl w:val="0C9E55F6"/>
    <w:lvl w:ilvl="0" w:tplc="FFFFFFFF">
      <w:start w:val="1"/>
      <w:numFmt w:val="decimal"/>
      <w:lvlText w:val="%1."/>
      <w:lvlJc w:val="left"/>
      <w:pPr>
        <w:ind w:left="786"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58">
    <w:nsid w:val="6F3D4D5E"/>
    <w:multiLevelType w:val="hybridMultilevel"/>
    <w:tmpl w:val="F1247A64"/>
    <w:lvl w:ilvl="0" w:tplc="FFFFFFFF">
      <w:start w:val="1"/>
      <w:numFmt w:val="decimal"/>
      <w:lvlText w:val="%1."/>
      <w:lvlJc w:val="left"/>
      <w:pPr>
        <w:ind w:left="786"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9">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0">
    <w:nsid w:val="739B5DAB"/>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75F048A6"/>
    <w:multiLevelType w:val="hybridMultilevel"/>
    <w:tmpl w:val="CA20D520"/>
    <w:lvl w:ilvl="0" w:tplc="B080B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601575B"/>
    <w:multiLevelType w:val="hybridMultilevel"/>
    <w:tmpl w:val="AEFA21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76376A3A"/>
    <w:multiLevelType w:val="hybridMultilevel"/>
    <w:tmpl w:val="71EA89C0"/>
    <w:lvl w:ilvl="0" w:tplc="1B0639F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9074A82"/>
    <w:multiLevelType w:val="hybridMultilevel"/>
    <w:tmpl w:val="4AE6BE2E"/>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446F20"/>
    <w:multiLevelType w:val="hybridMultilevel"/>
    <w:tmpl w:val="08305A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A5F583E"/>
    <w:multiLevelType w:val="hybridMultilevel"/>
    <w:tmpl w:val="0C9E55F6"/>
    <w:lvl w:ilvl="0" w:tplc="FFFFFFFF">
      <w:start w:val="1"/>
      <w:numFmt w:val="decimal"/>
      <w:lvlText w:val="%1."/>
      <w:lvlJc w:val="left"/>
      <w:pPr>
        <w:ind w:left="9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7B5D64EF"/>
    <w:multiLevelType w:val="hybridMultilevel"/>
    <w:tmpl w:val="59B268F6"/>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54"/>
  </w:num>
  <w:num w:numId="3">
    <w:abstractNumId w:val="59"/>
  </w:num>
  <w:num w:numId="4">
    <w:abstractNumId w:val="58"/>
  </w:num>
  <w:num w:numId="5">
    <w:abstractNumId w:val="63"/>
  </w:num>
  <w:num w:numId="6">
    <w:abstractNumId w:val="53"/>
  </w:num>
  <w:num w:numId="7">
    <w:abstractNumId w:val="4"/>
  </w:num>
  <w:num w:numId="8">
    <w:abstractNumId w:val="62"/>
  </w:num>
  <w:num w:numId="9">
    <w:abstractNumId w:val="13"/>
  </w:num>
  <w:num w:numId="10">
    <w:abstractNumId w:val="17"/>
  </w:num>
  <w:num w:numId="11">
    <w:abstractNumId w:val="55"/>
  </w:num>
  <w:num w:numId="12">
    <w:abstractNumId w:val="12"/>
  </w:num>
  <w:num w:numId="13">
    <w:abstractNumId w:val="15"/>
  </w:num>
  <w:num w:numId="14">
    <w:abstractNumId w:val="6"/>
  </w:num>
  <w:num w:numId="15">
    <w:abstractNumId w:val="10"/>
  </w:num>
  <w:num w:numId="16">
    <w:abstractNumId w:val="18"/>
  </w:num>
  <w:num w:numId="17">
    <w:abstractNumId w:val="65"/>
  </w:num>
  <w:num w:numId="18">
    <w:abstractNumId w:val="19"/>
  </w:num>
  <w:num w:numId="19">
    <w:abstractNumId w:val="5"/>
  </w:num>
  <w:num w:numId="20">
    <w:abstractNumId w:val="20"/>
  </w:num>
  <w:num w:numId="21">
    <w:abstractNumId w:val="60"/>
  </w:num>
  <w:num w:numId="22">
    <w:abstractNumId w:val="3"/>
  </w:num>
  <w:num w:numId="23">
    <w:abstractNumId w:val="8"/>
  </w:num>
  <w:num w:numId="24">
    <w:abstractNumId w:val="21"/>
  </w:num>
  <w:num w:numId="25">
    <w:abstractNumId w:val="22"/>
  </w:num>
  <w:num w:numId="26">
    <w:abstractNumId w:val="61"/>
  </w:num>
  <w:num w:numId="27">
    <w:abstractNumId w:val="16"/>
  </w:num>
  <w:num w:numId="28">
    <w:abstractNumId w:val="7"/>
  </w:num>
  <w:num w:numId="29">
    <w:abstractNumId w:val="64"/>
  </w:num>
  <w:num w:numId="30">
    <w:abstractNumId w:val="67"/>
  </w:num>
  <w:num w:numId="31">
    <w:abstractNumId w:val="9"/>
  </w:num>
  <w:num w:numId="32">
    <w:abstractNumId w:val="56"/>
  </w:num>
  <w:num w:numId="33">
    <w:abstractNumId w:val="66"/>
  </w:num>
  <w:num w:numId="34">
    <w:abstractNumId w:val="57"/>
  </w:num>
  <w:num w:numId="35">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743"/>
    <w:rsid w:val="00000382"/>
    <w:rsid w:val="000009E8"/>
    <w:rsid w:val="000011FB"/>
    <w:rsid w:val="00001CFF"/>
    <w:rsid w:val="0000213F"/>
    <w:rsid w:val="0000295C"/>
    <w:rsid w:val="00002BFA"/>
    <w:rsid w:val="0000347C"/>
    <w:rsid w:val="00003495"/>
    <w:rsid w:val="0000351A"/>
    <w:rsid w:val="000036B3"/>
    <w:rsid w:val="00003CE3"/>
    <w:rsid w:val="00003F08"/>
    <w:rsid w:val="00003FFB"/>
    <w:rsid w:val="000041E1"/>
    <w:rsid w:val="000049C6"/>
    <w:rsid w:val="000051B8"/>
    <w:rsid w:val="000053AE"/>
    <w:rsid w:val="000056F8"/>
    <w:rsid w:val="00005B1B"/>
    <w:rsid w:val="000075DF"/>
    <w:rsid w:val="00007622"/>
    <w:rsid w:val="00007E82"/>
    <w:rsid w:val="0001016B"/>
    <w:rsid w:val="00010510"/>
    <w:rsid w:val="00010718"/>
    <w:rsid w:val="000109DF"/>
    <w:rsid w:val="00010A98"/>
    <w:rsid w:val="00010AB0"/>
    <w:rsid w:val="00010B88"/>
    <w:rsid w:val="00011188"/>
    <w:rsid w:val="000112D1"/>
    <w:rsid w:val="000118A3"/>
    <w:rsid w:val="00011C43"/>
    <w:rsid w:val="0001214F"/>
    <w:rsid w:val="00012D1D"/>
    <w:rsid w:val="00012F11"/>
    <w:rsid w:val="00013235"/>
    <w:rsid w:val="00013FC0"/>
    <w:rsid w:val="00014A10"/>
    <w:rsid w:val="00014C38"/>
    <w:rsid w:val="00015266"/>
    <w:rsid w:val="00015E09"/>
    <w:rsid w:val="00015F32"/>
    <w:rsid w:val="000167D7"/>
    <w:rsid w:val="00016F7D"/>
    <w:rsid w:val="00017102"/>
    <w:rsid w:val="000173A8"/>
    <w:rsid w:val="000173FE"/>
    <w:rsid w:val="0001741F"/>
    <w:rsid w:val="00017959"/>
    <w:rsid w:val="00020214"/>
    <w:rsid w:val="00020424"/>
    <w:rsid w:val="00020AE0"/>
    <w:rsid w:val="00021F53"/>
    <w:rsid w:val="00022019"/>
    <w:rsid w:val="0002237B"/>
    <w:rsid w:val="000225FA"/>
    <w:rsid w:val="000229DE"/>
    <w:rsid w:val="00022EA6"/>
    <w:rsid w:val="00023038"/>
    <w:rsid w:val="000234F5"/>
    <w:rsid w:val="0002377F"/>
    <w:rsid w:val="00023BE9"/>
    <w:rsid w:val="00023D55"/>
    <w:rsid w:val="00024682"/>
    <w:rsid w:val="00025A38"/>
    <w:rsid w:val="00025AD2"/>
    <w:rsid w:val="00025B33"/>
    <w:rsid w:val="00026474"/>
    <w:rsid w:val="000265DA"/>
    <w:rsid w:val="000267CF"/>
    <w:rsid w:val="00026AC4"/>
    <w:rsid w:val="00026AF9"/>
    <w:rsid w:val="00026C23"/>
    <w:rsid w:val="00026D90"/>
    <w:rsid w:val="00027986"/>
    <w:rsid w:val="00027992"/>
    <w:rsid w:val="00027AA2"/>
    <w:rsid w:val="00027E89"/>
    <w:rsid w:val="000302CF"/>
    <w:rsid w:val="00030321"/>
    <w:rsid w:val="00030401"/>
    <w:rsid w:val="00030456"/>
    <w:rsid w:val="00030795"/>
    <w:rsid w:val="00030D85"/>
    <w:rsid w:val="00031054"/>
    <w:rsid w:val="00031673"/>
    <w:rsid w:val="00031938"/>
    <w:rsid w:val="00031AE1"/>
    <w:rsid w:val="00031CA7"/>
    <w:rsid w:val="00031F6F"/>
    <w:rsid w:val="000321C5"/>
    <w:rsid w:val="00032401"/>
    <w:rsid w:val="000324DE"/>
    <w:rsid w:val="00032723"/>
    <w:rsid w:val="00032D4D"/>
    <w:rsid w:val="00032EC0"/>
    <w:rsid w:val="00032F0D"/>
    <w:rsid w:val="00033BBA"/>
    <w:rsid w:val="00033BEC"/>
    <w:rsid w:val="00033CDD"/>
    <w:rsid w:val="00033D0F"/>
    <w:rsid w:val="00033E4E"/>
    <w:rsid w:val="00034559"/>
    <w:rsid w:val="000345BD"/>
    <w:rsid w:val="00034869"/>
    <w:rsid w:val="00034E25"/>
    <w:rsid w:val="00035618"/>
    <w:rsid w:val="00035A0B"/>
    <w:rsid w:val="00035B98"/>
    <w:rsid w:val="00035C58"/>
    <w:rsid w:val="00036081"/>
    <w:rsid w:val="000361BF"/>
    <w:rsid w:val="00036258"/>
    <w:rsid w:val="0003640A"/>
    <w:rsid w:val="00036552"/>
    <w:rsid w:val="00036735"/>
    <w:rsid w:val="000367F3"/>
    <w:rsid w:val="00036AF8"/>
    <w:rsid w:val="00036C60"/>
    <w:rsid w:val="00036E0B"/>
    <w:rsid w:val="000379DC"/>
    <w:rsid w:val="00037B40"/>
    <w:rsid w:val="00040010"/>
    <w:rsid w:val="000409D3"/>
    <w:rsid w:val="00040DC3"/>
    <w:rsid w:val="000410E4"/>
    <w:rsid w:val="000415EF"/>
    <w:rsid w:val="00041A4F"/>
    <w:rsid w:val="00041DB6"/>
    <w:rsid w:val="00041F71"/>
    <w:rsid w:val="0004262D"/>
    <w:rsid w:val="0004269F"/>
    <w:rsid w:val="000433EB"/>
    <w:rsid w:val="00043675"/>
    <w:rsid w:val="00043B47"/>
    <w:rsid w:val="00043C60"/>
    <w:rsid w:val="00043D7D"/>
    <w:rsid w:val="000445D1"/>
    <w:rsid w:val="000447FC"/>
    <w:rsid w:val="00044ED9"/>
    <w:rsid w:val="000454A9"/>
    <w:rsid w:val="0004587E"/>
    <w:rsid w:val="00045B04"/>
    <w:rsid w:val="00045FD7"/>
    <w:rsid w:val="000472D5"/>
    <w:rsid w:val="00050445"/>
    <w:rsid w:val="00050B72"/>
    <w:rsid w:val="00050B88"/>
    <w:rsid w:val="00050BDA"/>
    <w:rsid w:val="00050CB5"/>
    <w:rsid w:val="00051200"/>
    <w:rsid w:val="00051A50"/>
    <w:rsid w:val="00051F40"/>
    <w:rsid w:val="00052631"/>
    <w:rsid w:val="00052A2C"/>
    <w:rsid w:val="00052BCE"/>
    <w:rsid w:val="000536C7"/>
    <w:rsid w:val="0005398F"/>
    <w:rsid w:val="000540DF"/>
    <w:rsid w:val="00054129"/>
    <w:rsid w:val="000544D8"/>
    <w:rsid w:val="0005490F"/>
    <w:rsid w:val="00054A14"/>
    <w:rsid w:val="00054AFE"/>
    <w:rsid w:val="00055260"/>
    <w:rsid w:val="00055E82"/>
    <w:rsid w:val="00056549"/>
    <w:rsid w:val="00056D3E"/>
    <w:rsid w:val="0005700E"/>
    <w:rsid w:val="00057517"/>
    <w:rsid w:val="00057977"/>
    <w:rsid w:val="00057A99"/>
    <w:rsid w:val="00057B4C"/>
    <w:rsid w:val="00057BE1"/>
    <w:rsid w:val="00057CE2"/>
    <w:rsid w:val="00057F80"/>
    <w:rsid w:val="00060141"/>
    <w:rsid w:val="00060418"/>
    <w:rsid w:val="00060491"/>
    <w:rsid w:val="00060602"/>
    <w:rsid w:val="000606C4"/>
    <w:rsid w:val="000607F6"/>
    <w:rsid w:val="00060AC0"/>
    <w:rsid w:val="0006146E"/>
    <w:rsid w:val="000616F1"/>
    <w:rsid w:val="000617A1"/>
    <w:rsid w:val="0006189A"/>
    <w:rsid w:val="00061965"/>
    <w:rsid w:val="00061E14"/>
    <w:rsid w:val="00062192"/>
    <w:rsid w:val="000621D8"/>
    <w:rsid w:val="000625CD"/>
    <w:rsid w:val="00062881"/>
    <w:rsid w:val="00062BDF"/>
    <w:rsid w:val="00062F92"/>
    <w:rsid w:val="0006341F"/>
    <w:rsid w:val="000635DA"/>
    <w:rsid w:val="00063602"/>
    <w:rsid w:val="00063699"/>
    <w:rsid w:val="00063729"/>
    <w:rsid w:val="000637C4"/>
    <w:rsid w:val="000638B2"/>
    <w:rsid w:val="00063995"/>
    <w:rsid w:val="0006423F"/>
    <w:rsid w:val="0006460B"/>
    <w:rsid w:val="000646FF"/>
    <w:rsid w:val="0006483A"/>
    <w:rsid w:val="00064A6F"/>
    <w:rsid w:val="0006544E"/>
    <w:rsid w:val="000656C3"/>
    <w:rsid w:val="00065817"/>
    <w:rsid w:val="00065877"/>
    <w:rsid w:val="00065D27"/>
    <w:rsid w:val="000664BD"/>
    <w:rsid w:val="00066AEA"/>
    <w:rsid w:val="00066AF1"/>
    <w:rsid w:val="00066EC4"/>
    <w:rsid w:val="0006728B"/>
    <w:rsid w:val="000672B1"/>
    <w:rsid w:val="000679DD"/>
    <w:rsid w:val="00070210"/>
    <w:rsid w:val="00070256"/>
    <w:rsid w:val="00070409"/>
    <w:rsid w:val="00070587"/>
    <w:rsid w:val="000705E4"/>
    <w:rsid w:val="00070767"/>
    <w:rsid w:val="00070B60"/>
    <w:rsid w:val="00070BB4"/>
    <w:rsid w:val="00070F8D"/>
    <w:rsid w:val="00070FC0"/>
    <w:rsid w:val="0007184B"/>
    <w:rsid w:val="00071922"/>
    <w:rsid w:val="000725C7"/>
    <w:rsid w:val="000727B1"/>
    <w:rsid w:val="00072F8C"/>
    <w:rsid w:val="000730C9"/>
    <w:rsid w:val="0007322E"/>
    <w:rsid w:val="00073330"/>
    <w:rsid w:val="000733C6"/>
    <w:rsid w:val="00073A47"/>
    <w:rsid w:val="00073C88"/>
    <w:rsid w:val="00073FA7"/>
    <w:rsid w:val="00074194"/>
    <w:rsid w:val="00074229"/>
    <w:rsid w:val="00074506"/>
    <w:rsid w:val="00074708"/>
    <w:rsid w:val="000748B2"/>
    <w:rsid w:val="00074974"/>
    <w:rsid w:val="00074CC9"/>
    <w:rsid w:val="000750B1"/>
    <w:rsid w:val="00075187"/>
    <w:rsid w:val="000753CC"/>
    <w:rsid w:val="00075914"/>
    <w:rsid w:val="00075BB5"/>
    <w:rsid w:val="00075D99"/>
    <w:rsid w:val="00075E9A"/>
    <w:rsid w:val="000761EE"/>
    <w:rsid w:val="00076324"/>
    <w:rsid w:val="00076A45"/>
    <w:rsid w:val="00076C8A"/>
    <w:rsid w:val="000774AA"/>
    <w:rsid w:val="0007762D"/>
    <w:rsid w:val="00077CBB"/>
    <w:rsid w:val="00080056"/>
    <w:rsid w:val="000801FB"/>
    <w:rsid w:val="00080473"/>
    <w:rsid w:val="000804EF"/>
    <w:rsid w:val="0008074A"/>
    <w:rsid w:val="000817EB"/>
    <w:rsid w:val="0008186B"/>
    <w:rsid w:val="0008194F"/>
    <w:rsid w:val="00081A4D"/>
    <w:rsid w:val="00081A72"/>
    <w:rsid w:val="00081B42"/>
    <w:rsid w:val="00081C24"/>
    <w:rsid w:val="000820B5"/>
    <w:rsid w:val="0008235C"/>
    <w:rsid w:val="000824C8"/>
    <w:rsid w:val="00082B87"/>
    <w:rsid w:val="00083797"/>
    <w:rsid w:val="0008384A"/>
    <w:rsid w:val="0008394B"/>
    <w:rsid w:val="00083CA7"/>
    <w:rsid w:val="00083D68"/>
    <w:rsid w:val="00083E99"/>
    <w:rsid w:val="00083F41"/>
    <w:rsid w:val="0008463C"/>
    <w:rsid w:val="00084D19"/>
    <w:rsid w:val="00085149"/>
    <w:rsid w:val="0008515D"/>
    <w:rsid w:val="0008519E"/>
    <w:rsid w:val="00085503"/>
    <w:rsid w:val="00085539"/>
    <w:rsid w:val="0008593C"/>
    <w:rsid w:val="00085E72"/>
    <w:rsid w:val="000864FC"/>
    <w:rsid w:val="00086614"/>
    <w:rsid w:val="000866DB"/>
    <w:rsid w:val="000867DE"/>
    <w:rsid w:val="0008688D"/>
    <w:rsid w:val="00086B25"/>
    <w:rsid w:val="00086B5A"/>
    <w:rsid w:val="00086CF4"/>
    <w:rsid w:val="000874AA"/>
    <w:rsid w:val="00087610"/>
    <w:rsid w:val="00087667"/>
    <w:rsid w:val="00087C18"/>
    <w:rsid w:val="00087D94"/>
    <w:rsid w:val="00087DE7"/>
    <w:rsid w:val="00087F5E"/>
    <w:rsid w:val="00090847"/>
    <w:rsid w:val="00090A4C"/>
    <w:rsid w:val="00090CFB"/>
    <w:rsid w:val="00091206"/>
    <w:rsid w:val="00091473"/>
    <w:rsid w:val="000918C2"/>
    <w:rsid w:val="00091B36"/>
    <w:rsid w:val="00091F01"/>
    <w:rsid w:val="00092035"/>
    <w:rsid w:val="00092519"/>
    <w:rsid w:val="000926F4"/>
    <w:rsid w:val="00092806"/>
    <w:rsid w:val="0009291D"/>
    <w:rsid w:val="00092B19"/>
    <w:rsid w:val="00092D11"/>
    <w:rsid w:val="00092D49"/>
    <w:rsid w:val="000933C7"/>
    <w:rsid w:val="00093408"/>
    <w:rsid w:val="00093775"/>
    <w:rsid w:val="00093A64"/>
    <w:rsid w:val="00093B52"/>
    <w:rsid w:val="0009404D"/>
    <w:rsid w:val="000942C0"/>
    <w:rsid w:val="00094959"/>
    <w:rsid w:val="00094A8F"/>
    <w:rsid w:val="00094B1E"/>
    <w:rsid w:val="00094B27"/>
    <w:rsid w:val="00094E28"/>
    <w:rsid w:val="000951D4"/>
    <w:rsid w:val="00095281"/>
    <w:rsid w:val="000956A8"/>
    <w:rsid w:val="0009591C"/>
    <w:rsid w:val="00095930"/>
    <w:rsid w:val="00095937"/>
    <w:rsid w:val="00095997"/>
    <w:rsid w:val="00095BD1"/>
    <w:rsid w:val="00096161"/>
    <w:rsid w:val="00096424"/>
    <w:rsid w:val="00096572"/>
    <w:rsid w:val="0009686A"/>
    <w:rsid w:val="00096ACF"/>
    <w:rsid w:val="00096F52"/>
    <w:rsid w:val="0009721A"/>
    <w:rsid w:val="0009730B"/>
    <w:rsid w:val="00097388"/>
    <w:rsid w:val="00097685"/>
    <w:rsid w:val="00097864"/>
    <w:rsid w:val="00097BC0"/>
    <w:rsid w:val="00097C13"/>
    <w:rsid w:val="00097C79"/>
    <w:rsid w:val="00097ED4"/>
    <w:rsid w:val="000A0149"/>
    <w:rsid w:val="000A0321"/>
    <w:rsid w:val="000A0960"/>
    <w:rsid w:val="000A0BF2"/>
    <w:rsid w:val="000A1146"/>
    <w:rsid w:val="000A1236"/>
    <w:rsid w:val="000A1595"/>
    <w:rsid w:val="000A1681"/>
    <w:rsid w:val="000A17F2"/>
    <w:rsid w:val="000A1EBD"/>
    <w:rsid w:val="000A1FBA"/>
    <w:rsid w:val="000A2828"/>
    <w:rsid w:val="000A2949"/>
    <w:rsid w:val="000A2E18"/>
    <w:rsid w:val="000A2EC0"/>
    <w:rsid w:val="000A2FD5"/>
    <w:rsid w:val="000A33EB"/>
    <w:rsid w:val="000A4165"/>
    <w:rsid w:val="000A463C"/>
    <w:rsid w:val="000A46CC"/>
    <w:rsid w:val="000A47D0"/>
    <w:rsid w:val="000A4943"/>
    <w:rsid w:val="000A52CB"/>
    <w:rsid w:val="000A54F1"/>
    <w:rsid w:val="000A5540"/>
    <w:rsid w:val="000A5560"/>
    <w:rsid w:val="000A564E"/>
    <w:rsid w:val="000A5938"/>
    <w:rsid w:val="000A5A72"/>
    <w:rsid w:val="000A644C"/>
    <w:rsid w:val="000A670D"/>
    <w:rsid w:val="000A68B1"/>
    <w:rsid w:val="000A6AAC"/>
    <w:rsid w:val="000A6F09"/>
    <w:rsid w:val="000A7352"/>
    <w:rsid w:val="000A75BF"/>
    <w:rsid w:val="000A7D32"/>
    <w:rsid w:val="000A7EE5"/>
    <w:rsid w:val="000B0373"/>
    <w:rsid w:val="000B05C0"/>
    <w:rsid w:val="000B08A9"/>
    <w:rsid w:val="000B0B3C"/>
    <w:rsid w:val="000B0B69"/>
    <w:rsid w:val="000B0DC9"/>
    <w:rsid w:val="000B0E21"/>
    <w:rsid w:val="000B12D1"/>
    <w:rsid w:val="000B1399"/>
    <w:rsid w:val="000B1407"/>
    <w:rsid w:val="000B1661"/>
    <w:rsid w:val="000B210D"/>
    <w:rsid w:val="000B2158"/>
    <w:rsid w:val="000B21E7"/>
    <w:rsid w:val="000B2589"/>
    <w:rsid w:val="000B2848"/>
    <w:rsid w:val="000B2BA3"/>
    <w:rsid w:val="000B2C9D"/>
    <w:rsid w:val="000B3319"/>
    <w:rsid w:val="000B3437"/>
    <w:rsid w:val="000B34EF"/>
    <w:rsid w:val="000B3985"/>
    <w:rsid w:val="000B398F"/>
    <w:rsid w:val="000B3A12"/>
    <w:rsid w:val="000B3B78"/>
    <w:rsid w:val="000B3CE5"/>
    <w:rsid w:val="000B406D"/>
    <w:rsid w:val="000B4254"/>
    <w:rsid w:val="000B469A"/>
    <w:rsid w:val="000B4DD7"/>
    <w:rsid w:val="000B512D"/>
    <w:rsid w:val="000B5448"/>
    <w:rsid w:val="000B54C8"/>
    <w:rsid w:val="000B570B"/>
    <w:rsid w:val="000B5802"/>
    <w:rsid w:val="000B586B"/>
    <w:rsid w:val="000B631A"/>
    <w:rsid w:val="000B63BA"/>
    <w:rsid w:val="000B66AE"/>
    <w:rsid w:val="000B685C"/>
    <w:rsid w:val="000B6B5C"/>
    <w:rsid w:val="000B6B73"/>
    <w:rsid w:val="000B7105"/>
    <w:rsid w:val="000B7155"/>
    <w:rsid w:val="000B73DA"/>
    <w:rsid w:val="000B7577"/>
    <w:rsid w:val="000B7639"/>
    <w:rsid w:val="000B772E"/>
    <w:rsid w:val="000B77A7"/>
    <w:rsid w:val="000C01BC"/>
    <w:rsid w:val="000C029D"/>
    <w:rsid w:val="000C0733"/>
    <w:rsid w:val="000C0892"/>
    <w:rsid w:val="000C0ABD"/>
    <w:rsid w:val="000C0ACC"/>
    <w:rsid w:val="000C0DFB"/>
    <w:rsid w:val="000C0DFE"/>
    <w:rsid w:val="000C12A6"/>
    <w:rsid w:val="000C1363"/>
    <w:rsid w:val="000C147E"/>
    <w:rsid w:val="000C187A"/>
    <w:rsid w:val="000C1EF5"/>
    <w:rsid w:val="000C2052"/>
    <w:rsid w:val="000C2797"/>
    <w:rsid w:val="000C303E"/>
    <w:rsid w:val="000C37FC"/>
    <w:rsid w:val="000C3C3E"/>
    <w:rsid w:val="000C41B7"/>
    <w:rsid w:val="000C492B"/>
    <w:rsid w:val="000C4A39"/>
    <w:rsid w:val="000C4ACC"/>
    <w:rsid w:val="000C4B46"/>
    <w:rsid w:val="000C5227"/>
    <w:rsid w:val="000C53BE"/>
    <w:rsid w:val="000C53CB"/>
    <w:rsid w:val="000C5460"/>
    <w:rsid w:val="000C54CB"/>
    <w:rsid w:val="000C55CC"/>
    <w:rsid w:val="000C5848"/>
    <w:rsid w:val="000C5B0F"/>
    <w:rsid w:val="000C5C4E"/>
    <w:rsid w:val="000C5E4F"/>
    <w:rsid w:val="000C602E"/>
    <w:rsid w:val="000C610F"/>
    <w:rsid w:val="000C61D5"/>
    <w:rsid w:val="000C651D"/>
    <w:rsid w:val="000C6C01"/>
    <w:rsid w:val="000C71FB"/>
    <w:rsid w:val="000C73C2"/>
    <w:rsid w:val="000C748F"/>
    <w:rsid w:val="000C78CD"/>
    <w:rsid w:val="000C7AFA"/>
    <w:rsid w:val="000C7E73"/>
    <w:rsid w:val="000D0947"/>
    <w:rsid w:val="000D2282"/>
    <w:rsid w:val="000D2455"/>
    <w:rsid w:val="000D245C"/>
    <w:rsid w:val="000D261D"/>
    <w:rsid w:val="000D287D"/>
    <w:rsid w:val="000D29E4"/>
    <w:rsid w:val="000D2C09"/>
    <w:rsid w:val="000D2EED"/>
    <w:rsid w:val="000D2FF0"/>
    <w:rsid w:val="000D3466"/>
    <w:rsid w:val="000D34BC"/>
    <w:rsid w:val="000D36BD"/>
    <w:rsid w:val="000D3795"/>
    <w:rsid w:val="000D38B9"/>
    <w:rsid w:val="000D392C"/>
    <w:rsid w:val="000D4121"/>
    <w:rsid w:val="000D415F"/>
    <w:rsid w:val="000D42F9"/>
    <w:rsid w:val="000D44B3"/>
    <w:rsid w:val="000D44C4"/>
    <w:rsid w:val="000D4823"/>
    <w:rsid w:val="000D4F90"/>
    <w:rsid w:val="000D5099"/>
    <w:rsid w:val="000D541E"/>
    <w:rsid w:val="000D572C"/>
    <w:rsid w:val="000D5945"/>
    <w:rsid w:val="000D5DA8"/>
    <w:rsid w:val="000D5FAD"/>
    <w:rsid w:val="000D6369"/>
    <w:rsid w:val="000D6C94"/>
    <w:rsid w:val="000D6E61"/>
    <w:rsid w:val="000D736C"/>
    <w:rsid w:val="000D764E"/>
    <w:rsid w:val="000D7793"/>
    <w:rsid w:val="000D787B"/>
    <w:rsid w:val="000D7A51"/>
    <w:rsid w:val="000D7F74"/>
    <w:rsid w:val="000E00B7"/>
    <w:rsid w:val="000E01AB"/>
    <w:rsid w:val="000E031B"/>
    <w:rsid w:val="000E11E9"/>
    <w:rsid w:val="000E1299"/>
    <w:rsid w:val="000E13F1"/>
    <w:rsid w:val="000E2666"/>
    <w:rsid w:val="000E270A"/>
    <w:rsid w:val="000E29DF"/>
    <w:rsid w:val="000E33B4"/>
    <w:rsid w:val="000E37B4"/>
    <w:rsid w:val="000E39D0"/>
    <w:rsid w:val="000E39D6"/>
    <w:rsid w:val="000E3D8E"/>
    <w:rsid w:val="000E3EB3"/>
    <w:rsid w:val="000E40A7"/>
    <w:rsid w:val="000E45B3"/>
    <w:rsid w:val="000E4AA9"/>
    <w:rsid w:val="000E4AC8"/>
    <w:rsid w:val="000E6241"/>
    <w:rsid w:val="000E63E0"/>
    <w:rsid w:val="000E64CB"/>
    <w:rsid w:val="000E64EA"/>
    <w:rsid w:val="000E6FF5"/>
    <w:rsid w:val="000E785F"/>
    <w:rsid w:val="000F138C"/>
    <w:rsid w:val="000F1521"/>
    <w:rsid w:val="000F199E"/>
    <w:rsid w:val="000F20D1"/>
    <w:rsid w:val="000F21D9"/>
    <w:rsid w:val="000F2A63"/>
    <w:rsid w:val="000F2F12"/>
    <w:rsid w:val="000F3214"/>
    <w:rsid w:val="000F37DE"/>
    <w:rsid w:val="000F3998"/>
    <w:rsid w:val="000F3C81"/>
    <w:rsid w:val="000F3FE5"/>
    <w:rsid w:val="000F49DC"/>
    <w:rsid w:val="000F4C35"/>
    <w:rsid w:val="000F5163"/>
    <w:rsid w:val="000F566E"/>
    <w:rsid w:val="000F5A5D"/>
    <w:rsid w:val="000F6018"/>
    <w:rsid w:val="000F6066"/>
    <w:rsid w:val="000F61A6"/>
    <w:rsid w:val="000F62AA"/>
    <w:rsid w:val="000F6EBF"/>
    <w:rsid w:val="000F71FD"/>
    <w:rsid w:val="000F75F8"/>
    <w:rsid w:val="000F77E5"/>
    <w:rsid w:val="000F7891"/>
    <w:rsid w:val="000F78CC"/>
    <w:rsid w:val="000F7DF7"/>
    <w:rsid w:val="000F7F09"/>
    <w:rsid w:val="000F7F8D"/>
    <w:rsid w:val="0010021F"/>
    <w:rsid w:val="001003A2"/>
    <w:rsid w:val="001006FF"/>
    <w:rsid w:val="001007B2"/>
    <w:rsid w:val="00100818"/>
    <w:rsid w:val="00100975"/>
    <w:rsid w:val="00100A0C"/>
    <w:rsid w:val="00100D33"/>
    <w:rsid w:val="001010A6"/>
    <w:rsid w:val="0010164F"/>
    <w:rsid w:val="0010173A"/>
    <w:rsid w:val="00101767"/>
    <w:rsid w:val="00101871"/>
    <w:rsid w:val="00101B34"/>
    <w:rsid w:val="00101E0C"/>
    <w:rsid w:val="00102284"/>
    <w:rsid w:val="00102528"/>
    <w:rsid w:val="00102946"/>
    <w:rsid w:val="00102E62"/>
    <w:rsid w:val="00102FE8"/>
    <w:rsid w:val="00103E7F"/>
    <w:rsid w:val="00104113"/>
    <w:rsid w:val="0010464C"/>
    <w:rsid w:val="00104717"/>
    <w:rsid w:val="00104A20"/>
    <w:rsid w:val="00104EE3"/>
    <w:rsid w:val="0010511E"/>
    <w:rsid w:val="00105A98"/>
    <w:rsid w:val="00105C88"/>
    <w:rsid w:val="00105D78"/>
    <w:rsid w:val="00106338"/>
    <w:rsid w:val="001064DA"/>
    <w:rsid w:val="00106F74"/>
    <w:rsid w:val="00107A1B"/>
    <w:rsid w:val="00107BDE"/>
    <w:rsid w:val="00107C9B"/>
    <w:rsid w:val="00107E0D"/>
    <w:rsid w:val="00110644"/>
    <w:rsid w:val="001108C0"/>
    <w:rsid w:val="0011098F"/>
    <w:rsid w:val="00110BE7"/>
    <w:rsid w:val="00111C30"/>
    <w:rsid w:val="00111C7A"/>
    <w:rsid w:val="00111C81"/>
    <w:rsid w:val="00111EBB"/>
    <w:rsid w:val="00112237"/>
    <w:rsid w:val="001125FC"/>
    <w:rsid w:val="0011277A"/>
    <w:rsid w:val="00112A8A"/>
    <w:rsid w:val="00112FEB"/>
    <w:rsid w:val="00113546"/>
    <w:rsid w:val="001138B1"/>
    <w:rsid w:val="001138BF"/>
    <w:rsid w:val="00113A5A"/>
    <w:rsid w:val="0011413C"/>
    <w:rsid w:val="00114391"/>
    <w:rsid w:val="00114466"/>
    <w:rsid w:val="001147B3"/>
    <w:rsid w:val="00114F16"/>
    <w:rsid w:val="00115B58"/>
    <w:rsid w:val="00115CEE"/>
    <w:rsid w:val="00115DEA"/>
    <w:rsid w:val="0011628E"/>
    <w:rsid w:val="001166E4"/>
    <w:rsid w:val="001166F1"/>
    <w:rsid w:val="00116B8F"/>
    <w:rsid w:val="00116C00"/>
    <w:rsid w:val="00116D3F"/>
    <w:rsid w:val="00117255"/>
    <w:rsid w:val="001172AC"/>
    <w:rsid w:val="00117344"/>
    <w:rsid w:val="00117527"/>
    <w:rsid w:val="0011754B"/>
    <w:rsid w:val="001178A8"/>
    <w:rsid w:val="00117929"/>
    <w:rsid w:val="00117C0D"/>
    <w:rsid w:val="00117C18"/>
    <w:rsid w:val="00117C90"/>
    <w:rsid w:val="001208B4"/>
    <w:rsid w:val="001208E2"/>
    <w:rsid w:val="00120DF2"/>
    <w:rsid w:val="001210F3"/>
    <w:rsid w:val="001217B0"/>
    <w:rsid w:val="001219AC"/>
    <w:rsid w:val="001227FD"/>
    <w:rsid w:val="00122DBA"/>
    <w:rsid w:val="00122DFF"/>
    <w:rsid w:val="0012341A"/>
    <w:rsid w:val="0012369F"/>
    <w:rsid w:val="00124362"/>
    <w:rsid w:val="001249A5"/>
    <w:rsid w:val="00124A80"/>
    <w:rsid w:val="001255D4"/>
    <w:rsid w:val="00125909"/>
    <w:rsid w:val="00125DB2"/>
    <w:rsid w:val="00126819"/>
    <w:rsid w:val="00126FD5"/>
    <w:rsid w:val="0012727F"/>
    <w:rsid w:val="001275DC"/>
    <w:rsid w:val="00127A4C"/>
    <w:rsid w:val="00127F0E"/>
    <w:rsid w:val="00130365"/>
    <w:rsid w:val="00130522"/>
    <w:rsid w:val="00130633"/>
    <w:rsid w:val="001308FE"/>
    <w:rsid w:val="0013111E"/>
    <w:rsid w:val="00131328"/>
    <w:rsid w:val="001315FB"/>
    <w:rsid w:val="00131D9E"/>
    <w:rsid w:val="00131DF2"/>
    <w:rsid w:val="0013205F"/>
    <w:rsid w:val="00132753"/>
    <w:rsid w:val="00132949"/>
    <w:rsid w:val="00132E54"/>
    <w:rsid w:val="001335F6"/>
    <w:rsid w:val="00133CAA"/>
    <w:rsid w:val="0013453C"/>
    <w:rsid w:val="00134D1C"/>
    <w:rsid w:val="00134EFE"/>
    <w:rsid w:val="00135007"/>
    <w:rsid w:val="00135094"/>
    <w:rsid w:val="001350C8"/>
    <w:rsid w:val="00135436"/>
    <w:rsid w:val="00135493"/>
    <w:rsid w:val="001356EC"/>
    <w:rsid w:val="00135B33"/>
    <w:rsid w:val="00135FC8"/>
    <w:rsid w:val="00136377"/>
    <w:rsid w:val="001363DC"/>
    <w:rsid w:val="0013697A"/>
    <w:rsid w:val="00136E46"/>
    <w:rsid w:val="00136FE6"/>
    <w:rsid w:val="00137308"/>
    <w:rsid w:val="00137470"/>
    <w:rsid w:val="00137832"/>
    <w:rsid w:val="00137BD6"/>
    <w:rsid w:val="00137C9B"/>
    <w:rsid w:val="00137D32"/>
    <w:rsid w:val="00137D83"/>
    <w:rsid w:val="00137DAB"/>
    <w:rsid w:val="00137EF9"/>
    <w:rsid w:val="00140112"/>
    <w:rsid w:val="0014016F"/>
    <w:rsid w:val="001403B3"/>
    <w:rsid w:val="00140477"/>
    <w:rsid w:val="00140C70"/>
    <w:rsid w:val="00141241"/>
    <w:rsid w:val="001412F5"/>
    <w:rsid w:val="00141357"/>
    <w:rsid w:val="001413CB"/>
    <w:rsid w:val="00141569"/>
    <w:rsid w:val="001415F7"/>
    <w:rsid w:val="00141C6E"/>
    <w:rsid w:val="00141D6D"/>
    <w:rsid w:val="00141FEC"/>
    <w:rsid w:val="00142062"/>
    <w:rsid w:val="001423A6"/>
    <w:rsid w:val="0014245D"/>
    <w:rsid w:val="00142739"/>
    <w:rsid w:val="0014359C"/>
    <w:rsid w:val="00143609"/>
    <w:rsid w:val="00143755"/>
    <w:rsid w:val="00143A94"/>
    <w:rsid w:val="00144077"/>
    <w:rsid w:val="001441BE"/>
    <w:rsid w:val="00144FCD"/>
    <w:rsid w:val="001455B7"/>
    <w:rsid w:val="00145F31"/>
    <w:rsid w:val="00146319"/>
    <w:rsid w:val="001463BE"/>
    <w:rsid w:val="001464AE"/>
    <w:rsid w:val="00146795"/>
    <w:rsid w:val="001469CF"/>
    <w:rsid w:val="00146A1C"/>
    <w:rsid w:val="00146A6C"/>
    <w:rsid w:val="00146B03"/>
    <w:rsid w:val="00146CF6"/>
    <w:rsid w:val="001470DB"/>
    <w:rsid w:val="0014713A"/>
    <w:rsid w:val="001477D6"/>
    <w:rsid w:val="00147997"/>
    <w:rsid w:val="00147CED"/>
    <w:rsid w:val="0015001C"/>
    <w:rsid w:val="00150383"/>
    <w:rsid w:val="00150385"/>
    <w:rsid w:val="0015078D"/>
    <w:rsid w:val="00150A6E"/>
    <w:rsid w:val="00150ABD"/>
    <w:rsid w:val="001518FB"/>
    <w:rsid w:val="00151934"/>
    <w:rsid w:val="001522A2"/>
    <w:rsid w:val="00152888"/>
    <w:rsid w:val="001528FE"/>
    <w:rsid w:val="00153559"/>
    <w:rsid w:val="00153632"/>
    <w:rsid w:val="00154AD8"/>
    <w:rsid w:val="00154B0C"/>
    <w:rsid w:val="00154DF6"/>
    <w:rsid w:val="00154E20"/>
    <w:rsid w:val="0015505E"/>
    <w:rsid w:val="00155074"/>
    <w:rsid w:val="001551A6"/>
    <w:rsid w:val="001552EA"/>
    <w:rsid w:val="001555DD"/>
    <w:rsid w:val="00155C64"/>
    <w:rsid w:val="00155F0B"/>
    <w:rsid w:val="00155FA3"/>
    <w:rsid w:val="001564FD"/>
    <w:rsid w:val="00156E44"/>
    <w:rsid w:val="001573A4"/>
    <w:rsid w:val="00157809"/>
    <w:rsid w:val="0015796F"/>
    <w:rsid w:val="00157A41"/>
    <w:rsid w:val="0016009E"/>
    <w:rsid w:val="00160568"/>
    <w:rsid w:val="001605E1"/>
    <w:rsid w:val="00160697"/>
    <w:rsid w:val="00160A72"/>
    <w:rsid w:val="001612AC"/>
    <w:rsid w:val="0016141D"/>
    <w:rsid w:val="0016166F"/>
    <w:rsid w:val="00161753"/>
    <w:rsid w:val="0016182A"/>
    <w:rsid w:val="00161ACA"/>
    <w:rsid w:val="00161E5E"/>
    <w:rsid w:val="00161E8E"/>
    <w:rsid w:val="0016267F"/>
    <w:rsid w:val="001629C8"/>
    <w:rsid w:val="00162EB0"/>
    <w:rsid w:val="0016315A"/>
    <w:rsid w:val="001633CD"/>
    <w:rsid w:val="00163B03"/>
    <w:rsid w:val="00163C4C"/>
    <w:rsid w:val="00163D02"/>
    <w:rsid w:val="00163EB7"/>
    <w:rsid w:val="00163F47"/>
    <w:rsid w:val="001640FC"/>
    <w:rsid w:val="00164324"/>
    <w:rsid w:val="0016443D"/>
    <w:rsid w:val="0016458F"/>
    <w:rsid w:val="001645FB"/>
    <w:rsid w:val="00164682"/>
    <w:rsid w:val="00164973"/>
    <w:rsid w:val="00164A6E"/>
    <w:rsid w:val="00164D4A"/>
    <w:rsid w:val="00164EFB"/>
    <w:rsid w:val="00164FCF"/>
    <w:rsid w:val="00165357"/>
    <w:rsid w:val="00165B70"/>
    <w:rsid w:val="00165CC0"/>
    <w:rsid w:val="00165D0A"/>
    <w:rsid w:val="00165E51"/>
    <w:rsid w:val="00165E5F"/>
    <w:rsid w:val="00166150"/>
    <w:rsid w:val="00166227"/>
    <w:rsid w:val="00166370"/>
    <w:rsid w:val="00166588"/>
    <w:rsid w:val="0016666E"/>
    <w:rsid w:val="001669C9"/>
    <w:rsid w:val="00166A84"/>
    <w:rsid w:val="00166E96"/>
    <w:rsid w:val="00167038"/>
    <w:rsid w:val="0016717D"/>
    <w:rsid w:val="001676A0"/>
    <w:rsid w:val="00167E17"/>
    <w:rsid w:val="001701B1"/>
    <w:rsid w:val="001702CD"/>
    <w:rsid w:val="00170363"/>
    <w:rsid w:val="0017066C"/>
    <w:rsid w:val="001706ED"/>
    <w:rsid w:val="00170742"/>
    <w:rsid w:val="00170785"/>
    <w:rsid w:val="00170914"/>
    <w:rsid w:val="00170A12"/>
    <w:rsid w:val="00170A22"/>
    <w:rsid w:val="0017156C"/>
    <w:rsid w:val="001717C9"/>
    <w:rsid w:val="00171C51"/>
    <w:rsid w:val="00171C60"/>
    <w:rsid w:val="00171D16"/>
    <w:rsid w:val="001721C0"/>
    <w:rsid w:val="00172911"/>
    <w:rsid w:val="00172E36"/>
    <w:rsid w:val="00172F23"/>
    <w:rsid w:val="00173371"/>
    <w:rsid w:val="001733CC"/>
    <w:rsid w:val="00173CC6"/>
    <w:rsid w:val="00174107"/>
    <w:rsid w:val="001749BC"/>
    <w:rsid w:val="00174C25"/>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350"/>
    <w:rsid w:val="00177A2B"/>
    <w:rsid w:val="00177BB4"/>
    <w:rsid w:val="00177D49"/>
    <w:rsid w:val="00180420"/>
    <w:rsid w:val="00180598"/>
    <w:rsid w:val="001808BF"/>
    <w:rsid w:val="00180A3D"/>
    <w:rsid w:val="00180AEC"/>
    <w:rsid w:val="00180C7E"/>
    <w:rsid w:val="00181033"/>
    <w:rsid w:val="00181BF8"/>
    <w:rsid w:val="00181F36"/>
    <w:rsid w:val="00181FD8"/>
    <w:rsid w:val="001820AF"/>
    <w:rsid w:val="00182A7C"/>
    <w:rsid w:val="00182BFA"/>
    <w:rsid w:val="00182E09"/>
    <w:rsid w:val="00182EEA"/>
    <w:rsid w:val="00183262"/>
    <w:rsid w:val="00183576"/>
    <w:rsid w:val="00183B39"/>
    <w:rsid w:val="00183BB0"/>
    <w:rsid w:val="00184096"/>
    <w:rsid w:val="00184CE5"/>
    <w:rsid w:val="0018503D"/>
    <w:rsid w:val="00185490"/>
    <w:rsid w:val="001857DC"/>
    <w:rsid w:val="00185FF5"/>
    <w:rsid w:val="00186398"/>
    <w:rsid w:val="00186616"/>
    <w:rsid w:val="00187000"/>
    <w:rsid w:val="001873E1"/>
    <w:rsid w:val="00187927"/>
    <w:rsid w:val="00187969"/>
    <w:rsid w:val="00187F04"/>
    <w:rsid w:val="0019072D"/>
    <w:rsid w:val="00190B91"/>
    <w:rsid w:val="001910F8"/>
    <w:rsid w:val="00191D29"/>
    <w:rsid w:val="00192A26"/>
    <w:rsid w:val="00192B2F"/>
    <w:rsid w:val="00192BCB"/>
    <w:rsid w:val="00192D66"/>
    <w:rsid w:val="00192F85"/>
    <w:rsid w:val="00192FD1"/>
    <w:rsid w:val="00193535"/>
    <w:rsid w:val="0019455E"/>
    <w:rsid w:val="0019472A"/>
    <w:rsid w:val="00194876"/>
    <w:rsid w:val="00194975"/>
    <w:rsid w:val="001950C9"/>
    <w:rsid w:val="001953DE"/>
    <w:rsid w:val="00195485"/>
    <w:rsid w:val="001954B0"/>
    <w:rsid w:val="0019557C"/>
    <w:rsid w:val="00195868"/>
    <w:rsid w:val="00195D41"/>
    <w:rsid w:val="00195F82"/>
    <w:rsid w:val="00196396"/>
    <w:rsid w:val="00196638"/>
    <w:rsid w:val="0019678A"/>
    <w:rsid w:val="001967DB"/>
    <w:rsid w:val="00196BE5"/>
    <w:rsid w:val="00196F26"/>
    <w:rsid w:val="001973E5"/>
    <w:rsid w:val="0019751D"/>
    <w:rsid w:val="001976C1"/>
    <w:rsid w:val="00197A3C"/>
    <w:rsid w:val="00197BD3"/>
    <w:rsid w:val="001A02D4"/>
    <w:rsid w:val="001A02DE"/>
    <w:rsid w:val="001A0559"/>
    <w:rsid w:val="001A085F"/>
    <w:rsid w:val="001A0892"/>
    <w:rsid w:val="001A0DB4"/>
    <w:rsid w:val="001A1DB5"/>
    <w:rsid w:val="001A260A"/>
    <w:rsid w:val="001A26D5"/>
    <w:rsid w:val="001A2FDE"/>
    <w:rsid w:val="001A3165"/>
    <w:rsid w:val="001A3334"/>
    <w:rsid w:val="001A357A"/>
    <w:rsid w:val="001A35E9"/>
    <w:rsid w:val="001A36E1"/>
    <w:rsid w:val="001A388E"/>
    <w:rsid w:val="001A59BF"/>
    <w:rsid w:val="001A5C7C"/>
    <w:rsid w:val="001A604F"/>
    <w:rsid w:val="001A64ED"/>
    <w:rsid w:val="001A71C2"/>
    <w:rsid w:val="001A7467"/>
    <w:rsid w:val="001A774D"/>
    <w:rsid w:val="001A7942"/>
    <w:rsid w:val="001A7BE5"/>
    <w:rsid w:val="001A7F65"/>
    <w:rsid w:val="001B0655"/>
    <w:rsid w:val="001B0BD3"/>
    <w:rsid w:val="001B0E6D"/>
    <w:rsid w:val="001B0F03"/>
    <w:rsid w:val="001B10D3"/>
    <w:rsid w:val="001B1283"/>
    <w:rsid w:val="001B1678"/>
    <w:rsid w:val="001B16B1"/>
    <w:rsid w:val="001B1775"/>
    <w:rsid w:val="001B18DB"/>
    <w:rsid w:val="001B1A7C"/>
    <w:rsid w:val="001B219F"/>
    <w:rsid w:val="001B222C"/>
    <w:rsid w:val="001B27CF"/>
    <w:rsid w:val="001B28AE"/>
    <w:rsid w:val="001B2960"/>
    <w:rsid w:val="001B29B5"/>
    <w:rsid w:val="001B3296"/>
    <w:rsid w:val="001B3697"/>
    <w:rsid w:val="001B38BD"/>
    <w:rsid w:val="001B3A56"/>
    <w:rsid w:val="001B3A8C"/>
    <w:rsid w:val="001B3CD1"/>
    <w:rsid w:val="001B3CD5"/>
    <w:rsid w:val="001B3E0B"/>
    <w:rsid w:val="001B3E26"/>
    <w:rsid w:val="001B4163"/>
    <w:rsid w:val="001B4327"/>
    <w:rsid w:val="001B436B"/>
    <w:rsid w:val="001B43F9"/>
    <w:rsid w:val="001B476D"/>
    <w:rsid w:val="001B4997"/>
    <w:rsid w:val="001B4A6C"/>
    <w:rsid w:val="001B4B15"/>
    <w:rsid w:val="001B552E"/>
    <w:rsid w:val="001B57E7"/>
    <w:rsid w:val="001B5905"/>
    <w:rsid w:val="001B5A3E"/>
    <w:rsid w:val="001B5CB0"/>
    <w:rsid w:val="001B6375"/>
    <w:rsid w:val="001B6E22"/>
    <w:rsid w:val="001B7122"/>
    <w:rsid w:val="001B717A"/>
    <w:rsid w:val="001B7197"/>
    <w:rsid w:val="001B7260"/>
    <w:rsid w:val="001B738D"/>
    <w:rsid w:val="001B767A"/>
    <w:rsid w:val="001B7D1B"/>
    <w:rsid w:val="001B7DA9"/>
    <w:rsid w:val="001C00FE"/>
    <w:rsid w:val="001C01CF"/>
    <w:rsid w:val="001C0607"/>
    <w:rsid w:val="001C0800"/>
    <w:rsid w:val="001C0C65"/>
    <w:rsid w:val="001C0CE3"/>
    <w:rsid w:val="001C10D7"/>
    <w:rsid w:val="001C15E1"/>
    <w:rsid w:val="001C1B6F"/>
    <w:rsid w:val="001C1CC9"/>
    <w:rsid w:val="001C245B"/>
    <w:rsid w:val="001C268F"/>
    <w:rsid w:val="001C279A"/>
    <w:rsid w:val="001C2870"/>
    <w:rsid w:val="001C2A26"/>
    <w:rsid w:val="001C2A74"/>
    <w:rsid w:val="001C2C41"/>
    <w:rsid w:val="001C323E"/>
    <w:rsid w:val="001C3679"/>
    <w:rsid w:val="001C381A"/>
    <w:rsid w:val="001C3C78"/>
    <w:rsid w:val="001C3E9E"/>
    <w:rsid w:val="001C3ED0"/>
    <w:rsid w:val="001C4052"/>
    <w:rsid w:val="001C4B4E"/>
    <w:rsid w:val="001C5265"/>
    <w:rsid w:val="001C52F2"/>
    <w:rsid w:val="001C57B5"/>
    <w:rsid w:val="001C57B8"/>
    <w:rsid w:val="001C582D"/>
    <w:rsid w:val="001C587E"/>
    <w:rsid w:val="001C5AEB"/>
    <w:rsid w:val="001C5F56"/>
    <w:rsid w:val="001C609A"/>
    <w:rsid w:val="001C60B2"/>
    <w:rsid w:val="001C6CF1"/>
    <w:rsid w:val="001C71FF"/>
    <w:rsid w:val="001C72D0"/>
    <w:rsid w:val="001C773C"/>
    <w:rsid w:val="001C79FF"/>
    <w:rsid w:val="001C7D23"/>
    <w:rsid w:val="001C7F82"/>
    <w:rsid w:val="001D0084"/>
    <w:rsid w:val="001D03DB"/>
    <w:rsid w:val="001D0BFF"/>
    <w:rsid w:val="001D0D5A"/>
    <w:rsid w:val="001D10B0"/>
    <w:rsid w:val="001D16B5"/>
    <w:rsid w:val="001D1ABF"/>
    <w:rsid w:val="001D1E0A"/>
    <w:rsid w:val="001D21A4"/>
    <w:rsid w:val="001D23A4"/>
    <w:rsid w:val="001D296D"/>
    <w:rsid w:val="001D2C6B"/>
    <w:rsid w:val="001D2CED"/>
    <w:rsid w:val="001D2D58"/>
    <w:rsid w:val="001D2FDD"/>
    <w:rsid w:val="001D2FF2"/>
    <w:rsid w:val="001D330F"/>
    <w:rsid w:val="001D334D"/>
    <w:rsid w:val="001D35B2"/>
    <w:rsid w:val="001D362B"/>
    <w:rsid w:val="001D3756"/>
    <w:rsid w:val="001D3967"/>
    <w:rsid w:val="001D3B61"/>
    <w:rsid w:val="001D3BF2"/>
    <w:rsid w:val="001D4377"/>
    <w:rsid w:val="001D48F4"/>
    <w:rsid w:val="001D48FB"/>
    <w:rsid w:val="001D49B4"/>
    <w:rsid w:val="001D4B91"/>
    <w:rsid w:val="001D4E49"/>
    <w:rsid w:val="001D58F8"/>
    <w:rsid w:val="001D6006"/>
    <w:rsid w:val="001D6194"/>
    <w:rsid w:val="001D61D8"/>
    <w:rsid w:val="001D63C0"/>
    <w:rsid w:val="001D650C"/>
    <w:rsid w:val="001D6903"/>
    <w:rsid w:val="001D74EB"/>
    <w:rsid w:val="001D74F8"/>
    <w:rsid w:val="001D752C"/>
    <w:rsid w:val="001D7669"/>
    <w:rsid w:val="001D7E4D"/>
    <w:rsid w:val="001D7F57"/>
    <w:rsid w:val="001E0449"/>
    <w:rsid w:val="001E080E"/>
    <w:rsid w:val="001E0A85"/>
    <w:rsid w:val="001E0BC7"/>
    <w:rsid w:val="001E0BFF"/>
    <w:rsid w:val="001E10F9"/>
    <w:rsid w:val="001E1209"/>
    <w:rsid w:val="001E1289"/>
    <w:rsid w:val="001E1813"/>
    <w:rsid w:val="001E1974"/>
    <w:rsid w:val="001E19A7"/>
    <w:rsid w:val="001E1B87"/>
    <w:rsid w:val="001E1DF3"/>
    <w:rsid w:val="001E2AD5"/>
    <w:rsid w:val="001E2C63"/>
    <w:rsid w:val="001E3236"/>
    <w:rsid w:val="001E323C"/>
    <w:rsid w:val="001E3B22"/>
    <w:rsid w:val="001E3BA4"/>
    <w:rsid w:val="001E3D5B"/>
    <w:rsid w:val="001E3DE0"/>
    <w:rsid w:val="001E4BAB"/>
    <w:rsid w:val="001E52CF"/>
    <w:rsid w:val="001E56D1"/>
    <w:rsid w:val="001E5736"/>
    <w:rsid w:val="001E61BC"/>
    <w:rsid w:val="001E65F6"/>
    <w:rsid w:val="001E66D5"/>
    <w:rsid w:val="001E66FC"/>
    <w:rsid w:val="001E67EA"/>
    <w:rsid w:val="001E6A41"/>
    <w:rsid w:val="001E7588"/>
    <w:rsid w:val="001E75A5"/>
    <w:rsid w:val="001E76B4"/>
    <w:rsid w:val="001E7F65"/>
    <w:rsid w:val="001F01E6"/>
    <w:rsid w:val="001F0390"/>
    <w:rsid w:val="001F0396"/>
    <w:rsid w:val="001F0515"/>
    <w:rsid w:val="001F06F4"/>
    <w:rsid w:val="001F1407"/>
    <w:rsid w:val="001F1481"/>
    <w:rsid w:val="001F153F"/>
    <w:rsid w:val="001F1CF6"/>
    <w:rsid w:val="001F1FDB"/>
    <w:rsid w:val="001F2244"/>
    <w:rsid w:val="001F23A6"/>
    <w:rsid w:val="001F240B"/>
    <w:rsid w:val="001F25EC"/>
    <w:rsid w:val="001F2DFF"/>
    <w:rsid w:val="001F2EB1"/>
    <w:rsid w:val="001F31CF"/>
    <w:rsid w:val="001F31D1"/>
    <w:rsid w:val="001F31EC"/>
    <w:rsid w:val="001F320E"/>
    <w:rsid w:val="001F350F"/>
    <w:rsid w:val="001F3E93"/>
    <w:rsid w:val="001F3F9B"/>
    <w:rsid w:val="001F425D"/>
    <w:rsid w:val="001F4415"/>
    <w:rsid w:val="001F463C"/>
    <w:rsid w:val="001F4724"/>
    <w:rsid w:val="001F4A61"/>
    <w:rsid w:val="001F4B29"/>
    <w:rsid w:val="001F4E3B"/>
    <w:rsid w:val="001F4E5E"/>
    <w:rsid w:val="001F4F99"/>
    <w:rsid w:val="001F5221"/>
    <w:rsid w:val="001F5731"/>
    <w:rsid w:val="001F5814"/>
    <w:rsid w:val="001F5887"/>
    <w:rsid w:val="001F5C77"/>
    <w:rsid w:val="001F5D72"/>
    <w:rsid w:val="001F60A9"/>
    <w:rsid w:val="001F60FF"/>
    <w:rsid w:val="001F634C"/>
    <w:rsid w:val="001F6493"/>
    <w:rsid w:val="001F64C4"/>
    <w:rsid w:val="001F6661"/>
    <w:rsid w:val="001F6954"/>
    <w:rsid w:val="001F6A1A"/>
    <w:rsid w:val="001F6EDD"/>
    <w:rsid w:val="001F71CD"/>
    <w:rsid w:val="001F7EC4"/>
    <w:rsid w:val="00200179"/>
    <w:rsid w:val="00200A4E"/>
    <w:rsid w:val="00200A8C"/>
    <w:rsid w:val="00201102"/>
    <w:rsid w:val="00201220"/>
    <w:rsid w:val="00201470"/>
    <w:rsid w:val="002016FA"/>
    <w:rsid w:val="0020172C"/>
    <w:rsid w:val="00201CBE"/>
    <w:rsid w:val="00202331"/>
    <w:rsid w:val="0020246F"/>
    <w:rsid w:val="0020248F"/>
    <w:rsid w:val="002025C7"/>
    <w:rsid w:val="00202942"/>
    <w:rsid w:val="00202AB9"/>
    <w:rsid w:val="00202BB9"/>
    <w:rsid w:val="00202F7D"/>
    <w:rsid w:val="00203145"/>
    <w:rsid w:val="00203A80"/>
    <w:rsid w:val="00203BE0"/>
    <w:rsid w:val="00203F06"/>
    <w:rsid w:val="00203FAC"/>
    <w:rsid w:val="002041BB"/>
    <w:rsid w:val="002043AF"/>
    <w:rsid w:val="00204A33"/>
    <w:rsid w:val="00204C84"/>
    <w:rsid w:val="00205618"/>
    <w:rsid w:val="0020574D"/>
    <w:rsid w:val="00205A60"/>
    <w:rsid w:val="00206069"/>
    <w:rsid w:val="002065F8"/>
    <w:rsid w:val="002067F0"/>
    <w:rsid w:val="002069A3"/>
    <w:rsid w:val="00207040"/>
    <w:rsid w:val="00207353"/>
    <w:rsid w:val="0020745B"/>
    <w:rsid w:val="002075FF"/>
    <w:rsid w:val="00210231"/>
    <w:rsid w:val="00210585"/>
    <w:rsid w:val="0021063E"/>
    <w:rsid w:val="00210982"/>
    <w:rsid w:val="00210D7E"/>
    <w:rsid w:val="002110C0"/>
    <w:rsid w:val="002111FF"/>
    <w:rsid w:val="0021167D"/>
    <w:rsid w:val="00211800"/>
    <w:rsid w:val="002119F6"/>
    <w:rsid w:val="00211A80"/>
    <w:rsid w:val="00211CE3"/>
    <w:rsid w:val="00211D7A"/>
    <w:rsid w:val="002123A5"/>
    <w:rsid w:val="0021283D"/>
    <w:rsid w:val="002136A3"/>
    <w:rsid w:val="00213AA9"/>
    <w:rsid w:val="00213AF4"/>
    <w:rsid w:val="00213F60"/>
    <w:rsid w:val="00214086"/>
    <w:rsid w:val="0021441F"/>
    <w:rsid w:val="00214E15"/>
    <w:rsid w:val="00215065"/>
    <w:rsid w:val="0021542B"/>
    <w:rsid w:val="00215621"/>
    <w:rsid w:val="002156F1"/>
    <w:rsid w:val="002159F5"/>
    <w:rsid w:val="00215AB8"/>
    <w:rsid w:val="00215F4F"/>
    <w:rsid w:val="00216164"/>
    <w:rsid w:val="0021619B"/>
    <w:rsid w:val="00216292"/>
    <w:rsid w:val="0021663A"/>
    <w:rsid w:val="00216749"/>
    <w:rsid w:val="00216ED4"/>
    <w:rsid w:val="0021760C"/>
    <w:rsid w:val="00217B1E"/>
    <w:rsid w:val="00220828"/>
    <w:rsid w:val="00220B0A"/>
    <w:rsid w:val="00220D18"/>
    <w:rsid w:val="00220D79"/>
    <w:rsid w:val="00220EEC"/>
    <w:rsid w:val="002211AD"/>
    <w:rsid w:val="00221BDA"/>
    <w:rsid w:val="002220B8"/>
    <w:rsid w:val="0022215C"/>
    <w:rsid w:val="0022319A"/>
    <w:rsid w:val="00223554"/>
    <w:rsid w:val="00223761"/>
    <w:rsid w:val="00223818"/>
    <w:rsid w:val="00224057"/>
    <w:rsid w:val="00224224"/>
    <w:rsid w:val="002247F5"/>
    <w:rsid w:val="00224EA7"/>
    <w:rsid w:val="0022511D"/>
    <w:rsid w:val="0022592B"/>
    <w:rsid w:val="00225ED7"/>
    <w:rsid w:val="00226BE3"/>
    <w:rsid w:val="00226C99"/>
    <w:rsid w:val="00226F1D"/>
    <w:rsid w:val="00226FC0"/>
    <w:rsid w:val="00227162"/>
    <w:rsid w:val="00227237"/>
    <w:rsid w:val="0022787E"/>
    <w:rsid w:val="002278C2"/>
    <w:rsid w:val="00227DA3"/>
    <w:rsid w:val="00230480"/>
    <w:rsid w:val="00230DFD"/>
    <w:rsid w:val="00231063"/>
    <w:rsid w:val="0023127A"/>
    <w:rsid w:val="0023130D"/>
    <w:rsid w:val="00231537"/>
    <w:rsid w:val="002315D7"/>
    <w:rsid w:val="002317CF"/>
    <w:rsid w:val="0023204F"/>
    <w:rsid w:val="00232360"/>
    <w:rsid w:val="002323AA"/>
    <w:rsid w:val="00232627"/>
    <w:rsid w:val="00232F58"/>
    <w:rsid w:val="002330C9"/>
    <w:rsid w:val="00233D5D"/>
    <w:rsid w:val="00233F5F"/>
    <w:rsid w:val="0023423F"/>
    <w:rsid w:val="00234ECA"/>
    <w:rsid w:val="00234EEF"/>
    <w:rsid w:val="002353F3"/>
    <w:rsid w:val="00235761"/>
    <w:rsid w:val="00235807"/>
    <w:rsid w:val="0023613B"/>
    <w:rsid w:val="00236164"/>
    <w:rsid w:val="002365EF"/>
    <w:rsid w:val="002366F8"/>
    <w:rsid w:val="00236BF7"/>
    <w:rsid w:val="00236EAD"/>
    <w:rsid w:val="00236F5E"/>
    <w:rsid w:val="00237100"/>
    <w:rsid w:val="00237F40"/>
    <w:rsid w:val="00240009"/>
    <w:rsid w:val="002400F0"/>
    <w:rsid w:val="00240256"/>
    <w:rsid w:val="002403AB"/>
    <w:rsid w:val="0024063C"/>
    <w:rsid w:val="00240A97"/>
    <w:rsid w:val="002411CE"/>
    <w:rsid w:val="00241853"/>
    <w:rsid w:val="0024218F"/>
    <w:rsid w:val="002423C5"/>
    <w:rsid w:val="002424C1"/>
    <w:rsid w:val="00242B86"/>
    <w:rsid w:val="00242EFE"/>
    <w:rsid w:val="00243023"/>
    <w:rsid w:val="002432B0"/>
    <w:rsid w:val="00243309"/>
    <w:rsid w:val="002434DF"/>
    <w:rsid w:val="002436C9"/>
    <w:rsid w:val="002437FA"/>
    <w:rsid w:val="002438D0"/>
    <w:rsid w:val="00243A30"/>
    <w:rsid w:val="00243BF1"/>
    <w:rsid w:val="00243C0E"/>
    <w:rsid w:val="00244685"/>
    <w:rsid w:val="00244898"/>
    <w:rsid w:val="00244AC1"/>
    <w:rsid w:val="002455AE"/>
    <w:rsid w:val="00245899"/>
    <w:rsid w:val="002465BC"/>
    <w:rsid w:val="0024684C"/>
    <w:rsid w:val="00246AB7"/>
    <w:rsid w:val="00246C90"/>
    <w:rsid w:val="00246CA3"/>
    <w:rsid w:val="00246CEB"/>
    <w:rsid w:val="00246FAF"/>
    <w:rsid w:val="00247064"/>
    <w:rsid w:val="002470FC"/>
    <w:rsid w:val="0024721E"/>
    <w:rsid w:val="00247223"/>
    <w:rsid w:val="00247494"/>
    <w:rsid w:val="002478C7"/>
    <w:rsid w:val="00247E57"/>
    <w:rsid w:val="00247EFC"/>
    <w:rsid w:val="00247F94"/>
    <w:rsid w:val="0025004F"/>
    <w:rsid w:val="002502C1"/>
    <w:rsid w:val="002504E5"/>
    <w:rsid w:val="00250C1A"/>
    <w:rsid w:val="00250D90"/>
    <w:rsid w:val="00250DE1"/>
    <w:rsid w:val="00250E8E"/>
    <w:rsid w:val="0025114F"/>
    <w:rsid w:val="002511A1"/>
    <w:rsid w:val="002518A9"/>
    <w:rsid w:val="00252072"/>
    <w:rsid w:val="002520C2"/>
    <w:rsid w:val="00252B20"/>
    <w:rsid w:val="00253367"/>
    <w:rsid w:val="00253A44"/>
    <w:rsid w:val="00253E17"/>
    <w:rsid w:val="00254097"/>
    <w:rsid w:val="00254218"/>
    <w:rsid w:val="00254555"/>
    <w:rsid w:val="0025494E"/>
    <w:rsid w:val="00254D37"/>
    <w:rsid w:val="00255073"/>
    <w:rsid w:val="00255861"/>
    <w:rsid w:val="00256237"/>
    <w:rsid w:val="00256304"/>
    <w:rsid w:val="00256D01"/>
    <w:rsid w:val="00256D1C"/>
    <w:rsid w:val="002570FD"/>
    <w:rsid w:val="0025724D"/>
    <w:rsid w:val="002574A1"/>
    <w:rsid w:val="00257854"/>
    <w:rsid w:val="00257964"/>
    <w:rsid w:val="002602F2"/>
    <w:rsid w:val="002604DE"/>
    <w:rsid w:val="00260AD8"/>
    <w:rsid w:val="002613C2"/>
    <w:rsid w:val="0026193B"/>
    <w:rsid w:val="00261DF1"/>
    <w:rsid w:val="00261F84"/>
    <w:rsid w:val="00262714"/>
    <w:rsid w:val="002629B7"/>
    <w:rsid w:val="00262EA0"/>
    <w:rsid w:val="00262F2D"/>
    <w:rsid w:val="00263331"/>
    <w:rsid w:val="00263AF7"/>
    <w:rsid w:val="00263BD7"/>
    <w:rsid w:val="00263C88"/>
    <w:rsid w:val="00264624"/>
    <w:rsid w:val="00264723"/>
    <w:rsid w:val="002648F6"/>
    <w:rsid w:val="002649B5"/>
    <w:rsid w:val="00264BED"/>
    <w:rsid w:val="00264CE4"/>
    <w:rsid w:val="002653DE"/>
    <w:rsid w:val="00265624"/>
    <w:rsid w:val="00265CAE"/>
    <w:rsid w:val="00265DF1"/>
    <w:rsid w:val="00265E3B"/>
    <w:rsid w:val="0026711E"/>
    <w:rsid w:val="00267778"/>
    <w:rsid w:val="00270394"/>
    <w:rsid w:val="002706B2"/>
    <w:rsid w:val="00270C6B"/>
    <w:rsid w:val="00270D13"/>
    <w:rsid w:val="0027113E"/>
    <w:rsid w:val="002713B3"/>
    <w:rsid w:val="002715B6"/>
    <w:rsid w:val="00271CA4"/>
    <w:rsid w:val="002727F7"/>
    <w:rsid w:val="00272D76"/>
    <w:rsid w:val="00273B93"/>
    <w:rsid w:val="00273C28"/>
    <w:rsid w:val="00273CEA"/>
    <w:rsid w:val="00273CFA"/>
    <w:rsid w:val="00273E5B"/>
    <w:rsid w:val="00273F9B"/>
    <w:rsid w:val="0027417A"/>
    <w:rsid w:val="002744F1"/>
    <w:rsid w:val="002746C1"/>
    <w:rsid w:val="00274BB8"/>
    <w:rsid w:val="00274C2B"/>
    <w:rsid w:val="0027518B"/>
    <w:rsid w:val="0027556B"/>
    <w:rsid w:val="0027570E"/>
    <w:rsid w:val="00275924"/>
    <w:rsid w:val="00275B9D"/>
    <w:rsid w:val="00275CEE"/>
    <w:rsid w:val="002760E9"/>
    <w:rsid w:val="002766A7"/>
    <w:rsid w:val="00276A0F"/>
    <w:rsid w:val="00276D7F"/>
    <w:rsid w:val="00276DC8"/>
    <w:rsid w:val="00276FCB"/>
    <w:rsid w:val="00277C76"/>
    <w:rsid w:val="00277FC9"/>
    <w:rsid w:val="00280315"/>
    <w:rsid w:val="0028059D"/>
    <w:rsid w:val="00280C97"/>
    <w:rsid w:val="00280DE0"/>
    <w:rsid w:val="00280E37"/>
    <w:rsid w:val="002815EF"/>
    <w:rsid w:val="002817B8"/>
    <w:rsid w:val="002818EF"/>
    <w:rsid w:val="00281D64"/>
    <w:rsid w:val="0028207F"/>
    <w:rsid w:val="002823E4"/>
    <w:rsid w:val="00282621"/>
    <w:rsid w:val="00282A8A"/>
    <w:rsid w:val="0028326A"/>
    <w:rsid w:val="00283AFB"/>
    <w:rsid w:val="00283DC3"/>
    <w:rsid w:val="0028449F"/>
    <w:rsid w:val="00284691"/>
    <w:rsid w:val="002847CC"/>
    <w:rsid w:val="00284953"/>
    <w:rsid w:val="00284C75"/>
    <w:rsid w:val="00284C95"/>
    <w:rsid w:val="00284DC1"/>
    <w:rsid w:val="00284F0D"/>
    <w:rsid w:val="0028504C"/>
    <w:rsid w:val="002852F7"/>
    <w:rsid w:val="002857A3"/>
    <w:rsid w:val="0028592D"/>
    <w:rsid w:val="00285E14"/>
    <w:rsid w:val="00285E27"/>
    <w:rsid w:val="002864CA"/>
    <w:rsid w:val="00286FF8"/>
    <w:rsid w:val="00287815"/>
    <w:rsid w:val="00287976"/>
    <w:rsid w:val="002879CB"/>
    <w:rsid w:val="002906A6"/>
    <w:rsid w:val="002906B6"/>
    <w:rsid w:val="002908F9"/>
    <w:rsid w:val="00290E9F"/>
    <w:rsid w:val="00290FF8"/>
    <w:rsid w:val="002915D0"/>
    <w:rsid w:val="00291A92"/>
    <w:rsid w:val="00291AF5"/>
    <w:rsid w:val="00291B1B"/>
    <w:rsid w:val="0029223B"/>
    <w:rsid w:val="00292EA6"/>
    <w:rsid w:val="00293171"/>
    <w:rsid w:val="00293371"/>
    <w:rsid w:val="0029354C"/>
    <w:rsid w:val="002939DE"/>
    <w:rsid w:val="00293C5C"/>
    <w:rsid w:val="0029404B"/>
    <w:rsid w:val="00294184"/>
    <w:rsid w:val="002958F7"/>
    <w:rsid w:val="00295B3F"/>
    <w:rsid w:val="00295C8D"/>
    <w:rsid w:val="00295EE1"/>
    <w:rsid w:val="00296232"/>
    <w:rsid w:val="002966B4"/>
    <w:rsid w:val="00296C54"/>
    <w:rsid w:val="002972FD"/>
    <w:rsid w:val="00297714"/>
    <w:rsid w:val="00297794"/>
    <w:rsid w:val="00297BD0"/>
    <w:rsid w:val="00297CD6"/>
    <w:rsid w:val="00297E79"/>
    <w:rsid w:val="00297E96"/>
    <w:rsid w:val="002A048A"/>
    <w:rsid w:val="002A049E"/>
    <w:rsid w:val="002A09B8"/>
    <w:rsid w:val="002A0BA7"/>
    <w:rsid w:val="002A0BAA"/>
    <w:rsid w:val="002A0E8D"/>
    <w:rsid w:val="002A0FBC"/>
    <w:rsid w:val="002A0FF8"/>
    <w:rsid w:val="002A1277"/>
    <w:rsid w:val="002A1702"/>
    <w:rsid w:val="002A18D0"/>
    <w:rsid w:val="002A1AC4"/>
    <w:rsid w:val="002A1D0F"/>
    <w:rsid w:val="002A2065"/>
    <w:rsid w:val="002A2267"/>
    <w:rsid w:val="002A23EB"/>
    <w:rsid w:val="002A25F6"/>
    <w:rsid w:val="002A2AC7"/>
    <w:rsid w:val="002A3E79"/>
    <w:rsid w:val="002A4393"/>
    <w:rsid w:val="002A4505"/>
    <w:rsid w:val="002A45B1"/>
    <w:rsid w:val="002A469D"/>
    <w:rsid w:val="002A4D5C"/>
    <w:rsid w:val="002A511B"/>
    <w:rsid w:val="002A53B3"/>
    <w:rsid w:val="002A55FD"/>
    <w:rsid w:val="002A5BEC"/>
    <w:rsid w:val="002A5D39"/>
    <w:rsid w:val="002A5DD1"/>
    <w:rsid w:val="002A65CC"/>
    <w:rsid w:val="002A673B"/>
    <w:rsid w:val="002A6A76"/>
    <w:rsid w:val="002A6AF4"/>
    <w:rsid w:val="002A6DCA"/>
    <w:rsid w:val="002A7150"/>
    <w:rsid w:val="002A738A"/>
    <w:rsid w:val="002A73CD"/>
    <w:rsid w:val="002A793D"/>
    <w:rsid w:val="002A7E86"/>
    <w:rsid w:val="002B0071"/>
    <w:rsid w:val="002B0166"/>
    <w:rsid w:val="002B0CA8"/>
    <w:rsid w:val="002B12C0"/>
    <w:rsid w:val="002B13D5"/>
    <w:rsid w:val="002B1494"/>
    <w:rsid w:val="002B180C"/>
    <w:rsid w:val="002B1A74"/>
    <w:rsid w:val="002B211E"/>
    <w:rsid w:val="002B2468"/>
    <w:rsid w:val="002B2868"/>
    <w:rsid w:val="002B318E"/>
    <w:rsid w:val="002B377C"/>
    <w:rsid w:val="002B3ADD"/>
    <w:rsid w:val="002B3F9C"/>
    <w:rsid w:val="002B4160"/>
    <w:rsid w:val="002B48B4"/>
    <w:rsid w:val="002B48C3"/>
    <w:rsid w:val="002B4CC8"/>
    <w:rsid w:val="002B4E83"/>
    <w:rsid w:val="002B55E6"/>
    <w:rsid w:val="002B56B9"/>
    <w:rsid w:val="002B57A8"/>
    <w:rsid w:val="002B59B3"/>
    <w:rsid w:val="002B5AA8"/>
    <w:rsid w:val="002B5E27"/>
    <w:rsid w:val="002B5FE7"/>
    <w:rsid w:val="002B6B4D"/>
    <w:rsid w:val="002B6BA7"/>
    <w:rsid w:val="002B6C9E"/>
    <w:rsid w:val="002B6FAC"/>
    <w:rsid w:val="002B6FD4"/>
    <w:rsid w:val="002B74C5"/>
    <w:rsid w:val="002B77D8"/>
    <w:rsid w:val="002B7BC0"/>
    <w:rsid w:val="002C0416"/>
    <w:rsid w:val="002C04D0"/>
    <w:rsid w:val="002C10F2"/>
    <w:rsid w:val="002C132A"/>
    <w:rsid w:val="002C13EE"/>
    <w:rsid w:val="002C1656"/>
    <w:rsid w:val="002C1688"/>
    <w:rsid w:val="002C1943"/>
    <w:rsid w:val="002C1A2C"/>
    <w:rsid w:val="002C1E4B"/>
    <w:rsid w:val="002C22A7"/>
    <w:rsid w:val="002C2305"/>
    <w:rsid w:val="002C2323"/>
    <w:rsid w:val="002C250B"/>
    <w:rsid w:val="002C262F"/>
    <w:rsid w:val="002C3576"/>
    <w:rsid w:val="002C3786"/>
    <w:rsid w:val="002C3A6A"/>
    <w:rsid w:val="002C3FAD"/>
    <w:rsid w:val="002C4586"/>
    <w:rsid w:val="002C4597"/>
    <w:rsid w:val="002C4AEB"/>
    <w:rsid w:val="002C4CEC"/>
    <w:rsid w:val="002C4F87"/>
    <w:rsid w:val="002C5B99"/>
    <w:rsid w:val="002C5F16"/>
    <w:rsid w:val="002C602C"/>
    <w:rsid w:val="002C60A3"/>
    <w:rsid w:val="002C6768"/>
    <w:rsid w:val="002C680A"/>
    <w:rsid w:val="002C6E97"/>
    <w:rsid w:val="002C72FA"/>
    <w:rsid w:val="002C7556"/>
    <w:rsid w:val="002C7718"/>
    <w:rsid w:val="002C7887"/>
    <w:rsid w:val="002C7F4C"/>
    <w:rsid w:val="002D000F"/>
    <w:rsid w:val="002D03BF"/>
    <w:rsid w:val="002D0614"/>
    <w:rsid w:val="002D0B24"/>
    <w:rsid w:val="002D123B"/>
    <w:rsid w:val="002D1362"/>
    <w:rsid w:val="002D1751"/>
    <w:rsid w:val="002D1777"/>
    <w:rsid w:val="002D19B2"/>
    <w:rsid w:val="002D1A28"/>
    <w:rsid w:val="002D1DD8"/>
    <w:rsid w:val="002D1FF5"/>
    <w:rsid w:val="002D2650"/>
    <w:rsid w:val="002D2BD1"/>
    <w:rsid w:val="002D2E9E"/>
    <w:rsid w:val="002D2FD6"/>
    <w:rsid w:val="002D308B"/>
    <w:rsid w:val="002D3A96"/>
    <w:rsid w:val="002D4695"/>
    <w:rsid w:val="002D46D5"/>
    <w:rsid w:val="002D4A10"/>
    <w:rsid w:val="002D4A4B"/>
    <w:rsid w:val="002D4A72"/>
    <w:rsid w:val="002D4D56"/>
    <w:rsid w:val="002D5514"/>
    <w:rsid w:val="002D56AE"/>
    <w:rsid w:val="002D5870"/>
    <w:rsid w:val="002D594C"/>
    <w:rsid w:val="002D5B05"/>
    <w:rsid w:val="002D64C5"/>
    <w:rsid w:val="002D6D42"/>
    <w:rsid w:val="002D77AB"/>
    <w:rsid w:val="002E00FA"/>
    <w:rsid w:val="002E01AC"/>
    <w:rsid w:val="002E0201"/>
    <w:rsid w:val="002E080B"/>
    <w:rsid w:val="002E0C84"/>
    <w:rsid w:val="002E0F1A"/>
    <w:rsid w:val="002E10A3"/>
    <w:rsid w:val="002E1429"/>
    <w:rsid w:val="002E168A"/>
    <w:rsid w:val="002E178E"/>
    <w:rsid w:val="002E2499"/>
    <w:rsid w:val="002E25D9"/>
    <w:rsid w:val="002E289A"/>
    <w:rsid w:val="002E2A62"/>
    <w:rsid w:val="002E2CD3"/>
    <w:rsid w:val="002E2DC3"/>
    <w:rsid w:val="002E2E1B"/>
    <w:rsid w:val="002E345E"/>
    <w:rsid w:val="002E3609"/>
    <w:rsid w:val="002E3A06"/>
    <w:rsid w:val="002E3BC6"/>
    <w:rsid w:val="002E3E30"/>
    <w:rsid w:val="002E3FA5"/>
    <w:rsid w:val="002E3FCF"/>
    <w:rsid w:val="002E415B"/>
    <w:rsid w:val="002E46FF"/>
    <w:rsid w:val="002E4970"/>
    <w:rsid w:val="002E523E"/>
    <w:rsid w:val="002E5348"/>
    <w:rsid w:val="002E53D1"/>
    <w:rsid w:val="002E57A4"/>
    <w:rsid w:val="002E5A89"/>
    <w:rsid w:val="002E607E"/>
    <w:rsid w:val="002E6756"/>
    <w:rsid w:val="002E6ADA"/>
    <w:rsid w:val="002E73C6"/>
    <w:rsid w:val="002E7811"/>
    <w:rsid w:val="002E7B6F"/>
    <w:rsid w:val="002E7D28"/>
    <w:rsid w:val="002E7DB0"/>
    <w:rsid w:val="002F00CC"/>
    <w:rsid w:val="002F02D5"/>
    <w:rsid w:val="002F041D"/>
    <w:rsid w:val="002F056D"/>
    <w:rsid w:val="002F10BF"/>
    <w:rsid w:val="002F11B6"/>
    <w:rsid w:val="002F1458"/>
    <w:rsid w:val="002F1A72"/>
    <w:rsid w:val="002F1E75"/>
    <w:rsid w:val="002F21E3"/>
    <w:rsid w:val="002F2267"/>
    <w:rsid w:val="002F2393"/>
    <w:rsid w:val="002F2481"/>
    <w:rsid w:val="002F24F7"/>
    <w:rsid w:val="002F277D"/>
    <w:rsid w:val="002F339B"/>
    <w:rsid w:val="002F3780"/>
    <w:rsid w:val="002F3BBA"/>
    <w:rsid w:val="002F42E8"/>
    <w:rsid w:val="002F47E8"/>
    <w:rsid w:val="002F4E0D"/>
    <w:rsid w:val="002F524A"/>
    <w:rsid w:val="002F5641"/>
    <w:rsid w:val="002F5769"/>
    <w:rsid w:val="002F590D"/>
    <w:rsid w:val="002F5CEC"/>
    <w:rsid w:val="002F5D8E"/>
    <w:rsid w:val="002F626A"/>
    <w:rsid w:val="002F6278"/>
    <w:rsid w:val="002F641F"/>
    <w:rsid w:val="002F647D"/>
    <w:rsid w:val="002F663C"/>
    <w:rsid w:val="002F672D"/>
    <w:rsid w:val="002F67FE"/>
    <w:rsid w:val="002F6896"/>
    <w:rsid w:val="002F6ABD"/>
    <w:rsid w:val="002F6C57"/>
    <w:rsid w:val="002F7408"/>
    <w:rsid w:val="002F7BE7"/>
    <w:rsid w:val="002F7F6C"/>
    <w:rsid w:val="003003BA"/>
    <w:rsid w:val="0030049E"/>
    <w:rsid w:val="00300780"/>
    <w:rsid w:val="00300869"/>
    <w:rsid w:val="00300900"/>
    <w:rsid w:val="00300B56"/>
    <w:rsid w:val="00301F0F"/>
    <w:rsid w:val="00302104"/>
    <w:rsid w:val="00302534"/>
    <w:rsid w:val="00302873"/>
    <w:rsid w:val="003029EE"/>
    <w:rsid w:val="00302C58"/>
    <w:rsid w:val="00303B27"/>
    <w:rsid w:val="00303D5B"/>
    <w:rsid w:val="00303E61"/>
    <w:rsid w:val="00304432"/>
    <w:rsid w:val="003045ED"/>
    <w:rsid w:val="00304656"/>
    <w:rsid w:val="0030498F"/>
    <w:rsid w:val="003049DB"/>
    <w:rsid w:val="00304D5E"/>
    <w:rsid w:val="0030556F"/>
    <w:rsid w:val="00305C30"/>
    <w:rsid w:val="00305CE4"/>
    <w:rsid w:val="00305DCC"/>
    <w:rsid w:val="00306074"/>
    <w:rsid w:val="003060DF"/>
    <w:rsid w:val="00306263"/>
    <w:rsid w:val="0030627D"/>
    <w:rsid w:val="003063B5"/>
    <w:rsid w:val="0030667A"/>
    <w:rsid w:val="00306DB1"/>
    <w:rsid w:val="00306F26"/>
    <w:rsid w:val="0030707E"/>
    <w:rsid w:val="00307255"/>
    <w:rsid w:val="003075A7"/>
    <w:rsid w:val="00307945"/>
    <w:rsid w:val="00307D91"/>
    <w:rsid w:val="00307F2F"/>
    <w:rsid w:val="00307FA6"/>
    <w:rsid w:val="0031021A"/>
    <w:rsid w:val="00310761"/>
    <w:rsid w:val="003107EC"/>
    <w:rsid w:val="00310CF4"/>
    <w:rsid w:val="00310E3A"/>
    <w:rsid w:val="0031160C"/>
    <w:rsid w:val="0031194F"/>
    <w:rsid w:val="003119DC"/>
    <w:rsid w:val="00311A2C"/>
    <w:rsid w:val="00311A4F"/>
    <w:rsid w:val="00311F7C"/>
    <w:rsid w:val="00312334"/>
    <w:rsid w:val="0031258B"/>
    <w:rsid w:val="00312717"/>
    <w:rsid w:val="00312B3B"/>
    <w:rsid w:val="00312D52"/>
    <w:rsid w:val="003133AE"/>
    <w:rsid w:val="003138F7"/>
    <w:rsid w:val="003139EA"/>
    <w:rsid w:val="00313EE1"/>
    <w:rsid w:val="00314043"/>
    <w:rsid w:val="003144F1"/>
    <w:rsid w:val="0031465B"/>
    <w:rsid w:val="00314FC6"/>
    <w:rsid w:val="003155CA"/>
    <w:rsid w:val="003159FE"/>
    <w:rsid w:val="00315B92"/>
    <w:rsid w:val="003162AD"/>
    <w:rsid w:val="00316CC2"/>
    <w:rsid w:val="00316E6A"/>
    <w:rsid w:val="0031736E"/>
    <w:rsid w:val="003173A6"/>
    <w:rsid w:val="00317756"/>
    <w:rsid w:val="003200F0"/>
    <w:rsid w:val="0032012B"/>
    <w:rsid w:val="003201C6"/>
    <w:rsid w:val="00320252"/>
    <w:rsid w:val="00320404"/>
    <w:rsid w:val="003204CC"/>
    <w:rsid w:val="0032073B"/>
    <w:rsid w:val="00320984"/>
    <w:rsid w:val="00320993"/>
    <w:rsid w:val="003209C4"/>
    <w:rsid w:val="00320D48"/>
    <w:rsid w:val="003214D4"/>
    <w:rsid w:val="00321554"/>
    <w:rsid w:val="003216BD"/>
    <w:rsid w:val="00321756"/>
    <w:rsid w:val="00321820"/>
    <w:rsid w:val="00322226"/>
    <w:rsid w:val="00322B20"/>
    <w:rsid w:val="00322D61"/>
    <w:rsid w:val="00322ECD"/>
    <w:rsid w:val="00323787"/>
    <w:rsid w:val="00323941"/>
    <w:rsid w:val="00323D8F"/>
    <w:rsid w:val="00323D90"/>
    <w:rsid w:val="003244E8"/>
    <w:rsid w:val="003246B6"/>
    <w:rsid w:val="00324B49"/>
    <w:rsid w:val="00324E87"/>
    <w:rsid w:val="00324FE6"/>
    <w:rsid w:val="00325121"/>
    <w:rsid w:val="0032518B"/>
    <w:rsid w:val="00325576"/>
    <w:rsid w:val="00325F63"/>
    <w:rsid w:val="003262F6"/>
    <w:rsid w:val="003269CB"/>
    <w:rsid w:val="00326B80"/>
    <w:rsid w:val="00327211"/>
    <w:rsid w:val="0032733E"/>
    <w:rsid w:val="00327B86"/>
    <w:rsid w:val="00327B9F"/>
    <w:rsid w:val="00327F93"/>
    <w:rsid w:val="0033040E"/>
    <w:rsid w:val="0033041F"/>
    <w:rsid w:val="00330432"/>
    <w:rsid w:val="00330597"/>
    <w:rsid w:val="0033133D"/>
    <w:rsid w:val="003313F8"/>
    <w:rsid w:val="0033158E"/>
    <w:rsid w:val="00331671"/>
    <w:rsid w:val="003316E2"/>
    <w:rsid w:val="00332515"/>
    <w:rsid w:val="0033254A"/>
    <w:rsid w:val="003328E3"/>
    <w:rsid w:val="00332C9E"/>
    <w:rsid w:val="00333274"/>
    <w:rsid w:val="00333805"/>
    <w:rsid w:val="00333A2A"/>
    <w:rsid w:val="00333AAC"/>
    <w:rsid w:val="00333BEE"/>
    <w:rsid w:val="00333C04"/>
    <w:rsid w:val="00333CD7"/>
    <w:rsid w:val="003350FF"/>
    <w:rsid w:val="003351D1"/>
    <w:rsid w:val="003354AD"/>
    <w:rsid w:val="003357D7"/>
    <w:rsid w:val="00335984"/>
    <w:rsid w:val="003359F2"/>
    <w:rsid w:val="00335A86"/>
    <w:rsid w:val="00335F6E"/>
    <w:rsid w:val="003360AB"/>
    <w:rsid w:val="00336143"/>
    <w:rsid w:val="003363B4"/>
    <w:rsid w:val="00336CED"/>
    <w:rsid w:val="00336F61"/>
    <w:rsid w:val="003371B8"/>
    <w:rsid w:val="003375CD"/>
    <w:rsid w:val="00337668"/>
    <w:rsid w:val="00337AF9"/>
    <w:rsid w:val="00337AFE"/>
    <w:rsid w:val="00337C78"/>
    <w:rsid w:val="00337DE7"/>
    <w:rsid w:val="003408B8"/>
    <w:rsid w:val="00340CB2"/>
    <w:rsid w:val="00340F1E"/>
    <w:rsid w:val="003410EC"/>
    <w:rsid w:val="003413D3"/>
    <w:rsid w:val="0034148A"/>
    <w:rsid w:val="0034167A"/>
    <w:rsid w:val="00341EAC"/>
    <w:rsid w:val="00342226"/>
    <w:rsid w:val="003422D3"/>
    <w:rsid w:val="003422FF"/>
    <w:rsid w:val="00342436"/>
    <w:rsid w:val="003428CD"/>
    <w:rsid w:val="00342D49"/>
    <w:rsid w:val="00343335"/>
    <w:rsid w:val="003435E0"/>
    <w:rsid w:val="00343A98"/>
    <w:rsid w:val="00343B67"/>
    <w:rsid w:val="00343C8F"/>
    <w:rsid w:val="00343CDE"/>
    <w:rsid w:val="00343D14"/>
    <w:rsid w:val="003440CB"/>
    <w:rsid w:val="0034458A"/>
    <w:rsid w:val="00344C3B"/>
    <w:rsid w:val="0034527B"/>
    <w:rsid w:val="0034606D"/>
    <w:rsid w:val="00346333"/>
    <w:rsid w:val="003469D9"/>
    <w:rsid w:val="00347266"/>
    <w:rsid w:val="0034799C"/>
    <w:rsid w:val="00347D95"/>
    <w:rsid w:val="003501E5"/>
    <w:rsid w:val="00350339"/>
    <w:rsid w:val="0035101E"/>
    <w:rsid w:val="00351142"/>
    <w:rsid w:val="00351463"/>
    <w:rsid w:val="003515E5"/>
    <w:rsid w:val="00351C66"/>
    <w:rsid w:val="00351EDF"/>
    <w:rsid w:val="003522B9"/>
    <w:rsid w:val="003524BA"/>
    <w:rsid w:val="0035319F"/>
    <w:rsid w:val="003531EC"/>
    <w:rsid w:val="00353355"/>
    <w:rsid w:val="00353652"/>
    <w:rsid w:val="00353847"/>
    <w:rsid w:val="00353ABA"/>
    <w:rsid w:val="00353F7E"/>
    <w:rsid w:val="00354127"/>
    <w:rsid w:val="003543B1"/>
    <w:rsid w:val="0035454A"/>
    <w:rsid w:val="00354884"/>
    <w:rsid w:val="00355130"/>
    <w:rsid w:val="003551B6"/>
    <w:rsid w:val="00355214"/>
    <w:rsid w:val="003556C2"/>
    <w:rsid w:val="00355791"/>
    <w:rsid w:val="003558C2"/>
    <w:rsid w:val="00355909"/>
    <w:rsid w:val="00355B73"/>
    <w:rsid w:val="00355DE2"/>
    <w:rsid w:val="00355E0B"/>
    <w:rsid w:val="003560B4"/>
    <w:rsid w:val="00356258"/>
    <w:rsid w:val="0035632A"/>
    <w:rsid w:val="0035636C"/>
    <w:rsid w:val="003566DC"/>
    <w:rsid w:val="00356715"/>
    <w:rsid w:val="00356A0A"/>
    <w:rsid w:val="00356BED"/>
    <w:rsid w:val="00356FB4"/>
    <w:rsid w:val="003602E1"/>
    <w:rsid w:val="00360313"/>
    <w:rsid w:val="0036035D"/>
    <w:rsid w:val="003604DE"/>
    <w:rsid w:val="003609E4"/>
    <w:rsid w:val="00360D0E"/>
    <w:rsid w:val="003614EA"/>
    <w:rsid w:val="00361907"/>
    <w:rsid w:val="00361C88"/>
    <w:rsid w:val="00361D97"/>
    <w:rsid w:val="00361E27"/>
    <w:rsid w:val="003622A5"/>
    <w:rsid w:val="003626B1"/>
    <w:rsid w:val="003629CC"/>
    <w:rsid w:val="00362C3C"/>
    <w:rsid w:val="00363321"/>
    <w:rsid w:val="00363355"/>
    <w:rsid w:val="00363603"/>
    <w:rsid w:val="003638CD"/>
    <w:rsid w:val="00363D92"/>
    <w:rsid w:val="00364160"/>
    <w:rsid w:val="00364A6B"/>
    <w:rsid w:val="00364F3C"/>
    <w:rsid w:val="003650C5"/>
    <w:rsid w:val="00365182"/>
    <w:rsid w:val="003651E8"/>
    <w:rsid w:val="003657AE"/>
    <w:rsid w:val="0036588A"/>
    <w:rsid w:val="0036657F"/>
    <w:rsid w:val="00367A87"/>
    <w:rsid w:val="003700AC"/>
    <w:rsid w:val="0037039E"/>
    <w:rsid w:val="0037051C"/>
    <w:rsid w:val="003709F6"/>
    <w:rsid w:val="00370CF3"/>
    <w:rsid w:val="003713A2"/>
    <w:rsid w:val="0037148E"/>
    <w:rsid w:val="0037181D"/>
    <w:rsid w:val="00371D1A"/>
    <w:rsid w:val="00371D23"/>
    <w:rsid w:val="00371E00"/>
    <w:rsid w:val="0037222E"/>
    <w:rsid w:val="003724C4"/>
    <w:rsid w:val="003725F0"/>
    <w:rsid w:val="0037269A"/>
    <w:rsid w:val="003733C7"/>
    <w:rsid w:val="003733E9"/>
    <w:rsid w:val="003734D2"/>
    <w:rsid w:val="00373585"/>
    <w:rsid w:val="00373913"/>
    <w:rsid w:val="0037435A"/>
    <w:rsid w:val="003746B5"/>
    <w:rsid w:val="0037475F"/>
    <w:rsid w:val="003747FA"/>
    <w:rsid w:val="003748B5"/>
    <w:rsid w:val="00374BA2"/>
    <w:rsid w:val="00374C88"/>
    <w:rsid w:val="003750CD"/>
    <w:rsid w:val="00375361"/>
    <w:rsid w:val="0037570C"/>
    <w:rsid w:val="0037580A"/>
    <w:rsid w:val="0037599D"/>
    <w:rsid w:val="00375CFB"/>
    <w:rsid w:val="00375DD0"/>
    <w:rsid w:val="003760AE"/>
    <w:rsid w:val="0037614C"/>
    <w:rsid w:val="00376968"/>
    <w:rsid w:val="003769EB"/>
    <w:rsid w:val="00376D0C"/>
    <w:rsid w:val="0037754C"/>
    <w:rsid w:val="0037767E"/>
    <w:rsid w:val="003779CC"/>
    <w:rsid w:val="00377BFB"/>
    <w:rsid w:val="00377DE3"/>
    <w:rsid w:val="0038034F"/>
    <w:rsid w:val="00380515"/>
    <w:rsid w:val="0038069F"/>
    <w:rsid w:val="00380BE9"/>
    <w:rsid w:val="00381118"/>
    <w:rsid w:val="0038192D"/>
    <w:rsid w:val="0038196A"/>
    <w:rsid w:val="003819AA"/>
    <w:rsid w:val="00381AC3"/>
    <w:rsid w:val="00381B17"/>
    <w:rsid w:val="00381D0D"/>
    <w:rsid w:val="00381DD4"/>
    <w:rsid w:val="00382311"/>
    <w:rsid w:val="00382BBA"/>
    <w:rsid w:val="00382D47"/>
    <w:rsid w:val="00382D67"/>
    <w:rsid w:val="00382D6C"/>
    <w:rsid w:val="003840E7"/>
    <w:rsid w:val="003844E5"/>
    <w:rsid w:val="00384902"/>
    <w:rsid w:val="0038491B"/>
    <w:rsid w:val="00384F05"/>
    <w:rsid w:val="00384FF3"/>
    <w:rsid w:val="003858B9"/>
    <w:rsid w:val="003868AF"/>
    <w:rsid w:val="0038764E"/>
    <w:rsid w:val="0038771B"/>
    <w:rsid w:val="00387E0A"/>
    <w:rsid w:val="003905A0"/>
    <w:rsid w:val="003905ED"/>
    <w:rsid w:val="00390A0A"/>
    <w:rsid w:val="00390AB5"/>
    <w:rsid w:val="00390C18"/>
    <w:rsid w:val="00390C38"/>
    <w:rsid w:val="00390F83"/>
    <w:rsid w:val="00391382"/>
    <w:rsid w:val="00391FB3"/>
    <w:rsid w:val="003920C3"/>
    <w:rsid w:val="00392112"/>
    <w:rsid w:val="00392278"/>
    <w:rsid w:val="0039257D"/>
    <w:rsid w:val="00392AFF"/>
    <w:rsid w:val="00392B5E"/>
    <w:rsid w:val="00392B8B"/>
    <w:rsid w:val="003934F7"/>
    <w:rsid w:val="0039402A"/>
    <w:rsid w:val="00394219"/>
    <w:rsid w:val="00394512"/>
    <w:rsid w:val="003948FC"/>
    <w:rsid w:val="00394A9C"/>
    <w:rsid w:val="00395348"/>
    <w:rsid w:val="003953E6"/>
    <w:rsid w:val="00395773"/>
    <w:rsid w:val="003959CF"/>
    <w:rsid w:val="00395AB4"/>
    <w:rsid w:val="00395AFA"/>
    <w:rsid w:val="00395B7D"/>
    <w:rsid w:val="00395CEF"/>
    <w:rsid w:val="00396C19"/>
    <w:rsid w:val="00396C80"/>
    <w:rsid w:val="00396CC3"/>
    <w:rsid w:val="00397478"/>
    <w:rsid w:val="00397AD5"/>
    <w:rsid w:val="00397CF6"/>
    <w:rsid w:val="003A0801"/>
    <w:rsid w:val="003A1047"/>
    <w:rsid w:val="003A1649"/>
    <w:rsid w:val="003A168B"/>
    <w:rsid w:val="003A171A"/>
    <w:rsid w:val="003A19B5"/>
    <w:rsid w:val="003A1E3C"/>
    <w:rsid w:val="003A1E41"/>
    <w:rsid w:val="003A1F6C"/>
    <w:rsid w:val="003A21D4"/>
    <w:rsid w:val="003A2795"/>
    <w:rsid w:val="003A332B"/>
    <w:rsid w:val="003A33C2"/>
    <w:rsid w:val="003A376A"/>
    <w:rsid w:val="003A3A1A"/>
    <w:rsid w:val="003A3A95"/>
    <w:rsid w:val="003A3B29"/>
    <w:rsid w:val="003A408F"/>
    <w:rsid w:val="003A40CC"/>
    <w:rsid w:val="003A40F8"/>
    <w:rsid w:val="003A4317"/>
    <w:rsid w:val="003A43B7"/>
    <w:rsid w:val="003A44B4"/>
    <w:rsid w:val="003A4546"/>
    <w:rsid w:val="003A486B"/>
    <w:rsid w:val="003A48E9"/>
    <w:rsid w:val="003A53B4"/>
    <w:rsid w:val="003A5967"/>
    <w:rsid w:val="003A59D5"/>
    <w:rsid w:val="003A5A18"/>
    <w:rsid w:val="003A6189"/>
    <w:rsid w:val="003A69A2"/>
    <w:rsid w:val="003A7330"/>
    <w:rsid w:val="003A76C3"/>
    <w:rsid w:val="003A76CC"/>
    <w:rsid w:val="003A7807"/>
    <w:rsid w:val="003A791A"/>
    <w:rsid w:val="003A7987"/>
    <w:rsid w:val="003A7CE0"/>
    <w:rsid w:val="003B0077"/>
    <w:rsid w:val="003B013B"/>
    <w:rsid w:val="003B0653"/>
    <w:rsid w:val="003B083B"/>
    <w:rsid w:val="003B0873"/>
    <w:rsid w:val="003B0A0E"/>
    <w:rsid w:val="003B0A63"/>
    <w:rsid w:val="003B0B07"/>
    <w:rsid w:val="003B15E0"/>
    <w:rsid w:val="003B18C1"/>
    <w:rsid w:val="003B19E2"/>
    <w:rsid w:val="003B1AE4"/>
    <w:rsid w:val="003B1B06"/>
    <w:rsid w:val="003B20F1"/>
    <w:rsid w:val="003B2994"/>
    <w:rsid w:val="003B2B6B"/>
    <w:rsid w:val="003B2BF7"/>
    <w:rsid w:val="003B2CDF"/>
    <w:rsid w:val="003B39EA"/>
    <w:rsid w:val="003B3BA5"/>
    <w:rsid w:val="003B3CDB"/>
    <w:rsid w:val="003B3D55"/>
    <w:rsid w:val="003B402A"/>
    <w:rsid w:val="003B4117"/>
    <w:rsid w:val="003B4A37"/>
    <w:rsid w:val="003B4AB0"/>
    <w:rsid w:val="003B5645"/>
    <w:rsid w:val="003B5971"/>
    <w:rsid w:val="003B5F38"/>
    <w:rsid w:val="003B6339"/>
    <w:rsid w:val="003B6669"/>
    <w:rsid w:val="003B6677"/>
    <w:rsid w:val="003B685E"/>
    <w:rsid w:val="003B6A58"/>
    <w:rsid w:val="003B6F50"/>
    <w:rsid w:val="003B7197"/>
    <w:rsid w:val="003B7510"/>
    <w:rsid w:val="003B79B0"/>
    <w:rsid w:val="003B7FA7"/>
    <w:rsid w:val="003C0034"/>
    <w:rsid w:val="003C0509"/>
    <w:rsid w:val="003C09D2"/>
    <w:rsid w:val="003C0B39"/>
    <w:rsid w:val="003C0CA8"/>
    <w:rsid w:val="003C10D6"/>
    <w:rsid w:val="003C18FF"/>
    <w:rsid w:val="003C1B6D"/>
    <w:rsid w:val="003C228B"/>
    <w:rsid w:val="003C2B1A"/>
    <w:rsid w:val="003C2B43"/>
    <w:rsid w:val="003C341C"/>
    <w:rsid w:val="003C3CE4"/>
    <w:rsid w:val="003C40A6"/>
    <w:rsid w:val="003C48FD"/>
    <w:rsid w:val="003C4981"/>
    <w:rsid w:val="003C4DFD"/>
    <w:rsid w:val="003C4F05"/>
    <w:rsid w:val="003C504A"/>
    <w:rsid w:val="003C5897"/>
    <w:rsid w:val="003C5D58"/>
    <w:rsid w:val="003C6705"/>
    <w:rsid w:val="003C6878"/>
    <w:rsid w:val="003C6898"/>
    <w:rsid w:val="003C68D1"/>
    <w:rsid w:val="003C7805"/>
    <w:rsid w:val="003C7836"/>
    <w:rsid w:val="003C7C37"/>
    <w:rsid w:val="003D063F"/>
    <w:rsid w:val="003D1613"/>
    <w:rsid w:val="003D26C9"/>
    <w:rsid w:val="003D2ABA"/>
    <w:rsid w:val="003D2D2B"/>
    <w:rsid w:val="003D2DA6"/>
    <w:rsid w:val="003D2DB9"/>
    <w:rsid w:val="003D3128"/>
    <w:rsid w:val="003D32E3"/>
    <w:rsid w:val="003D386B"/>
    <w:rsid w:val="003D3E5E"/>
    <w:rsid w:val="003D3F4B"/>
    <w:rsid w:val="003D4086"/>
    <w:rsid w:val="003D4292"/>
    <w:rsid w:val="003D4503"/>
    <w:rsid w:val="003D4639"/>
    <w:rsid w:val="003D46AA"/>
    <w:rsid w:val="003D4753"/>
    <w:rsid w:val="003D4869"/>
    <w:rsid w:val="003D4935"/>
    <w:rsid w:val="003D4BBD"/>
    <w:rsid w:val="003D569C"/>
    <w:rsid w:val="003D6280"/>
    <w:rsid w:val="003D6505"/>
    <w:rsid w:val="003D66A0"/>
    <w:rsid w:val="003D6E1C"/>
    <w:rsid w:val="003D7459"/>
    <w:rsid w:val="003D7811"/>
    <w:rsid w:val="003D7892"/>
    <w:rsid w:val="003D7990"/>
    <w:rsid w:val="003E03C6"/>
    <w:rsid w:val="003E0481"/>
    <w:rsid w:val="003E061B"/>
    <w:rsid w:val="003E0AF7"/>
    <w:rsid w:val="003E0E76"/>
    <w:rsid w:val="003E0F7D"/>
    <w:rsid w:val="003E1700"/>
    <w:rsid w:val="003E17F5"/>
    <w:rsid w:val="003E18F7"/>
    <w:rsid w:val="003E1C4B"/>
    <w:rsid w:val="003E1C81"/>
    <w:rsid w:val="003E1D6C"/>
    <w:rsid w:val="003E22E5"/>
    <w:rsid w:val="003E2AA4"/>
    <w:rsid w:val="003E2C25"/>
    <w:rsid w:val="003E3054"/>
    <w:rsid w:val="003E32B9"/>
    <w:rsid w:val="003E339C"/>
    <w:rsid w:val="003E341C"/>
    <w:rsid w:val="003E3C72"/>
    <w:rsid w:val="003E3EA8"/>
    <w:rsid w:val="003E414E"/>
    <w:rsid w:val="003E4DFB"/>
    <w:rsid w:val="003E54F6"/>
    <w:rsid w:val="003E55B3"/>
    <w:rsid w:val="003E5AA1"/>
    <w:rsid w:val="003E6124"/>
    <w:rsid w:val="003E6392"/>
    <w:rsid w:val="003E6437"/>
    <w:rsid w:val="003E6561"/>
    <w:rsid w:val="003E663F"/>
    <w:rsid w:val="003E66C1"/>
    <w:rsid w:val="003E6E19"/>
    <w:rsid w:val="003E7F77"/>
    <w:rsid w:val="003F01D3"/>
    <w:rsid w:val="003F0231"/>
    <w:rsid w:val="003F0507"/>
    <w:rsid w:val="003F0BB5"/>
    <w:rsid w:val="003F10E1"/>
    <w:rsid w:val="003F12CB"/>
    <w:rsid w:val="003F1BFE"/>
    <w:rsid w:val="003F1F81"/>
    <w:rsid w:val="003F1FF8"/>
    <w:rsid w:val="003F214F"/>
    <w:rsid w:val="003F23AA"/>
    <w:rsid w:val="003F23C5"/>
    <w:rsid w:val="003F2503"/>
    <w:rsid w:val="003F2831"/>
    <w:rsid w:val="003F2E67"/>
    <w:rsid w:val="003F2EBB"/>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6DFA"/>
    <w:rsid w:val="003F7126"/>
    <w:rsid w:val="003F7562"/>
    <w:rsid w:val="003F7878"/>
    <w:rsid w:val="003F7A49"/>
    <w:rsid w:val="004004BD"/>
    <w:rsid w:val="00400873"/>
    <w:rsid w:val="004012A8"/>
    <w:rsid w:val="00401572"/>
    <w:rsid w:val="00401AD7"/>
    <w:rsid w:val="00401D0D"/>
    <w:rsid w:val="00402050"/>
    <w:rsid w:val="00402435"/>
    <w:rsid w:val="004024FB"/>
    <w:rsid w:val="00402635"/>
    <w:rsid w:val="00402639"/>
    <w:rsid w:val="00402774"/>
    <w:rsid w:val="00402998"/>
    <w:rsid w:val="00402D27"/>
    <w:rsid w:val="00402DFD"/>
    <w:rsid w:val="004030FF"/>
    <w:rsid w:val="00403273"/>
    <w:rsid w:val="0040336C"/>
    <w:rsid w:val="00403A66"/>
    <w:rsid w:val="00403AC9"/>
    <w:rsid w:val="004040B5"/>
    <w:rsid w:val="0040498E"/>
    <w:rsid w:val="00404A84"/>
    <w:rsid w:val="00404B2C"/>
    <w:rsid w:val="00404C7A"/>
    <w:rsid w:val="004059B6"/>
    <w:rsid w:val="00405C9A"/>
    <w:rsid w:val="00406159"/>
    <w:rsid w:val="004061A0"/>
    <w:rsid w:val="00406308"/>
    <w:rsid w:val="00406344"/>
    <w:rsid w:val="004065F9"/>
    <w:rsid w:val="00406906"/>
    <w:rsid w:val="00406B87"/>
    <w:rsid w:val="0040718F"/>
    <w:rsid w:val="0040719C"/>
    <w:rsid w:val="00407377"/>
    <w:rsid w:val="00407385"/>
    <w:rsid w:val="0040772F"/>
    <w:rsid w:val="00407910"/>
    <w:rsid w:val="00407B3C"/>
    <w:rsid w:val="00407CFD"/>
    <w:rsid w:val="00407E14"/>
    <w:rsid w:val="004101D7"/>
    <w:rsid w:val="00410265"/>
    <w:rsid w:val="004104BA"/>
    <w:rsid w:val="004107F2"/>
    <w:rsid w:val="004109BC"/>
    <w:rsid w:val="00410F16"/>
    <w:rsid w:val="004110BF"/>
    <w:rsid w:val="00411337"/>
    <w:rsid w:val="004114A0"/>
    <w:rsid w:val="0041190B"/>
    <w:rsid w:val="004121D8"/>
    <w:rsid w:val="004122FA"/>
    <w:rsid w:val="00412323"/>
    <w:rsid w:val="00412512"/>
    <w:rsid w:val="0041278C"/>
    <w:rsid w:val="0041285C"/>
    <w:rsid w:val="00412F98"/>
    <w:rsid w:val="00412FA3"/>
    <w:rsid w:val="004133CA"/>
    <w:rsid w:val="00413AAA"/>
    <w:rsid w:val="004140C2"/>
    <w:rsid w:val="004142E9"/>
    <w:rsid w:val="00414318"/>
    <w:rsid w:val="00414705"/>
    <w:rsid w:val="0041541E"/>
    <w:rsid w:val="004154BD"/>
    <w:rsid w:val="00415511"/>
    <w:rsid w:val="004156B5"/>
    <w:rsid w:val="0041590B"/>
    <w:rsid w:val="0041599B"/>
    <w:rsid w:val="00415F1A"/>
    <w:rsid w:val="004164E0"/>
    <w:rsid w:val="004165FC"/>
    <w:rsid w:val="0041662C"/>
    <w:rsid w:val="0041663C"/>
    <w:rsid w:val="00416976"/>
    <w:rsid w:val="00417004"/>
    <w:rsid w:val="00417284"/>
    <w:rsid w:val="00417498"/>
    <w:rsid w:val="004175E5"/>
    <w:rsid w:val="004175F1"/>
    <w:rsid w:val="00417772"/>
    <w:rsid w:val="0041783C"/>
    <w:rsid w:val="0041791B"/>
    <w:rsid w:val="00417B8C"/>
    <w:rsid w:val="00417C2B"/>
    <w:rsid w:val="00417EC7"/>
    <w:rsid w:val="0042083D"/>
    <w:rsid w:val="0042093A"/>
    <w:rsid w:val="00420B30"/>
    <w:rsid w:val="00420E9C"/>
    <w:rsid w:val="00421149"/>
    <w:rsid w:val="00421DD3"/>
    <w:rsid w:val="00421FA8"/>
    <w:rsid w:val="00422011"/>
    <w:rsid w:val="004222D9"/>
    <w:rsid w:val="004223BA"/>
    <w:rsid w:val="00422574"/>
    <w:rsid w:val="00422719"/>
    <w:rsid w:val="004228A8"/>
    <w:rsid w:val="004228D7"/>
    <w:rsid w:val="00422AF9"/>
    <w:rsid w:val="00422B69"/>
    <w:rsid w:val="00422B9F"/>
    <w:rsid w:val="004230D5"/>
    <w:rsid w:val="00423877"/>
    <w:rsid w:val="00423ED5"/>
    <w:rsid w:val="00423F99"/>
    <w:rsid w:val="004240A9"/>
    <w:rsid w:val="00424174"/>
    <w:rsid w:val="00424490"/>
    <w:rsid w:val="00424A5A"/>
    <w:rsid w:val="00424CC5"/>
    <w:rsid w:val="00425036"/>
    <w:rsid w:val="004253F5"/>
    <w:rsid w:val="00425447"/>
    <w:rsid w:val="0042562C"/>
    <w:rsid w:val="00425ABC"/>
    <w:rsid w:val="004263E6"/>
    <w:rsid w:val="004263EA"/>
    <w:rsid w:val="004268D9"/>
    <w:rsid w:val="00426B18"/>
    <w:rsid w:val="00426C78"/>
    <w:rsid w:val="00426F07"/>
    <w:rsid w:val="00427495"/>
    <w:rsid w:val="00427BA3"/>
    <w:rsid w:val="00427F4E"/>
    <w:rsid w:val="0043039E"/>
    <w:rsid w:val="00430A35"/>
    <w:rsid w:val="004310B3"/>
    <w:rsid w:val="00431228"/>
    <w:rsid w:val="004313D1"/>
    <w:rsid w:val="00431487"/>
    <w:rsid w:val="00431C9F"/>
    <w:rsid w:val="004320E4"/>
    <w:rsid w:val="00432721"/>
    <w:rsid w:val="004327A7"/>
    <w:rsid w:val="0043291E"/>
    <w:rsid w:val="00432971"/>
    <w:rsid w:val="00432A82"/>
    <w:rsid w:val="00432BEC"/>
    <w:rsid w:val="0043373A"/>
    <w:rsid w:val="004339D2"/>
    <w:rsid w:val="0043441A"/>
    <w:rsid w:val="00434682"/>
    <w:rsid w:val="00434740"/>
    <w:rsid w:val="00434A10"/>
    <w:rsid w:val="00434B74"/>
    <w:rsid w:val="00434FF7"/>
    <w:rsid w:val="00435032"/>
    <w:rsid w:val="004350D6"/>
    <w:rsid w:val="00435271"/>
    <w:rsid w:val="00435E20"/>
    <w:rsid w:val="00435F76"/>
    <w:rsid w:val="004364A2"/>
    <w:rsid w:val="0043682F"/>
    <w:rsid w:val="0043786B"/>
    <w:rsid w:val="004379E6"/>
    <w:rsid w:val="00437A6F"/>
    <w:rsid w:val="00437D1F"/>
    <w:rsid w:val="00437FD1"/>
    <w:rsid w:val="004402E1"/>
    <w:rsid w:val="004408B4"/>
    <w:rsid w:val="00440ACD"/>
    <w:rsid w:val="004419A0"/>
    <w:rsid w:val="0044211D"/>
    <w:rsid w:val="00442C9D"/>
    <w:rsid w:val="0044325C"/>
    <w:rsid w:val="004437C6"/>
    <w:rsid w:val="00443FC8"/>
    <w:rsid w:val="00444268"/>
    <w:rsid w:val="00444A84"/>
    <w:rsid w:val="00444AA5"/>
    <w:rsid w:val="00445014"/>
    <w:rsid w:val="0044507F"/>
    <w:rsid w:val="004454E6"/>
    <w:rsid w:val="0044597B"/>
    <w:rsid w:val="00446529"/>
    <w:rsid w:val="004466F5"/>
    <w:rsid w:val="0044685D"/>
    <w:rsid w:val="00447146"/>
    <w:rsid w:val="00447976"/>
    <w:rsid w:val="00450284"/>
    <w:rsid w:val="0045035D"/>
    <w:rsid w:val="00450706"/>
    <w:rsid w:val="00450806"/>
    <w:rsid w:val="00450D7A"/>
    <w:rsid w:val="0045106A"/>
    <w:rsid w:val="00451334"/>
    <w:rsid w:val="004513ED"/>
    <w:rsid w:val="0045241F"/>
    <w:rsid w:val="004524E2"/>
    <w:rsid w:val="004530BC"/>
    <w:rsid w:val="00453FF5"/>
    <w:rsid w:val="00454339"/>
    <w:rsid w:val="004550A7"/>
    <w:rsid w:val="00455875"/>
    <w:rsid w:val="004559AA"/>
    <w:rsid w:val="004559BB"/>
    <w:rsid w:val="00455BD4"/>
    <w:rsid w:val="00456196"/>
    <w:rsid w:val="004569C5"/>
    <w:rsid w:val="004569CD"/>
    <w:rsid w:val="00456A69"/>
    <w:rsid w:val="00456B0D"/>
    <w:rsid w:val="00456F8B"/>
    <w:rsid w:val="004570E4"/>
    <w:rsid w:val="00457229"/>
    <w:rsid w:val="00457351"/>
    <w:rsid w:val="004577FC"/>
    <w:rsid w:val="0045781C"/>
    <w:rsid w:val="00457A25"/>
    <w:rsid w:val="00457A74"/>
    <w:rsid w:val="00457B06"/>
    <w:rsid w:val="00457B59"/>
    <w:rsid w:val="00460612"/>
    <w:rsid w:val="00460727"/>
    <w:rsid w:val="00460B3C"/>
    <w:rsid w:val="004611FD"/>
    <w:rsid w:val="004614C1"/>
    <w:rsid w:val="0046168D"/>
    <w:rsid w:val="00461731"/>
    <w:rsid w:val="00461F9D"/>
    <w:rsid w:val="00461FC4"/>
    <w:rsid w:val="004620E1"/>
    <w:rsid w:val="00462269"/>
    <w:rsid w:val="0046236A"/>
    <w:rsid w:val="0046250D"/>
    <w:rsid w:val="0046264B"/>
    <w:rsid w:val="00462CB1"/>
    <w:rsid w:val="00462D29"/>
    <w:rsid w:val="0046389B"/>
    <w:rsid w:val="00463D6F"/>
    <w:rsid w:val="00465107"/>
    <w:rsid w:val="004656EF"/>
    <w:rsid w:val="00465A9B"/>
    <w:rsid w:val="0046602D"/>
    <w:rsid w:val="0046608C"/>
    <w:rsid w:val="004660D6"/>
    <w:rsid w:val="00466362"/>
    <w:rsid w:val="00466A17"/>
    <w:rsid w:val="00466C41"/>
    <w:rsid w:val="00466D33"/>
    <w:rsid w:val="00466DE6"/>
    <w:rsid w:val="00467522"/>
    <w:rsid w:val="004679C4"/>
    <w:rsid w:val="00467AA0"/>
    <w:rsid w:val="00467C6C"/>
    <w:rsid w:val="00467DB9"/>
    <w:rsid w:val="00467FB6"/>
    <w:rsid w:val="0047005E"/>
    <w:rsid w:val="00470460"/>
    <w:rsid w:val="00470506"/>
    <w:rsid w:val="00470579"/>
    <w:rsid w:val="00470785"/>
    <w:rsid w:val="00471058"/>
    <w:rsid w:val="0047154D"/>
    <w:rsid w:val="004717BB"/>
    <w:rsid w:val="00471B80"/>
    <w:rsid w:val="00472112"/>
    <w:rsid w:val="00472257"/>
    <w:rsid w:val="004724C4"/>
    <w:rsid w:val="004728B1"/>
    <w:rsid w:val="00472B6B"/>
    <w:rsid w:val="0047323B"/>
    <w:rsid w:val="004736E3"/>
    <w:rsid w:val="00473723"/>
    <w:rsid w:val="00473BB3"/>
    <w:rsid w:val="00473D01"/>
    <w:rsid w:val="004747A5"/>
    <w:rsid w:val="00474C92"/>
    <w:rsid w:val="00475A03"/>
    <w:rsid w:val="00476162"/>
    <w:rsid w:val="00476450"/>
    <w:rsid w:val="00476CC9"/>
    <w:rsid w:val="0047752F"/>
    <w:rsid w:val="0047766F"/>
    <w:rsid w:val="00477BAC"/>
    <w:rsid w:val="00477D90"/>
    <w:rsid w:val="00477FBA"/>
    <w:rsid w:val="00480A19"/>
    <w:rsid w:val="00480EF0"/>
    <w:rsid w:val="00480FEC"/>
    <w:rsid w:val="0048105D"/>
    <w:rsid w:val="00481D06"/>
    <w:rsid w:val="00481D19"/>
    <w:rsid w:val="0048205C"/>
    <w:rsid w:val="0048262E"/>
    <w:rsid w:val="00483594"/>
    <w:rsid w:val="004836CA"/>
    <w:rsid w:val="00483820"/>
    <w:rsid w:val="00483A67"/>
    <w:rsid w:val="00483A82"/>
    <w:rsid w:val="00483BC0"/>
    <w:rsid w:val="004840D5"/>
    <w:rsid w:val="004843D7"/>
    <w:rsid w:val="004849D9"/>
    <w:rsid w:val="004849F8"/>
    <w:rsid w:val="00485201"/>
    <w:rsid w:val="004859B2"/>
    <w:rsid w:val="00486284"/>
    <w:rsid w:val="004866DD"/>
    <w:rsid w:val="004869CF"/>
    <w:rsid w:val="00487045"/>
    <w:rsid w:val="004870AF"/>
    <w:rsid w:val="00487319"/>
    <w:rsid w:val="0048762D"/>
    <w:rsid w:val="00487AF0"/>
    <w:rsid w:val="00490168"/>
    <w:rsid w:val="00490455"/>
    <w:rsid w:val="00490A11"/>
    <w:rsid w:val="00490F0E"/>
    <w:rsid w:val="00490FC7"/>
    <w:rsid w:val="00491669"/>
    <w:rsid w:val="00491812"/>
    <w:rsid w:val="00491C20"/>
    <w:rsid w:val="00491C65"/>
    <w:rsid w:val="0049206E"/>
    <w:rsid w:val="00492185"/>
    <w:rsid w:val="0049222A"/>
    <w:rsid w:val="004922C0"/>
    <w:rsid w:val="004922DC"/>
    <w:rsid w:val="00492892"/>
    <w:rsid w:val="00492C66"/>
    <w:rsid w:val="004933FF"/>
    <w:rsid w:val="00493467"/>
    <w:rsid w:val="00493529"/>
    <w:rsid w:val="004937D5"/>
    <w:rsid w:val="00493AA2"/>
    <w:rsid w:val="00493E37"/>
    <w:rsid w:val="00493E88"/>
    <w:rsid w:val="0049414D"/>
    <w:rsid w:val="00494382"/>
    <w:rsid w:val="0049488B"/>
    <w:rsid w:val="00494B26"/>
    <w:rsid w:val="00494F34"/>
    <w:rsid w:val="00494FB8"/>
    <w:rsid w:val="00495107"/>
    <w:rsid w:val="004956F9"/>
    <w:rsid w:val="00495906"/>
    <w:rsid w:val="004959B6"/>
    <w:rsid w:val="0049642D"/>
    <w:rsid w:val="004966BC"/>
    <w:rsid w:val="0049685E"/>
    <w:rsid w:val="0049695F"/>
    <w:rsid w:val="00496C29"/>
    <w:rsid w:val="004970D4"/>
    <w:rsid w:val="0049728B"/>
    <w:rsid w:val="00497930"/>
    <w:rsid w:val="00497B7D"/>
    <w:rsid w:val="004A00EB"/>
    <w:rsid w:val="004A024E"/>
    <w:rsid w:val="004A04B8"/>
    <w:rsid w:val="004A0D09"/>
    <w:rsid w:val="004A0F84"/>
    <w:rsid w:val="004A10D9"/>
    <w:rsid w:val="004A110C"/>
    <w:rsid w:val="004A153D"/>
    <w:rsid w:val="004A15FE"/>
    <w:rsid w:val="004A1613"/>
    <w:rsid w:val="004A1774"/>
    <w:rsid w:val="004A1CC2"/>
    <w:rsid w:val="004A1DE4"/>
    <w:rsid w:val="004A22E6"/>
    <w:rsid w:val="004A2595"/>
    <w:rsid w:val="004A25B6"/>
    <w:rsid w:val="004A2CCD"/>
    <w:rsid w:val="004A2D21"/>
    <w:rsid w:val="004A2DE1"/>
    <w:rsid w:val="004A316F"/>
    <w:rsid w:val="004A3C2B"/>
    <w:rsid w:val="004A3C83"/>
    <w:rsid w:val="004A3F0E"/>
    <w:rsid w:val="004A492B"/>
    <w:rsid w:val="004A4EF7"/>
    <w:rsid w:val="004A553A"/>
    <w:rsid w:val="004A562C"/>
    <w:rsid w:val="004A5CDE"/>
    <w:rsid w:val="004A616A"/>
    <w:rsid w:val="004A618C"/>
    <w:rsid w:val="004A66D5"/>
    <w:rsid w:val="004A68C9"/>
    <w:rsid w:val="004A6BF7"/>
    <w:rsid w:val="004A732E"/>
    <w:rsid w:val="004A7458"/>
    <w:rsid w:val="004A749D"/>
    <w:rsid w:val="004A74EB"/>
    <w:rsid w:val="004A769B"/>
    <w:rsid w:val="004A77E2"/>
    <w:rsid w:val="004A7B2B"/>
    <w:rsid w:val="004A7D0C"/>
    <w:rsid w:val="004B01DF"/>
    <w:rsid w:val="004B03EA"/>
    <w:rsid w:val="004B0876"/>
    <w:rsid w:val="004B0AA9"/>
    <w:rsid w:val="004B0B7B"/>
    <w:rsid w:val="004B0C7B"/>
    <w:rsid w:val="004B0D5D"/>
    <w:rsid w:val="004B100D"/>
    <w:rsid w:val="004B1EAB"/>
    <w:rsid w:val="004B1F28"/>
    <w:rsid w:val="004B22B6"/>
    <w:rsid w:val="004B25A4"/>
    <w:rsid w:val="004B2672"/>
    <w:rsid w:val="004B2D05"/>
    <w:rsid w:val="004B3148"/>
    <w:rsid w:val="004B360E"/>
    <w:rsid w:val="004B365E"/>
    <w:rsid w:val="004B3ACD"/>
    <w:rsid w:val="004B3D12"/>
    <w:rsid w:val="004B4190"/>
    <w:rsid w:val="004B47B2"/>
    <w:rsid w:val="004B47D7"/>
    <w:rsid w:val="004B4A18"/>
    <w:rsid w:val="004B4E06"/>
    <w:rsid w:val="004B4FCD"/>
    <w:rsid w:val="004B54C1"/>
    <w:rsid w:val="004B54ED"/>
    <w:rsid w:val="004B5868"/>
    <w:rsid w:val="004B5AE2"/>
    <w:rsid w:val="004B5D42"/>
    <w:rsid w:val="004B5E37"/>
    <w:rsid w:val="004B60A8"/>
    <w:rsid w:val="004B60D9"/>
    <w:rsid w:val="004B65D8"/>
    <w:rsid w:val="004B6667"/>
    <w:rsid w:val="004B6833"/>
    <w:rsid w:val="004B6908"/>
    <w:rsid w:val="004B6BFB"/>
    <w:rsid w:val="004B6F58"/>
    <w:rsid w:val="004B7018"/>
    <w:rsid w:val="004B751E"/>
    <w:rsid w:val="004B7A21"/>
    <w:rsid w:val="004C03D0"/>
    <w:rsid w:val="004C0547"/>
    <w:rsid w:val="004C0A0C"/>
    <w:rsid w:val="004C0C96"/>
    <w:rsid w:val="004C0DC7"/>
    <w:rsid w:val="004C1150"/>
    <w:rsid w:val="004C12AC"/>
    <w:rsid w:val="004C1605"/>
    <w:rsid w:val="004C1B13"/>
    <w:rsid w:val="004C1CE1"/>
    <w:rsid w:val="004C1DED"/>
    <w:rsid w:val="004C1EC2"/>
    <w:rsid w:val="004C210F"/>
    <w:rsid w:val="004C22FD"/>
    <w:rsid w:val="004C2499"/>
    <w:rsid w:val="004C2761"/>
    <w:rsid w:val="004C2B0E"/>
    <w:rsid w:val="004C2CD2"/>
    <w:rsid w:val="004C2D3E"/>
    <w:rsid w:val="004C3034"/>
    <w:rsid w:val="004C31F9"/>
    <w:rsid w:val="004C3856"/>
    <w:rsid w:val="004C38D0"/>
    <w:rsid w:val="004C3952"/>
    <w:rsid w:val="004C3A37"/>
    <w:rsid w:val="004C3C03"/>
    <w:rsid w:val="004C3F85"/>
    <w:rsid w:val="004C42E6"/>
    <w:rsid w:val="004C43F2"/>
    <w:rsid w:val="004C4A52"/>
    <w:rsid w:val="004C5398"/>
    <w:rsid w:val="004C5F2C"/>
    <w:rsid w:val="004C730F"/>
    <w:rsid w:val="004C761E"/>
    <w:rsid w:val="004C7DBB"/>
    <w:rsid w:val="004D01F4"/>
    <w:rsid w:val="004D0316"/>
    <w:rsid w:val="004D04A4"/>
    <w:rsid w:val="004D055E"/>
    <w:rsid w:val="004D05D9"/>
    <w:rsid w:val="004D097B"/>
    <w:rsid w:val="004D0AF1"/>
    <w:rsid w:val="004D0D27"/>
    <w:rsid w:val="004D0D7C"/>
    <w:rsid w:val="004D14AF"/>
    <w:rsid w:val="004D17FA"/>
    <w:rsid w:val="004D19B2"/>
    <w:rsid w:val="004D1A15"/>
    <w:rsid w:val="004D1DE9"/>
    <w:rsid w:val="004D22A5"/>
    <w:rsid w:val="004D2CEF"/>
    <w:rsid w:val="004D2EA5"/>
    <w:rsid w:val="004D3295"/>
    <w:rsid w:val="004D3394"/>
    <w:rsid w:val="004D33B5"/>
    <w:rsid w:val="004D37E9"/>
    <w:rsid w:val="004D3A8C"/>
    <w:rsid w:val="004D41B7"/>
    <w:rsid w:val="004D4296"/>
    <w:rsid w:val="004D4BB4"/>
    <w:rsid w:val="004D4F75"/>
    <w:rsid w:val="004D50AD"/>
    <w:rsid w:val="004D5314"/>
    <w:rsid w:val="004D550F"/>
    <w:rsid w:val="004D5639"/>
    <w:rsid w:val="004D5939"/>
    <w:rsid w:val="004D5A43"/>
    <w:rsid w:val="004D5A4A"/>
    <w:rsid w:val="004D60CB"/>
    <w:rsid w:val="004D6816"/>
    <w:rsid w:val="004D6891"/>
    <w:rsid w:val="004D6CA1"/>
    <w:rsid w:val="004D6D28"/>
    <w:rsid w:val="004D6E71"/>
    <w:rsid w:val="004D7411"/>
    <w:rsid w:val="004D7B1F"/>
    <w:rsid w:val="004D7E7B"/>
    <w:rsid w:val="004E0776"/>
    <w:rsid w:val="004E081D"/>
    <w:rsid w:val="004E08D4"/>
    <w:rsid w:val="004E1246"/>
    <w:rsid w:val="004E16DF"/>
    <w:rsid w:val="004E1925"/>
    <w:rsid w:val="004E1A5E"/>
    <w:rsid w:val="004E1EDB"/>
    <w:rsid w:val="004E2875"/>
    <w:rsid w:val="004E2B2E"/>
    <w:rsid w:val="004E2B71"/>
    <w:rsid w:val="004E2BE3"/>
    <w:rsid w:val="004E2CEF"/>
    <w:rsid w:val="004E2E81"/>
    <w:rsid w:val="004E31C2"/>
    <w:rsid w:val="004E3B78"/>
    <w:rsid w:val="004E3CAF"/>
    <w:rsid w:val="004E3E95"/>
    <w:rsid w:val="004E4303"/>
    <w:rsid w:val="004E4C78"/>
    <w:rsid w:val="004E4D9C"/>
    <w:rsid w:val="004E5428"/>
    <w:rsid w:val="004E57C3"/>
    <w:rsid w:val="004E5A6E"/>
    <w:rsid w:val="004E5A83"/>
    <w:rsid w:val="004E5AC2"/>
    <w:rsid w:val="004E5DCF"/>
    <w:rsid w:val="004E700F"/>
    <w:rsid w:val="004E704E"/>
    <w:rsid w:val="004E71E0"/>
    <w:rsid w:val="004E72F1"/>
    <w:rsid w:val="004E7570"/>
    <w:rsid w:val="004E787E"/>
    <w:rsid w:val="004E7F0E"/>
    <w:rsid w:val="004F02EB"/>
    <w:rsid w:val="004F05F5"/>
    <w:rsid w:val="004F08C2"/>
    <w:rsid w:val="004F0CE4"/>
    <w:rsid w:val="004F0EA8"/>
    <w:rsid w:val="004F0F25"/>
    <w:rsid w:val="004F0F72"/>
    <w:rsid w:val="004F1678"/>
    <w:rsid w:val="004F1FF3"/>
    <w:rsid w:val="004F2A3E"/>
    <w:rsid w:val="004F2AD1"/>
    <w:rsid w:val="004F2B36"/>
    <w:rsid w:val="004F39FF"/>
    <w:rsid w:val="004F4053"/>
    <w:rsid w:val="004F4555"/>
    <w:rsid w:val="004F4598"/>
    <w:rsid w:val="004F529B"/>
    <w:rsid w:val="004F530F"/>
    <w:rsid w:val="004F5687"/>
    <w:rsid w:val="004F58C9"/>
    <w:rsid w:val="004F5A7B"/>
    <w:rsid w:val="004F5F87"/>
    <w:rsid w:val="004F61F7"/>
    <w:rsid w:val="004F67D8"/>
    <w:rsid w:val="004F6935"/>
    <w:rsid w:val="004F70F5"/>
    <w:rsid w:val="004F7532"/>
    <w:rsid w:val="004F76D0"/>
    <w:rsid w:val="004F7E1E"/>
    <w:rsid w:val="004F7E25"/>
    <w:rsid w:val="0050057E"/>
    <w:rsid w:val="005008C9"/>
    <w:rsid w:val="005010FD"/>
    <w:rsid w:val="0050170B"/>
    <w:rsid w:val="005017DB"/>
    <w:rsid w:val="005018F2"/>
    <w:rsid w:val="005019B0"/>
    <w:rsid w:val="00501E8B"/>
    <w:rsid w:val="005028C3"/>
    <w:rsid w:val="00502D8F"/>
    <w:rsid w:val="005032B0"/>
    <w:rsid w:val="00503459"/>
    <w:rsid w:val="005037A8"/>
    <w:rsid w:val="0050381B"/>
    <w:rsid w:val="005038B8"/>
    <w:rsid w:val="00503938"/>
    <w:rsid w:val="00503D0E"/>
    <w:rsid w:val="0050404C"/>
    <w:rsid w:val="00504548"/>
    <w:rsid w:val="005045BC"/>
    <w:rsid w:val="00504708"/>
    <w:rsid w:val="0050564C"/>
    <w:rsid w:val="00505741"/>
    <w:rsid w:val="00505A74"/>
    <w:rsid w:val="00505D72"/>
    <w:rsid w:val="00505E80"/>
    <w:rsid w:val="00505F27"/>
    <w:rsid w:val="00506732"/>
    <w:rsid w:val="005067BB"/>
    <w:rsid w:val="005069A2"/>
    <w:rsid w:val="00506B7A"/>
    <w:rsid w:val="00506C8A"/>
    <w:rsid w:val="00506E07"/>
    <w:rsid w:val="00506F8B"/>
    <w:rsid w:val="00507072"/>
    <w:rsid w:val="0050735C"/>
    <w:rsid w:val="0050744F"/>
    <w:rsid w:val="005076B7"/>
    <w:rsid w:val="0050776F"/>
    <w:rsid w:val="00507FF3"/>
    <w:rsid w:val="0051012A"/>
    <w:rsid w:val="00510298"/>
    <w:rsid w:val="005105EC"/>
    <w:rsid w:val="00510DEE"/>
    <w:rsid w:val="00510EB6"/>
    <w:rsid w:val="005113D2"/>
    <w:rsid w:val="005116AD"/>
    <w:rsid w:val="00511D75"/>
    <w:rsid w:val="00512AAB"/>
    <w:rsid w:val="00512BBA"/>
    <w:rsid w:val="0051322D"/>
    <w:rsid w:val="00513476"/>
    <w:rsid w:val="00513527"/>
    <w:rsid w:val="0051377F"/>
    <w:rsid w:val="00513A02"/>
    <w:rsid w:val="00513AD0"/>
    <w:rsid w:val="00513B05"/>
    <w:rsid w:val="005145CA"/>
    <w:rsid w:val="00514894"/>
    <w:rsid w:val="00514937"/>
    <w:rsid w:val="00514A1F"/>
    <w:rsid w:val="00514EB2"/>
    <w:rsid w:val="0051508B"/>
    <w:rsid w:val="00515170"/>
    <w:rsid w:val="005158C3"/>
    <w:rsid w:val="00515E1F"/>
    <w:rsid w:val="00515E57"/>
    <w:rsid w:val="00515EB7"/>
    <w:rsid w:val="00516104"/>
    <w:rsid w:val="00516258"/>
    <w:rsid w:val="00516941"/>
    <w:rsid w:val="00516C5E"/>
    <w:rsid w:val="00516FBE"/>
    <w:rsid w:val="005178A6"/>
    <w:rsid w:val="00517C2E"/>
    <w:rsid w:val="0052004E"/>
    <w:rsid w:val="005204A4"/>
    <w:rsid w:val="00521345"/>
    <w:rsid w:val="00521AC7"/>
    <w:rsid w:val="005224E8"/>
    <w:rsid w:val="00522707"/>
    <w:rsid w:val="00522A79"/>
    <w:rsid w:val="00523162"/>
    <w:rsid w:val="00523337"/>
    <w:rsid w:val="0052336E"/>
    <w:rsid w:val="0052353A"/>
    <w:rsid w:val="00523974"/>
    <w:rsid w:val="005239E1"/>
    <w:rsid w:val="00523B5D"/>
    <w:rsid w:val="0052429D"/>
    <w:rsid w:val="00524450"/>
    <w:rsid w:val="00524AC4"/>
    <w:rsid w:val="00524BE5"/>
    <w:rsid w:val="0052589B"/>
    <w:rsid w:val="0052618C"/>
    <w:rsid w:val="005263F5"/>
    <w:rsid w:val="00526CBE"/>
    <w:rsid w:val="00526F68"/>
    <w:rsid w:val="00527351"/>
    <w:rsid w:val="0052785A"/>
    <w:rsid w:val="005278FF"/>
    <w:rsid w:val="00527A5C"/>
    <w:rsid w:val="00527C28"/>
    <w:rsid w:val="00527C2C"/>
    <w:rsid w:val="0053000A"/>
    <w:rsid w:val="0053134D"/>
    <w:rsid w:val="0053157F"/>
    <w:rsid w:val="005319F4"/>
    <w:rsid w:val="00531D49"/>
    <w:rsid w:val="005323CE"/>
    <w:rsid w:val="00532459"/>
    <w:rsid w:val="00532861"/>
    <w:rsid w:val="00532A1C"/>
    <w:rsid w:val="00532E29"/>
    <w:rsid w:val="005335A2"/>
    <w:rsid w:val="00533825"/>
    <w:rsid w:val="00533AFF"/>
    <w:rsid w:val="00533CE2"/>
    <w:rsid w:val="00534162"/>
    <w:rsid w:val="00534893"/>
    <w:rsid w:val="005349F6"/>
    <w:rsid w:val="00534BF3"/>
    <w:rsid w:val="00534DA3"/>
    <w:rsid w:val="00534DC2"/>
    <w:rsid w:val="00534E80"/>
    <w:rsid w:val="0053538E"/>
    <w:rsid w:val="005357C9"/>
    <w:rsid w:val="005359E5"/>
    <w:rsid w:val="00535D0E"/>
    <w:rsid w:val="00535FC0"/>
    <w:rsid w:val="00536246"/>
    <w:rsid w:val="00536587"/>
    <w:rsid w:val="00536C39"/>
    <w:rsid w:val="00537270"/>
    <w:rsid w:val="005375E2"/>
    <w:rsid w:val="00537856"/>
    <w:rsid w:val="00537865"/>
    <w:rsid w:val="00537A53"/>
    <w:rsid w:val="00537C8C"/>
    <w:rsid w:val="0054072E"/>
    <w:rsid w:val="00540835"/>
    <w:rsid w:val="00540E5D"/>
    <w:rsid w:val="00540EC9"/>
    <w:rsid w:val="00541540"/>
    <w:rsid w:val="00541769"/>
    <w:rsid w:val="00541C89"/>
    <w:rsid w:val="0054203D"/>
    <w:rsid w:val="005422FA"/>
    <w:rsid w:val="0054257A"/>
    <w:rsid w:val="005425A4"/>
    <w:rsid w:val="005426C0"/>
    <w:rsid w:val="00542FA6"/>
    <w:rsid w:val="005438B7"/>
    <w:rsid w:val="00543E72"/>
    <w:rsid w:val="00544301"/>
    <w:rsid w:val="00544723"/>
    <w:rsid w:val="00544C9A"/>
    <w:rsid w:val="005457F0"/>
    <w:rsid w:val="00545BB2"/>
    <w:rsid w:val="00545EAB"/>
    <w:rsid w:val="005462A1"/>
    <w:rsid w:val="005466C7"/>
    <w:rsid w:val="005466DE"/>
    <w:rsid w:val="00546B96"/>
    <w:rsid w:val="00546C1A"/>
    <w:rsid w:val="00546D20"/>
    <w:rsid w:val="00546FD3"/>
    <w:rsid w:val="005474DB"/>
    <w:rsid w:val="00547718"/>
    <w:rsid w:val="00547A30"/>
    <w:rsid w:val="00547ABD"/>
    <w:rsid w:val="00547B8D"/>
    <w:rsid w:val="00547C6A"/>
    <w:rsid w:val="00547D1F"/>
    <w:rsid w:val="00550412"/>
    <w:rsid w:val="005504D5"/>
    <w:rsid w:val="00550692"/>
    <w:rsid w:val="005508A6"/>
    <w:rsid w:val="005508B6"/>
    <w:rsid w:val="00550965"/>
    <w:rsid w:val="005509B4"/>
    <w:rsid w:val="005514FB"/>
    <w:rsid w:val="00551663"/>
    <w:rsid w:val="00551B3C"/>
    <w:rsid w:val="00551DA4"/>
    <w:rsid w:val="005528C7"/>
    <w:rsid w:val="00552B3A"/>
    <w:rsid w:val="00552B40"/>
    <w:rsid w:val="00552F78"/>
    <w:rsid w:val="00553503"/>
    <w:rsid w:val="005536B3"/>
    <w:rsid w:val="005538C0"/>
    <w:rsid w:val="00553BDA"/>
    <w:rsid w:val="00553CBD"/>
    <w:rsid w:val="00553E3B"/>
    <w:rsid w:val="00554E06"/>
    <w:rsid w:val="00554E5E"/>
    <w:rsid w:val="0055502E"/>
    <w:rsid w:val="0055526A"/>
    <w:rsid w:val="005554F6"/>
    <w:rsid w:val="00556018"/>
    <w:rsid w:val="00556397"/>
    <w:rsid w:val="005565D8"/>
    <w:rsid w:val="00556EBA"/>
    <w:rsid w:val="00557043"/>
    <w:rsid w:val="005573D3"/>
    <w:rsid w:val="00557D6D"/>
    <w:rsid w:val="00557EB0"/>
    <w:rsid w:val="00560407"/>
    <w:rsid w:val="005604A0"/>
    <w:rsid w:val="005604F8"/>
    <w:rsid w:val="00560A0D"/>
    <w:rsid w:val="00560AE9"/>
    <w:rsid w:val="005618FE"/>
    <w:rsid w:val="00561DEB"/>
    <w:rsid w:val="00561E2C"/>
    <w:rsid w:val="0056237D"/>
    <w:rsid w:val="00562424"/>
    <w:rsid w:val="00562500"/>
    <w:rsid w:val="00562916"/>
    <w:rsid w:val="005629A9"/>
    <w:rsid w:val="00562B60"/>
    <w:rsid w:val="00562B79"/>
    <w:rsid w:val="00562C9C"/>
    <w:rsid w:val="00562EFA"/>
    <w:rsid w:val="00563490"/>
    <w:rsid w:val="00564046"/>
    <w:rsid w:val="00564C09"/>
    <w:rsid w:val="00564DE8"/>
    <w:rsid w:val="00564E83"/>
    <w:rsid w:val="00564FEA"/>
    <w:rsid w:val="00565408"/>
    <w:rsid w:val="005654A9"/>
    <w:rsid w:val="0056586A"/>
    <w:rsid w:val="00565AD4"/>
    <w:rsid w:val="00565B8B"/>
    <w:rsid w:val="00565C07"/>
    <w:rsid w:val="0056626E"/>
    <w:rsid w:val="00566A32"/>
    <w:rsid w:val="00566B4B"/>
    <w:rsid w:val="00566C58"/>
    <w:rsid w:val="00566E6E"/>
    <w:rsid w:val="00567878"/>
    <w:rsid w:val="00567AD7"/>
    <w:rsid w:val="00567B73"/>
    <w:rsid w:val="005700EB"/>
    <w:rsid w:val="005701E4"/>
    <w:rsid w:val="00570278"/>
    <w:rsid w:val="00570330"/>
    <w:rsid w:val="0057047F"/>
    <w:rsid w:val="00570591"/>
    <w:rsid w:val="005705E0"/>
    <w:rsid w:val="00570F6B"/>
    <w:rsid w:val="0057111B"/>
    <w:rsid w:val="00571509"/>
    <w:rsid w:val="00571D95"/>
    <w:rsid w:val="00571E77"/>
    <w:rsid w:val="005722E4"/>
    <w:rsid w:val="0057297F"/>
    <w:rsid w:val="00572A15"/>
    <w:rsid w:val="00572ADF"/>
    <w:rsid w:val="005730DD"/>
    <w:rsid w:val="00573125"/>
    <w:rsid w:val="00573361"/>
    <w:rsid w:val="00573547"/>
    <w:rsid w:val="0057384E"/>
    <w:rsid w:val="00573AC3"/>
    <w:rsid w:val="0057409B"/>
    <w:rsid w:val="0057444F"/>
    <w:rsid w:val="00574B45"/>
    <w:rsid w:val="00574CD9"/>
    <w:rsid w:val="00574E3C"/>
    <w:rsid w:val="00575250"/>
    <w:rsid w:val="005754F0"/>
    <w:rsid w:val="005755AD"/>
    <w:rsid w:val="0057576E"/>
    <w:rsid w:val="005760C9"/>
    <w:rsid w:val="0057616B"/>
    <w:rsid w:val="005763D6"/>
    <w:rsid w:val="005763F7"/>
    <w:rsid w:val="005768DD"/>
    <w:rsid w:val="005775A1"/>
    <w:rsid w:val="00577A2B"/>
    <w:rsid w:val="00577E8A"/>
    <w:rsid w:val="00577EF1"/>
    <w:rsid w:val="00577FE2"/>
    <w:rsid w:val="00580559"/>
    <w:rsid w:val="005805A2"/>
    <w:rsid w:val="005806E2"/>
    <w:rsid w:val="00580C3D"/>
    <w:rsid w:val="0058104A"/>
    <w:rsid w:val="00581086"/>
    <w:rsid w:val="005813AA"/>
    <w:rsid w:val="00581B9C"/>
    <w:rsid w:val="00582595"/>
    <w:rsid w:val="00582C56"/>
    <w:rsid w:val="00582E3A"/>
    <w:rsid w:val="00582ED6"/>
    <w:rsid w:val="00582F44"/>
    <w:rsid w:val="005830BF"/>
    <w:rsid w:val="005834A9"/>
    <w:rsid w:val="00583582"/>
    <w:rsid w:val="00583B0C"/>
    <w:rsid w:val="00583B37"/>
    <w:rsid w:val="00583B88"/>
    <w:rsid w:val="00584211"/>
    <w:rsid w:val="00584A64"/>
    <w:rsid w:val="00584C4B"/>
    <w:rsid w:val="00584D5D"/>
    <w:rsid w:val="00584E70"/>
    <w:rsid w:val="00585220"/>
    <w:rsid w:val="005855D4"/>
    <w:rsid w:val="00585959"/>
    <w:rsid w:val="00586C38"/>
    <w:rsid w:val="0058745F"/>
    <w:rsid w:val="00587A47"/>
    <w:rsid w:val="00587CD8"/>
    <w:rsid w:val="00587CF5"/>
    <w:rsid w:val="0059017F"/>
    <w:rsid w:val="00590209"/>
    <w:rsid w:val="005909E5"/>
    <w:rsid w:val="00590BCA"/>
    <w:rsid w:val="00590E8E"/>
    <w:rsid w:val="00590F21"/>
    <w:rsid w:val="00590F30"/>
    <w:rsid w:val="00590FE8"/>
    <w:rsid w:val="00590FFB"/>
    <w:rsid w:val="00591670"/>
    <w:rsid w:val="0059179A"/>
    <w:rsid w:val="00591FA2"/>
    <w:rsid w:val="0059204F"/>
    <w:rsid w:val="00592688"/>
    <w:rsid w:val="00592FA6"/>
    <w:rsid w:val="005931B6"/>
    <w:rsid w:val="005939F5"/>
    <w:rsid w:val="00593F41"/>
    <w:rsid w:val="00593FCD"/>
    <w:rsid w:val="005940C3"/>
    <w:rsid w:val="00594174"/>
    <w:rsid w:val="0059437C"/>
    <w:rsid w:val="00594435"/>
    <w:rsid w:val="00594614"/>
    <w:rsid w:val="005948E3"/>
    <w:rsid w:val="005953BC"/>
    <w:rsid w:val="00595B87"/>
    <w:rsid w:val="00595E29"/>
    <w:rsid w:val="00595F48"/>
    <w:rsid w:val="00596420"/>
    <w:rsid w:val="0059665D"/>
    <w:rsid w:val="005966BD"/>
    <w:rsid w:val="00596B54"/>
    <w:rsid w:val="00597226"/>
    <w:rsid w:val="005972B8"/>
    <w:rsid w:val="005978F5"/>
    <w:rsid w:val="00597B41"/>
    <w:rsid w:val="00597C2E"/>
    <w:rsid w:val="005A0360"/>
    <w:rsid w:val="005A04A8"/>
    <w:rsid w:val="005A0547"/>
    <w:rsid w:val="005A05DA"/>
    <w:rsid w:val="005A0B91"/>
    <w:rsid w:val="005A0CE9"/>
    <w:rsid w:val="005A0D0E"/>
    <w:rsid w:val="005A1655"/>
    <w:rsid w:val="005A18F5"/>
    <w:rsid w:val="005A22DC"/>
    <w:rsid w:val="005A265B"/>
    <w:rsid w:val="005A2A53"/>
    <w:rsid w:val="005A2D67"/>
    <w:rsid w:val="005A2E81"/>
    <w:rsid w:val="005A3215"/>
    <w:rsid w:val="005A33E0"/>
    <w:rsid w:val="005A33FA"/>
    <w:rsid w:val="005A3608"/>
    <w:rsid w:val="005A36B8"/>
    <w:rsid w:val="005A3D54"/>
    <w:rsid w:val="005A3E5D"/>
    <w:rsid w:val="005A4465"/>
    <w:rsid w:val="005A4732"/>
    <w:rsid w:val="005A488B"/>
    <w:rsid w:val="005A50BD"/>
    <w:rsid w:val="005A55D2"/>
    <w:rsid w:val="005A5612"/>
    <w:rsid w:val="005A5C64"/>
    <w:rsid w:val="005A5DF8"/>
    <w:rsid w:val="005A605C"/>
    <w:rsid w:val="005A63D5"/>
    <w:rsid w:val="005A65E2"/>
    <w:rsid w:val="005A66FF"/>
    <w:rsid w:val="005A740E"/>
    <w:rsid w:val="005A784B"/>
    <w:rsid w:val="005A7868"/>
    <w:rsid w:val="005A7932"/>
    <w:rsid w:val="005A7A40"/>
    <w:rsid w:val="005B004F"/>
    <w:rsid w:val="005B00C9"/>
    <w:rsid w:val="005B0345"/>
    <w:rsid w:val="005B03D3"/>
    <w:rsid w:val="005B0683"/>
    <w:rsid w:val="005B06C6"/>
    <w:rsid w:val="005B0752"/>
    <w:rsid w:val="005B0A2A"/>
    <w:rsid w:val="005B0D57"/>
    <w:rsid w:val="005B0E18"/>
    <w:rsid w:val="005B12E0"/>
    <w:rsid w:val="005B1582"/>
    <w:rsid w:val="005B1F84"/>
    <w:rsid w:val="005B205E"/>
    <w:rsid w:val="005B22F5"/>
    <w:rsid w:val="005B2589"/>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4EF8"/>
    <w:rsid w:val="005B54BC"/>
    <w:rsid w:val="005B55F5"/>
    <w:rsid w:val="005B57FF"/>
    <w:rsid w:val="005B593F"/>
    <w:rsid w:val="005B5B33"/>
    <w:rsid w:val="005B6256"/>
    <w:rsid w:val="005B626D"/>
    <w:rsid w:val="005B6339"/>
    <w:rsid w:val="005B6815"/>
    <w:rsid w:val="005B69FA"/>
    <w:rsid w:val="005B6F15"/>
    <w:rsid w:val="005B72B9"/>
    <w:rsid w:val="005B743A"/>
    <w:rsid w:val="005B751F"/>
    <w:rsid w:val="005B78CD"/>
    <w:rsid w:val="005B7A57"/>
    <w:rsid w:val="005B7BBB"/>
    <w:rsid w:val="005B7D3A"/>
    <w:rsid w:val="005B7FAA"/>
    <w:rsid w:val="005C0D90"/>
    <w:rsid w:val="005C1381"/>
    <w:rsid w:val="005C145F"/>
    <w:rsid w:val="005C17A9"/>
    <w:rsid w:val="005C19BD"/>
    <w:rsid w:val="005C22BE"/>
    <w:rsid w:val="005C24E2"/>
    <w:rsid w:val="005C256F"/>
    <w:rsid w:val="005C2773"/>
    <w:rsid w:val="005C2ECA"/>
    <w:rsid w:val="005C32BD"/>
    <w:rsid w:val="005C3352"/>
    <w:rsid w:val="005C374C"/>
    <w:rsid w:val="005C3E14"/>
    <w:rsid w:val="005C420D"/>
    <w:rsid w:val="005C4CA1"/>
    <w:rsid w:val="005C4E0D"/>
    <w:rsid w:val="005C4E7F"/>
    <w:rsid w:val="005C508E"/>
    <w:rsid w:val="005C53CB"/>
    <w:rsid w:val="005C5435"/>
    <w:rsid w:val="005C56CA"/>
    <w:rsid w:val="005C59FC"/>
    <w:rsid w:val="005C5D04"/>
    <w:rsid w:val="005C5FB0"/>
    <w:rsid w:val="005C645C"/>
    <w:rsid w:val="005C6C63"/>
    <w:rsid w:val="005C7250"/>
    <w:rsid w:val="005C7522"/>
    <w:rsid w:val="005C7C1A"/>
    <w:rsid w:val="005C7E31"/>
    <w:rsid w:val="005D005C"/>
    <w:rsid w:val="005D00BB"/>
    <w:rsid w:val="005D0254"/>
    <w:rsid w:val="005D0FFF"/>
    <w:rsid w:val="005D10A4"/>
    <w:rsid w:val="005D13FD"/>
    <w:rsid w:val="005D15F6"/>
    <w:rsid w:val="005D1B56"/>
    <w:rsid w:val="005D1FF0"/>
    <w:rsid w:val="005D2082"/>
    <w:rsid w:val="005D2994"/>
    <w:rsid w:val="005D2C37"/>
    <w:rsid w:val="005D2D78"/>
    <w:rsid w:val="005D3973"/>
    <w:rsid w:val="005D3D4B"/>
    <w:rsid w:val="005D3D7E"/>
    <w:rsid w:val="005D3E8B"/>
    <w:rsid w:val="005D4028"/>
    <w:rsid w:val="005D4733"/>
    <w:rsid w:val="005D4888"/>
    <w:rsid w:val="005D48AF"/>
    <w:rsid w:val="005D49EA"/>
    <w:rsid w:val="005D4ABB"/>
    <w:rsid w:val="005D4D35"/>
    <w:rsid w:val="005D50F9"/>
    <w:rsid w:val="005D60C8"/>
    <w:rsid w:val="005D638C"/>
    <w:rsid w:val="005D6786"/>
    <w:rsid w:val="005D6E60"/>
    <w:rsid w:val="005D7435"/>
    <w:rsid w:val="005D77F3"/>
    <w:rsid w:val="005D781D"/>
    <w:rsid w:val="005D79F3"/>
    <w:rsid w:val="005E013C"/>
    <w:rsid w:val="005E04C2"/>
    <w:rsid w:val="005E0693"/>
    <w:rsid w:val="005E0A15"/>
    <w:rsid w:val="005E0E8C"/>
    <w:rsid w:val="005E0F94"/>
    <w:rsid w:val="005E1480"/>
    <w:rsid w:val="005E14E4"/>
    <w:rsid w:val="005E18B0"/>
    <w:rsid w:val="005E1BE1"/>
    <w:rsid w:val="005E1CB3"/>
    <w:rsid w:val="005E23CA"/>
    <w:rsid w:val="005E2D62"/>
    <w:rsid w:val="005E2F6C"/>
    <w:rsid w:val="005E35AE"/>
    <w:rsid w:val="005E3A8A"/>
    <w:rsid w:val="005E3F13"/>
    <w:rsid w:val="005E4175"/>
    <w:rsid w:val="005E45D2"/>
    <w:rsid w:val="005E4BF6"/>
    <w:rsid w:val="005E4EA7"/>
    <w:rsid w:val="005E4F3B"/>
    <w:rsid w:val="005E5D86"/>
    <w:rsid w:val="005E60D5"/>
    <w:rsid w:val="005E68CE"/>
    <w:rsid w:val="005E6C70"/>
    <w:rsid w:val="005E7503"/>
    <w:rsid w:val="005E783E"/>
    <w:rsid w:val="005E7919"/>
    <w:rsid w:val="005F0292"/>
    <w:rsid w:val="005F037D"/>
    <w:rsid w:val="005F0425"/>
    <w:rsid w:val="005F048D"/>
    <w:rsid w:val="005F057A"/>
    <w:rsid w:val="005F0D13"/>
    <w:rsid w:val="005F1264"/>
    <w:rsid w:val="005F166E"/>
    <w:rsid w:val="005F1BBA"/>
    <w:rsid w:val="005F1DDD"/>
    <w:rsid w:val="005F210D"/>
    <w:rsid w:val="005F2542"/>
    <w:rsid w:val="005F255C"/>
    <w:rsid w:val="005F28BB"/>
    <w:rsid w:val="005F2AE2"/>
    <w:rsid w:val="005F2CBB"/>
    <w:rsid w:val="005F3311"/>
    <w:rsid w:val="005F3375"/>
    <w:rsid w:val="005F36C2"/>
    <w:rsid w:val="005F3E5A"/>
    <w:rsid w:val="005F42E8"/>
    <w:rsid w:val="005F450B"/>
    <w:rsid w:val="005F4763"/>
    <w:rsid w:val="005F49E7"/>
    <w:rsid w:val="005F4CAF"/>
    <w:rsid w:val="005F533A"/>
    <w:rsid w:val="005F57F8"/>
    <w:rsid w:val="005F5A9B"/>
    <w:rsid w:val="005F60C5"/>
    <w:rsid w:val="005F653D"/>
    <w:rsid w:val="005F6567"/>
    <w:rsid w:val="005F6A9C"/>
    <w:rsid w:val="005F6B14"/>
    <w:rsid w:val="005F6B52"/>
    <w:rsid w:val="005F6DA7"/>
    <w:rsid w:val="005F7384"/>
    <w:rsid w:val="005F75D7"/>
    <w:rsid w:val="005F7A8D"/>
    <w:rsid w:val="00600035"/>
    <w:rsid w:val="006000C1"/>
    <w:rsid w:val="0060033B"/>
    <w:rsid w:val="00600924"/>
    <w:rsid w:val="00600DF3"/>
    <w:rsid w:val="00600E18"/>
    <w:rsid w:val="00600EBB"/>
    <w:rsid w:val="0060105E"/>
    <w:rsid w:val="0060141E"/>
    <w:rsid w:val="00601CE1"/>
    <w:rsid w:val="00601D85"/>
    <w:rsid w:val="00601D9F"/>
    <w:rsid w:val="00601E61"/>
    <w:rsid w:val="00602390"/>
    <w:rsid w:val="00602C39"/>
    <w:rsid w:val="00602D69"/>
    <w:rsid w:val="00602F49"/>
    <w:rsid w:val="00602F79"/>
    <w:rsid w:val="006033D8"/>
    <w:rsid w:val="00603C66"/>
    <w:rsid w:val="00603EEC"/>
    <w:rsid w:val="00604C42"/>
    <w:rsid w:val="00605604"/>
    <w:rsid w:val="00605DA9"/>
    <w:rsid w:val="00605F66"/>
    <w:rsid w:val="006065E8"/>
    <w:rsid w:val="00606ABE"/>
    <w:rsid w:val="00607575"/>
    <w:rsid w:val="00607666"/>
    <w:rsid w:val="006076E2"/>
    <w:rsid w:val="006076E4"/>
    <w:rsid w:val="00607F5A"/>
    <w:rsid w:val="0061041A"/>
    <w:rsid w:val="0061047D"/>
    <w:rsid w:val="0061085A"/>
    <w:rsid w:val="006108D0"/>
    <w:rsid w:val="00610A88"/>
    <w:rsid w:val="00610DBB"/>
    <w:rsid w:val="006110EF"/>
    <w:rsid w:val="006112B6"/>
    <w:rsid w:val="006114DF"/>
    <w:rsid w:val="0061153E"/>
    <w:rsid w:val="0061190F"/>
    <w:rsid w:val="00611A90"/>
    <w:rsid w:val="00611DA9"/>
    <w:rsid w:val="00611E8E"/>
    <w:rsid w:val="00611F7B"/>
    <w:rsid w:val="006126A6"/>
    <w:rsid w:val="00612897"/>
    <w:rsid w:val="00612D0A"/>
    <w:rsid w:val="00612D34"/>
    <w:rsid w:val="0061350E"/>
    <w:rsid w:val="0061387F"/>
    <w:rsid w:val="00613A79"/>
    <w:rsid w:val="00614183"/>
    <w:rsid w:val="0061433F"/>
    <w:rsid w:val="00614B2E"/>
    <w:rsid w:val="00614D53"/>
    <w:rsid w:val="00615350"/>
    <w:rsid w:val="0061568E"/>
    <w:rsid w:val="0061574E"/>
    <w:rsid w:val="006158A9"/>
    <w:rsid w:val="00615A2B"/>
    <w:rsid w:val="00615B8E"/>
    <w:rsid w:val="00615DAC"/>
    <w:rsid w:val="00615DF1"/>
    <w:rsid w:val="00615EA9"/>
    <w:rsid w:val="0061605D"/>
    <w:rsid w:val="006162BB"/>
    <w:rsid w:val="00616B9F"/>
    <w:rsid w:val="00616DAE"/>
    <w:rsid w:val="00616EF7"/>
    <w:rsid w:val="006173BF"/>
    <w:rsid w:val="006176E6"/>
    <w:rsid w:val="006178F6"/>
    <w:rsid w:val="00617F0E"/>
    <w:rsid w:val="00617F7D"/>
    <w:rsid w:val="00620282"/>
    <w:rsid w:val="006203CA"/>
    <w:rsid w:val="00620935"/>
    <w:rsid w:val="00620962"/>
    <w:rsid w:val="00620A94"/>
    <w:rsid w:val="006210A8"/>
    <w:rsid w:val="006212F6"/>
    <w:rsid w:val="006213D0"/>
    <w:rsid w:val="006214B6"/>
    <w:rsid w:val="00621585"/>
    <w:rsid w:val="006216F4"/>
    <w:rsid w:val="00621D80"/>
    <w:rsid w:val="00621F5C"/>
    <w:rsid w:val="006225C2"/>
    <w:rsid w:val="006225DC"/>
    <w:rsid w:val="00622B94"/>
    <w:rsid w:val="00623076"/>
    <w:rsid w:val="00623100"/>
    <w:rsid w:val="0062320A"/>
    <w:rsid w:val="0062329A"/>
    <w:rsid w:val="0062336A"/>
    <w:rsid w:val="0062381D"/>
    <w:rsid w:val="00623C32"/>
    <w:rsid w:val="00623F91"/>
    <w:rsid w:val="00623FD5"/>
    <w:rsid w:val="0062480A"/>
    <w:rsid w:val="00624A05"/>
    <w:rsid w:val="00624D8D"/>
    <w:rsid w:val="00624E11"/>
    <w:rsid w:val="00624EBA"/>
    <w:rsid w:val="0062543A"/>
    <w:rsid w:val="00625A78"/>
    <w:rsid w:val="00625A79"/>
    <w:rsid w:val="00625B25"/>
    <w:rsid w:val="00625BB4"/>
    <w:rsid w:val="00625C3D"/>
    <w:rsid w:val="00625CE0"/>
    <w:rsid w:val="006261BD"/>
    <w:rsid w:val="006267CE"/>
    <w:rsid w:val="00626823"/>
    <w:rsid w:val="00626CAC"/>
    <w:rsid w:val="00626FD7"/>
    <w:rsid w:val="006274A6"/>
    <w:rsid w:val="006274BE"/>
    <w:rsid w:val="00627813"/>
    <w:rsid w:val="00627ECF"/>
    <w:rsid w:val="006302FD"/>
    <w:rsid w:val="00630307"/>
    <w:rsid w:val="00630684"/>
    <w:rsid w:val="00630D63"/>
    <w:rsid w:val="00631403"/>
    <w:rsid w:val="006316C9"/>
    <w:rsid w:val="006316E0"/>
    <w:rsid w:val="00631A82"/>
    <w:rsid w:val="006322E2"/>
    <w:rsid w:val="00632895"/>
    <w:rsid w:val="006328AE"/>
    <w:rsid w:val="00632990"/>
    <w:rsid w:val="006329FC"/>
    <w:rsid w:val="00632A39"/>
    <w:rsid w:val="00632BF6"/>
    <w:rsid w:val="00632E3B"/>
    <w:rsid w:val="006330ED"/>
    <w:rsid w:val="0063388F"/>
    <w:rsid w:val="00633D57"/>
    <w:rsid w:val="00634487"/>
    <w:rsid w:val="00634B6E"/>
    <w:rsid w:val="00634DE2"/>
    <w:rsid w:val="0063518E"/>
    <w:rsid w:val="00635285"/>
    <w:rsid w:val="00635538"/>
    <w:rsid w:val="00635AB9"/>
    <w:rsid w:val="00635E75"/>
    <w:rsid w:val="00635FEF"/>
    <w:rsid w:val="00636319"/>
    <w:rsid w:val="0063670D"/>
    <w:rsid w:val="00636982"/>
    <w:rsid w:val="00636DFE"/>
    <w:rsid w:val="006371C6"/>
    <w:rsid w:val="00637345"/>
    <w:rsid w:val="006373AA"/>
    <w:rsid w:val="006377E6"/>
    <w:rsid w:val="00637D5E"/>
    <w:rsid w:val="006401CA"/>
    <w:rsid w:val="00641587"/>
    <w:rsid w:val="00641758"/>
    <w:rsid w:val="00641F93"/>
    <w:rsid w:val="006421B6"/>
    <w:rsid w:val="006427B6"/>
    <w:rsid w:val="006428E3"/>
    <w:rsid w:val="00642E70"/>
    <w:rsid w:val="00642FED"/>
    <w:rsid w:val="0064301E"/>
    <w:rsid w:val="00643570"/>
    <w:rsid w:val="00643B4E"/>
    <w:rsid w:val="00643EDE"/>
    <w:rsid w:val="00644257"/>
    <w:rsid w:val="006443FA"/>
    <w:rsid w:val="006445E2"/>
    <w:rsid w:val="0064460D"/>
    <w:rsid w:val="00644B6E"/>
    <w:rsid w:val="00644C22"/>
    <w:rsid w:val="00644C38"/>
    <w:rsid w:val="0064505D"/>
    <w:rsid w:val="00645382"/>
    <w:rsid w:val="00645BB1"/>
    <w:rsid w:val="006466A1"/>
    <w:rsid w:val="006468B2"/>
    <w:rsid w:val="006469FB"/>
    <w:rsid w:val="00647140"/>
    <w:rsid w:val="00647297"/>
    <w:rsid w:val="006475A6"/>
    <w:rsid w:val="00647636"/>
    <w:rsid w:val="0064767B"/>
    <w:rsid w:val="00647AAF"/>
    <w:rsid w:val="00647BD9"/>
    <w:rsid w:val="00647FD9"/>
    <w:rsid w:val="0065005C"/>
    <w:rsid w:val="00650A30"/>
    <w:rsid w:val="00650CB0"/>
    <w:rsid w:val="00650E19"/>
    <w:rsid w:val="006511B6"/>
    <w:rsid w:val="0065136F"/>
    <w:rsid w:val="006515DA"/>
    <w:rsid w:val="006518FA"/>
    <w:rsid w:val="00651B61"/>
    <w:rsid w:val="00651BE5"/>
    <w:rsid w:val="00651D20"/>
    <w:rsid w:val="00651DD0"/>
    <w:rsid w:val="00651F3A"/>
    <w:rsid w:val="006522BA"/>
    <w:rsid w:val="00652469"/>
    <w:rsid w:val="00652550"/>
    <w:rsid w:val="00652615"/>
    <w:rsid w:val="00653B0B"/>
    <w:rsid w:val="00654070"/>
    <w:rsid w:val="00654266"/>
    <w:rsid w:val="00654EF6"/>
    <w:rsid w:val="00655A19"/>
    <w:rsid w:val="00656129"/>
    <w:rsid w:val="006566C9"/>
    <w:rsid w:val="00656A82"/>
    <w:rsid w:val="00656D67"/>
    <w:rsid w:val="00656FE0"/>
    <w:rsid w:val="00657225"/>
    <w:rsid w:val="006576C9"/>
    <w:rsid w:val="006602EE"/>
    <w:rsid w:val="0066041C"/>
    <w:rsid w:val="00660A33"/>
    <w:rsid w:val="00660EAF"/>
    <w:rsid w:val="006610D3"/>
    <w:rsid w:val="00661612"/>
    <w:rsid w:val="00661F74"/>
    <w:rsid w:val="00662207"/>
    <w:rsid w:val="00662453"/>
    <w:rsid w:val="006627D9"/>
    <w:rsid w:val="0066299E"/>
    <w:rsid w:val="00662AE0"/>
    <w:rsid w:val="00662CB0"/>
    <w:rsid w:val="00662D09"/>
    <w:rsid w:val="00662D12"/>
    <w:rsid w:val="00662E6E"/>
    <w:rsid w:val="00663004"/>
    <w:rsid w:val="006631F9"/>
    <w:rsid w:val="0066321E"/>
    <w:rsid w:val="00663A4A"/>
    <w:rsid w:val="00663FE1"/>
    <w:rsid w:val="00664460"/>
    <w:rsid w:val="00664F5C"/>
    <w:rsid w:val="0066516C"/>
    <w:rsid w:val="006653FB"/>
    <w:rsid w:val="006654DD"/>
    <w:rsid w:val="00665998"/>
    <w:rsid w:val="00665FB9"/>
    <w:rsid w:val="0066621E"/>
    <w:rsid w:val="00666307"/>
    <w:rsid w:val="00666460"/>
    <w:rsid w:val="00666509"/>
    <w:rsid w:val="00666691"/>
    <w:rsid w:val="006666DF"/>
    <w:rsid w:val="006667FA"/>
    <w:rsid w:val="006668B9"/>
    <w:rsid w:val="00666ABD"/>
    <w:rsid w:val="00666D32"/>
    <w:rsid w:val="00666D58"/>
    <w:rsid w:val="00667051"/>
    <w:rsid w:val="00667549"/>
    <w:rsid w:val="0066763A"/>
    <w:rsid w:val="0066766F"/>
    <w:rsid w:val="00667690"/>
    <w:rsid w:val="0066774F"/>
    <w:rsid w:val="00667BB0"/>
    <w:rsid w:val="00667E42"/>
    <w:rsid w:val="00667FA1"/>
    <w:rsid w:val="006700D2"/>
    <w:rsid w:val="0067030A"/>
    <w:rsid w:val="00670695"/>
    <w:rsid w:val="00670CE8"/>
    <w:rsid w:val="00670D06"/>
    <w:rsid w:val="00670D24"/>
    <w:rsid w:val="00671147"/>
    <w:rsid w:val="0067130D"/>
    <w:rsid w:val="006718E2"/>
    <w:rsid w:val="00671E3F"/>
    <w:rsid w:val="00671E89"/>
    <w:rsid w:val="00671EC0"/>
    <w:rsid w:val="006720B2"/>
    <w:rsid w:val="0067210D"/>
    <w:rsid w:val="006721C8"/>
    <w:rsid w:val="0067242E"/>
    <w:rsid w:val="006726B0"/>
    <w:rsid w:val="006726B3"/>
    <w:rsid w:val="00672F2C"/>
    <w:rsid w:val="006730F3"/>
    <w:rsid w:val="0067326A"/>
    <w:rsid w:val="00673595"/>
    <w:rsid w:val="00673698"/>
    <w:rsid w:val="00673E25"/>
    <w:rsid w:val="006746C8"/>
    <w:rsid w:val="00674FDC"/>
    <w:rsid w:val="0067506B"/>
    <w:rsid w:val="00675133"/>
    <w:rsid w:val="006752B3"/>
    <w:rsid w:val="0067598B"/>
    <w:rsid w:val="00675A0A"/>
    <w:rsid w:val="00675A61"/>
    <w:rsid w:val="00675BED"/>
    <w:rsid w:val="00675D40"/>
    <w:rsid w:val="00675DE8"/>
    <w:rsid w:val="00676710"/>
    <w:rsid w:val="00676766"/>
    <w:rsid w:val="00676AC8"/>
    <w:rsid w:val="00676D7E"/>
    <w:rsid w:val="00676FC9"/>
    <w:rsid w:val="00677005"/>
    <w:rsid w:val="0067722C"/>
    <w:rsid w:val="006777EF"/>
    <w:rsid w:val="00677BBC"/>
    <w:rsid w:val="00677ED6"/>
    <w:rsid w:val="00677F6A"/>
    <w:rsid w:val="006802D7"/>
    <w:rsid w:val="006807AD"/>
    <w:rsid w:val="00680BA6"/>
    <w:rsid w:val="00680C4C"/>
    <w:rsid w:val="00680F34"/>
    <w:rsid w:val="0068129C"/>
    <w:rsid w:val="00681D2D"/>
    <w:rsid w:val="00681E92"/>
    <w:rsid w:val="0068209A"/>
    <w:rsid w:val="00682356"/>
    <w:rsid w:val="00682512"/>
    <w:rsid w:val="006826DB"/>
    <w:rsid w:val="00682A24"/>
    <w:rsid w:val="00682CAB"/>
    <w:rsid w:val="00682CF6"/>
    <w:rsid w:val="00682FBD"/>
    <w:rsid w:val="00683141"/>
    <w:rsid w:val="0068352C"/>
    <w:rsid w:val="0068358F"/>
    <w:rsid w:val="00683611"/>
    <w:rsid w:val="00683CBE"/>
    <w:rsid w:val="00684342"/>
    <w:rsid w:val="00684546"/>
    <w:rsid w:val="00684811"/>
    <w:rsid w:val="00685528"/>
    <w:rsid w:val="006856E6"/>
    <w:rsid w:val="006859E4"/>
    <w:rsid w:val="00685A05"/>
    <w:rsid w:val="00686828"/>
    <w:rsid w:val="00686AA1"/>
    <w:rsid w:val="00686C56"/>
    <w:rsid w:val="00686C68"/>
    <w:rsid w:val="00686FF4"/>
    <w:rsid w:val="006870D7"/>
    <w:rsid w:val="006875D1"/>
    <w:rsid w:val="0068768A"/>
    <w:rsid w:val="00687E54"/>
    <w:rsid w:val="00690188"/>
    <w:rsid w:val="0069049E"/>
    <w:rsid w:val="006908F8"/>
    <w:rsid w:val="0069106A"/>
    <w:rsid w:val="006912C1"/>
    <w:rsid w:val="0069143B"/>
    <w:rsid w:val="00691667"/>
    <w:rsid w:val="0069168A"/>
    <w:rsid w:val="006916A6"/>
    <w:rsid w:val="0069183D"/>
    <w:rsid w:val="00691C99"/>
    <w:rsid w:val="00691CBF"/>
    <w:rsid w:val="00691D83"/>
    <w:rsid w:val="00691E81"/>
    <w:rsid w:val="00692112"/>
    <w:rsid w:val="00692167"/>
    <w:rsid w:val="006926DF"/>
    <w:rsid w:val="00692976"/>
    <w:rsid w:val="00692C54"/>
    <w:rsid w:val="00692EA8"/>
    <w:rsid w:val="00693156"/>
    <w:rsid w:val="006937AB"/>
    <w:rsid w:val="006939DB"/>
    <w:rsid w:val="006941B7"/>
    <w:rsid w:val="006944DD"/>
    <w:rsid w:val="00694881"/>
    <w:rsid w:val="00694A99"/>
    <w:rsid w:val="0069531D"/>
    <w:rsid w:val="0069537B"/>
    <w:rsid w:val="006954B8"/>
    <w:rsid w:val="006959A8"/>
    <w:rsid w:val="00695C69"/>
    <w:rsid w:val="006960BF"/>
    <w:rsid w:val="0069624E"/>
    <w:rsid w:val="006962B7"/>
    <w:rsid w:val="00696371"/>
    <w:rsid w:val="00696702"/>
    <w:rsid w:val="00696883"/>
    <w:rsid w:val="00696A33"/>
    <w:rsid w:val="00696BCB"/>
    <w:rsid w:val="00696C9D"/>
    <w:rsid w:val="00696E00"/>
    <w:rsid w:val="00697282"/>
    <w:rsid w:val="00697318"/>
    <w:rsid w:val="006A0356"/>
    <w:rsid w:val="006A076E"/>
    <w:rsid w:val="006A0C46"/>
    <w:rsid w:val="006A0F12"/>
    <w:rsid w:val="006A10DD"/>
    <w:rsid w:val="006A11C3"/>
    <w:rsid w:val="006A15B0"/>
    <w:rsid w:val="006A18A4"/>
    <w:rsid w:val="006A1C67"/>
    <w:rsid w:val="006A1E2E"/>
    <w:rsid w:val="006A25D1"/>
    <w:rsid w:val="006A27F5"/>
    <w:rsid w:val="006A2EB2"/>
    <w:rsid w:val="006A308D"/>
    <w:rsid w:val="006A31F9"/>
    <w:rsid w:val="006A3361"/>
    <w:rsid w:val="006A339C"/>
    <w:rsid w:val="006A3537"/>
    <w:rsid w:val="006A3AF9"/>
    <w:rsid w:val="006A4152"/>
    <w:rsid w:val="006A428F"/>
    <w:rsid w:val="006A43C6"/>
    <w:rsid w:val="006A4497"/>
    <w:rsid w:val="006A46DB"/>
    <w:rsid w:val="006A4F78"/>
    <w:rsid w:val="006A520A"/>
    <w:rsid w:val="006A5BE6"/>
    <w:rsid w:val="006A6474"/>
    <w:rsid w:val="006A6529"/>
    <w:rsid w:val="006A6681"/>
    <w:rsid w:val="006A66BB"/>
    <w:rsid w:val="006A7767"/>
    <w:rsid w:val="006A7A43"/>
    <w:rsid w:val="006A7CFE"/>
    <w:rsid w:val="006A7D68"/>
    <w:rsid w:val="006A7E18"/>
    <w:rsid w:val="006A7E28"/>
    <w:rsid w:val="006A7F24"/>
    <w:rsid w:val="006B0119"/>
    <w:rsid w:val="006B03E1"/>
    <w:rsid w:val="006B0FBA"/>
    <w:rsid w:val="006B11B6"/>
    <w:rsid w:val="006B14BA"/>
    <w:rsid w:val="006B1852"/>
    <w:rsid w:val="006B1968"/>
    <w:rsid w:val="006B198F"/>
    <w:rsid w:val="006B1BDC"/>
    <w:rsid w:val="006B1C13"/>
    <w:rsid w:val="006B1F70"/>
    <w:rsid w:val="006B1FF4"/>
    <w:rsid w:val="006B207D"/>
    <w:rsid w:val="006B2A35"/>
    <w:rsid w:val="006B2DA3"/>
    <w:rsid w:val="006B3063"/>
    <w:rsid w:val="006B321F"/>
    <w:rsid w:val="006B322A"/>
    <w:rsid w:val="006B36CB"/>
    <w:rsid w:val="006B3889"/>
    <w:rsid w:val="006B3BC0"/>
    <w:rsid w:val="006B3EFF"/>
    <w:rsid w:val="006B40E2"/>
    <w:rsid w:val="006B43D2"/>
    <w:rsid w:val="006B43E4"/>
    <w:rsid w:val="006B4698"/>
    <w:rsid w:val="006B48F5"/>
    <w:rsid w:val="006B4960"/>
    <w:rsid w:val="006B497B"/>
    <w:rsid w:val="006B4A1D"/>
    <w:rsid w:val="006B4DF4"/>
    <w:rsid w:val="006B55CC"/>
    <w:rsid w:val="006B5B7E"/>
    <w:rsid w:val="006B5B92"/>
    <w:rsid w:val="006B6449"/>
    <w:rsid w:val="006B6754"/>
    <w:rsid w:val="006B6A97"/>
    <w:rsid w:val="006B6CB6"/>
    <w:rsid w:val="006B6E57"/>
    <w:rsid w:val="006B708F"/>
    <w:rsid w:val="006B77F7"/>
    <w:rsid w:val="006B781A"/>
    <w:rsid w:val="006B7A09"/>
    <w:rsid w:val="006C0547"/>
    <w:rsid w:val="006C0774"/>
    <w:rsid w:val="006C0DEA"/>
    <w:rsid w:val="006C0FBB"/>
    <w:rsid w:val="006C146B"/>
    <w:rsid w:val="006C15F9"/>
    <w:rsid w:val="006C1828"/>
    <w:rsid w:val="006C195A"/>
    <w:rsid w:val="006C1C18"/>
    <w:rsid w:val="006C1D01"/>
    <w:rsid w:val="006C1E1C"/>
    <w:rsid w:val="006C216A"/>
    <w:rsid w:val="006C241A"/>
    <w:rsid w:val="006C2EF6"/>
    <w:rsid w:val="006C30D8"/>
    <w:rsid w:val="006C3269"/>
    <w:rsid w:val="006C329E"/>
    <w:rsid w:val="006C3426"/>
    <w:rsid w:val="006C357E"/>
    <w:rsid w:val="006C3E11"/>
    <w:rsid w:val="006C4244"/>
    <w:rsid w:val="006C46AB"/>
    <w:rsid w:val="006C471C"/>
    <w:rsid w:val="006C4C04"/>
    <w:rsid w:val="006C4D13"/>
    <w:rsid w:val="006C59B8"/>
    <w:rsid w:val="006C5D68"/>
    <w:rsid w:val="006C5E47"/>
    <w:rsid w:val="006C62AE"/>
    <w:rsid w:val="006C668F"/>
    <w:rsid w:val="006C6954"/>
    <w:rsid w:val="006C6CFB"/>
    <w:rsid w:val="006C752B"/>
    <w:rsid w:val="006C7643"/>
    <w:rsid w:val="006C77C0"/>
    <w:rsid w:val="006D01EF"/>
    <w:rsid w:val="006D0813"/>
    <w:rsid w:val="006D0BD3"/>
    <w:rsid w:val="006D0CAE"/>
    <w:rsid w:val="006D0D24"/>
    <w:rsid w:val="006D0DE7"/>
    <w:rsid w:val="006D25E8"/>
    <w:rsid w:val="006D26F3"/>
    <w:rsid w:val="006D3464"/>
    <w:rsid w:val="006D3A6E"/>
    <w:rsid w:val="006D42EC"/>
    <w:rsid w:val="006D43B9"/>
    <w:rsid w:val="006D4654"/>
    <w:rsid w:val="006D495D"/>
    <w:rsid w:val="006D4A1C"/>
    <w:rsid w:val="006D531E"/>
    <w:rsid w:val="006D5660"/>
    <w:rsid w:val="006D5A04"/>
    <w:rsid w:val="006D5AD8"/>
    <w:rsid w:val="006D5EA6"/>
    <w:rsid w:val="006D6339"/>
    <w:rsid w:val="006D6470"/>
    <w:rsid w:val="006D672C"/>
    <w:rsid w:val="006D6C0B"/>
    <w:rsid w:val="006D6EA9"/>
    <w:rsid w:val="006D750A"/>
    <w:rsid w:val="006D7AFF"/>
    <w:rsid w:val="006D7E3F"/>
    <w:rsid w:val="006E014D"/>
    <w:rsid w:val="006E06D9"/>
    <w:rsid w:val="006E09B6"/>
    <w:rsid w:val="006E1061"/>
    <w:rsid w:val="006E10C2"/>
    <w:rsid w:val="006E1385"/>
    <w:rsid w:val="006E13F5"/>
    <w:rsid w:val="006E176D"/>
    <w:rsid w:val="006E17B7"/>
    <w:rsid w:val="006E191F"/>
    <w:rsid w:val="006E1BD1"/>
    <w:rsid w:val="006E21E5"/>
    <w:rsid w:val="006E2261"/>
    <w:rsid w:val="006E227D"/>
    <w:rsid w:val="006E251D"/>
    <w:rsid w:val="006E2655"/>
    <w:rsid w:val="006E2BDF"/>
    <w:rsid w:val="006E2D59"/>
    <w:rsid w:val="006E363C"/>
    <w:rsid w:val="006E3883"/>
    <w:rsid w:val="006E3B39"/>
    <w:rsid w:val="006E3DB8"/>
    <w:rsid w:val="006E3F75"/>
    <w:rsid w:val="006E4B43"/>
    <w:rsid w:val="006E4E42"/>
    <w:rsid w:val="006E522C"/>
    <w:rsid w:val="006E587B"/>
    <w:rsid w:val="006E58DD"/>
    <w:rsid w:val="006E5ADC"/>
    <w:rsid w:val="006E5B04"/>
    <w:rsid w:val="006E5D71"/>
    <w:rsid w:val="006E612D"/>
    <w:rsid w:val="006E64BE"/>
    <w:rsid w:val="006E6531"/>
    <w:rsid w:val="006E6E72"/>
    <w:rsid w:val="006E7355"/>
    <w:rsid w:val="006E7613"/>
    <w:rsid w:val="006E7718"/>
    <w:rsid w:val="006E7FE2"/>
    <w:rsid w:val="006F06A2"/>
    <w:rsid w:val="006F0FBC"/>
    <w:rsid w:val="006F1299"/>
    <w:rsid w:val="006F1D33"/>
    <w:rsid w:val="006F1E59"/>
    <w:rsid w:val="006F1FBB"/>
    <w:rsid w:val="006F2169"/>
    <w:rsid w:val="006F2884"/>
    <w:rsid w:val="006F2B0A"/>
    <w:rsid w:val="006F2EE9"/>
    <w:rsid w:val="006F33EC"/>
    <w:rsid w:val="006F342E"/>
    <w:rsid w:val="006F3485"/>
    <w:rsid w:val="006F370E"/>
    <w:rsid w:val="006F3B4E"/>
    <w:rsid w:val="006F41C3"/>
    <w:rsid w:val="006F4330"/>
    <w:rsid w:val="006F440F"/>
    <w:rsid w:val="006F4B8E"/>
    <w:rsid w:val="006F512E"/>
    <w:rsid w:val="006F515D"/>
    <w:rsid w:val="006F5592"/>
    <w:rsid w:val="006F5A10"/>
    <w:rsid w:val="006F5A59"/>
    <w:rsid w:val="006F5B6D"/>
    <w:rsid w:val="006F61E1"/>
    <w:rsid w:val="006F6598"/>
    <w:rsid w:val="006F66DA"/>
    <w:rsid w:val="006F68E8"/>
    <w:rsid w:val="006F6A12"/>
    <w:rsid w:val="006F7340"/>
    <w:rsid w:val="006F780A"/>
    <w:rsid w:val="006F7C33"/>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2688"/>
    <w:rsid w:val="007028F3"/>
    <w:rsid w:val="00702F01"/>
    <w:rsid w:val="00702FA3"/>
    <w:rsid w:val="007034EC"/>
    <w:rsid w:val="0070399C"/>
    <w:rsid w:val="00703B84"/>
    <w:rsid w:val="00703C8D"/>
    <w:rsid w:val="00703E3F"/>
    <w:rsid w:val="007042B8"/>
    <w:rsid w:val="00704762"/>
    <w:rsid w:val="007047C4"/>
    <w:rsid w:val="00704F41"/>
    <w:rsid w:val="00705604"/>
    <w:rsid w:val="0070594E"/>
    <w:rsid w:val="00705BB6"/>
    <w:rsid w:val="00705E54"/>
    <w:rsid w:val="00706597"/>
    <w:rsid w:val="007075A9"/>
    <w:rsid w:val="00707C24"/>
    <w:rsid w:val="00707CDC"/>
    <w:rsid w:val="00707D44"/>
    <w:rsid w:val="00710315"/>
    <w:rsid w:val="00710619"/>
    <w:rsid w:val="007107A3"/>
    <w:rsid w:val="00710E96"/>
    <w:rsid w:val="0071113E"/>
    <w:rsid w:val="0071127D"/>
    <w:rsid w:val="00711515"/>
    <w:rsid w:val="00711637"/>
    <w:rsid w:val="0071188B"/>
    <w:rsid w:val="00711B54"/>
    <w:rsid w:val="00711F66"/>
    <w:rsid w:val="00712165"/>
    <w:rsid w:val="00712FAC"/>
    <w:rsid w:val="00713546"/>
    <w:rsid w:val="00713798"/>
    <w:rsid w:val="00713CF4"/>
    <w:rsid w:val="00714005"/>
    <w:rsid w:val="007141A7"/>
    <w:rsid w:val="00714222"/>
    <w:rsid w:val="007144E6"/>
    <w:rsid w:val="007146C8"/>
    <w:rsid w:val="0071482A"/>
    <w:rsid w:val="00715059"/>
    <w:rsid w:val="007151EA"/>
    <w:rsid w:val="007153AF"/>
    <w:rsid w:val="0071546C"/>
    <w:rsid w:val="00715DE2"/>
    <w:rsid w:val="00716207"/>
    <w:rsid w:val="007162B6"/>
    <w:rsid w:val="00716721"/>
    <w:rsid w:val="00716A4C"/>
    <w:rsid w:val="00716CEA"/>
    <w:rsid w:val="00716D32"/>
    <w:rsid w:val="0071728B"/>
    <w:rsid w:val="007177FC"/>
    <w:rsid w:val="00717823"/>
    <w:rsid w:val="007179B8"/>
    <w:rsid w:val="00717A9F"/>
    <w:rsid w:val="00721295"/>
    <w:rsid w:val="00721362"/>
    <w:rsid w:val="0072145A"/>
    <w:rsid w:val="0072149A"/>
    <w:rsid w:val="007221EE"/>
    <w:rsid w:val="0072284E"/>
    <w:rsid w:val="0072289C"/>
    <w:rsid w:val="0072297A"/>
    <w:rsid w:val="00722F80"/>
    <w:rsid w:val="007230BF"/>
    <w:rsid w:val="00723226"/>
    <w:rsid w:val="00723346"/>
    <w:rsid w:val="007233BA"/>
    <w:rsid w:val="007233D3"/>
    <w:rsid w:val="0072388C"/>
    <w:rsid w:val="007239FD"/>
    <w:rsid w:val="00723E5C"/>
    <w:rsid w:val="00724191"/>
    <w:rsid w:val="00724240"/>
    <w:rsid w:val="007242E0"/>
    <w:rsid w:val="00724553"/>
    <w:rsid w:val="007245E1"/>
    <w:rsid w:val="00724617"/>
    <w:rsid w:val="0072498E"/>
    <w:rsid w:val="00725050"/>
    <w:rsid w:val="007257AF"/>
    <w:rsid w:val="00725C2F"/>
    <w:rsid w:val="00725C6A"/>
    <w:rsid w:val="00725E01"/>
    <w:rsid w:val="00725F9E"/>
    <w:rsid w:val="00726269"/>
    <w:rsid w:val="0072634F"/>
    <w:rsid w:val="0072735B"/>
    <w:rsid w:val="007275CD"/>
    <w:rsid w:val="007276B3"/>
    <w:rsid w:val="00727AA7"/>
    <w:rsid w:val="00727ADA"/>
    <w:rsid w:val="00727B0D"/>
    <w:rsid w:val="00727D7E"/>
    <w:rsid w:val="007300FD"/>
    <w:rsid w:val="00730318"/>
    <w:rsid w:val="0073034C"/>
    <w:rsid w:val="00730C60"/>
    <w:rsid w:val="00730D30"/>
    <w:rsid w:val="007311BD"/>
    <w:rsid w:val="007313EA"/>
    <w:rsid w:val="00731553"/>
    <w:rsid w:val="00731904"/>
    <w:rsid w:val="00731AE0"/>
    <w:rsid w:val="00731B95"/>
    <w:rsid w:val="007321F6"/>
    <w:rsid w:val="00732383"/>
    <w:rsid w:val="0073310B"/>
    <w:rsid w:val="0073352F"/>
    <w:rsid w:val="007336B9"/>
    <w:rsid w:val="00734184"/>
    <w:rsid w:val="007344F7"/>
    <w:rsid w:val="007348FA"/>
    <w:rsid w:val="00734D9E"/>
    <w:rsid w:val="0073579B"/>
    <w:rsid w:val="0073589A"/>
    <w:rsid w:val="00735997"/>
    <w:rsid w:val="0073599C"/>
    <w:rsid w:val="00735F50"/>
    <w:rsid w:val="007362C0"/>
    <w:rsid w:val="00736415"/>
    <w:rsid w:val="00736626"/>
    <w:rsid w:val="00736695"/>
    <w:rsid w:val="00736BAB"/>
    <w:rsid w:val="00736BC1"/>
    <w:rsid w:val="0073774F"/>
    <w:rsid w:val="007377C4"/>
    <w:rsid w:val="00737876"/>
    <w:rsid w:val="00737A83"/>
    <w:rsid w:val="00737AF8"/>
    <w:rsid w:val="00737BE7"/>
    <w:rsid w:val="00737D4B"/>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A3F"/>
    <w:rsid w:val="00743B1E"/>
    <w:rsid w:val="00743C0E"/>
    <w:rsid w:val="00743C57"/>
    <w:rsid w:val="0074421B"/>
    <w:rsid w:val="0074447D"/>
    <w:rsid w:val="00744560"/>
    <w:rsid w:val="00744B47"/>
    <w:rsid w:val="00744E2D"/>
    <w:rsid w:val="00744F03"/>
    <w:rsid w:val="0074530A"/>
    <w:rsid w:val="0074535C"/>
    <w:rsid w:val="0074552F"/>
    <w:rsid w:val="00745CD4"/>
    <w:rsid w:val="00745FEA"/>
    <w:rsid w:val="00746031"/>
    <w:rsid w:val="00746035"/>
    <w:rsid w:val="0074607F"/>
    <w:rsid w:val="00746390"/>
    <w:rsid w:val="00746437"/>
    <w:rsid w:val="00746E9D"/>
    <w:rsid w:val="00747209"/>
    <w:rsid w:val="007477D7"/>
    <w:rsid w:val="00747D1D"/>
    <w:rsid w:val="00747EAC"/>
    <w:rsid w:val="00747EDD"/>
    <w:rsid w:val="00747FC9"/>
    <w:rsid w:val="00747FF7"/>
    <w:rsid w:val="007503DD"/>
    <w:rsid w:val="0075067D"/>
    <w:rsid w:val="007506A4"/>
    <w:rsid w:val="00750B7C"/>
    <w:rsid w:val="0075155A"/>
    <w:rsid w:val="00751B39"/>
    <w:rsid w:val="00751DC9"/>
    <w:rsid w:val="0075227A"/>
    <w:rsid w:val="00752624"/>
    <w:rsid w:val="007526A6"/>
    <w:rsid w:val="00752853"/>
    <w:rsid w:val="00752A13"/>
    <w:rsid w:val="007532F6"/>
    <w:rsid w:val="0075348A"/>
    <w:rsid w:val="0075359F"/>
    <w:rsid w:val="00753716"/>
    <w:rsid w:val="00753819"/>
    <w:rsid w:val="0075391A"/>
    <w:rsid w:val="00753D92"/>
    <w:rsid w:val="007540FF"/>
    <w:rsid w:val="00754904"/>
    <w:rsid w:val="007549C9"/>
    <w:rsid w:val="0075512E"/>
    <w:rsid w:val="00755330"/>
    <w:rsid w:val="0075547F"/>
    <w:rsid w:val="007557E0"/>
    <w:rsid w:val="0075628A"/>
    <w:rsid w:val="0075667B"/>
    <w:rsid w:val="00756772"/>
    <w:rsid w:val="00756B1D"/>
    <w:rsid w:val="00757653"/>
    <w:rsid w:val="00757D7F"/>
    <w:rsid w:val="00757F21"/>
    <w:rsid w:val="00760206"/>
    <w:rsid w:val="007604A2"/>
    <w:rsid w:val="0076099E"/>
    <w:rsid w:val="00761101"/>
    <w:rsid w:val="007612EB"/>
    <w:rsid w:val="00761FF1"/>
    <w:rsid w:val="007622FE"/>
    <w:rsid w:val="00762509"/>
    <w:rsid w:val="00762826"/>
    <w:rsid w:val="00762B57"/>
    <w:rsid w:val="00762B88"/>
    <w:rsid w:val="0076312F"/>
    <w:rsid w:val="00763401"/>
    <w:rsid w:val="0076393B"/>
    <w:rsid w:val="00763A64"/>
    <w:rsid w:val="00763AE2"/>
    <w:rsid w:val="0076486B"/>
    <w:rsid w:val="00765067"/>
    <w:rsid w:val="007650A4"/>
    <w:rsid w:val="00765870"/>
    <w:rsid w:val="00765A2B"/>
    <w:rsid w:val="00765ACB"/>
    <w:rsid w:val="00765B5B"/>
    <w:rsid w:val="00765D88"/>
    <w:rsid w:val="007660FD"/>
    <w:rsid w:val="00766365"/>
    <w:rsid w:val="00766EA0"/>
    <w:rsid w:val="0076708D"/>
    <w:rsid w:val="00767717"/>
    <w:rsid w:val="00767BCC"/>
    <w:rsid w:val="00767D34"/>
    <w:rsid w:val="00767E3D"/>
    <w:rsid w:val="00770063"/>
    <w:rsid w:val="0077019A"/>
    <w:rsid w:val="0077055A"/>
    <w:rsid w:val="007707A5"/>
    <w:rsid w:val="00770B9D"/>
    <w:rsid w:val="00770BC8"/>
    <w:rsid w:val="00770F0C"/>
    <w:rsid w:val="00771358"/>
    <w:rsid w:val="00771A35"/>
    <w:rsid w:val="00771AC0"/>
    <w:rsid w:val="00771BD2"/>
    <w:rsid w:val="00772289"/>
    <w:rsid w:val="007731EB"/>
    <w:rsid w:val="007734C3"/>
    <w:rsid w:val="00773AA3"/>
    <w:rsid w:val="00774299"/>
    <w:rsid w:val="007744D5"/>
    <w:rsid w:val="00774FBD"/>
    <w:rsid w:val="00775421"/>
    <w:rsid w:val="0077562A"/>
    <w:rsid w:val="00775CC7"/>
    <w:rsid w:val="00775CCD"/>
    <w:rsid w:val="00775FF3"/>
    <w:rsid w:val="0077605A"/>
    <w:rsid w:val="00776064"/>
    <w:rsid w:val="007761FD"/>
    <w:rsid w:val="007768B8"/>
    <w:rsid w:val="00776986"/>
    <w:rsid w:val="00776AD9"/>
    <w:rsid w:val="00776FC7"/>
    <w:rsid w:val="007770CF"/>
    <w:rsid w:val="00777390"/>
    <w:rsid w:val="007774B1"/>
    <w:rsid w:val="00777B9B"/>
    <w:rsid w:val="00777E45"/>
    <w:rsid w:val="0078070E"/>
    <w:rsid w:val="007819C0"/>
    <w:rsid w:val="00781D51"/>
    <w:rsid w:val="00781DB0"/>
    <w:rsid w:val="007820E2"/>
    <w:rsid w:val="00782275"/>
    <w:rsid w:val="0078251D"/>
    <w:rsid w:val="0078303F"/>
    <w:rsid w:val="00783720"/>
    <w:rsid w:val="00783904"/>
    <w:rsid w:val="007839FF"/>
    <w:rsid w:val="007843E7"/>
    <w:rsid w:val="007846A5"/>
    <w:rsid w:val="007846D2"/>
    <w:rsid w:val="007847B0"/>
    <w:rsid w:val="00784836"/>
    <w:rsid w:val="00784A47"/>
    <w:rsid w:val="00784A65"/>
    <w:rsid w:val="00784AD4"/>
    <w:rsid w:val="00784EF4"/>
    <w:rsid w:val="00785302"/>
    <w:rsid w:val="007855B6"/>
    <w:rsid w:val="00785607"/>
    <w:rsid w:val="00785868"/>
    <w:rsid w:val="0078590B"/>
    <w:rsid w:val="00786042"/>
    <w:rsid w:val="00786B15"/>
    <w:rsid w:val="00786D2F"/>
    <w:rsid w:val="0078713F"/>
    <w:rsid w:val="007875B7"/>
    <w:rsid w:val="0078783A"/>
    <w:rsid w:val="007879CF"/>
    <w:rsid w:val="00790003"/>
    <w:rsid w:val="00790103"/>
    <w:rsid w:val="007908BF"/>
    <w:rsid w:val="007909BC"/>
    <w:rsid w:val="00790E3B"/>
    <w:rsid w:val="00790EE0"/>
    <w:rsid w:val="00790F13"/>
    <w:rsid w:val="00790F45"/>
    <w:rsid w:val="00791141"/>
    <w:rsid w:val="00791728"/>
    <w:rsid w:val="00791810"/>
    <w:rsid w:val="007919A4"/>
    <w:rsid w:val="007919E2"/>
    <w:rsid w:val="0079256D"/>
    <w:rsid w:val="00792881"/>
    <w:rsid w:val="00793497"/>
    <w:rsid w:val="00793932"/>
    <w:rsid w:val="00793BA3"/>
    <w:rsid w:val="00793D73"/>
    <w:rsid w:val="00793F2C"/>
    <w:rsid w:val="00793FA8"/>
    <w:rsid w:val="0079403E"/>
    <w:rsid w:val="007942E8"/>
    <w:rsid w:val="00794840"/>
    <w:rsid w:val="00794A1E"/>
    <w:rsid w:val="007950D5"/>
    <w:rsid w:val="007953BB"/>
    <w:rsid w:val="007958D5"/>
    <w:rsid w:val="00795A0F"/>
    <w:rsid w:val="00795CAD"/>
    <w:rsid w:val="00795FC8"/>
    <w:rsid w:val="007960B9"/>
    <w:rsid w:val="007961AB"/>
    <w:rsid w:val="00796D60"/>
    <w:rsid w:val="00796DC9"/>
    <w:rsid w:val="00797002"/>
    <w:rsid w:val="00797003"/>
    <w:rsid w:val="00797216"/>
    <w:rsid w:val="00797262"/>
    <w:rsid w:val="007975AE"/>
    <w:rsid w:val="007A0076"/>
    <w:rsid w:val="007A0182"/>
    <w:rsid w:val="007A01FE"/>
    <w:rsid w:val="007A0477"/>
    <w:rsid w:val="007A05A9"/>
    <w:rsid w:val="007A09C9"/>
    <w:rsid w:val="007A0A84"/>
    <w:rsid w:val="007A1E40"/>
    <w:rsid w:val="007A1FA8"/>
    <w:rsid w:val="007A2728"/>
    <w:rsid w:val="007A2F04"/>
    <w:rsid w:val="007A2FCA"/>
    <w:rsid w:val="007A3625"/>
    <w:rsid w:val="007A3778"/>
    <w:rsid w:val="007A3D75"/>
    <w:rsid w:val="007A3ED2"/>
    <w:rsid w:val="007A4079"/>
    <w:rsid w:val="007A40C3"/>
    <w:rsid w:val="007A4170"/>
    <w:rsid w:val="007A4777"/>
    <w:rsid w:val="007A54EB"/>
    <w:rsid w:val="007A5835"/>
    <w:rsid w:val="007A66DC"/>
    <w:rsid w:val="007A6864"/>
    <w:rsid w:val="007A6ADC"/>
    <w:rsid w:val="007A6B19"/>
    <w:rsid w:val="007A6C60"/>
    <w:rsid w:val="007A6E49"/>
    <w:rsid w:val="007A71FF"/>
    <w:rsid w:val="007A73D0"/>
    <w:rsid w:val="007A7AE8"/>
    <w:rsid w:val="007A7D2C"/>
    <w:rsid w:val="007A7FC7"/>
    <w:rsid w:val="007B002C"/>
    <w:rsid w:val="007B0491"/>
    <w:rsid w:val="007B04DD"/>
    <w:rsid w:val="007B04E4"/>
    <w:rsid w:val="007B07ED"/>
    <w:rsid w:val="007B0A96"/>
    <w:rsid w:val="007B150D"/>
    <w:rsid w:val="007B16B0"/>
    <w:rsid w:val="007B1E60"/>
    <w:rsid w:val="007B2938"/>
    <w:rsid w:val="007B29D2"/>
    <w:rsid w:val="007B3321"/>
    <w:rsid w:val="007B350F"/>
    <w:rsid w:val="007B3546"/>
    <w:rsid w:val="007B3E44"/>
    <w:rsid w:val="007B3E82"/>
    <w:rsid w:val="007B3EB7"/>
    <w:rsid w:val="007B3F09"/>
    <w:rsid w:val="007B42EB"/>
    <w:rsid w:val="007B458D"/>
    <w:rsid w:val="007B48F6"/>
    <w:rsid w:val="007B4BC8"/>
    <w:rsid w:val="007B4C64"/>
    <w:rsid w:val="007B4EA5"/>
    <w:rsid w:val="007B5146"/>
    <w:rsid w:val="007B52C9"/>
    <w:rsid w:val="007B55EB"/>
    <w:rsid w:val="007B5CD9"/>
    <w:rsid w:val="007B5D02"/>
    <w:rsid w:val="007B5D53"/>
    <w:rsid w:val="007B5ED6"/>
    <w:rsid w:val="007B623D"/>
    <w:rsid w:val="007B665A"/>
    <w:rsid w:val="007B6CC4"/>
    <w:rsid w:val="007B6F5F"/>
    <w:rsid w:val="007B6FC3"/>
    <w:rsid w:val="007B71A7"/>
    <w:rsid w:val="007B72B1"/>
    <w:rsid w:val="007B7839"/>
    <w:rsid w:val="007B7C98"/>
    <w:rsid w:val="007B7DF9"/>
    <w:rsid w:val="007B7EB5"/>
    <w:rsid w:val="007C044D"/>
    <w:rsid w:val="007C0565"/>
    <w:rsid w:val="007C09E9"/>
    <w:rsid w:val="007C0A73"/>
    <w:rsid w:val="007C0ACA"/>
    <w:rsid w:val="007C0EFB"/>
    <w:rsid w:val="007C169E"/>
    <w:rsid w:val="007C1AB3"/>
    <w:rsid w:val="007C25BE"/>
    <w:rsid w:val="007C2BC7"/>
    <w:rsid w:val="007C304A"/>
    <w:rsid w:val="007C314B"/>
    <w:rsid w:val="007C32FD"/>
    <w:rsid w:val="007C34C8"/>
    <w:rsid w:val="007C389C"/>
    <w:rsid w:val="007C3D9C"/>
    <w:rsid w:val="007C3F84"/>
    <w:rsid w:val="007C450F"/>
    <w:rsid w:val="007C4E0C"/>
    <w:rsid w:val="007C4ECF"/>
    <w:rsid w:val="007C5180"/>
    <w:rsid w:val="007C55C2"/>
    <w:rsid w:val="007C594D"/>
    <w:rsid w:val="007C5BEE"/>
    <w:rsid w:val="007C5C4E"/>
    <w:rsid w:val="007C5DF0"/>
    <w:rsid w:val="007C6060"/>
    <w:rsid w:val="007C60BD"/>
    <w:rsid w:val="007C66BD"/>
    <w:rsid w:val="007C6B30"/>
    <w:rsid w:val="007D01F9"/>
    <w:rsid w:val="007D04BC"/>
    <w:rsid w:val="007D058D"/>
    <w:rsid w:val="007D0A52"/>
    <w:rsid w:val="007D0ED7"/>
    <w:rsid w:val="007D10B5"/>
    <w:rsid w:val="007D1301"/>
    <w:rsid w:val="007D16E9"/>
    <w:rsid w:val="007D1C00"/>
    <w:rsid w:val="007D1CBA"/>
    <w:rsid w:val="007D1D77"/>
    <w:rsid w:val="007D1EE4"/>
    <w:rsid w:val="007D2062"/>
    <w:rsid w:val="007D2561"/>
    <w:rsid w:val="007D2D2A"/>
    <w:rsid w:val="007D2FF6"/>
    <w:rsid w:val="007D30ED"/>
    <w:rsid w:val="007D3389"/>
    <w:rsid w:val="007D34E7"/>
    <w:rsid w:val="007D3526"/>
    <w:rsid w:val="007D3759"/>
    <w:rsid w:val="007D3932"/>
    <w:rsid w:val="007D4D0C"/>
    <w:rsid w:val="007D50BF"/>
    <w:rsid w:val="007D52B4"/>
    <w:rsid w:val="007D557B"/>
    <w:rsid w:val="007D559D"/>
    <w:rsid w:val="007D5B26"/>
    <w:rsid w:val="007D5B8F"/>
    <w:rsid w:val="007D5E2B"/>
    <w:rsid w:val="007D6031"/>
    <w:rsid w:val="007D6283"/>
    <w:rsid w:val="007D6865"/>
    <w:rsid w:val="007D6C3D"/>
    <w:rsid w:val="007D6D76"/>
    <w:rsid w:val="007D6EA3"/>
    <w:rsid w:val="007D7094"/>
    <w:rsid w:val="007D759D"/>
    <w:rsid w:val="007D7BBC"/>
    <w:rsid w:val="007D7CF9"/>
    <w:rsid w:val="007D7DFA"/>
    <w:rsid w:val="007D7DFF"/>
    <w:rsid w:val="007D7E6D"/>
    <w:rsid w:val="007E05B8"/>
    <w:rsid w:val="007E0639"/>
    <w:rsid w:val="007E0AC2"/>
    <w:rsid w:val="007E0D53"/>
    <w:rsid w:val="007E0DD9"/>
    <w:rsid w:val="007E0EAF"/>
    <w:rsid w:val="007E1814"/>
    <w:rsid w:val="007E1A92"/>
    <w:rsid w:val="007E1F30"/>
    <w:rsid w:val="007E2069"/>
    <w:rsid w:val="007E225E"/>
    <w:rsid w:val="007E23CC"/>
    <w:rsid w:val="007E253B"/>
    <w:rsid w:val="007E2727"/>
    <w:rsid w:val="007E2AB7"/>
    <w:rsid w:val="007E2C7B"/>
    <w:rsid w:val="007E2D51"/>
    <w:rsid w:val="007E3508"/>
    <w:rsid w:val="007E3DE2"/>
    <w:rsid w:val="007E474D"/>
    <w:rsid w:val="007E486F"/>
    <w:rsid w:val="007E491D"/>
    <w:rsid w:val="007E4949"/>
    <w:rsid w:val="007E4D2D"/>
    <w:rsid w:val="007E5480"/>
    <w:rsid w:val="007E56D9"/>
    <w:rsid w:val="007E5852"/>
    <w:rsid w:val="007E5FF8"/>
    <w:rsid w:val="007E646A"/>
    <w:rsid w:val="007E65B5"/>
    <w:rsid w:val="007E692D"/>
    <w:rsid w:val="007E6D2D"/>
    <w:rsid w:val="007E6E78"/>
    <w:rsid w:val="007E6EF2"/>
    <w:rsid w:val="007E70A3"/>
    <w:rsid w:val="007E748C"/>
    <w:rsid w:val="007E7FF8"/>
    <w:rsid w:val="007F00C5"/>
    <w:rsid w:val="007F0EFE"/>
    <w:rsid w:val="007F1299"/>
    <w:rsid w:val="007F1772"/>
    <w:rsid w:val="007F1EBB"/>
    <w:rsid w:val="007F2035"/>
    <w:rsid w:val="007F2159"/>
    <w:rsid w:val="007F267E"/>
    <w:rsid w:val="007F277C"/>
    <w:rsid w:val="007F27F0"/>
    <w:rsid w:val="007F3129"/>
    <w:rsid w:val="007F3445"/>
    <w:rsid w:val="007F36F2"/>
    <w:rsid w:val="007F38D8"/>
    <w:rsid w:val="007F3B73"/>
    <w:rsid w:val="007F4355"/>
    <w:rsid w:val="007F44E6"/>
    <w:rsid w:val="007F45B3"/>
    <w:rsid w:val="007F5B23"/>
    <w:rsid w:val="007F5D5D"/>
    <w:rsid w:val="007F5EF4"/>
    <w:rsid w:val="007F62B0"/>
    <w:rsid w:val="007F67BC"/>
    <w:rsid w:val="007F68EC"/>
    <w:rsid w:val="007F6BA7"/>
    <w:rsid w:val="007F6F0B"/>
    <w:rsid w:val="007F7066"/>
    <w:rsid w:val="007F71E4"/>
    <w:rsid w:val="007F7BC1"/>
    <w:rsid w:val="007F7F5B"/>
    <w:rsid w:val="0080075F"/>
    <w:rsid w:val="00800E72"/>
    <w:rsid w:val="0080127B"/>
    <w:rsid w:val="00801777"/>
    <w:rsid w:val="00801B7A"/>
    <w:rsid w:val="00802142"/>
    <w:rsid w:val="00803005"/>
    <w:rsid w:val="0080321B"/>
    <w:rsid w:val="0080321E"/>
    <w:rsid w:val="00803387"/>
    <w:rsid w:val="0080344A"/>
    <w:rsid w:val="00803CA9"/>
    <w:rsid w:val="0080400A"/>
    <w:rsid w:val="00804082"/>
    <w:rsid w:val="008040F7"/>
    <w:rsid w:val="008041C0"/>
    <w:rsid w:val="00804410"/>
    <w:rsid w:val="008046EE"/>
    <w:rsid w:val="00804942"/>
    <w:rsid w:val="00804E0F"/>
    <w:rsid w:val="008056E8"/>
    <w:rsid w:val="00805D19"/>
    <w:rsid w:val="00805EA4"/>
    <w:rsid w:val="00806115"/>
    <w:rsid w:val="0080668B"/>
    <w:rsid w:val="00806B4B"/>
    <w:rsid w:val="008071BD"/>
    <w:rsid w:val="008072A4"/>
    <w:rsid w:val="00807A43"/>
    <w:rsid w:val="00807DA7"/>
    <w:rsid w:val="00807F17"/>
    <w:rsid w:val="008100AF"/>
    <w:rsid w:val="00810804"/>
    <w:rsid w:val="00810BF8"/>
    <w:rsid w:val="008110E6"/>
    <w:rsid w:val="0081124C"/>
    <w:rsid w:val="00811430"/>
    <w:rsid w:val="00811666"/>
    <w:rsid w:val="008118DF"/>
    <w:rsid w:val="008119D5"/>
    <w:rsid w:val="00811FC8"/>
    <w:rsid w:val="0081219D"/>
    <w:rsid w:val="00812216"/>
    <w:rsid w:val="008123B8"/>
    <w:rsid w:val="0081289F"/>
    <w:rsid w:val="008128D8"/>
    <w:rsid w:val="008129D9"/>
    <w:rsid w:val="00813206"/>
    <w:rsid w:val="008135BD"/>
    <w:rsid w:val="00813682"/>
    <w:rsid w:val="008138A7"/>
    <w:rsid w:val="008139FA"/>
    <w:rsid w:val="00813EB4"/>
    <w:rsid w:val="0081411A"/>
    <w:rsid w:val="00814173"/>
    <w:rsid w:val="008142FB"/>
    <w:rsid w:val="008143AC"/>
    <w:rsid w:val="00814487"/>
    <w:rsid w:val="008144BB"/>
    <w:rsid w:val="00814A34"/>
    <w:rsid w:val="00815100"/>
    <w:rsid w:val="008151B0"/>
    <w:rsid w:val="008156E8"/>
    <w:rsid w:val="00815D13"/>
    <w:rsid w:val="00815FA2"/>
    <w:rsid w:val="008161F1"/>
    <w:rsid w:val="008164D9"/>
    <w:rsid w:val="0081688D"/>
    <w:rsid w:val="0081698D"/>
    <w:rsid w:val="00817170"/>
    <w:rsid w:val="00817319"/>
    <w:rsid w:val="008174C3"/>
    <w:rsid w:val="00817999"/>
    <w:rsid w:val="00817D64"/>
    <w:rsid w:val="0082002B"/>
    <w:rsid w:val="00820305"/>
    <w:rsid w:val="008209DF"/>
    <w:rsid w:val="00821692"/>
    <w:rsid w:val="00821AA1"/>
    <w:rsid w:val="008221B9"/>
    <w:rsid w:val="008225F9"/>
    <w:rsid w:val="008228F6"/>
    <w:rsid w:val="00822BDD"/>
    <w:rsid w:val="00822D2D"/>
    <w:rsid w:val="0082315D"/>
    <w:rsid w:val="00823474"/>
    <w:rsid w:val="00823714"/>
    <w:rsid w:val="008240D4"/>
    <w:rsid w:val="008244BA"/>
    <w:rsid w:val="00824515"/>
    <w:rsid w:val="008245F1"/>
    <w:rsid w:val="008246B0"/>
    <w:rsid w:val="008249FA"/>
    <w:rsid w:val="008252FA"/>
    <w:rsid w:val="0082538F"/>
    <w:rsid w:val="00825AB0"/>
    <w:rsid w:val="00825BBB"/>
    <w:rsid w:val="008263CB"/>
    <w:rsid w:val="008264F7"/>
    <w:rsid w:val="0082675B"/>
    <w:rsid w:val="008269B3"/>
    <w:rsid w:val="00826CDA"/>
    <w:rsid w:val="00827351"/>
    <w:rsid w:val="00827596"/>
    <w:rsid w:val="008275F3"/>
    <w:rsid w:val="00827805"/>
    <w:rsid w:val="00827F13"/>
    <w:rsid w:val="0083019B"/>
    <w:rsid w:val="0083074D"/>
    <w:rsid w:val="00830770"/>
    <w:rsid w:val="008308CA"/>
    <w:rsid w:val="00830A6F"/>
    <w:rsid w:val="00830DBE"/>
    <w:rsid w:val="00830EA1"/>
    <w:rsid w:val="008310FE"/>
    <w:rsid w:val="00831978"/>
    <w:rsid w:val="00831A05"/>
    <w:rsid w:val="00831B05"/>
    <w:rsid w:val="00831DE2"/>
    <w:rsid w:val="008321E5"/>
    <w:rsid w:val="00832BF6"/>
    <w:rsid w:val="00832E26"/>
    <w:rsid w:val="00832E78"/>
    <w:rsid w:val="00833494"/>
    <w:rsid w:val="00833A82"/>
    <w:rsid w:val="00834576"/>
    <w:rsid w:val="00834665"/>
    <w:rsid w:val="0083466D"/>
    <w:rsid w:val="008346AA"/>
    <w:rsid w:val="0083505F"/>
    <w:rsid w:val="008350FF"/>
    <w:rsid w:val="00835541"/>
    <w:rsid w:val="00835625"/>
    <w:rsid w:val="00835753"/>
    <w:rsid w:val="00835784"/>
    <w:rsid w:val="008357C0"/>
    <w:rsid w:val="00835A85"/>
    <w:rsid w:val="00835A8C"/>
    <w:rsid w:val="00835B8E"/>
    <w:rsid w:val="00835F93"/>
    <w:rsid w:val="008361AE"/>
    <w:rsid w:val="00836313"/>
    <w:rsid w:val="00836794"/>
    <w:rsid w:val="0083786B"/>
    <w:rsid w:val="008379C3"/>
    <w:rsid w:val="00837DFA"/>
    <w:rsid w:val="008403DC"/>
    <w:rsid w:val="00840488"/>
    <w:rsid w:val="008405AD"/>
    <w:rsid w:val="008406A7"/>
    <w:rsid w:val="00840870"/>
    <w:rsid w:val="00840DFB"/>
    <w:rsid w:val="00840E5E"/>
    <w:rsid w:val="00841668"/>
    <w:rsid w:val="00843975"/>
    <w:rsid w:val="00844043"/>
    <w:rsid w:val="008448A3"/>
    <w:rsid w:val="00844BDC"/>
    <w:rsid w:val="00844C21"/>
    <w:rsid w:val="00845049"/>
    <w:rsid w:val="008462ED"/>
    <w:rsid w:val="008463D0"/>
    <w:rsid w:val="0084650C"/>
    <w:rsid w:val="008469C2"/>
    <w:rsid w:val="00846CF5"/>
    <w:rsid w:val="00846DDC"/>
    <w:rsid w:val="00847519"/>
    <w:rsid w:val="00847A59"/>
    <w:rsid w:val="00847AB6"/>
    <w:rsid w:val="008501A4"/>
    <w:rsid w:val="008506CE"/>
    <w:rsid w:val="00850C1A"/>
    <w:rsid w:val="00850C5A"/>
    <w:rsid w:val="00850D56"/>
    <w:rsid w:val="00850D6D"/>
    <w:rsid w:val="00850E53"/>
    <w:rsid w:val="0085114F"/>
    <w:rsid w:val="00851C6C"/>
    <w:rsid w:val="00851CD8"/>
    <w:rsid w:val="00852336"/>
    <w:rsid w:val="00852343"/>
    <w:rsid w:val="00852556"/>
    <w:rsid w:val="00852732"/>
    <w:rsid w:val="00852CC8"/>
    <w:rsid w:val="00852CF7"/>
    <w:rsid w:val="00853825"/>
    <w:rsid w:val="008538A7"/>
    <w:rsid w:val="008542AD"/>
    <w:rsid w:val="008545DE"/>
    <w:rsid w:val="00854A3B"/>
    <w:rsid w:val="00854CAA"/>
    <w:rsid w:val="0085503C"/>
    <w:rsid w:val="008557BF"/>
    <w:rsid w:val="008558BF"/>
    <w:rsid w:val="00856111"/>
    <w:rsid w:val="00856257"/>
    <w:rsid w:val="00856445"/>
    <w:rsid w:val="00856C45"/>
    <w:rsid w:val="00856E94"/>
    <w:rsid w:val="00856FC9"/>
    <w:rsid w:val="0085746D"/>
    <w:rsid w:val="008575A3"/>
    <w:rsid w:val="0085764F"/>
    <w:rsid w:val="00860158"/>
    <w:rsid w:val="00860459"/>
    <w:rsid w:val="0086045B"/>
    <w:rsid w:val="008607DF"/>
    <w:rsid w:val="00860DC9"/>
    <w:rsid w:val="0086107D"/>
    <w:rsid w:val="0086154C"/>
    <w:rsid w:val="00861CFC"/>
    <w:rsid w:val="00862D6C"/>
    <w:rsid w:val="00862E90"/>
    <w:rsid w:val="00863318"/>
    <w:rsid w:val="008633A2"/>
    <w:rsid w:val="00863792"/>
    <w:rsid w:val="008639A5"/>
    <w:rsid w:val="00863C2C"/>
    <w:rsid w:val="00863D4C"/>
    <w:rsid w:val="00863EAF"/>
    <w:rsid w:val="008646A1"/>
    <w:rsid w:val="008646A9"/>
    <w:rsid w:val="00864830"/>
    <w:rsid w:val="00864A7C"/>
    <w:rsid w:val="00864AA9"/>
    <w:rsid w:val="00865217"/>
    <w:rsid w:val="008657A4"/>
    <w:rsid w:val="00865A46"/>
    <w:rsid w:val="00865AE3"/>
    <w:rsid w:val="00865B28"/>
    <w:rsid w:val="00865DF4"/>
    <w:rsid w:val="00866760"/>
    <w:rsid w:val="008667D2"/>
    <w:rsid w:val="00866A7A"/>
    <w:rsid w:val="00866C26"/>
    <w:rsid w:val="00866EAE"/>
    <w:rsid w:val="00867330"/>
    <w:rsid w:val="00867582"/>
    <w:rsid w:val="00867859"/>
    <w:rsid w:val="008709DD"/>
    <w:rsid w:val="00870A7A"/>
    <w:rsid w:val="00870AEE"/>
    <w:rsid w:val="00870D56"/>
    <w:rsid w:val="00870E63"/>
    <w:rsid w:val="0087170D"/>
    <w:rsid w:val="00871A3C"/>
    <w:rsid w:val="00872403"/>
    <w:rsid w:val="00872762"/>
    <w:rsid w:val="0087316C"/>
    <w:rsid w:val="0087322F"/>
    <w:rsid w:val="00873691"/>
    <w:rsid w:val="00873780"/>
    <w:rsid w:val="00873A7C"/>
    <w:rsid w:val="00873B90"/>
    <w:rsid w:val="0087425B"/>
    <w:rsid w:val="0087426D"/>
    <w:rsid w:val="00874556"/>
    <w:rsid w:val="0087461F"/>
    <w:rsid w:val="00874E2F"/>
    <w:rsid w:val="00875807"/>
    <w:rsid w:val="008761EA"/>
    <w:rsid w:val="0087638C"/>
    <w:rsid w:val="00876730"/>
    <w:rsid w:val="008767F4"/>
    <w:rsid w:val="00876CCB"/>
    <w:rsid w:val="00876F4D"/>
    <w:rsid w:val="00877142"/>
    <w:rsid w:val="008777A7"/>
    <w:rsid w:val="00877B56"/>
    <w:rsid w:val="00877BFD"/>
    <w:rsid w:val="00877E2C"/>
    <w:rsid w:val="0088001D"/>
    <w:rsid w:val="00880403"/>
    <w:rsid w:val="0088054C"/>
    <w:rsid w:val="00881070"/>
    <w:rsid w:val="0088123B"/>
    <w:rsid w:val="0088125A"/>
    <w:rsid w:val="00881372"/>
    <w:rsid w:val="008815EB"/>
    <w:rsid w:val="00881A1F"/>
    <w:rsid w:val="00881B1F"/>
    <w:rsid w:val="00882800"/>
    <w:rsid w:val="008828F7"/>
    <w:rsid w:val="00882A3C"/>
    <w:rsid w:val="00882B0A"/>
    <w:rsid w:val="008830A3"/>
    <w:rsid w:val="0088316E"/>
    <w:rsid w:val="0088324B"/>
    <w:rsid w:val="0088369A"/>
    <w:rsid w:val="00883750"/>
    <w:rsid w:val="008837AB"/>
    <w:rsid w:val="00883988"/>
    <w:rsid w:val="008839E9"/>
    <w:rsid w:val="00883E1E"/>
    <w:rsid w:val="008849A2"/>
    <w:rsid w:val="00884C00"/>
    <w:rsid w:val="00884CD8"/>
    <w:rsid w:val="008850E4"/>
    <w:rsid w:val="00885928"/>
    <w:rsid w:val="00886198"/>
    <w:rsid w:val="0088637C"/>
    <w:rsid w:val="008868B8"/>
    <w:rsid w:val="00886B91"/>
    <w:rsid w:val="00886D26"/>
    <w:rsid w:val="00886DF6"/>
    <w:rsid w:val="00886F21"/>
    <w:rsid w:val="008871A4"/>
    <w:rsid w:val="00887420"/>
    <w:rsid w:val="0088783A"/>
    <w:rsid w:val="00887D1A"/>
    <w:rsid w:val="0089086A"/>
    <w:rsid w:val="00890EFE"/>
    <w:rsid w:val="008911AE"/>
    <w:rsid w:val="008913B4"/>
    <w:rsid w:val="0089179B"/>
    <w:rsid w:val="008918FD"/>
    <w:rsid w:val="00891F3C"/>
    <w:rsid w:val="00892053"/>
    <w:rsid w:val="008923FF"/>
    <w:rsid w:val="008926E4"/>
    <w:rsid w:val="00893291"/>
    <w:rsid w:val="0089385A"/>
    <w:rsid w:val="008938D2"/>
    <w:rsid w:val="00893CA6"/>
    <w:rsid w:val="00893CC4"/>
    <w:rsid w:val="00893E24"/>
    <w:rsid w:val="00894505"/>
    <w:rsid w:val="008949E1"/>
    <w:rsid w:val="00894DF4"/>
    <w:rsid w:val="00894F63"/>
    <w:rsid w:val="00895563"/>
    <w:rsid w:val="00895889"/>
    <w:rsid w:val="00895B1F"/>
    <w:rsid w:val="00896196"/>
    <w:rsid w:val="008961DF"/>
    <w:rsid w:val="00896319"/>
    <w:rsid w:val="008963F5"/>
    <w:rsid w:val="00896B22"/>
    <w:rsid w:val="00896B72"/>
    <w:rsid w:val="00896D2B"/>
    <w:rsid w:val="008970A8"/>
    <w:rsid w:val="008977B5"/>
    <w:rsid w:val="008A0066"/>
    <w:rsid w:val="008A04BD"/>
    <w:rsid w:val="008A05E6"/>
    <w:rsid w:val="008A08F7"/>
    <w:rsid w:val="008A0B1A"/>
    <w:rsid w:val="008A14AA"/>
    <w:rsid w:val="008A18D8"/>
    <w:rsid w:val="008A1A60"/>
    <w:rsid w:val="008A1B23"/>
    <w:rsid w:val="008A2059"/>
    <w:rsid w:val="008A2A24"/>
    <w:rsid w:val="008A2BED"/>
    <w:rsid w:val="008A2C8A"/>
    <w:rsid w:val="008A2C94"/>
    <w:rsid w:val="008A3027"/>
    <w:rsid w:val="008A3DBD"/>
    <w:rsid w:val="008A49AA"/>
    <w:rsid w:val="008A49DB"/>
    <w:rsid w:val="008A4A11"/>
    <w:rsid w:val="008A4A7F"/>
    <w:rsid w:val="008A4CAA"/>
    <w:rsid w:val="008A4FED"/>
    <w:rsid w:val="008A51C6"/>
    <w:rsid w:val="008A57AF"/>
    <w:rsid w:val="008A57F3"/>
    <w:rsid w:val="008A59EB"/>
    <w:rsid w:val="008A5B2D"/>
    <w:rsid w:val="008A6022"/>
    <w:rsid w:val="008A60D6"/>
    <w:rsid w:val="008A6507"/>
    <w:rsid w:val="008A6DFD"/>
    <w:rsid w:val="008A758E"/>
    <w:rsid w:val="008A76A3"/>
    <w:rsid w:val="008A7B98"/>
    <w:rsid w:val="008A7C35"/>
    <w:rsid w:val="008A7CFA"/>
    <w:rsid w:val="008A7ED9"/>
    <w:rsid w:val="008B03F4"/>
    <w:rsid w:val="008B0497"/>
    <w:rsid w:val="008B06A2"/>
    <w:rsid w:val="008B11C0"/>
    <w:rsid w:val="008B1275"/>
    <w:rsid w:val="008B13CE"/>
    <w:rsid w:val="008B1477"/>
    <w:rsid w:val="008B181E"/>
    <w:rsid w:val="008B199E"/>
    <w:rsid w:val="008B1A51"/>
    <w:rsid w:val="008B1D7E"/>
    <w:rsid w:val="008B241E"/>
    <w:rsid w:val="008B27BD"/>
    <w:rsid w:val="008B2971"/>
    <w:rsid w:val="008B2BE9"/>
    <w:rsid w:val="008B2D6F"/>
    <w:rsid w:val="008B2E8A"/>
    <w:rsid w:val="008B3860"/>
    <w:rsid w:val="008B3C70"/>
    <w:rsid w:val="008B3D73"/>
    <w:rsid w:val="008B433D"/>
    <w:rsid w:val="008B4767"/>
    <w:rsid w:val="008B4844"/>
    <w:rsid w:val="008B490C"/>
    <w:rsid w:val="008B49E0"/>
    <w:rsid w:val="008B4AE3"/>
    <w:rsid w:val="008B50C1"/>
    <w:rsid w:val="008B516A"/>
    <w:rsid w:val="008B5761"/>
    <w:rsid w:val="008B5E09"/>
    <w:rsid w:val="008B5E0D"/>
    <w:rsid w:val="008B5E5B"/>
    <w:rsid w:val="008B5E75"/>
    <w:rsid w:val="008B5EF5"/>
    <w:rsid w:val="008B62F1"/>
    <w:rsid w:val="008B6DB9"/>
    <w:rsid w:val="008B6E28"/>
    <w:rsid w:val="008B7071"/>
    <w:rsid w:val="008B72A6"/>
    <w:rsid w:val="008B7689"/>
    <w:rsid w:val="008B7864"/>
    <w:rsid w:val="008B7D0E"/>
    <w:rsid w:val="008C080D"/>
    <w:rsid w:val="008C0FDB"/>
    <w:rsid w:val="008C0FE1"/>
    <w:rsid w:val="008C10AA"/>
    <w:rsid w:val="008C1293"/>
    <w:rsid w:val="008C1422"/>
    <w:rsid w:val="008C14F4"/>
    <w:rsid w:val="008C2198"/>
    <w:rsid w:val="008C21E7"/>
    <w:rsid w:val="008C2466"/>
    <w:rsid w:val="008C259F"/>
    <w:rsid w:val="008C2657"/>
    <w:rsid w:val="008C274B"/>
    <w:rsid w:val="008C2CB8"/>
    <w:rsid w:val="008C304F"/>
    <w:rsid w:val="008C3D58"/>
    <w:rsid w:val="008C3D5E"/>
    <w:rsid w:val="008C42B7"/>
    <w:rsid w:val="008C43D8"/>
    <w:rsid w:val="008C488F"/>
    <w:rsid w:val="008C5068"/>
    <w:rsid w:val="008C57EA"/>
    <w:rsid w:val="008C5B49"/>
    <w:rsid w:val="008C5E77"/>
    <w:rsid w:val="008C5F50"/>
    <w:rsid w:val="008C5FEC"/>
    <w:rsid w:val="008C60D7"/>
    <w:rsid w:val="008C6109"/>
    <w:rsid w:val="008C621D"/>
    <w:rsid w:val="008C63F0"/>
    <w:rsid w:val="008C756A"/>
    <w:rsid w:val="008C7BBF"/>
    <w:rsid w:val="008C7E85"/>
    <w:rsid w:val="008D066F"/>
    <w:rsid w:val="008D0A02"/>
    <w:rsid w:val="008D0DB6"/>
    <w:rsid w:val="008D1449"/>
    <w:rsid w:val="008D15A8"/>
    <w:rsid w:val="008D1B63"/>
    <w:rsid w:val="008D1EBD"/>
    <w:rsid w:val="008D1FEC"/>
    <w:rsid w:val="008D218C"/>
    <w:rsid w:val="008D25CA"/>
    <w:rsid w:val="008D32C0"/>
    <w:rsid w:val="008D32F8"/>
    <w:rsid w:val="008D333B"/>
    <w:rsid w:val="008D36A5"/>
    <w:rsid w:val="008D3D0C"/>
    <w:rsid w:val="008D3D62"/>
    <w:rsid w:val="008D41ED"/>
    <w:rsid w:val="008D438B"/>
    <w:rsid w:val="008D50D5"/>
    <w:rsid w:val="008D5445"/>
    <w:rsid w:val="008D593D"/>
    <w:rsid w:val="008D60A3"/>
    <w:rsid w:val="008D67B4"/>
    <w:rsid w:val="008D6961"/>
    <w:rsid w:val="008D70B0"/>
    <w:rsid w:val="008D7517"/>
    <w:rsid w:val="008D7677"/>
    <w:rsid w:val="008D7E9A"/>
    <w:rsid w:val="008E034D"/>
    <w:rsid w:val="008E0554"/>
    <w:rsid w:val="008E05FD"/>
    <w:rsid w:val="008E09A3"/>
    <w:rsid w:val="008E1072"/>
    <w:rsid w:val="008E16B3"/>
    <w:rsid w:val="008E1776"/>
    <w:rsid w:val="008E1A82"/>
    <w:rsid w:val="008E1BE3"/>
    <w:rsid w:val="008E1D7E"/>
    <w:rsid w:val="008E25C4"/>
    <w:rsid w:val="008E27C3"/>
    <w:rsid w:val="008E29A8"/>
    <w:rsid w:val="008E2B69"/>
    <w:rsid w:val="008E2C0C"/>
    <w:rsid w:val="008E3355"/>
    <w:rsid w:val="008E3A55"/>
    <w:rsid w:val="008E3DEC"/>
    <w:rsid w:val="008E40ED"/>
    <w:rsid w:val="008E4B02"/>
    <w:rsid w:val="008E4CAE"/>
    <w:rsid w:val="008E549D"/>
    <w:rsid w:val="008E5A63"/>
    <w:rsid w:val="008E64F9"/>
    <w:rsid w:val="008E66BD"/>
    <w:rsid w:val="008E6BE3"/>
    <w:rsid w:val="008E6E33"/>
    <w:rsid w:val="008E6E40"/>
    <w:rsid w:val="008E71B4"/>
    <w:rsid w:val="008E73C8"/>
    <w:rsid w:val="008E7447"/>
    <w:rsid w:val="008F018C"/>
    <w:rsid w:val="008F03BC"/>
    <w:rsid w:val="008F077A"/>
    <w:rsid w:val="008F0947"/>
    <w:rsid w:val="008F0F57"/>
    <w:rsid w:val="008F10D1"/>
    <w:rsid w:val="008F14DB"/>
    <w:rsid w:val="008F1566"/>
    <w:rsid w:val="008F164B"/>
    <w:rsid w:val="008F180D"/>
    <w:rsid w:val="008F186C"/>
    <w:rsid w:val="008F1944"/>
    <w:rsid w:val="008F198B"/>
    <w:rsid w:val="008F1A8D"/>
    <w:rsid w:val="008F1E1E"/>
    <w:rsid w:val="008F1F37"/>
    <w:rsid w:val="008F20CB"/>
    <w:rsid w:val="008F232A"/>
    <w:rsid w:val="008F2F21"/>
    <w:rsid w:val="008F3135"/>
    <w:rsid w:val="008F34B5"/>
    <w:rsid w:val="008F3716"/>
    <w:rsid w:val="008F38E6"/>
    <w:rsid w:val="008F3919"/>
    <w:rsid w:val="008F3B2D"/>
    <w:rsid w:val="008F3F59"/>
    <w:rsid w:val="008F47A3"/>
    <w:rsid w:val="008F4E38"/>
    <w:rsid w:val="008F4EAD"/>
    <w:rsid w:val="008F5EF1"/>
    <w:rsid w:val="008F624F"/>
    <w:rsid w:val="008F6363"/>
    <w:rsid w:val="008F64E8"/>
    <w:rsid w:val="008F6782"/>
    <w:rsid w:val="008F67A1"/>
    <w:rsid w:val="008F6910"/>
    <w:rsid w:val="008F6933"/>
    <w:rsid w:val="008F69D5"/>
    <w:rsid w:val="008F6F95"/>
    <w:rsid w:val="008F73B8"/>
    <w:rsid w:val="008F73D0"/>
    <w:rsid w:val="008F7509"/>
    <w:rsid w:val="009001BE"/>
    <w:rsid w:val="0090031B"/>
    <w:rsid w:val="0090056E"/>
    <w:rsid w:val="00900BCD"/>
    <w:rsid w:val="00900BF2"/>
    <w:rsid w:val="00900F77"/>
    <w:rsid w:val="00901160"/>
    <w:rsid w:val="0090137D"/>
    <w:rsid w:val="00901B2E"/>
    <w:rsid w:val="00901E59"/>
    <w:rsid w:val="00901E5E"/>
    <w:rsid w:val="00901EEE"/>
    <w:rsid w:val="00902184"/>
    <w:rsid w:val="0090220E"/>
    <w:rsid w:val="0090235E"/>
    <w:rsid w:val="00902497"/>
    <w:rsid w:val="0090281B"/>
    <w:rsid w:val="00902D1E"/>
    <w:rsid w:val="00902D5B"/>
    <w:rsid w:val="009037D0"/>
    <w:rsid w:val="009037DD"/>
    <w:rsid w:val="00903C33"/>
    <w:rsid w:val="00903C8C"/>
    <w:rsid w:val="00903EB4"/>
    <w:rsid w:val="00904C34"/>
    <w:rsid w:val="00904CDA"/>
    <w:rsid w:val="00904DBA"/>
    <w:rsid w:val="00905098"/>
    <w:rsid w:val="009052F4"/>
    <w:rsid w:val="009053A6"/>
    <w:rsid w:val="00905436"/>
    <w:rsid w:val="00905475"/>
    <w:rsid w:val="0090548D"/>
    <w:rsid w:val="0090553A"/>
    <w:rsid w:val="00905953"/>
    <w:rsid w:val="00906237"/>
    <w:rsid w:val="00906E9F"/>
    <w:rsid w:val="009076A4"/>
    <w:rsid w:val="0090792A"/>
    <w:rsid w:val="00907A6A"/>
    <w:rsid w:val="00907B75"/>
    <w:rsid w:val="00907DDD"/>
    <w:rsid w:val="00907FCE"/>
    <w:rsid w:val="009101FE"/>
    <w:rsid w:val="009106E6"/>
    <w:rsid w:val="0091098B"/>
    <w:rsid w:val="00911110"/>
    <w:rsid w:val="00911224"/>
    <w:rsid w:val="00911381"/>
    <w:rsid w:val="009121EC"/>
    <w:rsid w:val="009122FD"/>
    <w:rsid w:val="009124D9"/>
    <w:rsid w:val="009125E6"/>
    <w:rsid w:val="0091280D"/>
    <w:rsid w:val="00912B42"/>
    <w:rsid w:val="00912D80"/>
    <w:rsid w:val="009131B3"/>
    <w:rsid w:val="00913DB7"/>
    <w:rsid w:val="009150A8"/>
    <w:rsid w:val="00915240"/>
    <w:rsid w:val="009153C2"/>
    <w:rsid w:val="0091541A"/>
    <w:rsid w:val="00916035"/>
    <w:rsid w:val="009162D6"/>
    <w:rsid w:val="009169F2"/>
    <w:rsid w:val="009171AD"/>
    <w:rsid w:val="009175E6"/>
    <w:rsid w:val="00917B1A"/>
    <w:rsid w:val="00917FA4"/>
    <w:rsid w:val="009200AC"/>
    <w:rsid w:val="009200F2"/>
    <w:rsid w:val="00920335"/>
    <w:rsid w:val="009207F0"/>
    <w:rsid w:val="00920E1A"/>
    <w:rsid w:val="009210F5"/>
    <w:rsid w:val="00921297"/>
    <w:rsid w:val="00921515"/>
    <w:rsid w:val="00921728"/>
    <w:rsid w:val="00921A0C"/>
    <w:rsid w:val="00921D5B"/>
    <w:rsid w:val="00921DB1"/>
    <w:rsid w:val="00921E11"/>
    <w:rsid w:val="009220DE"/>
    <w:rsid w:val="009221D9"/>
    <w:rsid w:val="009222EA"/>
    <w:rsid w:val="009230CB"/>
    <w:rsid w:val="009231E3"/>
    <w:rsid w:val="009231EE"/>
    <w:rsid w:val="009232AE"/>
    <w:rsid w:val="009249C0"/>
    <w:rsid w:val="00924B1E"/>
    <w:rsid w:val="00924C17"/>
    <w:rsid w:val="00924EAD"/>
    <w:rsid w:val="009250FD"/>
    <w:rsid w:val="00925146"/>
    <w:rsid w:val="009256E7"/>
    <w:rsid w:val="00925C1C"/>
    <w:rsid w:val="00926847"/>
    <w:rsid w:val="00926A7F"/>
    <w:rsid w:val="00926B08"/>
    <w:rsid w:val="00926BDB"/>
    <w:rsid w:val="00926E00"/>
    <w:rsid w:val="00927124"/>
    <w:rsid w:val="0092758D"/>
    <w:rsid w:val="0092781F"/>
    <w:rsid w:val="00927F42"/>
    <w:rsid w:val="00930627"/>
    <w:rsid w:val="00930C9E"/>
    <w:rsid w:val="00930DD6"/>
    <w:rsid w:val="00930F51"/>
    <w:rsid w:val="00931422"/>
    <w:rsid w:val="00931736"/>
    <w:rsid w:val="00931BCB"/>
    <w:rsid w:val="00931BDD"/>
    <w:rsid w:val="00931F9B"/>
    <w:rsid w:val="009327E6"/>
    <w:rsid w:val="009329E5"/>
    <w:rsid w:val="00932A6F"/>
    <w:rsid w:val="00932FF2"/>
    <w:rsid w:val="0093302E"/>
    <w:rsid w:val="00933508"/>
    <w:rsid w:val="0093375E"/>
    <w:rsid w:val="0093387E"/>
    <w:rsid w:val="00933C4C"/>
    <w:rsid w:val="00933DC3"/>
    <w:rsid w:val="00933F9C"/>
    <w:rsid w:val="00933FB4"/>
    <w:rsid w:val="00934229"/>
    <w:rsid w:val="00934578"/>
    <w:rsid w:val="009348B4"/>
    <w:rsid w:val="00934B79"/>
    <w:rsid w:val="00934B97"/>
    <w:rsid w:val="00935980"/>
    <w:rsid w:val="009359D2"/>
    <w:rsid w:val="00935D96"/>
    <w:rsid w:val="00936125"/>
    <w:rsid w:val="00936218"/>
    <w:rsid w:val="00936390"/>
    <w:rsid w:val="009363A4"/>
    <w:rsid w:val="00936763"/>
    <w:rsid w:val="009367A5"/>
    <w:rsid w:val="00936C1E"/>
    <w:rsid w:val="00936C9E"/>
    <w:rsid w:val="00937030"/>
    <w:rsid w:val="0093704B"/>
    <w:rsid w:val="00937109"/>
    <w:rsid w:val="00937676"/>
    <w:rsid w:val="009378F1"/>
    <w:rsid w:val="00937A0F"/>
    <w:rsid w:val="00937D33"/>
    <w:rsid w:val="00937D91"/>
    <w:rsid w:val="009401A5"/>
    <w:rsid w:val="0094049B"/>
    <w:rsid w:val="00940F50"/>
    <w:rsid w:val="00940FB0"/>
    <w:rsid w:val="00941113"/>
    <w:rsid w:val="009412D2"/>
    <w:rsid w:val="0094146B"/>
    <w:rsid w:val="009414F3"/>
    <w:rsid w:val="00941844"/>
    <w:rsid w:val="00941FC0"/>
    <w:rsid w:val="00941FD9"/>
    <w:rsid w:val="009423FD"/>
    <w:rsid w:val="0094252A"/>
    <w:rsid w:val="00942997"/>
    <w:rsid w:val="00943540"/>
    <w:rsid w:val="00943AE4"/>
    <w:rsid w:val="00943DCB"/>
    <w:rsid w:val="0094421D"/>
    <w:rsid w:val="009445A7"/>
    <w:rsid w:val="0094465E"/>
    <w:rsid w:val="009446AC"/>
    <w:rsid w:val="009446E1"/>
    <w:rsid w:val="00944737"/>
    <w:rsid w:val="00944A15"/>
    <w:rsid w:val="00944BF8"/>
    <w:rsid w:val="00944E06"/>
    <w:rsid w:val="00944ECB"/>
    <w:rsid w:val="0094513A"/>
    <w:rsid w:val="0094515B"/>
    <w:rsid w:val="009451CA"/>
    <w:rsid w:val="00945656"/>
    <w:rsid w:val="009456E4"/>
    <w:rsid w:val="00945F46"/>
    <w:rsid w:val="0094617F"/>
    <w:rsid w:val="00946287"/>
    <w:rsid w:val="00946741"/>
    <w:rsid w:val="00946DD7"/>
    <w:rsid w:val="00947059"/>
    <w:rsid w:val="00947685"/>
    <w:rsid w:val="00947700"/>
    <w:rsid w:val="009478B1"/>
    <w:rsid w:val="00947C3D"/>
    <w:rsid w:val="00947D53"/>
    <w:rsid w:val="009503FE"/>
    <w:rsid w:val="00950535"/>
    <w:rsid w:val="009508FC"/>
    <w:rsid w:val="00950F93"/>
    <w:rsid w:val="00951603"/>
    <w:rsid w:val="00951CB8"/>
    <w:rsid w:val="00951D50"/>
    <w:rsid w:val="009521C3"/>
    <w:rsid w:val="009522F2"/>
    <w:rsid w:val="009524E8"/>
    <w:rsid w:val="00952510"/>
    <w:rsid w:val="0095253A"/>
    <w:rsid w:val="00952837"/>
    <w:rsid w:val="00952AAE"/>
    <w:rsid w:val="00952F75"/>
    <w:rsid w:val="00953376"/>
    <w:rsid w:val="009539D0"/>
    <w:rsid w:val="00953B0A"/>
    <w:rsid w:val="00953DC2"/>
    <w:rsid w:val="009543EB"/>
    <w:rsid w:val="00954468"/>
    <w:rsid w:val="0095455B"/>
    <w:rsid w:val="00954679"/>
    <w:rsid w:val="00954AAE"/>
    <w:rsid w:val="00954DEA"/>
    <w:rsid w:val="00954E80"/>
    <w:rsid w:val="00955EF7"/>
    <w:rsid w:val="00955F2E"/>
    <w:rsid w:val="0095601C"/>
    <w:rsid w:val="009563CD"/>
    <w:rsid w:val="0095655B"/>
    <w:rsid w:val="0095669A"/>
    <w:rsid w:val="0095685A"/>
    <w:rsid w:val="00956D96"/>
    <w:rsid w:val="00957249"/>
    <w:rsid w:val="00957296"/>
    <w:rsid w:val="00957726"/>
    <w:rsid w:val="00957921"/>
    <w:rsid w:val="00957C9F"/>
    <w:rsid w:val="00957D29"/>
    <w:rsid w:val="009600CA"/>
    <w:rsid w:val="00960105"/>
    <w:rsid w:val="00960925"/>
    <w:rsid w:val="00961163"/>
    <w:rsid w:val="00961190"/>
    <w:rsid w:val="009619A8"/>
    <w:rsid w:val="00961A35"/>
    <w:rsid w:val="00961F13"/>
    <w:rsid w:val="00962315"/>
    <w:rsid w:val="0096235D"/>
    <w:rsid w:val="00962979"/>
    <w:rsid w:val="00962C6C"/>
    <w:rsid w:val="00962D8D"/>
    <w:rsid w:val="00962E6D"/>
    <w:rsid w:val="00962F9E"/>
    <w:rsid w:val="00963F57"/>
    <w:rsid w:val="00963FAD"/>
    <w:rsid w:val="009646D5"/>
    <w:rsid w:val="00964844"/>
    <w:rsid w:val="009648FB"/>
    <w:rsid w:val="0096500F"/>
    <w:rsid w:val="00965051"/>
    <w:rsid w:val="009650A9"/>
    <w:rsid w:val="009652D3"/>
    <w:rsid w:val="0096535E"/>
    <w:rsid w:val="009654B6"/>
    <w:rsid w:val="00966718"/>
    <w:rsid w:val="009669E2"/>
    <w:rsid w:val="00966EBC"/>
    <w:rsid w:val="00966F96"/>
    <w:rsid w:val="009671E7"/>
    <w:rsid w:val="00967401"/>
    <w:rsid w:val="00967752"/>
    <w:rsid w:val="00967947"/>
    <w:rsid w:val="00967A44"/>
    <w:rsid w:val="00967B0E"/>
    <w:rsid w:val="00967D69"/>
    <w:rsid w:val="00970732"/>
    <w:rsid w:val="00970B93"/>
    <w:rsid w:val="009710B4"/>
    <w:rsid w:val="009713BE"/>
    <w:rsid w:val="00971796"/>
    <w:rsid w:val="00971845"/>
    <w:rsid w:val="00971F43"/>
    <w:rsid w:val="00972618"/>
    <w:rsid w:val="00972781"/>
    <w:rsid w:val="00972920"/>
    <w:rsid w:val="00972BF6"/>
    <w:rsid w:val="00972CE3"/>
    <w:rsid w:val="009731A3"/>
    <w:rsid w:val="00973E47"/>
    <w:rsid w:val="00974A08"/>
    <w:rsid w:val="00974C3F"/>
    <w:rsid w:val="00974DDD"/>
    <w:rsid w:val="00974F3D"/>
    <w:rsid w:val="00974F63"/>
    <w:rsid w:val="00975794"/>
    <w:rsid w:val="00975A90"/>
    <w:rsid w:val="00975C6D"/>
    <w:rsid w:val="00975C9D"/>
    <w:rsid w:val="00975D4F"/>
    <w:rsid w:val="00975DBC"/>
    <w:rsid w:val="00976158"/>
    <w:rsid w:val="009768A0"/>
    <w:rsid w:val="00976E09"/>
    <w:rsid w:val="00976EBC"/>
    <w:rsid w:val="0097708E"/>
    <w:rsid w:val="0097737C"/>
    <w:rsid w:val="0097789B"/>
    <w:rsid w:val="00977BFF"/>
    <w:rsid w:val="00980255"/>
    <w:rsid w:val="009804A1"/>
    <w:rsid w:val="009808C5"/>
    <w:rsid w:val="0098123F"/>
    <w:rsid w:val="009812B2"/>
    <w:rsid w:val="00982030"/>
    <w:rsid w:val="009821A4"/>
    <w:rsid w:val="00982493"/>
    <w:rsid w:val="009824A5"/>
    <w:rsid w:val="00982C46"/>
    <w:rsid w:val="00982D83"/>
    <w:rsid w:val="00982E0C"/>
    <w:rsid w:val="00982F6C"/>
    <w:rsid w:val="0098301A"/>
    <w:rsid w:val="009830DA"/>
    <w:rsid w:val="0098338C"/>
    <w:rsid w:val="009833F5"/>
    <w:rsid w:val="0098344F"/>
    <w:rsid w:val="009835AA"/>
    <w:rsid w:val="009835BD"/>
    <w:rsid w:val="00983701"/>
    <w:rsid w:val="00983BD9"/>
    <w:rsid w:val="00983C09"/>
    <w:rsid w:val="00983DD3"/>
    <w:rsid w:val="00983F23"/>
    <w:rsid w:val="00983F6E"/>
    <w:rsid w:val="00984169"/>
    <w:rsid w:val="00984B6C"/>
    <w:rsid w:val="00984E99"/>
    <w:rsid w:val="00985221"/>
    <w:rsid w:val="009855C5"/>
    <w:rsid w:val="009857C2"/>
    <w:rsid w:val="00985AE8"/>
    <w:rsid w:val="00985C04"/>
    <w:rsid w:val="0098686F"/>
    <w:rsid w:val="00986C33"/>
    <w:rsid w:val="00986F42"/>
    <w:rsid w:val="00987101"/>
    <w:rsid w:val="00987E30"/>
    <w:rsid w:val="00990409"/>
    <w:rsid w:val="009906D9"/>
    <w:rsid w:val="00990DFF"/>
    <w:rsid w:val="00991157"/>
    <w:rsid w:val="00991280"/>
    <w:rsid w:val="009917E0"/>
    <w:rsid w:val="00991894"/>
    <w:rsid w:val="00991A00"/>
    <w:rsid w:val="00991C95"/>
    <w:rsid w:val="00991EF5"/>
    <w:rsid w:val="009922BD"/>
    <w:rsid w:val="009926E9"/>
    <w:rsid w:val="00992984"/>
    <w:rsid w:val="00993755"/>
    <w:rsid w:val="0099392D"/>
    <w:rsid w:val="00993F28"/>
    <w:rsid w:val="00994126"/>
    <w:rsid w:val="009947DF"/>
    <w:rsid w:val="00994A6E"/>
    <w:rsid w:val="0099519F"/>
    <w:rsid w:val="0099568F"/>
    <w:rsid w:val="009956AE"/>
    <w:rsid w:val="00995737"/>
    <w:rsid w:val="00995BB8"/>
    <w:rsid w:val="00995BD8"/>
    <w:rsid w:val="00995DA1"/>
    <w:rsid w:val="00995DD6"/>
    <w:rsid w:val="009965BB"/>
    <w:rsid w:val="0099699D"/>
    <w:rsid w:val="009969C3"/>
    <w:rsid w:val="009969ED"/>
    <w:rsid w:val="00996D85"/>
    <w:rsid w:val="00996F3F"/>
    <w:rsid w:val="00997328"/>
    <w:rsid w:val="009975BD"/>
    <w:rsid w:val="00997846"/>
    <w:rsid w:val="00997915"/>
    <w:rsid w:val="00997AF4"/>
    <w:rsid w:val="009A004D"/>
    <w:rsid w:val="009A02AF"/>
    <w:rsid w:val="009A0665"/>
    <w:rsid w:val="009A106C"/>
    <w:rsid w:val="009A1084"/>
    <w:rsid w:val="009A121A"/>
    <w:rsid w:val="009A14E1"/>
    <w:rsid w:val="009A15B2"/>
    <w:rsid w:val="009A1EDE"/>
    <w:rsid w:val="009A20E7"/>
    <w:rsid w:val="009A2790"/>
    <w:rsid w:val="009A27C1"/>
    <w:rsid w:val="009A2BF4"/>
    <w:rsid w:val="009A3B77"/>
    <w:rsid w:val="009A42F5"/>
    <w:rsid w:val="009A4536"/>
    <w:rsid w:val="009A493F"/>
    <w:rsid w:val="009A4A68"/>
    <w:rsid w:val="009A5F00"/>
    <w:rsid w:val="009A61C2"/>
    <w:rsid w:val="009A64A5"/>
    <w:rsid w:val="009A67D1"/>
    <w:rsid w:val="009A67EE"/>
    <w:rsid w:val="009A684C"/>
    <w:rsid w:val="009A709B"/>
    <w:rsid w:val="009A7211"/>
    <w:rsid w:val="009A7330"/>
    <w:rsid w:val="009A7D93"/>
    <w:rsid w:val="009B009B"/>
    <w:rsid w:val="009B02DF"/>
    <w:rsid w:val="009B03B6"/>
    <w:rsid w:val="009B0567"/>
    <w:rsid w:val="009B087A"/>
    <w:rsid w:val="009B0A84"/>
    <w:rsid w:val="009B0BB0"/>
    <w:rsid w:val="009B0BEA"/>
    <w:rsid w:val="009B0D78"/>
    <w:rsid w:val="009B0DC9"/>
    <w:rsid w:val="009B135F"/>
    <w:rsid w:val="009B1768"/>
    <w:rsid w:val="009B20DD"/>
    <w:rsid w:val="009B27B7"/>
    <w:rsid w:val="009B27C2"/>
    <w:rsid w:val="009B2877"/>
    <w:rsid w:val="009B2C15"/>
    <w:rsid w:val="009B2C25"/>
    <w:rsid w:val="009B3001"/>
    <w:rsid w:val="009B3088"/>
    <w:rsid w:val="009B3104"/>
    <w:rsid w:val="009B3217"/>
    <w:rsid w:val="009B331B"/>
    <w:rsid w:val="009B34C4"/>
    <w:rsid w:val="009B39CF"/>
    <w:rsid w:val="009B3B78"/>
    <w:rsid w:val="009B47E7"/>
    <w:rsid w:val="009B4896"/>
    <w:rsid w:val="009B52E3"/>
    <w:rsid w:val="009B555D"/>
    <w:rsid w:val="009B59DB"/>
    <w:rsid w:val="009B654E"/>
    <w:rsid w:val="009B66EA"/>
    <w:rsid w:val="009B6820"/>
    <w:rsid w:val="009B6855"/>
    <w:rsid w:val="009B6A7A"/>
    <w:rsid w:val="009B6C59"/>
    <w:rsid w:val="009B6D18"/>
    <w:rsid w:val="009B75B0"/>
    <w:rsid w:val="009C04CC"/>
    <w:rsid w:val="009C05B5"/>
    <w:rsid w:val="009C1836"/>
    <w:rsid w:val="009C1B66"/>
    <w:rsid w:val="009C1BA4"/>
    <w:rsid w:val="009C2D89"/>
    <w:rsid w:val="009C39A9"/>
    <w:rsid w:val="009C3A0E"/>
    <w:rsid w:val="009C3ACA"/>
    <w:rsid w:val="009C3E96"/>
    <w:rsid w:val="009C3EFE"/>
    <w:rsid w:val="009C43CC"/>
    <w:rsid w:val="009C44A0"/>
    <w:rsid w:val="009C48FD"/>
    <w:rsid w:val="009C518D"/>
    <w:rsid w:val="009C5A51"/>
    <w:rsid w:val="009C5FC0"/>
    <w:rsid w:val="009C6026"/>
    <w:rsid w:val="009C6075"/>
    <w:rsid w:val="009C6125"/>
    <w:rsid w:val="009C61F2"/>
    <w:rsid w:val="009C68FE"/>
    <w:rsid w:val="009C69CD"/>
    <w:rsid w:val="009C6F90"/>
    <w:rsid w:val="009C7516"/>
    <w:rsid w:val="009C7D41"/>
    <w:rsid w:val="009C7EA4"/>
    <w:rsid w:val="009C7F96"/>
    <w:rsid w:val="009D0060"/>
    <w:rsid w:val="009D0354"/>
    <w:rsid w:val="009D078F"/>
    <w:rsid w:val="009D1833"/>
    <w:rsid w:val="009D19E6"/>
    <w:rsid w:val="009D1A61"/>
    <w:rsid w:val="009D1E70"/>
    <w:rsid w:val="009D282E"/>
    <w:rsid w:val="009D3211"/>
    <w:rsid w:val="009D3579"/>
    <w:rsid w:val="009D376D"/>
    <w:rsid w:val="009D37D5"/>
    <w:rsid w:val="009D3D69"/>
    <w:rsid w:val="009D47D3"/>
    <w:rsid w:val="009D4904"/>
    <w:rsid w:val="009D4EA2"/>
    <w:rsid w:val="009D552A"/>
    <w:rsid w:val="009D5B47"/>
    <w:rsid w:val="009D5BE7"/>
    <w:rsid w:val="009D5DF0"/>
    <w:rsid w:val="009D5ED0"/>
    <w:rsid w:val="009D6023"/>
    <w:rsid w:val="009D6788"/>
    <w:rsid w:val="009D6ABE"/>
    <w:rsid w:val="009D719A"/>
    <w:rsid w:val="009D71FE"/>
    <w:rsid w:val="009D74FA"/>
    <w:rsid w:val="009E0243"/>
    <w:rsid w:val="009E055E"/>
    <w:rsid w:val="009E056E"/>
    <w:rsid w:val="009E061B"/>
    <w:rsid w:val="009E094E"/>
    <w:rsid w:val="009E0B1B"/>
    <w:rsid w:val="009E1C13"/>
    <w:rsid w:val="009E1DCE"/>
    <w:rsid w:val="009E24D5"/>
    <w:rsid w:val="009E25BB"/>
    <w:rsid w:val="009E2797"/>
    <w:rsid w:val="009E288F"/>
    <w:rsid w:val="009E28A8"/>
    <w:rsid w:val="009E331D"/>
    <w:rsid w:val="009E3359"/>
    <w:rsid w:val="009E359A"/>
    <w:rsid w:val="009E35E2"/>
    <w:rsid w:val="009E36A1"/>
    <w:rsid w:val="009E36BE"/>
    <w:rsid w:val="009E3980"/>
    <w:rsid w:val="009E4291"/>
    <w:rsid w:val="009E42D3"/>
    <w:rsid w:val="009E432D"/>
    <w:rsid w:val="009E441A"/>
    <w:rsid w:val="009E4A30"/>
    <w:rsid w:val="009E4BFA"/>
    <w:rsid w:val="009E4FAB"/>
    <w:rsid w:val="009E5044"/>
    <w:rsid w:val="009E522A"/>
    <w:rsid w:val="009E536F"/>
    <w:rsid w:val="009E5373"/>
    <w:rsid w:val="009E5790"/>
    <w:rsid w:val="009E599E"/>
    <w:rsid w:val="009E5FA4"/>
    <w:rsid w:val="009E6012"/>
    <w:rsid w:val="009E62B1"/>
    <w:rsid w:val="009E637D"/>
    <w:rsid w:val="009E63DB"/>
    <w:rsid w:val="009E6472"/>
    <w:rsid w:val="009E76A6"/>
    <w:rsid w:val="009E77B5"/>
    <w:rsid w:val="009E7824"/>
    <w:rsid w:val="009E7A53"/>
    <w:rsid w:val="009E7CBD"/>
    <w:rsid w:val="009E7CC6"/>
    <w:rsid w:val="009E7F14"/>
    <w:rsid w:val="009F0027"/>
    <w:rsid w:val="009F0338"/>
    <w:rsid w:val="009F07C0"/>
    <w:rsid w:val="009F0899"/>
    <w:rsid w:val="009F194C"/>
    <w:rsid w:val="009F19B7"/>
    <w:rsid w:val="009F1C54"/>
    <w:rsid w:val="009F1D74"/>
    <w:rsid w:val="009F24B4"/>
    <w:rsid w:val="009F24F0"/>
    <w:rsid w:val="009F2D97"/>
    <w:rsid w:val="009F39C5"/>
    <w:rsid w:val="009F3A26"/>
    <w:rsid w:val="009F3DF6"/>
    <w:rsid w:val="009F4065"/>
    <w:rsid w:val="009F41B0"/>
    <w:rsid w:val="009F4E7C"/>
    <w:rsid w:val="009F5105"/>
    <w:rsid w:val="009F569C"/>
    <w:rsid w:val="009F56CB"/>
    <w:rsid w:val="009F5745"/>
    <w:rsid w:val="009F60C0"/>
    <w:rsid w:val="009F633C"/>
    <w:rsid w:val="009F774A"/>
    <w:rsid w:val="009F7852"/>
    <w:rsid w:val="009F7DFB"/>
    <w:rsid w:val="009F7E4E"/>
    <w:rsid w:val="009F7F75"/>
    <w:rsid w:val="00A002A3"/>
    <w:rsid w:val="00A00840"/>
    <w:rsid w:val="00A009F4"/>
    <w:rsid w:val="00A00B30"/>
    <w:rsid w:val="00A00CF7"/>
    <w:rsid w:val="00A00E6B"/>
    <w:rsid w:val="00A01120"/>
    <w:rsid w:val="00A015F2"/>
    <w:rsid w:val="00A01868"/>
    <w:rsid w:val="00A01C78"/>
    <w:rsid w:val="00A02102"/>
    <w:rsid w:val="00A02141"/>
    <w:rsid w:val="00A0229C"/>
    <w:rsid w:val="00A02322"/>
    <w:rsid w:val="00A0277D"/>
    <w:rsid w:val="00A02D92"/>
    <w:rsid w:val="00A02F82"/>
    <w:rsid w:val="00A034EC"/>
    <w:rsid w:val="00A038DD"/>
    <w:rsid w:val="00A03AEE"/>
    <w:rsid w:val="00A03C25"/>
    <w:rsid w:val="00A03D54"/>
    <w:rsid w:val="00A03DB8"/>
    <w:rsid w:val="00A041BC"/>
    <w:rsid w:val="00A0430A"/>
    <w:rsid w:val="00A04572"/>
    <w:rsid w:val="00A04725"/>
    <w:rsid w:val="00A0510D"/>
    <w:rsid w:val="00A052C5"/>
    <w:rsid w:val="00A05611"/>
    <w:rsid w:val="00A056B8"/>
    <w:rsid w:val="00A056CA"/>
    <w:rsid w:val="00A05C70"/>
    <w:rsid w:val="00A05CDF"/>
    <w:rsid w:val="00A05D2A"/>
    <w:rsid w:val="00A05DFC"/>
    <w:rsid w:val="00A05E7F"/>
    <w:rsid w:val="00A05F4D"/>
    <w:rsid w:val="00A06D5C"/>
    <w:rsid w:val="00A073BB"/>
    <w:rsid w:val="00A0790D"/>
    <w:rsid w:val="00A07CA7"/>
    <w:rsid w:val="00A07E99"/>
    <w:rsid w:val="00A100FC"/>
    <w:rsid w:val="00A102F2"/>
    <w:rsid w:val="00A10739"/>
    <w:rsid w:val="00A10A30"/>
    <w:rsid w:val="00A10AE9"/>
    <w:rsid w:val="00A10D26"/>
    <w:rsid w:val="00A10F03"/>
    <w:rsid w:val="00A115AA"/>
    <w:rsid w:val="00A116A2"/>
    <w:rsid w:val="00A117C4"/>
    <w:rsid w:val="00A11A21"/>
    <w:rsid w:val="00A11C09"/>
    <w:rsid w:val="00A11C52"/>
    <w:rsid w:val="00A11D2A"/>
    <w:rsid w:val="00A12035"/>
    <w:rsid w:val="00A12063"/>
    <w:rsid w:val="00A12119"/>
    <w:rsid w:val="00A122DF"/>
    <w:rsid w:val="00A1266E"/>
    <w:rsid w:val="00A12B55"/>
    <w:rsid w:val="00A12EAC"/>
    <w:rsid w:val="00A12EE9"/>
    <w:rsid w:val="00A12FA4"/>
    <w:rsid w:val="00A13003"/>
    <w:rsid w:val="00A13581"/>
    <w:rsid w:val="00A14067"/>
    <w:rsid w:val="00A1417E"/>
    <w:rsid w:val="00A14327"/>
    <w:rsid w:val="00A145C5"/>
    <w:rsid w:val="00A14A34"/>
    <w:rsid w:val="00A153DC"/>
    <w:rsid w:val="00A155D3"/>
    <w:rsid w:val="00A15B1D"/>
    <w:rsid w:val="00A15D11"/>
    <w:rsid w:val="00A1634E"/>
    <w:rsid w:val="00A1658D"/>
    <w:rsid w:val="00A167D7"/>
    <w:rsid w:val="00A167F4"/>
    <w:rsid w:val="00A16C29"/>
    <w:rsid w:val="00A1754A"/>
    <w:rsid w:val="00A17D19"/>
    <w:rsid w:val="00A17DC8"/>
    <w:rsid w:val="00A205AD"/>
    <w:rsid w:val="00A2068E"/>
    <w:rsid w:val="00A20806"/>
    <w:rsid w:val="00A20F60"/>
    <w:rsid w:val="00A21273"/>
    <w:rsid w:val="00A2166E"/>
    <w:rsid w:val="00A21676"/>
    <w:rsid w:val="00A217FF"/>
    <w:rsid w:val="00A219EA"/>
    <w:rsid w:val="00A21CB3"/>
    <w:rsid w:val="00A2208D"/>
    <w:rsid w:val="00A22548"/>
    <w:rsid w:val="00A22606"/>
    <w:rsid w:val="00A22EFF"/>
    <w:rsid w:val="00A22F4F"/>
    <w:rsid w:val="00A22F8F"/>
    <w:rsid w:val="00A230A4"/>
    <w:rsid w:val="00A23209"/>
    <w:rsid w:val="00A2349A"/>
    <w:rsid w:val="00A23665"/>
    <w:rsid w:val="00A23766"/>
    <w:rsid w:val="00A2389E"/>
    <w:rsid w:val="00A23F7D"/>
    <w:rsid w:val="00A23F98"/>
    <w:rsid w:val="00A2418C"/>
    <w:rsid w:val="00A24B8B"/>
    <w:rsid w:val="00A24E11"/>
    <w:rsid w:val="00A25041"/>
    <w:rsid w:val="00A2504A"/>
    <w:rsid w:val="00A252AC"/>
    <w:rsid w:val="00A256F5"/>
    <w:rsid w:val="00A25E30"/>
    <w:rsid w:val="00A261CF"/>
    <w:rsid w:val="00A26244"/>
    <w:rsid w:val="00A262E8"/>
    <w:rsid w:val="00A26522"/>
    <w:rsid w:val="00A26AD1"/>
    <w:rsid w:val="00A26B8B"/>
    <w:rsid w:val="00A26CB7"/>
    <w:rsid w:val="00A27302"/>
    <w:rsid w:val="00A27303"/>
    <w:rsid w:val="00A2745D"/>
    <w:rsid w:val="00A2788B"/>
    <w:rsid w:val="00A27921"/>
    <w:rsid w:val="00A2797C"/>
    <w:rsid w:val="00A27D9B"/>
    <w:rsid w:val="00A27DCC"/>
    <w:rsid w:val="00A27F11"/>
    <w:rsid w:val="00A30202"/>
    <w:rsid w:val="00A30C7D"/>
    <w:rsid w:val="00A313C7"/>
    <w:rsid w:val="00A31B49"/>
    <w:rsid w:val="00A31C02"/>
    <w:rsid w:val="00A31C3C"/>
    <w:rsid w:val="00A32016"/>
    <w:rsid w:val="00A33176"/>
    <w:rsid w:val="00A3333A"/>
    <w:rsid w:val="00A336D8"/>
    <w:rsid w:val="00A33971"/>
    <w:rsid w:val="00A33AA8"/>
    <w:rsid w:val="00A34460"/>
    <w:rsid w:val="00A34525"/>
    <w:rsid w:val="00A345D7"/>
    <w:rsid w:val="00A347F7"/>
    <w:rsid w:val="00A34A19"/>
    <w:rsid w:val="00A34B1D"/>
    <w:rsid w:val="00A350BB"/>
    <w:rsid w:val="00A3539B"/>
    <w:rsid w:val="00A353F1"/>
    <w:rsid w:val="00A35989"/>
    <w:rsid w:val="00A35AB3"/>
    <w:rsid w:val="00A35AB9"/>
    <w:rsid w:val="00A35C95"/>
    <w:rsid w:val="00A35F44"/>
    <w:rsid w:val="00A36728"/>
    <w:rsid w:val="00A36E0F"/>
    <w:rsid w:val="00A36ECD"/>
    <w:rsid w:val="00A36F90"/>
    <w:rsid w:val="00A36F95"/>
    <w:rsid w:val="00A372F6"/>
    <w:rsid w:val="00A37932"/>
    <w:rsid w:val="00A379D5"/>
    <w:rsid w:val="00A37A10"/>
    <w:rsid w:val="00A37E4A"/>
    <w:rsid w:val="00A37FED"/>
    <w:rsid w:val="00A407BD"/>
    <w:rsid w:val="00A40815"/>
    <w:rsid w:val="00A4081D"/>
    <w:rsid w:val="00A40967"/>
    <w:rsid w:val="00A40C81"/>
    <w:rsid w:val="00A40D2D"/>
    <w:rsid w:val="00A417AC"/>
    <w:rsid w:val="00A41AE1"/>
    <w:rsid w:val="00A41BD4"/>
    <w:rsid w:val="00A4202A"/>
    <w:rsid w:val="00A42310"/>
    <w:rsid w:val="00A4272F"/>
    <w:rsid w:val="00A42A63"/>
    <w:rsid w:val="00A42B4D"/>
    <w:rsid w:val="00A42DED"/>
    <w:rsid w:val="00A42DEE"/>
    <w:rsid w:val="00A43055"/>
    <w:rsid w:val="00A43147"/>
    <w:rsid w:val="00A43599"/>
    <w:rsid w:val="00A436FD"/>
    <w:rsid w:val="00A43982"/>
    <w:rsid w:val="00A43D18"/>
    <w:rsid w:val="00A43E47"/>
    <w:rsid w:val="00A4444B"/>
    <w:rsid w:val="00A445CC"/>
    <w:rsid w:val="00A4480E"/>
    <w:rsid w:val="00A44E4F"/>
    <w:rsid w:val="00A4508B"/>
    <w:rsid w:val="00A4541C"/>
    <w:rsid w:val="00A45ACE"/>
    <w:rsid w:val="00A4666A"/>
    <w:rsid w:val="00A46688"/>
    <w:rsid w:val="00A4679C"/>
    <w:rsid w:val="00A46883"/>
    <w:rsid w:val="00A4689F"/>
    <w:rsid w:val="00A468D7"/>
    <w:rsid w:val="00A46B61"/>
    <w:rsid w:val="00A47718"/>
    <w:rsid w:val="00A4781C"/>
    <w:rsid w:val="00A478C6"/>
    <w:rsid w:val="00A47F33"/>
    <w:rsid w:val="00A50227"/>
    <w:rsid w:val="00A50B65"/>
    <w:rsid w:val="00A50DE9"/>
    <w:rsid w:val="00A50E20"/>
    <w:rsid w:val="00A51161"/>
    <w:rsid w:val="00A51707"/>
    <w:rsid w:val="00A51C94"/>
    <w:rsid w:val="00A51CDD"/>
    <w:rsid w:val="00A51D5C"/>
    <w:rsid w:val="00A51E24"/>
    <w:rsid w:val="00A52034"/>
    <w:rsid w:val="00A520E1"/>
    <w:rsid w:val="00A52527"/>
    <w:rsid w:val="00A528AF"/>
    <w:rsid w:val="00A52C6B"/>
    <w:rsid w:val="00A52F04"/>
    <w:rsid w:val="00A5315B"/>
    <w:rsid w:val="00A538F5"/>
    <w:rsid w:val="00A53D25"/>
    <w:rsid w:val="00A53E04"/>
    <w:rsid w:val="00A5419D"/>
    <w:rsid w:val="00A542AA"/>
    <w:rsid w:val="00A544E2"/>
    <w:rsid w:val="00A54A3C"/>
    <w:rsid w:val="00A54A87"/>
    <w:rsid w:val="00A54B32"/>
    <w:rsid w:val="00A5509C"/>
    <w:rsid w:val="00A55B05"/>
    <w:rsid w:val="00A562DF"/>
    <w:rsid w:val="00A564E8"/>
    <w:rsid w:val="00A568C1"/>
    <w:rsid w:val="00A569B3"/>
    <w:rsid w:val="00A56BF1"/>
    <w:rsid w:val="00A56F45"/>
    <w:rsid w:val="00A57888"/>
    <w:rsid w:val="00A57DBF"/>
    <w:rsid w:val="00A6052D"/>
    <w:rsid w:val="00A60BCB"/>
    <w:rsid w:val="00A60CAD"/>
    <w:rsid w:val="00A616E1"/>
    <w:rsid w:val="00A6173C"/>
    <w:rsid w:val="00A61917"/>
    <w:rsid w:val="00A61B7E"/>
    <w:rsid w:val="00A61CF6"/>
    <w:rsid w:val="00A61E9D"/>
    <w:rsid w:val="00A622C9"/>
    <w:rsid w:val="00A6241D"/>
    <w:rsid w:val="00A63603"/>
    <w:rsid w:val="00A63831"/>
    <w:rsid w:val="00A63BC3"/>
    <w:rsid w:val="00A63CDA"/>
    <w:rsid w:val="00A63F28"/>
    <w:rsid w:val="00A63F69"/>
    <w:rsid w:val="00A63FD8"/>
    <w:rsid w:val="00A641DF"/>
    <w:rsid w:val="00A6451D"/>
    <w:rsid w:val="00A647FC"/>
    <w:rsid w:val="00A6482C"/>
    <w:rsid w:val="00A64D0E"/>
    <w:rsid w:val="00A654F7"/>
    <w:rsid w:val="00A65831"/>
    <w:rsid w:val="00A65AA8"/>
    <w:rsid w:val="00A65B6D"/>
    <w:rsid w:val="00A65CCA"/>
    <w:rsid w:val="00A661D3"/>
    <w:rsid w:val="00A662B1"/>
    <w:rsid w:val="00A66414"/>
    <w:rsid w:val="00A665DB"/>
    <w:rsid w:val="00A667E8"/>
    <w:rsid w:val="00A668C1"/>
    <w:rsid w:val="00A66D3E"/>
    <w:rsid w:val="00A672F5"/>
    <w:rsid w:val="00A673DB"/>
    <w:rsid w:val="00A677A4"/>
    <w:rsid w:val="00A67859"/>
    <w:rsid w:val="00A678B2"/>
    <w:rsid w:val="00A67E09"/>
    <w:rsid w:val="00A70A1D"/>
    <w:rsid w:val="00A70ACA"/>
    <w:rsid w:val="00A70D0C"/>
    <w:rsid w:val="00A70DA3"/>
    <w:rsid w:val="00A71137"/>
    <w:rsid w:val="00A7120B"/>
    <w:rsid w:val="00A714EA"/>
    <w:rsid w:val="00A715C8"/>
    <w:rsid w:val="00A71816"/>
    <w:rsid w:val="00A72342"/>
    <w:rsid w:val="00A72751"/>
    <w:rsid w:val="00A727CD"/>
    <w:rsid w:val="00A728DF"/>
    <w:rsid w:val="00A72C19"/>
    <w:rsid w:val="00A73CA5"/>
    <w:rsid w:val="00A73EBF"/>
    <w:rsid w:val="00A74085"/>
    <w:rsid w:val="00A74FFC"/>
    <w:rsid w:val="00A7513F"/>
    <w:rsid w:val="00A751BD"/>
    <w:rsid w:val="00A7595B"/>
    <w:rsid w:val="00A75983"/>
    <w:rsid w:val="00A75F5C"/>
    <w:rsid w:val="00A76385"/>
    <w:rsid w:val="00A7653B"/>
    <w:rsid w:val="00A7655B"/>
    <w:rsid w:val="00A76C0B"/>
    <w:rsid w:val="00A76D36"/>
    <w:rsid w:val="00A77378"/>
    <w:rsid w:val="00A7751F"/>
    <w:rsid w:val="00A779B7"/>
    <w:rsid w:val="00A77C41"/>
    <w:rsid w:val="00A801D5"/>
    <w:rsid w:val="00A80D0D"/>
    <w:rsid w:val="00A815EE"/>
    <w:rsid w:val="00A81727"/>
    <w:rsid w:val="00A81B75"/>
    <w:rsid w:val="00A81EEE"/>
    <w:rsid w:val="00A82C73"/>
    <w:rsid w:val="00A82EAA"/>
    <w:rsid w:val="00A8316A"/>
    <w:rsid w:val="00A83C6A"/>
    <w:rsid w:val="00A83D5B"/>
    <w:rsid w:val="00A84252"/>
    <w:rsid w:val="00A843CF"/>
    <w:rsid w:val="00A84458"/>
    <w:rsid w:val="00A84538"/>
    <w:rsid w:val="00A8458D"/>
    <w:rsid w:val="00A84690"/>
    <w:rsid w:val="00A8470F"/>
    <w:rsid w:val="00A84D6F"/>
    <w:rsid w:val="00A851B6"/>
    <w:rsid w:val="00A852D3"/>
    <w:rsid w:val="00A85308"/>
    <w:rsid w:val="00A85692"/>
    <w:rsid w:val="00A85850"/>
    <w:rsid w:val="00A85A8D"/>
    <w:rsid w:val="00A85CD3"/>
    <w:rsid w:val="00A85FBA"/>
    <w:rsid w:val="00A86465"/>
    <w:rsid w:val="00A86C44"/>
    <w:rsid w:val="00A86DF0"/>
    <w:rsid w:val="00A86FA1"/>
    <w:rsid w:val="00A873F3"/>
    <w:rsid w:val="00A87570"/>
    <w:rsid w:val="00A87903"/>
    <w:rsid w:val="00A87A33"/>
    <w:rsid w:val="00A87E4F"/>
    <w:rsid w:val="00A87F7C"/>
    <w:rsid w:val="00A87FEC"/>
    <w:rsid w:val="00A901AA"/>
    <w:rsid w:val="00A90B65"/>
    <w:rsid w:val="00A91E11"/>
    <w:rsid w:val="00A9203D"/>
    <w:rsid w:val="00A923A1"/>
    <w:rsid w:val="00A924CB"/>
    <w:rsid w:val="00A92763"/>
    <w:rsid w:val="00A92AD8"/>
    <w:rsid w:val="00A92BB0"/>
    <w:rsid w:val="00A92E4D"/>
    <w:rsid w:val="00A930DD"/>
    <w:rsid w:val="00A93191"/>
    <w:rsid w:val="00A93324"/>
    <w:rsid w:val="00A933E8"/>
    <w:rsid w:val="00A94A67"/>
    <w:rsid w:val="00A94E3F"/>
    <w:rsid w:val="00A95055"/>
    <w:rsid w:val="00A954A4"/>
    <w:rsid w:val="00A95B06"/>
    <w:rsid w:val="00A95F29"/>
    <w:rsid w:val="00A95F4B"/>
    <w:rsid w:val="00A96434"/>
    <w:rsid w:val="00A96C24"/>
    <w:rsid w:val="00A970C9"/>
    <w:rsid w:val="00A971DC"/>
    <w:rsid w:val="00A97338"/>
    <w:rsid w:val="00A97445"/>
    <w:rsid w:val="00A97740"/>
    <w:rsid w:val="00A977A6"/>
    <w:rsid w:val="00A97BB4"/>
    <w:rsid w:val="00A97F03"/>
    <w:rsid w:val="00AA0743"/>
    <w:rsid w:val="00AA16F9"/>
    <w:rsid w:val="00AA1A13"/>
    <w:rsid w:val="00AA1CC6"/>
    <w:rsid w:val="00AA252A"/>
    <w:rsid w:val="00AA2D8D"/>
    <w:rsid w:val="00AA3387"/>
    <w:rsid w:val="00AA348A"/>
    <w:rsid w:val="00AA34F1"/>
    <w:rsid w:val="00AA3586"/>
    <w:rsid w:val="00AA3863"/>
    <w:rsid w:val="00AA3CC3"/>
    <w:rsid w:val="00AA3FD7"/>
    <w:rsid w:val="00AA404C"/>
    <w:rsid w:val="00AA451F"/>
    <w:rsid w:val="00AA4688"/>
    <w:rsid w:val="00AA46C8"/>
    <w:rsid w:val="00AA47D5"/>
    <w:rsid w:val="00AA4962"/>
    <w:rsid w:val="00AA4DE7"/>
    <w:rsid w:val="00AA4F63"/>
    <w:rsid w:val="00AA555C"/>
    <w:rsid w:val="00AA5701"/>
    <w:rsid w:val="00AA59CB"/>
    <w:rsid w:val="00AA5A19"/>
    <w:rsid w:val="00AA6011"/>
    <w:rsid w:val="00AA6805"/>
    <w:rsid w:val="00AA696D"/>
    <w:rsid w:val="00AA6B11"/>
    <w:rsid w:val="00AA6BFE"/>
    <w:rsid w:val="00AA73B0"/>
    <w:rsid w:val="00AA7D2D"/>
    <w:rsid w:val="00AA7DEF"/>
    <w:rsid w:val="00AA7EEE"/>
    <w:rsid w:val="00AB0B07"/>
    <w:rsid w:val="00AB0B88"/>
    <w:rsid w:val="00AB0C38"/>
    <w:rsid w:val="00AB0CAC"/>
    <w:rsid w:val="00AB0FD3"/>
    <w:rsid w:val="00AB120A"/>
    <w:rsid w:val="00AB13F6"/>
    <w:rsid w:val="00AB1FE3"/>
    <w:rsid w:val="00AB2924"/>
    <w:rsid w:val="00AB2C89"/>
    <w:rsid w:val="00AB2E0C"/>
    <w:rsid w:val="00AB30C7"/>
    <w:rsid w:val="00AB3402"/>
    <w:rsid w:val="00AB34BF"/>
    <w:rsid w:val="00AB3515"/>
    <w:rsid w:val="00AB36B1"/>
    <w:rsid w:val="00AB37F1"/>
    <w:rsid w:val="00AB4575"/>
    <w:rsid w:val="00AB4B71"/>
    <w:rsid w:val="00AB5097"/>
    <w:rsid w:val="00AB530E"/>
    <w:rsid w:val="00AB5391"/>
    <w:rsid w:val="00AB5499"/>
    <w:rsid w:val="00AB576B"/>
    <w:rsid w:val="00AB57FE"/>
    <w:rsid w:val="00AB5FED"/>
    <w:rsid w:val="00AB6BA6"/>
    <w:rsid w:val="00AB76BD"/>
    <w:rsid w:val="00AB7FDD"/>
    <w:rsid w:val="00AC0017"/>
    <w:rsid w:val="00AC00F5"/>
    <w:rsid w:val="00AC028C"/>
    <w:rsid w:val="00AC0333"/>
    <w:rsid w:val="00AC076D"/>
    <w:rsid w:val="00AC0E5A"/>
    <w:rsid w:val="00AC123C"/>
    <w:rsid w:val="00AC167F"/>
    <w:rsid w:val="00AC1F27"/>
    <w:rsid w:val="00AC28E0"/>
    <w:rsid w:val="00AC2B2B"/>
    <w:rsid w:val="00AC2E29"/>
    <w:rsid w:val="00AC3808"/>
    <w:rsid w:val="00AC38DD"/>
    <w:rsid w:val="00AC3A8D"/>
    <w:rsid w:val="00AC41E0"/>
    <w:rsid w:val="00AC4359"/>
    <w:rsid w:val="00AC4B2C"/>
    <w:rsid w:val="00AC5097"/>
    <w:rsid w:val="00AC53F1"/>
    <w:rsid w:val="00AC561E"/>
    <w:rsid w:val="00AC5629"/>
    <w:rsid w:val="00AC5E27"/>
    <w:rsid w:val="00AC5F08"/>
    <w:rsid w:val="00AC6402"/>
    <w:rsid w:val="00AC6662"/>
    <w:rsid w:val="00AC6692"/>
    <w:rsid w:val="00AC6886"/>
    <w:rsid w:val="00AC6A7A"/>
    <w:rsid w:val="00AC6C48"/>
    <w:rsid w:val="00AC7152"/>
    <w:rsid w:val="00AC71E2"/>
    <w:rsid w:val="00AC73BD"/>
    <w:rsid w:val="00AC74C4"/>
    <w:rsid w:val="00AC762B"/>
    <w:rsid w:val="00AC778D"/>
    <w:rsid w:val="00AC7CD6"/>
    <w:rsid w:val="00AD077C"/>
    <w:rsid w:val="00AD07DE"/>
    <w:rsid w:val="00AD07EA"/>
    <w:rsid w:val="00AD1151"/>
    <w:rsid w:val="00AD15B0"/>
    <w:rsid w:val="00AD19EE"/>
    <w:rsid w:val="00AD1B6B"/>
    <w:rsid w:val="00AD281A"/>
    <w:rsid w:val="00AD2B5D"/>
    <w:rsid w:val="00AD2CD6"/>
    <w:rsid w:val="00AD349E"/>
    <w:rsid w:val="00AD357D"/>
    <w:rsid w:val="00AD4964"/>
    <w:rsid w:val="00AD4D15"/>
    <w:rsid w:val="00AD4DA2"/>
    <w:rsid w:val="00AD4FAD"/>
    <w:rsid w:val="00AD54CB"/>
    <w:rsid w:val="00AD5B54"/>
    <w:rsid w:val="00AD5C48"/>
    <w:rsid w:val="00AD5DDE"/>
    <w:rsid w:val="00AD60A6"/>
    <w:rsid w:val="00AD61FB"/>
    <w:rsid w:val="00AD6325"/>
    <w:rsid w:val="00AD6D84"/>
    <w:rsid w:val="00AD7BB5"/>
    <w:rsid w:val="00AE0589"/>
    <w:rsid w:val="00AE0E82"/>
    <w:rsid w:val="00AE0F97"/>
    <w:rsid w:val="00AE0FC9"/>
    <w:rsid w:val="00AE108E"/>
    <w:rsid w:val="00AE1232"/>
    <w:rsid w:val="00AE131D"/>
    <w:rsid w:val="00AE1370"/>
    <w:rsid w:val="00AE17FF"/>
    <w:rsid w:val="00AE1804"/>
    <w:rsid w:val="00AE1C75"/>
    <w:rsid w:val="00AE2186"/>
    <w:rsid w:val="00AE263A"/>
    <w:rsid w:val="00AE28F8"/>
    <w:rsid w:val="00AE293D"/>
    <w:rsid w:val="00AE2B0E"/>
    <w:rsid w:val="00AE2B73"/>
    <w:rsid w:val="00AE2C7E"/>
    <w:rsid w:val="00AE2CAC"/>
    <w:rsid w:val="00AE2E9F"/>
    <w:rsid w:val="00AE316A"/>
    <w:rsid w:val="00AE3DE9"/>
    <w:rsid w:val="00AE3FF4"/>
    <w:rsid w:val="00AE4059"/>
    <w:rsid w:val="00AE45A2"/>
    <w:rsid w:val="00AE4786"/>
    <w:rsid w:val="00AE4A04"/>
    <w:rsid w:val="00AE4F6F"/>
    <w:rsid w:val="00AE50B7"/>
    <w:rsid w:val="00AE51B4"/>
    <w:rsid w:val="00AE52B7"/>
    <w:rsid w:val="00AE5960"/>
    <w:rsid w:val="00AE5F4A"/>
    <w:rsid w:val="00AE623C"/>
    <w:rsid w:val="00AE6633"/>
    <w:rsid w:val="00AE6760"/>
    <w:rsid w:val="00AE6B18"/>
    <w:rsid w:val="00AE6BD2"/>
    <w:rsid w:val="00AE7431"/>
    <w:rsid w:val="00AE76D4"/>
    <w:rsid w:val="00AE7973"/>
    <w:rsid w:val="00AE7B23"/>
    <w:rsid w:val="00AE7BFB"/>
    <w:rsid w:val="00AE7CF6"/>
    <w:rsid w:val="00AE7D1D"/>
    <w:rsid w:val="00AE7FAB"/>
    <w:rsid w:val="00AF057A"/>
    <w:rsid w:val="00AF081E"/>
    <w:rsid w:val="00AF0DCE"/>
    <w:rsid w:val="00AF1208"/>
    <w:rsid w:val="00AF167B"/>
    <w:rsid w:val="00AF1FFB"/>
    <w:rsid w:val="00AF214A"/>
    <w:rsid w:val="00AF2A4D"/>
    <w:rsid w:val="00AF3203"/>
    <w:rsid w:val="00AF3BC9"/>
    <w:rsid w:val="00AF3CD2"/>
    <w:rsid w:val="00AF3DD4"/>
    <w:rsid w:val="00AF3F89"/>
    <w:rsid w:val="00AF4CF6"/>
    <w:rsid w:val="00AF4E46"/>
    <w:rsid w:val="00AF5032"/>
    <w:rsid w:val="00AF5054"/>
    <w:rsid w:val="00AF550E"/>
    <w:rsid w:val="00AF6220"/>
    <w:rsid w:val="00AF6D24"/>
    <w:rsid w:val="00AF7045"/>
    <w:rsid w:val="00AF790C"/>
    <w:rsid w:val="00AF79DE"/>
    <w:rsid w:val="00B00132"/>
    <w:rsid w:val="00B004E0"/>
    <w:rsid w:val="00B00790"/>
    <w:rsid w:val="00B007B4"/>
    <w:rsid w:val="00B007FE"/>
    <w:rsid w:val="00B00931"/>
    <w:rsid w:val="00B00D19"/>
    <w:rsid w:val="00B00F69"/>
    <w:rsid w:val="00B01976"/>
    <w:rsid w:val="00B019C3"/>
    <w:rsid w:val="00B01BD2"/>
    <w:rsid w:val="00B02EC0"/>
    <w:rsid w:val="00B0350B"/>
    <w:rsid w:val="00B03DD5"/>
    <w:rsid w:val="00B043A0"/>
    <w:rsid w:val="00B046BB"/>
    <w:rsid w:val="00B0483F"/>
    <w:rsid w:val="00B0495E"/>
    <w:rsid w:val="00B04CBB"/>
    <w:rsid w:val="00B052CC"/>
    <w:rsid w:val="00B054B1"/>
    <w:rsid w:val="00B058D0"/>
    <w:rsid w:val="00B05A3F"/>
    <w:rsid w:val="00B05D58"/>
    <w:rsid w:val="00B05E1E"/>
    <w:rsid w:val="00B06075"/>
    <w:rsid w:val="00B061BD"/>
    <w:rsid w:val="00B062A6"/>
    <w:rsid w:val="00B063AA"/>
    <w:rsid w:val="00B06510"/>
    <w:rsid w:val="00B06888"/>
    <w:rsid w:val="00B06B1A"/>
    <w:rsid w:val="00B06EDC"/>
    <w:rsid w:val="00B07321"/>
    <w:rsid w:val="00B07766"/>
    <w:rsid w:val="00B07850"/>
    <w:rsid w:val="00B07E9D"/>
    <w:rsid w:val="00B07F1D"/>
    <w:rsid w:val="00B07FDA"/>
    <w:rsid w:val="00B07FFD"/>
    <w:rsid w:val="00B10046"/>
    <w:rsid w:val="00B1029D"/>
    <w:rsid w:val="00B103D4"/>
    <w:rsid w:val="00B10916"/>
    <w:rsid w:val="00B10978"/>
    <w:rsid w:val="00B10D06"/>
    <w:rsid w:val="00B111A6"/>
    <w:rsid w:val="00B1142D"/>
    <w:rsid w:val="00B115D9"/>
    <w:rsid w:val="00B11AA8"/>
    <w:rsid w:val="00B11F25"/>
    <w:rsid w:val="00B1215E"/>
    <w:rsid w:val="00B12889"/>
    <w:rsid w:val="00B12CE0"/>
    <w:rsid w:val="00B12D38"/>
    <w:rsid w:val="00B137EA"/>
    <w:rsid w:val="00B13B4B"/>
    <w:rsid w:val="00B13E2A"/>
    <w:rsid w:val="00B13E4B"/>
    <w:rsid w:val="00B144BA"/>
    <w:rsid w:val="00B14602"/>
    <w:rsid w:val="00B14744"/>
    <w:rsid w:val="00B14C37"/>
    <w:rsid w:val="00B15A80"/>
    <w:rsid w:val="00B15BD0"/>
    <w:rsid w:val="00B15C74"/>
    <w:rsid w:val="00B16039"/>
    <w:rsid w:val="00B164E3"/>
    <w:rsid w:val="00B1652B"/>
    <w:rsid w:val="00B1696A"/>
    <w:rsid w:val="00B16F5D"/>
    <w:rsid w:val="00B17063"/>
    <w:rsid w:val="00B173AF"/>
    <w:rsid w:val="00B177DE"/>
    <w:rsid w:val="00B17962"/>
    <w:rsid w:val="00B17F00"/>
    <w:rsid w:val="00B201EA"/>
    <w:rsid w:val="00B20513"/>
    <w:rsid w:val="00B2094F"/>
    <w:rsid w:val="00B20CE6"/>
    <w:rsid w:val="00B21086"/>
    <w:rsid w:val="00B2134E"/>
    <w:rsid w:val="00B21641"/>
    <w:rsid w:val="00B21E68"/>
    <w:rsid w:val="00B220E0"/>
    <w:rsid w:val="00B2212B"/>
    <w:rsid w:val="00B222CC"/>
    <w:rsid w:val="00B230B6"/>
    <w:rsid w:val="00B235AA"/>
    <w:rsid w:val="00B238A3"/>
    <w:rsid w:val="00B23F10"/>
    <w:rsid w:val="00B24166"/>
    <w:rsid w:val="00B24213"/>
    <w:rsid w:val="00B246DC"/>
    <w:rsid w:val="00B247AA"/>
    <w:rsid w:val="00B249C6"/>
    <w:rsid w:val="00B25199"/>
    <w:rsid w:val="00B25391"/>
    <w:rsid w:val="00B2599F"/>
    <w:rsid w:val="00B25AFA"/>
    <w:rsid w:val="00B26231"/>
    <w:rsid w:val="00B26280"/>
    <w:rsid w:val="00B2647C"/>
    <w:rsid w:val="00B26961"/>
    <w:rsid w:val="00B26A7A"/>
    <w:rsid w:val="00B26BE0"/>
    <w:rsid w:val="00B26DC4"/>
    <w:rsid w:val="00B2736B"/>
    <w:rsid w:val="00B2759A"/>
    <w:rsid w:val="00B2767E"/>
    <w:rsid w:val="00B27787"/>
    <w:rsid w:val="00B278D7"/>
    <w:rsid w:val="00B27CB5"/>
    <w:rsid w:val="00B27DBD"/>
    <w:rsid w:val="00B30061"/>
    <w:rsid w:val="00B30279"/>
    <w:rsid w:val="00B30605"/>
    <w:rsid w:val="00B30E30"/>
    <w:rsid w:val="00B30E77"/>
    <w:rsid w:val="00B31057"/>
    <w:rsid w:val="00B3147E"/>
    <w:rsid w:val="00B318ED"/>
    <w:rsid w:val="00B31A17"/>
    <w:rsid w:val="00B31CBA"/>
    <w:rsid w:val="00B31EC9"/>
    <w:rsid w:val="00B328B0"/>
    <w:rsid w:val="00B32931"/>
    <w:rsid w:val="00B329B0"/>
    <w:rsid w:val="00B329C8"/>
    <w:rsid w:val="00B32F48"/>
    <w:rsid w:val="00B32FB9"/>
    <w:rsid w:val="00B33102"/>
    <w:rsid w:val="00B33188"/>
    <w:rsid w:val="00B334D0"/>
    <w:rsid w:val="00B33603"/>
    <w:rsid w:val="00B33A03"/>
    <w:rsid w:val="00B33C64"/>
    <w:rsid w:val="00B340F0"/>
    <w:rsid w:val="00B34136"/>
    <w:rsid w:val="00B34C53"/>
    <w:rsid w:val="00B34F91"/>
    <w:rsid w:val="00B350BF"/>
    <w:rsid w:val="00B3546E"/>
    <w:rsid w:val="00B35D4D"/>
    <w:rsid w:val="00B35EA4"/>
    <w:rsid w:val="00B3638D"/>
    <w:rsid w:val="00B366F7"/>
    <w:rsid w:val="00B3680C"/>
    <w:rsid w:val="00B37627"/>
    <w:rsid w:val="00B37826"/>
    <w:rsid w:val="00B3798A"/>
    <w:rsid w:val="00B40518"/>
    <w:rsid w:val="00B40651"/>
    <w:rsid w:val="00B40E06"/>
    <w:rsid w:val="00B40FAF"/>
    <w:rsid w:val="00B40FF1"/>
    <w:rsid w:val="00B41273"/>
    <w:rsid w:val="00B414A6"/>
    <w:rsid w:val="00B41BD7"/>
    <w:rsid w:val="00B41DCF"/>
    <w:rsid w:val="00B426A7"/>
    <w:rsid w:val="00B42A5C"/>
    <w:rsid w:val="00B42B6B"/>
    <w:rsid w:val="00B42DEE"/>
    <w:rsid w:val="00B43048"/>
    <w:rsid w:val="00B435E4"/>
    <w:rsid w:val="00B43E77"/>
    <w:rsid w:val="00B43F27"/>
    <w:rsid w:val="00B44085"/>
    <w:rsid w:val="00B44420"/>
    <w:rsid w:val="00B4448E"/>
    <w:rsid w:val="00B44757"/>
    <w:rsid w:val="00B44ACC"/>
    <w:rsid w:val="00B44DBD"/>
    <w:rsid w:val="00B44FAA"/>
    <w:rsid w:val="00B45108"/>
    <w:rsid w:val="00B4591D"/>
    <w:rsid w:val="00B45BD6"/>
    <w:rsid w:val="00B45DC6"/>
    <w:rsid w:val="00B4600C"/>
    <w:rsid w:val="00B4616C"/>
    <w:rsid w:val="00B463B7"/>
    <w:rsid w:val="00B46440"/>
    <w:rsid w:val="00B46B71"/>
    <w:rsid w:val="00B46D4F"/>
    <w:rsid w:val="00B47238"/>
    <w:rsid w:val="00B479AC"/>
    <w:rsid w:val="00B47DE1"/>
    <w:rsid w:val="00B5023A"/>
    <w:rsid w:val="00B5038D"/>
    <w:rsid w:val="00B506B8"/>
    <w:rsid w:val="00B50DA0"/>
    <w:rsid w:val="00B513AA"/>
    <w:rsid w:val="00B514DB"/>
    <w:rsid w:val="00B51739"/>
    <w:rsid w:val="00B517D6"/>
    <w:rsid w:val="00B518C9"/>
    <w:rsid w:val="00B5213D"/>
    <w:rsid w:val="00B522B8"/>
    <w:rsid w:val="00B52BDB"/>
    <w:rsid w:val="00B52CB7"/>
    <w:rsid w:val="00B52E4E"/>
    <w:rsid w:val="00B53257"/>
    <w:rsid w:val="00B53502"/>
    <w:rsid w:val="00B53AF5"/>
    <w:rsid w:val="00B5441A"/>
    <w:rsid w:val="00B5452E"/>
    <w:rsid w:val="00B54E47"/>
    <w:rsid w:val="00B55043"/>
    <w:rsid w:val="00B55485"/>
    <w:rsid w:val="00B556A9"/>
    <w:rsid w:val="00B5596F"/>
    <w:rsid w:val="00B560C6"/>
    <w:rsid w:val="00B56307"/>
    <w:rsid w:val="00B567B4"/>
    <w:rsid w:val="00B578AA"/>
    <w:rsid w:val="00B579A3"/>
    <w:rsid w:val="00B57BD0"/>
    <w:rsid w:val="00B57C84"/>
    <w:rsid w:val="00B57E53"/>
    <w:rsid w:val="00B60829"/>
    <w:rsid w:val="00B60842"/>
    <w:rsid w:val="00B609D1"/>
    <w:rsid w:val="00B61A52"/>
    <w:rsid w:val="00B61D0C"/>
    <w:rsid w:val="00B61E79"/>
    <w:rsid w:val="00B61EE8"/>
    <w:rsid w:val="00B6227F"/>
    <w:rsid w:val="00B6229E"/>
    <w:rsid w:val="00B62430"/>
    <w:rsid w:val="00B62C50"/>
    <w:rsid w:val="00B62F07"/>
    <w:rsid w:val="00B63050"/>
    <w:rsid w:val="00B6331E"/>
    <w:rsid w:val="00B634F5"/>
    <w:rsid w:val="00B63666"/>
    <w:rsid w:val="00B63904"/>
    <w:rsid w:val="00B63AD8"/>
    <w:rsid w:val="00B63F3B"/>
    <w:rsid w:val="00B6432C"/>
    <w:rsid w:val="00B64642"/>
    <w:rsid w:val="00B646CA"/>
    <w:rsid w:val="00B6482F"/>
    <w:rsid w:val="00B64A9B"/>
    <w:rsid w:val="00B6535B"/>
    <w:rsid w:val="00B65708"/>
    <w:rsid w:val="00B65CBD"/>
    <w:rsid w:val="00B65CD8"/>
    <w:rsid w:val="00B661E9"/>
    <w:rsid w:val="00B66855"/>
    <w:rsid w:val="00B66B74"/>
    <w:rsid w:val="00B67161"/>
    <w:rsid w:val="00B674DD"/>
    <w:rsid w:val="00B67C6C"/>
    <w:rsid w:val="00B67CD4"/>
    <w:rsid w:val="00B67D25"/>
    <w:rsid w:val="00B67D86"/>
    <w:rsid w:val="00B705C0"/>
    <w:rsid w:val="00B70B40"/>
    <w:rsid w:val="00B70F8A"/>
    <w:rsid w:val="00B71210"/>
    <w:rsid w:val="00B718C3"/>
    <w:rsid w:val="00B71CF2"/>
    <w:rsid w:val="00B72044"/>
    <w:rsid w:val="00B720DC"/>
    <w:rsid w:val="00B7216B"/>
    <w:rsid w:val="00B7297C"/>
    <w:rsid w:val="00B72B3E"/>
    <w:rsid w:val="00B72DFE"/>
    <w:rsid w:val="00B72F72"/>
    <w:rsid w:val="00B732C4"/>
    <w:rsid w:val="00B7351E"/>
    <w:rsid w:val="00B739E4"/>
    <w:rsid w:val="00B739F7"/>
    <w:rsid w:val="00B73E37"/>
    <w:rsid w:val="00B7410A"/>
    <w:rsid w:val="00B743AD"/>
    <w:rsid w:val="00B744B1"/>
    <w:rsid w:val="00B74F59"/>
    <w:rsid w:val="00B753C8"/>
    <w:rsid w:val="00B758D3"/>
    <w:rsid w:val="00B75BB0"/>
    <w:rsid w:val="00B75C1B"/>
    <w:rsid w:val="00B7614E"/>
    <w:rsid w:val="00B7616F"/>
    <w:rsid w:val="00B7629F"/>
    <w:rsid w:val="00B762A4"/>
    <w:rsid w:val="00B768DD"/>
    <w:rsid w:val="00B76BFF"/>
    <w:rsid w:val="00B77129"/>
    <w:rsid w:val="00B777A4"/>
    <w:rsid w:val="00B77980"/>
    <w:rsid w:val="00B77BDF"/>
    <w:rsid w:val="00B80215"/>
    <w:rsid w:val="00B80393"/>
    <w:rsid w:val="00B80504"/>
    <w:rsid w:val="00B80602"/>
    <w:rsid w:val="00B807B7"/>
    <w:rsid w:val="00B80980"/>
    <w:rsid w:val="00B80B4C"/>
    <w:rsid w:val="00B80E21"/>
    <w:rsid w:val="00B81018"/>
    <w:rsid w:val="00B81046"/>
    <w:rsid w:val="00B810A9"/>
    <w:rsid w:val="00B813A6"/>
    <w:rsid w:val="00B81872"/>
    <w:rsid w:val="00B81BFD"/>
    <w:rsid w:val="00B81C59"/>
    <w:rsid w:val="00B82E67"/>
    <w:rsid w:val="00B82EE9"/>
    <w:rsid w:val="00B83370"/>
    <w:rsid w:val="00B83438"/>
    <w:rsid w:val="00B83C57"/>
    <w:rsid w:val="00B83E09"/>
    <w:rsid w:val="00B83EEA"/>
    <w:rsid w:val="00B83FC3"/>
    <w:rsid w:val="00B8437C"/>
    <w:rsid w:val="00B8486A"/>
    <w:rsid w:val="00B84DF6"/>
    <w:rsid w:val="00B852CC"/>
    <w:rsid w:val="00B8531A"/>
    <w:rsid w:val="00B85366"/>
    <w:rsid w:val="00B85862"/>
    <w:rsid w:val="00B85AAC"/>
    <w:rsid w:val="00B85E15"/>
    <w:rsid w:val="00B860C5"/>
    <w:rsid w:val="00B8697A"/>
    <w:rsid w:val="00B86BBE"/>
    <w:rsid w:val="00B86E21"/>
    <w:rsid w:val="00B87914"/>
    <w:rsid w:val="00B87999"/>
    <w:rsid w:val="00B87A9B"/>
    <w:rsid w:val="00B87BCA"/>
    <w:rsid w:val="00B902FC"/>
    <w:rsid w:val="00B903AC"/>
    <w:rsid w:val="00B905D7"/>
    <w:rsid w:val="00B90841"/>
    <w:rsid w:val="00B90D8F"/>
    <w:rsid w:val="00B915D5"/>
    <w:rsid w:val="00B91761"/>
    <w:rsid w:val="00B918DA"/>
    <w:rsid w:val="00B91F15"/>
    <w:rsid w:val="00B92525"/>
    <w:rsid w:val="00B92AC3"/>
    <w:rsid w:val="00B92D6B"/>
    <w:rsid w:val="00B92F88"/>
    <w:rsid w:val="00B934A1"/>
    <w:rsid w:val="00B9373C"/>
    <w:rsid w:val="00B938F5"/>
    <w:rsid w:val="00B94159"/>
    <w:rsid w:val="00B94166"/>
    <w:rsid w:val="00B94C8F"/>
    <w:rsid w:val="00B94E4F"/>
    <w:rsid w:val="00B9501C"/>
    <w:rsid w:val="00B951DB"/>
    <w:rsid w:val="00B9552A"/>
    <w:rsid w:val="00B95713"/>
    <w:rsid w:val="00B957D7"/>
    <w:rsid w:val="00B95B9C"/>
    <w:rsid w:val="00B95DF9"/>
    <w:rsid w:val="00B971BA"/>
    <w:rsid w:val="00B974EC"/>
    <w:rsid w:val="00B9755E"/>
    <w:rsid w:val="00B97741"/>
    <w:rsid w:val="00B977F2"/>
    <w:rsid w:val="00B97DA5"/>
    <w:rsid w:val="00B97E26"/>
    <w:rsid w:val="00BA0074"/>
    <w:rsid w:val="00BA0766"/>
    <w:rsid w:val="00BA09EB"/>
    <w:rsid w:val="00BA0E3A"/>
    <w:rsid w:val="00BA0E81"/>
    <w:rsid w:val="00BA1195"/>
    <w:rsid w:val="00BA15BA"/>
    <w:rsid w:val="00BA1747"/>
    <w:rsid w:val="00BA17C0"/>
    <w:rsid w:val="00BA1BFC"/>
    <w:rsid w:val="00BA1C88"/>
    <w:rsid w:val="00BA1F07"/>
    <w:rsid w:val="00BA22BB"/>
    <w:rsid w:val="00BA2CB4"/>
    <w:rsid w:val="00BA2EED"/>
    <w:rsid w:val="00BA3356"/>
    <w:rsid w:val="00BA3863"/>
    <w:rsid w:val="00BA3B10"/>
    <w:rsid w:val="00BA4114"/>
    <w:rsid w:val="00BA414B"/>
    <w:rsid w:val="00BA4419"/>
    <w:rsid w:val="00BA545D"/>
    <w:rsid w:val="00BA5541"/>
    <w:rsid w:val="00BA556E"/>
    <w:rsid w:val="00BA5906"/>
    <w:rsid w:val="00BA5C8D"/>
    <w:rsid w:val="00BA5DF4"/>
    <w:rsid w:val="00BA5ECF"/>
    <w:rsid w:val="00BA63BD"/>
    <w:rsid w:val="00BA650D"/>
    <w:rsid w:val="00BA6ADA"/>
    <w:rsid w:val="00BA7446"/>
    <w:rsid w:val="00BA7761"/>
    <w:rsid w:val="00BA7865"/>
    <w:rsid w:val="00BA7CDA"/>
    <w:rsid w:val="00BB015C"/>
    <w:rsid w:val="00BB0577"/>
    <w:rsid w:val="00BB05D6"/>
    <w:rsid w:val="00BB0F5F"/>
    <w:rsid w:val="00BB161A"/>
    <w:rsid w:val="00BB16F1"/>
    <w:rsid w:val="00BB1818"/>
    <w:rsid w:val="00BB1B4B"/>
    <w:rsid w:val="00BB1E33"/>
    <w:rsid w:val="00BB207D"/>
    <w:rsid w:val="00BB2263"/>
    <w:rsid w:val="00BB244A"/>
    <w:rsid w:val="00BB29E2"/>
    <w:rsid w:val="00BB2A1C"/>
    <w:rsid w:val="00BB2F06"/>
    <w:rsid w:val="00BB309B"/>
    <w:rsid w:val="00BB3217"/>
    <w:rsid w:val="00BB3303"/>
    <w:rsid w:val="00BB37A4"/>
    <w:rsid w:val="00BB3C8A"/>
    <w:rsid w:val="00BB3E23"/>
    <w:rsid w:val="00BB414A"/>
    <w:rsid w:val="00BB451A"/>
    <w:rsid w:val="00BB472B"/>
    <w:rsid w:val="00BB4B47"/>
    <w:rsid w:val="00BB5437"/>
    <w:rsid w:val="00BB5C33"/>
    <w:rsid w:val="00BB5C7C"/>
    <w:rsid w:val="00BB5C92"/>
    <w:rsid w:val="00BB5F8B"/>
    <w:rsid w:val="00BB6185"/>
    <w:rsid w:val="00BB61F0"/>
    <w:rsid w:val="00BB6340"/>
    <w:rsid w:val="00BB64B2"/>
    <w:rsid w:val="00BB6609"/>
    <w:rsid w:val="00BB6BEA"/>
    <w:rsid w:val="00BB6D66"/>
    <w:rsid w:val="00BB7146"/>
    <w:rsid w:val="00BB7411"/>
    <w:rsid w:val="00BB7450"/>
    <w:rsid w:val="00BB7492"/>
    <w:rsid w:val="00BB76FB"/>
    <w:rsid w:val="00BB7D11"/>
    <w:rsid w:val="00BB7DC6"/>
    <w:rsid w:val="00BC0091"/>
    <w:rsid w:val="00BC046E"/>
    <w:rsid w:val="00BC1541"/>
    <w:rsid w:val="00BC1804"/>
    <w:rsid w:val="00BC2171"/>
    <w:rsid w:val="00BC21D0"/>
    <w:rsid w:val="00BC26F0"/>
    <w:rsid w:val="00BC31EC"/>
    <w:rsid w:val="00BC345C"/>
    <w:rsid w:val="00BC399E"/>
    <w:rsid w:val="00BC3A93"/>
    <w:rsid w:val="00BC3C5A"/>
    <w:rsid w:val="00BC40C8"/>
    <w:rsid w:val="00BC48FF"/>
    <w:rsid w:val="00BC4CA1"/>
    <w:rsid w:val="00BC515D"/>
    <w:rsid w:val="00BC537E"/>
    <w:rsid w:val="00BC5AE6"/>
    <w:rsid w:val="00BC5AF6"/>
    <w:rsid w:val="00BC5D61"/>
    <w:rsid w:val="00BC63B9"/>
    <w:rsid w:val="00BC68F2"/>
    <w:rsid w:val="00BC6D3D"/>
    <w:rsid w:val="00BC6F96"/>
    <w:rsid w:val="00BC701E"/>
    <w:rsid w:val="00BC74B0"/>
    <w:rsid w:val="00BC772A"/>
    <w:rsid w:val="00BC7745"/>
    <w:rsid w:val="00BD000B"/>
    <w:rsid w:val="00BD0321"/>
    <w:rsid w:val="00BD03E9"/>
    <w:rsid w:val="00BD03FA"/>
    <w:rsid w:val="00BD041E"/>
    <w:rsid w:val="00BD0492"/>
    <w:rsid w:val="00BD0989"/>
    <w:rsid w:val="00BD0CE5"/>
    <w:rsid w:val="00BD0E6D"/>
    <w:rsid w:val="00BD19E9"/>
    <w:rsid w:val="00BD1DD5"/>
    <w:rsid w:val="00BD20DD"/>
    <w:rsid w:val="00BD21CF"/>
    <w:rsid w:val="00BD21F7"/>
    <w:rsid w:val="00BD242E"/>
    <w:rsid w:val="00BD262B"/>
    <w:rsid w:val="00BD31B9"/>
    <w:rsid w:val="00BD35D1"/>
    <w:rsid w:val="00BD3893"/>
    <w:rsid w:val="00BD3CE5"/>
    <w:rsid w:val="00BD3D29"/>
    <w:rsid w:val="00BD440D"/>
    <w:rsid w:val="00BD46B9"/>
    <w:rsid w:val="00BD47B0"/>
    <w:rsid w:val="00BD4806"/>
    <w:rsid w:val="00BD4DC3"/>
    <w:rsid w:val="00BD4EED"/>
    <w:rsid w:val="00BD5040"/>
    <w:rsid w:val="00BD506F"/>
    <w:rsid w:val="00BD5788"/>
    <w:rsid w:val="00BD5825"/>
    <w:rsid w:val="00BD5F64"/>
    <w:rsid w:val="00BD603C"/>
    <w:rsid w:val="00BD607C"/>
    <w:rsid w:val="00BD6185"/>
    <w:rsid w:val="00BD61EF"/>
    <w:rsid w:val="00BD64E8"/>
    <w:rsid w:val="00BD67E9"/>
    <w:rsid w:val="00BD6999"/>
    <w:rsid w:val="00BD6E05"/>
    <w:rsid w:val="00BD6EE0"/>
    <w:rsid w:val="00BD6F8F"/>
    <w:rsid w:val="00BD7631"/>
    <w:rsid w:val="00BD7633"/>
    <w:rsid w:val="00BD7F63"/>
    <w:rsid w:val="00BD7FBC"/>
    <w:rsid w:val="00BE01C0"/>
    <w:rsid w:val="00BE0487"/>
    <w:rsid w:val="00BE052C"/>
    <w:rsid w:val="00BE06AF"/>
    <w:rsid w:val="00BE0765"/>
    <w:rsid w:val="00BE10D1"/>
    <w:rsid w:val="00BE11E5"/>
    <w:rsid w:val="00BE1269"/>
    <w:rsid w:val="00BE1563"/>
    <w:rsid w:val="00BE231C"/>
    <w:rsid w:val="00BE2447"/>
    <w:rsid w:val="00BE2519"/>
    <w:rsid w:val="00BE2782"/>
    <w:rsid w:val="00BE2F74"/>
    <w:rsid w:val="00BE3B03"/>
    <w:rsid w:val="00BE3B4F"/>
    <w:rsid w:val="00BE43ED"/>
    <w:rsid w:val="00BE4F83"/>
    <w:rsid w:val="00BE4FF4"/>
    <w:rsid w:val="00BE509B"/>
    <w:rsid w:val="00BE54B2"/>
    <w:rsid w:val="00BE5647"/>
    <w:rsid w:val="00BE5765"/>
    <w:rsid w:val="00BE642B"/>
    <w:rsid w:val="00BE6715"/>
    <w:rsid w:val="00BE6B6E"/>
    <w:rsid w:val="00BE6B92"/>
    <w:rsid w:val="00BE6F3D"/>
    <w:rsid w:val="00BE711A"/>
    <w:rsid w:val="00BE7297"/>
    <w:rsid w:val="00BE74FF"/>
    <w:rsid w:val="00BE7510"/>
    <w:rsid w:val="00BE7794"/>
    <w:rsid w:val="00BE7A3F"/>
    <w:rsid w:val="00BE7BC7"/>
    <w:rsid w:val="00BE7CC9"/>
    <w:rsid w:val="00BE7D0F"/>
    <w:rsid w:val="00BF01D6"/>
    <w:rsid w:val="00BF0640"/>
    <w:rsid w:val="00BF06E9"/>
    <w:rsid w:val="00BF0B06"/>
    <w:rsid w:val="00BF0C1C"/>
    <w:rsid w:val="00BF0CC7"/>
    <w:rsid w:val="00BF0CEF"/>
    <w:rsid w:val="00BF10AE"/>
    <w:rsid w:val="00BF11D9"/>
    <w:rsid w:val="00BF161B"/>
    <w:rsid w:val="00BF1814"/>
    <w:rsid w:val="00BF1A44"/>
    <w:rsid w:val="00BF21EC"/>
    <w:rsid w:val="00BF2C38"/>
    <w:rsid w:val="00BF2DA6"/>
    <w:rsid w:val="00BF3224"/>
    <w:rsid w:val="00BF35C3"/>
    <w:rsid w:val="00BF4203"/>
    <w:rsid w:val="00BF4528"/>
    <w:rsid w:val="00BF4B97"/>
    <w:rsid w:val="00BF4BCA"/>
    <w:rsid w:val="00BF511F"/>
    <w:rsid w:val="00BF54A6"/>
    <w:rsid w:val="00BF5C32"/>
    <w:rsid w:val="00BF5DB6"/>
    <w:rsid w:val="00BF5F30"/>
    <w:rsid w:val="00BF610B"/>
    <w:rsid w:val="00BF62C7"/>
    <w:rsid w:val="00BF6689"/>
    <w:rsid w:val="00BF68C7"/>
    <w:rsid w:val="00BF7071"/>
    <w:rsid w:val="00BF7592"/>
    <w:rsid w:val="00BF7735"/>
    <w:rsid w:val="00C00795"/>
    <w:rsid w:val="00C00967"/>
    <w:rsid w:val="00C00ACD"/>
    <w:rsid w:val="00C00C4C"/>
    <w:rsid w:val="00C00E59"/>
    <w:rsid w:val="00C00E89"/>
    <w:rsid w:val="00C00FB6"/>
    <w:rsid w:val="00C0108E"/>
    <w:rsid w:val="00C0118D"/>
    <w:rsid w:val="00C013E8"/>
    <w:rsid w:val="00C01A00"/>
    <w:rsid w:val="00C01AAD"/>
    <w:rsid w:val="00C01F05"/>
    <w:rsid w:val="00C0205C"/>
    <w:rsid w:val="00C0240F"/>
    <w:rsid w:val="00C026DB"/>
    <w:rsid w:val="00C02762"/>
    <w:rsid w:val="00C02CBB"/>
    <w:rsid w:val="00C02D2A"/>
    <w:rsid w:val="00C02FBE"/>
    <w:rsid w:val="00C03101"/>
    <w:rsid w:val="00C03508"/>
    <w:rsid w:val="00C03FC8"/>
    <w:rsid w:val="00C04040"/>
    <w:rsid w:val="00C043C3"/>
    <w:rsid w:val="00C0459D"/>
    <w:rsid w:val="00C04AC6"/>
    <w:rsid w:val="00C04AEE"/>
    <w:rsid w:val="00C04DAB"/>
    <w:rsid w:val="00C04F62"/>
    <w:rsid w:val="00C04FDA"/>
    <w:rsid w:val="00C05172"/>
    <w:rsid w:val="00C051B7"/>
    <w:rsid w:val="00C056A7"/>
    <w:rsid w:val="00C05978"/>
    <w:rsid w:val="00C05B28"/>
    <w:rsid w:val="00C05BD3"/>
    <w:rsid w:val="00C0698E"/>
    <w:rsid w:val="00C06FB3"/>
    <w:rsid w:val="00C07247"/>
    <w:rsid w:val="00C074A2"/>
    <w:rsid w:val="00C078A1"/>
    <w:rsid w:val="00C07D90"/>
    <w:rsid w:val="00C07E37"/>
    <w:rsid w:val="00C07E9A"/>
    <w:rsid w:val="00C108B7"/>
    <w:rsid w:val="00C10B7C"/>
    <w:rsid w:val="00C10C3D"/>
    <w:rsid w:val="00C10F6E"/>
    <w:rsid w:val="00C10F72"/>
    <w:rsid w:val="00C11552"/>
    <w:rsid w:val="00C11A07"/>
    <w:rsid w:val="00C12179"/>
    <w:rsid w:val="00C12229"/>
    <w:rsid w:val="00C126DD"/>
    <w:rsid w:val="00C127B5"/>
    <w:rsid w:val="00C14338"/>
    <w:rsid w:val="00C14937"/>
    <w:rsid w:val="00C14BF7"/>
    <w:rsid w:val="00C150A6"/>
    <w:rsid w:val="00C152D9"/>
    <w:rsid w:val="00C15619"/>
    <w:rsid w:val="00C15A6E"/>
    <w:rsid w:val="00C15A73"/>
    <w:rsid w:val="00C15C5B"/>
    <w:rsid w:val="00C15F4D"/>
    <w:rsid w:val="00C1624E"/>
    <w:rsid w:val="00C16864"/>
    <w:rsid w:val="00C16AA0"/>
    <w:rsid w:val="00C17002"/>
    <w:rsid w:val="00C176E7"/>
    <w:rsid w:val="00C200AD"/>
    <w:rsid w:val="00C207C1"/>
    <w:rsid w:val="00C209DE"/>
    <w:rsid w:val="00C20F7F"/>
    <w:rsid w:val="00C21193"/>
    <w:rsid w:val="00C21788"/>
    <w:rsid w:val="00C21CAB"/>
    <w:rsid w:val="00C21D97"/>
    <w:rsid w:val="00C21F10"/>
    <w:rsid w:val="00C220A3"/>
    <w:rsid w:val="00C23624"/>
    <w:rsid w:val="00C23A60"/>
    <w:rsid w:val="00C23D7D"/>
    <w:rsid w:val="00C23E25"/>
    <w:rsid w:val="00C24082"/>
    <w:rsid w:val="00C24B74"/>
    <w:rsid w:val="00C24B9D"/>
    <w:rsid w:val="00C24CCA"/>
    <w:rsid w:val="00C24EDE"/>
    <w:rsid w:val="00C24FBA"/>
    <w:rsid w:val="00C2532D"/>
    <w:rsid w:val="00C253AB"/>
    <w:rsid w:val="00C253C2"/>
    <w:rsid w:val="00C253C8"/>
    <w:rsid w:val="00C256F0"/>
    <w:rsid w:val="00C26135"/>
    <w:rsid w:val="00C261F9"/>
    <w:rsid w:val="00C2667B"/>
    <w:rsid w:val="00C26761"/>
    <w:rsid w:val="00C26E1D"/>
    <w:rsid w:val="00C26E63"/>
    <w:rsid w:val="00C26FF0"/>
    <w:rsid w:val="00C27090"/>
    <w:rsid w:val="00C2774F"/>
    <w:rsid w:val="00C27BFC"/>
    <w:rsid w:val="00C27C02"/>
    <w:rsid w:val="00C304BB"/>
    <w:rsid w:val="00C3050B"/>
    <w:rsid w:val="00C30EEF"/>
    <w:rsid w:val="00C30F57"/>
    <w:rsid w:val="00C31360"/>
    <w:rsid w:val="00C32105"/>
    <w:rsid w:val="00C32894"/>
    <w:rsid w:val="00C328A2"/>
    <w:rsid w:val="00C32A18"/>
    <w:rsid w:val="00C332E0"/>
    <w:rsid w:val="00C332F8"/>
    <w:rsid w:val="00C3335C"/>
    <w:rsid w:val="00C333CA"/>
    <w:rsid w:val="00C33A32"/>
    <w:rsid w:val="00C33CFA"/>
    <w:rsid w:val="00C33D7F"/>
    <w:rsid w:val="00C33E66"/>
    <w:rsid w:val="00C33E8E"/>
    <w:rsid w:val="00C33FFC"/>
    <w:rsid w:val="00C344E7"/>
    <w:rsid w:val="00C349F7"/>
    <w:rsid w:val="00C34AD7"/>
    <w:rsid w:val="00C35267"/>
    <w:rsid w:val="00C352CF"/>
    <w:rsid w:val="00C355B3"/>
    <w:rsid w:val="00C35BF2"/>
    <w:rsid w:val="00C35CA0"/>
    <w:rsid w:val="00C35D6B"/>
    <w:rsid w:val="00C35E90"/>
    <w:rsid w:val="00C364DC"/>
    <w:rsid w:val="00C36709"/>
    <w:rsid w:val="00C36781"/>
    <w:rsid w:val="00C36B06"/>
    <w:rsid w:val="00C37710"/>
    <w:rsid w:val="00C40487"/>
    <w:rsid w:val="00C404F5"/>
    <w:rsid w:val="00C4057F"/>
    <w:rsid w:val="00C40662"/>
    <w:rsid w:val="00C40724"/>
    <w:rsid w:val="00C40A2F"/>
    <w:rsid w:val="00C40D71"/>
    <w:rsid w:val="00C41936"/>
    <w:rsid w:val="00C41C08"/>
    <w:rsid w:val="00C41C99"/>
    <w:rsid w:val="00C41D0E"/>
    <w:rsid w:val="00C4214D"/>
    <w:rsid w:val="00C42155"/>
    <w:rsid w:val="00C42215"/>
    <w:rsid w:val="00C4229E"/>
    <w:rsid w:val="00C42435"/>
    <w:rsid w:val="00C43010"/>
    <w:rsid w:val="00C431E7"/>
    <w:rsid w:val="00C432C5"/>
    <w:rsid w:val="00C43A6F"/>
    <w:rsid w:val="00C43B3C"/>
    <w:rsid w:val="00C4445E"/>
    <w:rsid w:val="00C44650"/>
    <w:rsid w:val="00C44D36"/>
    <w:rsid w:val="00C44DC6"/>
    <w:rsid w:val="00C450EA"/>
    <w:rsid w:val="00C45647"/>
    <w:rsid w:val="00C458E1"/>
    <w:rsid w:val="00C45D3F"/>
    <w:rsid w:val="00C4604F"/>
    <w:rsid w:val="00C46116"/>
    <w:rsid w:val="00C46444"/>
    <w:rsid w:val="00C464AC"/>
    <w:rsid w:val="00C4667B"/>
    <w:rsid w:val="00C467D9"/>
    <w:rsid w:val="00C46A7C"/>
    <w:rsid w:val="00C46D18"/>
    <w:rsid w:val="00C479FB"/>
    <w:rsid w:val="00C47BA9"/>
    <w:rsid w:val="00C5015D"/>
    <w:rsid w:val="00C504A4"/>
    <w:rsid w:val="00C506E2"/>
    <w:rsid w:val="00C50B4E"/>
    <w:rsid w:val="00C50C81"/>
    <w:rsid w:val="00C50DDD"/>
    <w:rsid w:val="00C51145"/>
    <w:rsid w:val="00C5122F"/>
    <w:rsid w:val="00C5135E"/>
    <w:rsid w:val="00C5150B"/>
    <w:rsid w:val="00C5187C"/>
    <w:rsid w:val="00C51AA9"/>
    <w:rsid w:val="00C51F24"/>
    <w:rsid w:val="00C53046"/>
    <w:rsid w:val="00C53505"/>
    <w:rsid w:val="00C536C6"/>
    <w:rsid w:val="00C537B5"/>
    <w:rsid w:val="00C53A54"/>
    <w:rsid w:val="00C53B03"/>
    <w:rsid w:val="00C54387"/>
    <w:rsid w:val="00C54F42"/>
    <w:rsid w:val="00C555CD"/>
    <w:rsid w:val="00C55842"/>
    <w:rsid w:val="00C55D8A"/>
    <w:rsid w:val="00C55E19"/>
    <w:rsid w:val="00C560CB"/>
    <w:rsid w:val="00C56918"/>
    <w:rsid w:val="00C56A22"/>
    <w:rsid w:val="00C56A7A"/>
    <w:rsid w:val="00C56BDA"/>
    <w:rsid w:val="00C56DBF"/>
    <w:rsid w:val="00C56DD0"/>
    <w:rsid w:val="00C56F22"/>
    <w:rsid w:val="00C570C6"/>
    <w:rsid w:val="00C5733C"/>
    <w:rsid w:val="00C57A17"/>
    <w:rsid w:val="00C57EBF"/>
    <w:rsid w:val="00C57FC5"/>
    <w:rsid w:val="00C604C7"/>
    <w:rsid w:val="00C60518"/>
    <w:rsid w:val="00C606A6"/>
    <w:rsid w:val="00C609D8"/>
    <w:rsid w:val="00C61792"/>
    <w:rsid w:val="00C61C96"/>
    <w:rsid w:val="00C62456"/>
    <w:rsid w:val="00C624AC"/>
    <w:rsid w:val="00C634F2"/>
    <w:rsid w:val="00C6388D"/>
    <w:rsid w:val="00C63B9D"/>
    <w:rsid w:val="00C6408A"/>
    <w:rsid w:val="00C64574"/>
    <w:rsid w:val="00C6471E"/>
    <w:rsid w:val="00C651D8"/>
    <w:rsid w:val="00C65907"/>
    <w:rsid w:val="00C659CB"/>
    <w:rsid w:val="00C65E5B"/>
    <w:rsid w:val="00C6668F"/>
    <w:rsid w:val="00C668BD"/>
    <w:rsid w:val="00C66D2B"/>
    <w:rsid w:val="00C67068"/>
    <w:rsid w:val="00C67217"/>
    <w:rsid w:val="00C6753F"/>
    <w:rsid w:val="00C675F7"/>
    <w:rsid w:val="00C67754"/>
    <w:rsid w:val="00C67838"/>
    <w:rsid w:val="00C67BA1"/>
    <w:rsid w:val="00C7005E"/>
    <w:rsid w:val="00C708E9"/>
    <w:rsid w:val="00C70A36"/>
    <w:rsid w:val="00C70E9F"/>
    <w:rsid w:val="00C70EAA"/>
    <w:rsid w:val="00C70F08"/>
    <w:rsid w:val="00C7117C"/>
    <w:rsid w:val="00C71492"/>
    <w:rsid w:val="00C71C3C"/>
    <w:rsid w:val="00C71EAF"/>
    <w:rsid w:val="00C72090"/>
    <w:rsid w:val="00C72199"/>
    <w:rsid w:val="00C72333"/>
    <w:rsid w:val="00C724C7"/>
    <w:rsid w:val="00C72676"/>
    <w:rsid w:val="00C726FA"/>
    <w:rsid w:val="00C7274B"/>
    <w:rsid w:val="00C727AA"/>
    <w:rsid w:val="00C72E2F"/>
    <w:rsid w:val="00C72F1D"/>
    <w:rsid w:val="00C736A5"/>
    <w:rsid w:val="00C738BE"/>
    <w:rsid w:val="00C73910"/>
    <w:rsid w:val="00C73C3D"/>
    <w:rsid w:val="00C741CF"/>
    <w:rsid w:val="00C74363"/>
    <w:rsid w:val="00C74532"/>
    <w:rsid w:val="00C746C3"/>
    <w:rsid w:val="00C74997"/>
    <w:rsid w:val="00C749AE"/>
    <w:rsid w:val="00C74B6F"/>
    <w:rsid w:val="00C74BAE"/>
    <w:rsid w:val="00C74E13"/>
    <w:rsid w:val="00C74FE8"/>
    <w:rsid w:val="00C75C41"/>
    <w:rsid w:val="00C75E62"/>
    <w:rsid w:val="00C7628A"/>
    <w:rsid w:val="00C7628B"/>
    <w:rsid w:val="00C7679A"/>
    <w:rsid w:val="00C76F9A"/>
    <w:rsid w:val="00C77124"/>
    <w:rsid w:val="00C77213"/>
    <w:rsid w:val="00C776C8"/>
    <w:rsid w:val="00C8021F"/>
    <w:rsid w:val="00C806BA"/>
    <w:rsid w:val="00C80840"/>
    <w:rsid w:val="00C80E1E"/>
    <w:rsid w:val="00C8129C"/>
    <w:rsid w:val="00C81526"/>
    <w:rsid w:val="00C81644"/>
    <w:rsid w:val="00C81756"/>
    <w:rsid w:val="00C81D4A"/>
    <w:rsid w:val="00C81F4D"/>
    <w:rsid w:val="00C8251D"/>
    <w:rsid w:val="00C8252F"/>
    <w:rsid w:val="00C82943"/>
    <w:rsid w:val="00C83120"/>
    <w:rsid w:val="00C831D0"/>
    <w:rsid w:val="00C831FE"/>
    <w:rsid w:val="00C839D5"/>
    <w:rsid w:val="00C839F8"/>
    <w:rsid w:val="00C83DAF"/>
    <w:rsid w:val="00C84E9B"/>
    <w:rsid w:val="00C85825"/>
    <w:rsid w:val="00C868DF"/>
    <w:rsid w:val="00C86C9B"/>
    <w:rsid w:val="00C86ED6"/>
    <w:rsid w:val="00C86F73"/>
    <w:rsid w:val="00C86FE2"/>
    <w:rsid w:val="00C8722E"/>
    <w:rsid w:val="00C87484"/>
    <w:rsid w:val="00C8788F"/>
    <w:rsid w:val="00C87D0E"/>
    <w:rsid w:val="00C87E4F"/>
    <w:rsid w:val="00C90733"/>
    <w:rsid w:val="00C9074A"/>
    <w:rsid w:val="00C90A29"/>
    <w:rsid w:val="00C90A2D"/>
    <w:rsid w:val="00C90B55"/>
    <w:rsid w:val="00C90C01"/>
    <w:rsid w:val="00C922D2"/>
    <w:rsid w:val="00C92948"/>
    <w:rsid w:val="00C92E85"/>
    <w:rsid w:val="00C92F47"/>
    <w:rsid w:val="00C93940"/>
    <w:rsid w:val="00C939D4"/>
    <w:rsid w:val="00C93C6D"/>
    <w:rsid w:val="00C94577"/>
    <w:rsid w:val="00C94673"/>
    <w:rsid w:val="00C94E12"/>
    <w:rsid w:val="00C9553A"/>
    <w:rsid w:val="00C957D9"/>
    <w:rsid w:val="00C957F3"/>
    <w:rsid w:val="00C95B57"/>
    <w:rsid w:val="00C9602F"/>
    <w:rsid w:val="00C96574"/>
    <w:rsid w:val="00C97131"/>
    <w:rsid w:val="00C974A7"/>
    <w:rsid w:val="00C97530"/>
    <w:rsid w:val="00C97937"/>
    <w:rsid w:val="00C97C16"/>
    <w:rsid w:val="00C97CAE"/>
    <w:rsid w:val="00CA0064"/>
    <w:rsid w:val="00CA007D"/>
    <w:rsid w:val="00CA04E7"/>
    <w:rsid w:val="00CA0629"/>
    <w:rsid w:val="00CA0791"/>
    <w:rsid w:val="00CA0C4A"/>
    <w:rsid w:val="00CA0EDD"/>
    <w:rsid w:val="00CA128E"/>
    <w:rsid w:val="00CA13F7"/>
    <w:rsid w:val="00CA172D"/>
    <w:rsid w:val="00CA1873"/>
    <w:rsid w:val="00CA1DDF"/>
    <w:rsid w:val="00CA20E3"/>
    <w:rsid w:val="00CA2514"/>
    <w:rsid w:val="00CA2BB6"/>
    <w:rsid w:val="00CA3363"/>
    <w:rsid w:val="00CA365D"/>
    <w:rsid w:val="00CA3E41"/>
    <w:rsid w:val="00CA44F8"/>
    <w:rsid w:val="00CA46A6"/>
    <w:rsid w:val="00CA4904"/>
    <w:rsid w:val="00CA575B"/>
    <w:rsid w:val="00CA589F"/>
    <w:rsid w:val="00CA59AB"/>
    <w:rsid w:val="00CA5E75"/>
    <w:rsid w:val="00CA6438"/>
    <w:rsid w:val="00CA6467"/>
    <w:rsid w:val="00CA6522"/>
    <w:rsid w:val="00CA7938"/>
    <w:rsid w:val="00CA7BD7"/>
    <w:rsid w:val="00CA7E8E"/>
    <w:rsid w:val="00CB0136"/>
    <w:rsid w:val="00CB031D"/>
    <w:rsid w:val="00CB06C6"/>
    <w:rsid w:val="00CB0922"/>
    <w:rsid w:val="00CB0D33"/>
    <w:rsid w:val="00CB0D6C"/>
    <w:rsid w:val="00CB0EA0"/>
    <w:rsid w:val="00CB1223"/>
    <w:rsid w:val="00CB1594"/>
    <w:rsid w:val="00CB1C3B"/>
    <w:rsid w:val="00CB1F92"/>
    <w:rsid w:val="00CB26A9"/>
    <w:rsid w:val="00CB2733"/>
    <w:rsid w:val="00CB279B"/>
    <w:rsid w:val="00CB2998"/>
    <w:rsid w:val="00CB29DE"/>
    <w:rsid w:val="00CB2B3E"/>
    <w:rsid w:val="00CB30F7"/>
    <w:rsid w:val="00CB3138"/>
    <w:rsid w:val="00CB366A"/>
    <w:rsid w:val="00CB38B5"/>
    <w:rsid w:val="00CB396A"/>
    <w:rsid w:val="00CB3B22"/>
    <w:rsid w:val="00CB409B"/>
    <w:rsid w:val="00CB42DF"/>
    <w:rsid w:val="00CB4417"/>
    <w:rsid w:val="00CB4729"/>
    <w:rsid w:val="00CB4B4E"/>
    <w:rsid w:val="00CB4C43"/>
    <w:rsid w:val="00CB54C5"/>
    <w:rsid w:val="00CB5524"/>
    <w:rsid w:val="00CB5C2B"/>
    <w:rsid w:val="00CB601A"/>
    <w:rsid w:val="00CB636F"/>
    <w:rsid w:val="00CB6C95"/>
    <w:rsid w:val="00CB75BB"/>
    <w:rsid w:val="00CB7906"/>
    <w:rsid w:val="00CB7DCF"/>
    <w:rsid w:val="00CB7E67"/>
    <w:rsid w:val="00CB7F87"/>
    <w:rsid w:val="00CC00A4"/>
    <w:rsid w:val="00CC00AE"/>
    <w:rsid w:val="00CC03DB"/>
    <w:rsid w:val="00CC0AFE"/>
    <w:rsid w:val="00CC0BF4"/>
    <w:rsid w:val="00CC0CAE"/>
    <w:rsid w:val="00CC0EC8"/>
    <w:rsid w:val="00CC1498"/>
    <w:rsid w:val="00CC182A"/>
    <w:rsid w:val="00CC1BA3"/>
    <w:rsid w:val="00CC1CA7"/>
    <w:rsid w:val="00CC1CB8"/>
    <w:rsid w:val="00CC1D9B"/>
    <w:rsid w:val="00CC2036"/>
    <w:rsid w:val="00CC289B"/>
    <w:rsid w:val="00CC2F3C"/>
    <w:rsid w:val="00CC31B4"/>
    <w:rsid w:val="00CC392E"/>
    <w:rsid w:val="00CC3945"/>
    <w:rsid w:val="00CC46DA"/>
    <w:rsid w:val="00CC4C8D"/>
    <w:rsid w:val="00CC506F"/>
    <w:rsid w:val="00CC50D8"/>
    <w:rsid w:val="00CC5616"/>
    <w:rsid w:val="00CC58E7"/>
    <w:rsid w:val="00CC5A04"/>
    <w:rsid w:val="00CC692A"/>
    <w:rsid w:val="00CC6C7B"/>
    <w:rsid w:val="00CC6D41"/>
    <w:rsid w:val="00CC7168"/>
    <w:rsid w:val="00CC7179"/>
    <w:rsid w:val="00CC75A3"/>
    <w:rsid w:val="00CC7A20"/>
    <w:rsid w:val="00CC7C60"/>
    <w:rsid w:val="00CC7ED5"/>
    <w:rsid w:val="00CD03F1"/>
    <w:rsid w:val="00CD07DC"/>
    <w:rsid w:val="00CD07FA"/>
    <w:rsid w:val="00CD0B42"/>
    <w:rsid w:val="00CD0D7E"/>
    <w:rsid w:val="00CD10A2"/>
    <w:rsid w:val="00CD119D"/>
    <w:rsid w:val="00CD1A6A"/>
    <w:rsid w:val="00CD1AAA"/>
    <w:rsid w:val="00CD262E"/>
    <w:rsid w:val="00CD2B6D"/>
    <w:rsid w:val="00CD2E0D"/>
    <w:rsid w:val="00CD2E43"/>
    <w:rsid w:val="00CD30F4"/>
    <w:rsid w:val="00CD3165"/>
    <w:rsid w:val="00CD3175"/>
    <w:rsid w:val="00CD327C"/>
    <w:rsid w:val="00CD366D"/>
    <w:rsid w:val="00CD36FB"/>
    <w:rsid w:val="00CD442F"/>
    <w:rsid w:val="00CD4432"/>
    <w:rsid w:val="00CD4723"/>
    <w:rsid w:val="00CD4BC8"/>
    <w:rsid w:val="00CD4F21"/>
    <w:rsid w:val="00CD4FDD"/>
    <w:rsid w:val="00CD507F"/>
    <w:rsid w:val="00CD519A"/>
    <w:rsid w:val="00CD5807"/>
    <w:rsid w:val="00CD5CAE"/>
    <w:rsid w:val="00CD674B"/>
    <w:rsid w:val="00CD6A81"/>
    <w:rsid w:val="00CD6B5B"/>
    <w:rsid w:val="00CD6E24"/>
    <w:rsid w:val="00CD7445"/>
    <w:rsid w:val="00CD798C"/>
    <w:rsid w:val="00CD79EF"/>
    <w:rsid w:val="00CD7D28"/>
    <w:rsid w:val="00CE007D"/>
    <w:rsid w:val="00CE0137"/>
    <w:rsid w:val="00CE03BF"/>
    <w:rsid w:val="00CE0626"/>
    <w:rsid w:val="00CE0627"/>
    <w:rsid w:val="00CE0713"/>
    <w:rsid w:val="00CE0985"/>
    <w:rsid w:val="00CE0A69"/>
    <w:rsid w:val="00CE0C49"/>
    <w:rsid w:val="00CE0CE5"/>
    <w:rsid w:val="00CE1418"/>
    <w:rsid w:val="00CE1C7B"/>
    <w:rsid w:val="00CE201E"/>
    <w:rsid w:val="00CE2137"/>
    <w:rsid w:val="00CE2238"/>
    <w:rsid w:val="00CE22E0"/>
    <w:rsid w:val="00CE236C"/>
    <w:rsid w:val="00CE2BEE"/>
    <w:rsid w:val="00CE2FA9"/>
    <w:rsid w:val="00CE326B"/>
    <w:rsid w:val="00CE32D6"/>
    <w:rsid w:val="00CE41DD"/>
    <w:rsid w:val="00CE4279"/>
    <w:rsid w:val="00CE43D5"/>
    <w:rsid w:val="00CE445E"/>
    <w:rsid w:val="00CE459E"/>
    <w:rsid w:val="00CE45C8"/>
    <w:rsid w:val="00CE46B1"/>
    <w:rsid w:val="00CE494B"/>
    <w:rsid w:val="00CE4B4A"/>
    <w:rsid w:val="00CE4E02"/>
    <w:rsid w:val="00CE4E7D"/>
    <w:rsid w:val="00CE4ED5"/>
    <w:rsid w:val="00CE4FFE"/>
    <w:rsid w:val="00CE5052"/>
    <w:rsid w:val="00CE58F3"/>
    <w:rsid w:val="00CE5CD7"/>
    <w:rsid w:val="00CE60E2"/>
    <w:rsid w:val="00CE613D"/>
    <w:rsid w:val="00CE64FB"/>
    <w:rsid w:val="00CE6725"/>
    <w:rsid w:val="00CE6912"/>
    <w:rsid w:val="00CE69D0"/>
    <w:rsid w:val="00CE6A91"/>
    <w:rsid w:val="00CE7213"/>
    <w:rsid w:val="00CE72C4"/>
    <w:rsid w:val="00CE7AED"/>
    <w:rsid w:val="00CE7E1B"/>
    <w:rsid w:val="00CF04D1"/>
    <w:rsid w:val="00CF0A27"/>
    <w:rsid w:val="00CF0EEB"/>
    <w:rsid w:val="00CF146F"/>
    <w:rsid w:val="00CF156F"/>
    <w:rsid w:val="00CF16C4"/>
    <w:rsid w:val="00CF1C79"/>
    <w:rsid w:val="00CF1D33"/>
    <w:rsid w:val="00CF2137"/>
    <w:rsid w:val="00CF21D8"/>
    <w:rsid w:val="00CF229F"/>
    <w:rsid w:val="00CF2518"/>
    <w:rsid w:val="00CF2A15"/>
    <w:rsid w:val="00CF2AC2"/>
    <w:rsid w:val="00CF30F9"/>
    <w:rsid w:val="00CF32CF"/>
    <w:rsid w:val="00CF3548"/>
    <w:rsid w:val="00CF3AA1"/>
    <w:rsid w:val="00CF47DA"/>
    <w:rsid w:val="00CF48E7"/>
    <w:rsid w:val="00CF4F3E"/>
    <w:rsid w:val="00CF52E6"/>
    <w:rsid w:val="00CF5517"/>
    <w:rsid w:val="00CF562C"/>
    <w:rsid w:val="00CF5C93"/>
    <w:rsid w:val="00CF5DB3"/>
    <w:rsid w:val="00CF66FD"/>
    <w:rsid w:val="00CF6828"/>
    <w:rsid w:val="00CF6A3D"/>
    <w:rsid w:val="00CF7263"/>
    <w:rsid w:val="00CF79A1"/>
    <w:rsid w:val="00CF7B09"/>
    <w:rsid w:val="00CF7D05"/>
    <w:rsid w:val="00CF7D8E"/>
    <w:rsid w:val="00CF7F19"/>
    <w:rsid w:val="00D00AE3"/>
    <w:rsid w:val="00D00B9F"/>
    <w:rsid w:val="00D00E15"/>
    <w:rsid w:val="00D01074"/>
    <w:rsid w:val="00D012EC"/>
    <w:rsid w:val="00D012FC"/>
    <w:rsid w:val="00D01716"/>
    <w:rsid w:val="00D0174E"/>
    <w:rsid w:val="00D0198D"/>
    <w:rsid w:val="00D01BF2"/>
    <w:rsid w:val="00D01D02"/>
    <w:rsid w:val="00D01DF7"/>
    <w:rsid w:val="00D02254"/>
    <w:rsid w:val="00D02563"/>
    <w:rsid w:val="00D025F0"/>
    <w:rsid w:val="00D02732"/>
    <w:rsid w:val="00D02AA5"/>
    <w:rsid w:val="00D02F29"/>
    <w:rsid w:val="00D0317C"/>
    <w:rsid w:val="00D035E4"/>
    <w:rsid w:val="00D036A3"/>
    <w:rsid w:val="00D03E5D"/>
    <w:rsid w:val="00D03FAC"/>
    <w:rsid w:val="00D043DB"/>
    <w:rsid w:val="00D04536"/>
    <w:rsid w:val="00D04B0F"/>
    <w:rsid w:val="00D04D3F"/>
    <w:rsid w:val="00D0516B"/>
    <w:rsid w:val="00D05BB2"/>
    <w:rsid w:val="00D05F15"/>
    <w:rsid w:val="00D06161"/>
    <w:rsid w:val="00D064C1"/>
    <w:rsid w:val="00D066ED"/>
    <w:rsid w:val="00D069D0"/>
    <w:rsid w:val="00D06C38"/>
    <w:rsid w:val="00D06E77"/>
    <w:rsid w:val="00D06F73"/>
    <w:rsid w:val="00D07696"/>
    <w:rsid w:val="00D07E3D"/>
    <w:rsid w:val="00D07FCA"/>
    <w:rsid w:val="00D101F8"/>
    <w:rsid w:val="00D10514"/>
    <w:rsid w:val="00D10BED"/>
    <w:rsid w:val="00D10F05"/>
    <w:rsid w:val="00D114F3"/>
    <w:rsid w:val="00D1163D"/>
    <w:rsid w:val="00D11B4D"/>
    <w:rsid w:val="00D11B88"/>
    <w:rsid w:val="00D11C5C"/>
    <w:rsid w:val="00D11E96"/>
    <w:rsid w:val="00D11FEF"/>
    <w:rsid w:val="00D12054"/>
    <w:rsid w:val="00D12381"/>
    <w:rsid w:val="00D126DC"/>
    <w:rsid w:val="00D12737"/>
    <w:rsid w:val="00D1275B"/>
    <w:rsid w:val="00D12B22"/>
    <w:rsid w:val="00D132DF"/>
    <w:rsid w:val="00D13703"/>
    <w:rsid w:val="00D13814"/>
    <w:rsid w:val="00D138AF"/>
    <w:rsid w:val="00D13AB1"/>
    <w:rsid w:val="00D13D3E"/>
    <w:rsid w:val="00D13D7B"/>
    <w:rsid w:val="00D13EEC"/>
    <w:rsid w:val="00D14007"/>
    <w:rsid w:val="00D140B2"/>
    <w:rsid w:val="00D14382"/>
    <w:rsid w:val="00D147EA"/>
    <w:rsid w:val="00D149B0"/>
    <w:rsid w:val="00D14A5F"/>
    <w:rsid w:val="00D14EDD"/>
    <w:rsid w:val="00D15103"/>
    <w:rsid w:val="00D158B3"/>
    <w:rsid w:val="00D1604C"/>
    <w:rsid w:val="00D1616F"/>
    <w:rsid w:val="00D16338"/>
    <w:rsid w:val="00D1687D"/>
    <w:rsid w:val="00D1722E"/>
    <w:rsid w:val="00D17388"/>
    <w:rsid w:val="00D1743F"/>
    <w:rsid w:val="00D175CC"/>
    <w:rsid w:val="00D1772D"/>
    <w:rsid w:val="00D17923"/>
    <w:rsid w:val="00D2018E"/>
    <w:rsid w:val="00D2043D"/>
    <w:rsid w:val="00D20462"/>
    <w:rsid w:val="00D2047B"/>
    <w:rsid w:val="00D20502"/>
    <w:rsid w:val="00D20986"/>
    <w:rsid w:val="00D20AEF"/>
    <w:rsid w:val="00D21024"/>
    <w:rsid w:val="00D210A7"/>
    <w:rsid w:val="00D21130"/>
    <w:rsid w:val="00D211DF"/>
    <w:rsid w:val="00D2120A"/>
    <w:rsid w:val="00D21681"/>
    <w:rsid w:val="00D2173F"/>
    <w:rsid w:val="00D21DDF"/>
    <w:rsid w:val="00D2230F"/>
    <w:rsid w:val="00D22BB4"/>
    <w:rsid w:val="00D22DCF"/>
    <w:rsid w:val="00D22FCB"/>
    <w:rsid w:val="00D23176"/>
    <w:rsid w:val="00D23209"/>
    <w:rsid w:val="00D2386A"/>
    <w:rsid w:val="00D24004"/>
    <w:rsid w:val="00D24034"/>
    <w:rsid w:val="00D2423F"/>
    <w:rsid w:val="00D2478A"/>
    <w:rsid w:val="00D24A70"/>
    <w:rsid w:val="00D24BC3"/>
    <w:rsid w:val="00D24D67"/>
    <w:rsid w:val="00D253FE"/>
    <w:rsid w:val="00D2582C"/>
    <w:rsid w:val="00D2589C"/>
    <w:rsid w:val="00D267FB"/>
    <w:rsid w:val="00D26BFD"/>
    <w:rsid w:val="00D26E96"/>
    <w:rsid w:val="00D27173"/>
    <w:rsid w:val="00D272F6"/>
    <w:rsid w:val="00D275C9"/>
    <w:rsid w:val="00D278FA"/>
    <w:rsid w:val="00D27A40"/>
    <w:rsid w:val="00D27A5E"/>
    <w:rsid w:val="00D27D77"/>
    <w:rsid w:val="00D302AC"/>
    <w:rsid w:val="00D3036C"/>
    <w:rsid w:val="00D30791"/>
    <w:rsid w:val="00D309DB"/>
    <w:rsid w:val="00D30C01"/>
    <w:rsid w:val="00D30E53"/>
    <w:rsid w:val="00D31321"/>
    <w:rsid w:val="00D31B14"/>
    <w:rsid w:val="00D31D71"/>
    <w:rsid w:val="00D32E99"/>
    <w:rsid w:val="00D32EA6"/>
    <w:rsid w:val="00D32FA5"/>
    <w:rsid w:val="00D33056"/>
    <w:rsid w:val="00D33087"/>
    <w:rsid w:val="00D33140"/>
    <w:rsid w:val="00D3316F"/>
    <w:rsid w:val="00D336C7"/>
    <w:rsid w:val="00D33A09"/>
    <w:rsid w:val="00D33CC6"/>
    <w:rsid w:val="00D33E13"/>
    <w:rsid w:val="00D33EC7"/>
    <w:rsid w:val="00D3408D"/>
    <w:rsid w:val="00D34107"/>
    <w:rsid w:val="00D34583"/>
    <w:rsid w:val="00D34685"/>
    <w:rsid w:val="00D35582"/>
    <w:rsid w:val="00D357EE"/>
    <w:rsid w:val="00D35AE1"/>
    <w:rsid w:val="00D35D04"/>
    <w:rsid w:val="00D35FDF"/>
    <w:rsid w:val="00D36088"/>
    <w:rsid w:val="00D36685"/>
    <w:rsid w:val="00D3674A"/>
    <w:rsid w:val="00D36862"/>
    <w:rsid w:val="00D37472"/>
    <w:rsid w:val="00D37882"/>
    <w:rsid w:val="00D37BEA"/>
    <w:rsid w:val="00D37C0F"/>
    <w:rsid w:val="00D37C95"/>
    <w:rsid w:val="00D4000F"/>
    <w:rsid w:val="00D4010F"/>
    <w:rsid w:val="00D4027B"/>
    <w:rsid w:val="00D40ED4"/>
    <w:rsid w:val="00D412B4"/>
    <w:rsid w:val="00D41717"/>
    <w:rsid w:val="00D41D7B"/>
    <w:rsid w:val="00D41E02"/>
    <w:rsid w:val="00D41F3F"/>
    <w:rsid w:val="00D42461"/>
    <w:rsid w:val="00D424B2"/>
    <w:rsid w:val="00D42A0C"/>
    <w:rsid w:val="00D42E4B"/>
    <w:rsid w:val="00D42FCF"/>
    <w:rsid w:val="00D43158"/>
    <w:rsid w:val="00D4329E"/>
    <w:rsid w:val="00D43638"/>
    <w:rsid w:val="00D43A9D"/>
    <w:rsid w:val="00D43ABE"/>
    <w:rsid w:val="00D43B05"/>
    <w:rsid w:val="00D43E6D"/>
    <w:rsid w:val="00D43F8B"/>
    <w:rsid w:val="00D448FD"/>
    <w:rsid w:val="00D4498B"/>
    <w:rsid w:val="00D44D44"/>
    <w:rsid w:val="00D4561E"/>
    <w:rsid w:val="00D4620A"/>
    <w:rsid w:val="00D46346"/>
    <w:rsid w:val="00D464C9"/>
    <w:rsid w:val="00D4665E"/>
    <w:rsid w:val="00D46ABF"/>
    <w:rsid w:val="00D46B66"/>
    <w:rsid w:val="00D46E06"/>
    <w:rsid w:val="00D46F55"/>
    <w:rsid w:val="00D4771A"/>
    <w:rsid w:val="00D47D58"/>
    <w:rsid w:val="00D500CF"/>
    <w:rsid w:val="00D5048C"/>
    <w:rsid w:val="00D50603"/>
    <w:rsid w:val="00D510B9"/>
    <w:rsid w:val="00D51A2F"/>
    <w:rsid w:val="00D51BC1"/>
    <w:rsid w:val="00D5206C"/>
    <w:rsid w:val="00D524F2"/>
    <w:rsid w:val="00D52527"/>
    <w:rsid w:val="00D525C4"/>
    <w:rsid w:val="00D53202"/>
    <w:rsid w:val="00D553DB"/>
    <w:rsid w:val="00D5550B"/>
    <w:rsid w:val="00D55638"/>
    <w:rsid w:val="00D55896"/>
    <w:rsid w:val="00D560F8"/>
    <w:rsid w:val="00D5628C"/>
    <w:rsid w:val="00D568A5"/>
    <w:rsid w:val="00D568AD"/>
    <w:rsid w:val="00D56967"/>
    <w:rsid w:val="00D569DF"/>
    <w:rsid w:val="00D56A3D"/>
    <w:rsid w:val="00D56C59"/>
    <w:rsid w:val="00D56CF3"/>
    <w:rsid w:val="00D56E39"/>
    <w:rsid w:val="00D57223"/>
    <w:rsid w:val="00D57407"/>
    <w:rsid w:val="00D57B54"/>
    <w:rsid w:val="00D60136"/>
    <w:rsid w:val="00D6018D"/>
    <w:rsid w:val="00D60192"/>
    <w:rsid w:val="00D60286"/>
    <w:rsid w:val="00D606B2"/>
    <w:rsid w:val="00D6075E"/>
    <w:rsid w:val="00D61E2F"/>
    <w:rsid w:val="00D6220D"/>
    <w:rsid w:val="00D6236D"/>
    <w:rsid w:val="00D624CA"/>
    <w:rsid w:val="00D628E4"/>
    <w:rsid w:val="00D63003"/>
    <w:rsid w:val="00D63091"/>
    <w:rsid w:val="00D631A4"/>
    <w:rsid w:val="00D63222"/>
    <w:rsid w:val="00D6348F"/>
    <w:rsid w:val="00D63D78"/>
    <w:rsid w:val="00D63FDC"/>
    <w:rsid w:val="00D64105"/>
    <w:rsid w:val="00D644B9"/>
    <w:rsid w:val="00D64721"/>
    <w:rsid w:val="00D648DB"/>
    <w:rsid w:val="00D64EC9"/>
    <w:rsid w:val="00D6535D"/>
    <w:rsid w:val="00D654DF"/>
    <w:rsid w:val="00D65928"/>
    <w:rsid w:val="00D65955"/>
    <w:rsid w:val="00D65DE7"/>
    <w:rsid w:val="00D65E61"/>
    <w:rsid w:val="00D660F9"/>
    <w:rsid w:val="00D660FF"/>
    <w:rsid w:val="00D66228"/>
    <w:rsid w:val="00D66298"/>
    <w:rsid w:val="00D666B3"/>
    <w:rsid w:val="00D66F30"/>
    <w:rsid w:val="00D67006"/>
    <w:rsid w:val="00D67240"/>
    <w:rsid w:val="00D674B1"/>
    <w:rsid w:val="00D67809"/>
    <w:rsid w:val="00D67BBE"/>
    <w:rsid w:val="00D70033"/>
    <w:rsid w:val="00D70205"/>
    <w:rsid w:val="00D703FA"/>
    <w:rsid w:val="00D705A5"/>
    <w:rsid w:val="00D70609"/>
    <w:rsid w:val="00D70947"/>
    <w:rsid w:val="00D70C63"/>
    <w:rsid w:val="00D70D33"/>
    <w:rsid w:val="00D71076"/>
    <w:rsid w:val="00D71313"/>
    <w:rsid w:val="00D71F50"/>
    <w:rsid w:val="00D721D9"/>
    <w:rsid w:val="00D7234A"/>
    <w:rsid w:val="00D72F04"/>
    <w:rsid w:val="00D72F56"/>
    <w:rsid w:val="00D7314E"/>
    <w:rsid w:val="00D735AB"/>
    <w:rsid w:val="00D73661"/>
    <w:rsid w:val="00D73FA1"/>
    <w:rsid w:val="00D740F8"/>
    <w:rsid w:val="00D741D7"/>
    <w:rsid w:val="00D742F1"/>
    <w:rsid w:val="00D748DB"/>
    <w:rsid w:val="00D74964"/>
    <w:rsid w:val="00D74AB3"/>
    <w:rsid w:val="00D74BA3"/>
    <w:rsid w:val="00D7506B"/>
    <w:rsid w:val="00D752B0"/>
    <w:rsid w:val="00D7580F"/>
    <w:rsid w:val="00D75838"/>
    <w:rsid w:val="00D75F02"/>
    <w:rsid w:val="00D76A1B"/>
    <w:rsid w:val="00D76A24"/>
    <w:rsid w:val="00D76E2B"/>
    <w:rsid w:val="00D76EBE"/>
    <w:rsid w:val="00D772C8"/>
    <w:rsid w:val="00D773E0"/>
    <w:rsid w:val="00D77485"/>
    <w:rsid w:val="00D7765D"/>
    <w:rsid w:val="00D77C57"/>
    <w:rsid w:val="00D80075"/>
    <w:rsid w:val="00D802A5"/>
    <w:rsid w:val="00D8070A"/>
    <w:rsid w:val="00D80B95"/>
    <w:rsid w:val="00D80E6C"/>
    <w:rsid w:val="00D81C5D"/>
    <w:rsid w:val="00D81C73"/>
    <w:rsid w:val="00D81DD5"/>
    <w:rsid w:val="00D81E2D"/>
    <w:rsid w:val="00D81E39"/>
    <w:rsid w:val="00D82080"/>
    <w:rsid w:val="00D8214D"/>
    <w:rsid w:val="00D82245"/>
    <w:rsid w:val="00D8224E"/>
    <w:rsid w:val="00D824F7"/>
    <w:rsid w:val="00D82648"/>
    <w:rsid w:val="00D82672"/>
    <w:rsid w:val="00D826C7"/>
    <w:rsid w:val="00D82FE5"/>
    <w:rsid w:val="00D831A3"/>
    <w:rsid w:val="00D83280"/>
    <w:rsid w:val="00D832A3"/>
    <w:rsid w:val="00D83617"/>
    <w:rsid w:val="00D84252"/>
    <w:rsid w:val="00D84314"/>
    <w:rsid w:val="00D84618"/>
    <w:rsid w:val="00D8482B"/>
    <w:rsid w:val="00D849AF"/>
    <w:rsid w:val="00D84A40"/>
    <w:rsid w:val="00D84BB2"/>
    <w:rsid w:val="00D84E53"/>
    <w:rsid w:val="00D856E6"/>
    <w:rsid w:val="00D85CB3"/>
    <w:rsid w:val="00D85FFF"/>
    <w:rsid w:val="00D8656C"/>
    <w:rsid w:val="00D8679A"/>
    <w:rsid w:val="00D86AF4"/>
    <w:rsid w:val="00D87225"/>
    <w:rsid w:val="00D87652"/>
    <w:rsid w:val="00D8771D"/>
    <w:rsid w:val="00D877BB"/>
    <w:rsid w:val="00D87853"/>
    <w:rsid w:val="00D87C65"/>
    <w:rsid w:val="00D87E4C"/>
    <w:rsid w:val="00D87E97"/>
    <w:rsid w:val="00D87FC6"/>
    <w:rsid w:val="00D903F2"/>
    <w:rsid w:val="00D90E1C"/>
    <w:rsid w:val="00D910DB"/>
    <w:rsid w:val="00D9120D"/>
    <w:rsid w:val="00D9124E"/>
    <w:rsid w:val="00D914A6"/>
    <w:rsid w:val="00D914F0"/>
    <w:rsid w:val="00D9150B"/>
    <w:rsid w:val="00D91661"/>
    <w:rsid w:val="00D917F4"/>
    <w:rsid w:val="00D919ED"/>
    <w:rsid w:val="00D924DA"/>
    <w:rsid w:val="00D92530"/>
    <w:rsid w:val="00D925E8"/>
    <w:rsid w:val="00D92C8D"/>
    <w:rsid w:val="00D92FAD"/>
    <w:rsid w:val="00D9331A"/>
    <w:rsid w:val="00D935D8"/>
    <w:rsid w:val="00D9399D"/>
    <w:rsid w:val="00D93CDA"/>
    <w:rsid w:val="00D93F0C"/>
    <w:rsid w:val="00D9460A"/>
    <w:rsid w:val="00D94847"/>
    <w:rsid w:val="00D95023"/>
    <w:rsid w:val="00D9584B"/>
    <w:rsid w:val="00D95C82"/>
    <w:rsid w:val="00D96021"/>
    <w:rsid w:val="00D96349"/>
    <w:rsid w:val="00D963AF"/>
    <w:rsid w:val="00D9640E"/>
    <w:rsid w:val="00D9658E"/>
    <w:rsid w:val="00D96BA8"/>
    <w:rsid w:val="00D9747F"/>
    <w:rsid w:val="00D97608"/>
    <w:rsid w:val="00DA01C8"/>
    <w:rsid w:val="00DA035D"/>
    <w:rsid w:val="00DA05DC"/>
    <w:rsid w:val="00DA0E6D"/>
    <w:rsid w:val="00DA0FBD"/>
    <w:rsid w:val="00DA10FA"/>
    <w:rsid w:val="00DA1422"/>
    <w:rsid w:val="00DA1CDE"/>
    <w:rsid w:val="00DA1D42"/>
    <w:rsid w:val="00DA2432"/>
    <w:rsid w:val="00DA2501"/>
    <w:rsid w:val="00DA2816"/>
    <w:rsid w:val="00DA2F33"/>
    <w:rsid w:val="00DA3468"/>
    <w:rsid w:val="00DA347C"/>
    <w:rsid w:val="00DA3AEB"/>
    <w:rsid w:val="00DA3C9B"/>
    <w:rsid w:val="00DA4263"/>
    <w:rsid w:val="00DA4287"/>
    <w:rsid w:val="00DA4646"/>
    <w:rsid w:val="00DA4A62"/>
    <w:rsid w:val="00DA4BE7"/>
    <w:rsid w:val="00DA4C87"/>
    <w:rsid w:val="00DA55B8"/>
    <w:rsid w:val="00DA5A19"/>
    <w:rsid w:val="00DA5C33"/>
    <w:rsid w:val="00DA5E95"/>
    <w:rsid w:val="00DA632A"/>
    <w:rsid w:val="00DA64B5"/>
    <w:rsid w:val="00DA64DD"/>
    <w:rsid w:val="00DA7285"/>
    <w:rsid w:val="00DA77C4"/>
    <w:rsid w:val="00DA7913"/>
    <w:rsid w:val="00DA7FD2"/>
    <w:rsid w:val="00DB0231"/>
    <w:rsid w:val="00DB0574"/>
    <w:rsid w:val="00DB0DB4"/>
    <w:rsid w:val="00DB10DC"/>
    <w:rsid w:val="00DB131B"/>
    <w:rsid w:val="00DB167E"/>
    <w:rsid w:val="00DB1688"/>
    <w:rsid w:val="00DB19A6"/>
    <w:rsid w:val="00DB1CCE"/>
    <w:rsid w:val="00DB1DF9"/>
    <w:rsid w:val="00DB28FF"/>
    <w:rsid w:val="00DB2916"/>
    <w:rsid w:val="00DB2A58"/>
    <w:rsid w:val="00DB2C48"/>
    <w:rsid w:val="00DB2F46"/>
    <w:rsid w:val="00DB3199"/>
    <w:rsid w:val="00DB370A"/>
    <w:rsid w:val="00DB3DFA"/>
    <w:rsid w:val="00DB3F38"/>
    <w:rsid w:val="00DB417D"/>
    <w:rsid w:val="00DB41F5"/>
    <w:rsid w:val="00DB46AC"/>
    <w:rsid w:val="00DB498B"/>
    <w:rsid w:val="00DB4CB8"/>
    <w:rsid w:val="00DB5CF5"/>
    <w:rsid w:val="00DB5D79"/>
    <w:rsid w:val="00DB6027"/>
    <w:rsid w:val="00DB6B26"/>
    <w:rsid w:val="00DB6C7C"/>
    <w:rsid w:val="00DB6F31"/>
    <w:rsid w:val="00DB717E"/>
    <w:rsid w:val="00DB7553"/>
    <w:rsid w:val="00DB7FC3"/>
    <w:rsid w:val="00DC0501"/>
    <w:rsid w:val="00DC0ADB"/>
    <w:rsid w:val="00DC1030"/>
    <w:rsid w:val="00DC1218"/>
    <w:rsid w:val="00DC1B8E"/>
    <w:rsid w:val="00DC22B5"/>
    <w:rsid w:val="00DC28AB"/>
    <w:rsid w:val="00DC29E2"/>
    <w:rsid w:val="00DC2A58"/>
    <w:rsid w:val="00DC2D55"/>
    <w:rsid w:val="00DC342C"/>
    <w:rsid w:val="00DC3818"/>
    <w:rsid w:val="00DC3B27"/>
    <w:rsid w:val="00DC3BE0"/>
    <w:rsid w:val="00DC3F15"/>
    <w:rsid w:val="00DC421F"/>
    <w:rsid w:val="00DC4480"/>
    <w:rsid w:val="00DC4672"/>
    <w:rsid w:val="00DC4B9E"/>
    <w:rsid w:val="00DC4C57"/>
    <w:rsid w:val="00DC4C64"/>
    <w:rsid w:val="00DC4CCA"/>
    <w:rsid w:val="00DC4D81"/>
    <w:rsid w:val="00DC53DE"/>
    <w:rsid w:val="00DC568E"/>
    <w:rsid w:val="00DC59E2"/>
    <w:rsid w:val="00DC5A5B"/>
    <w:rsid w:val="00DC5D07"/>
    <w:rsid w:val="00DC6096"/>
    <w:rsid w:val="00DC62CD"/>
    <w:rsid w:val="00DC6469"/>
    <w:rsid w:val="00DC65F2"/>
    <w:rsid w:val="00DC694C"/>
    <w:rsid w:val="00DC6E43"/>
    <w:rsid w:val="00DC731D"/>
    <w:rsid w:val="00DC7350"/>
    <w:rsid w:val="00DC7CA2"/>
    <w:rsid w:val="00DC7D23"/>
    <w:rsid w:val="00DC7D58"/>
    <w:rsid w:val="00DC7DE8"/>
    <w:rsid w:val="00DC7EB4"/>
    <w:rsid w:val="00DC7F64"/>
    <w:rsid w:val="00DD03B0"/>
    <w:rsid w:val="00DD04BC"/>
    <w:rsid w:val="00DD0A91"/>
    <w:rsid w:val="00DD0B24"/>
    <w:rsid w:val="00DD0B80"/>
    <w:rsid w:val="00DD0C02"/>
    <w:rsid w:val="00DD10AE"/>
    <w:rsid w:val="00DD1303"/>
    <w:rsid w:val="00DD136C"/>
    <w:rsid w:val="00DD16ED"/>
    <w:rsid w:val="00DD1AAF"/>
    <w:rsid w:val="00DD1AB9"/>
    <w:rsid w:val="00DD1E4E"/>
    <w:rsid w:val="00DD1F8D"/>
    <w:rsid w:val="00DD27E6"/>
    <w:rsid w:val="00DD2891"/>
    <w:rsid w:val="00DD29B2"/>
    <w:rsid w:val="00DD309B"/>
    <w:rsid w:val="00DD32B2"/>
    <w:rsid w:val="00DD342E"/>
    <w:rsid w:val="00DD395A"/>
    <w:rsid w:val="00DD3965"/>
    <w:rsid w:val="00DD39E1"/>
    <w:rsid w:val="00DD3BAC"/>
    <w:rsid w:val="00DD3D76"/>
    <w:rsid w:val="00DD50C7"/>
    <w:rsid w:val="00DD570D"/>
    <w:rsid w:val="00DD5974"/>
    <w:rsid w:val="00DD5AAD"/>
    <w:rsid w:val="00DD5B99"/>
    <w:rsid w:val="00DD5DFC"/>
    <w:rsid w:val="00DD67F7"/>
    <w:rsid w:val="00DD6C74"/>
    <w:rsid w:val="00DD6F4A"/>
    <w:rsid w:val="00DD6FC5"/>
    <w:rsid w:val="00DD7195"/>
    <w:rsid w:val="00DD7202"/>
    <w:rsid w:val="00DD74DB"/>
    <w:rsid w:val="00DD75E9"/>
    <w:rsid w:val="00DD77A3"/>
    <w:rsid w:val="00DE02BD"/>
    <w:rsid w:val="00DE0D8C"/>
    <w:rsid w:val="00DE10B7"/>
    <w:rsid w:val="00DE1173"/>
    <w:rsid w:val="00DE12F4"/>
    <w:rsid w:val="00DE130D"/>
    <w:rsid w:val="00DE13CF"/>
    <w:rsid w:val="00DE1B58"/>
    <w:rsid w:val="00DE1CCA"/>
    <w:rsid w:val="00DE1FA8"/>
    <w:rsid w:val="00DE2092"/>
    <w:rsid w:val="00DE219D"/>
    <w:rsid w:val="00DE29AB"/>
    <w:rsid w:val="00DE2A38"/>
    <w:rsid w:val="00DE2AFE"/>
    <w:rsid w:val="00DE2B72"/>
    <w:rsid w:val="00DE2CC1"/>
    <w:rsid w:val="00DE2DEC"/>
    <w:rsid w:val="00DE2EF2"/>
    <w:rsid w:val="00DE30BA"/>
    <w:rsid w:val="00DE32F2"/>
    <w:rsid w:val="00DE3335"/>
    <w:rsid w:val="00DE3AA5"/>
    <w:rsid w:val="00DE3AB8"/>
    <w:rsid w:val="00DE3D30"/>
    <w:rsid w:val="00DE4490"/>
    <w:rsid w:val="00DE4593"/>
    <w:rsid w:val="00DE4B52"/>
    <w:rsid w:val="00DE4B7B"/>
    <w:rsid w:val="00DE4C63"/>
    <w:rsid w:val="00DE4CF6"/>
    <w:rsid w:val="00DE50A9"/>
    <w:rsid w:val="00DE51B4"/>
    <w:rsid w:val="00DE565F"/>
    <w:rsid w:val="00DE5866"/>
    <w:rsid w:val="00DE5B8F"/>
    <w:rsid w:val="00DE5C0B"/>
    <w:rsid w:val="00DE645C"/>
    <w:rsid w:val="00DE6573"/>
    <w:rsid w:val="00DE66A8"/>
    <w:rsid w:val="00DE66F7"/>
    <w:rsid w:val="00DE6C03"/>
    <w:rsid w:val="00DE6CA2"/>
    <w:rsid w:val="00DE6FE4"/>
    <w:rsid w:val="00DE7A23"/>
    <w:rsid w:val="00DE7B0D"/>
    <w:rsid w:val="00DE7E9C"/>
    <w:rsid w:val="00DE7F0E"/>
    <w:rsid w:val="00DF01AF"/>
    <w:rsid w:val="00DF079B"/>
    <w:rsid w:val="00DF0D58"/>
    <w:rsid w:val="00DF1112"/>
    <w:rsid w:val="00DF16B6"/>
    <w:rsid w:val="00DF1B02"/>
    <w:rsid w:val="00DF1BB7"/>
    <w:rsid w:val="00DF1BEB"/>
    <w:rsid w:val="00DF1D5B"/>
    <w:rsid w:val="00DF204E"/>
    <w:rsid w:val="00DF221F"/>
    <w:rsid w:val="00DF22A5"/>
    <w:rsid w:val="00DF2418"/>
    <w:rsid w:val="00DF2427"/>
    <w:rsid w:val="00DF2BF7"/>
    <w:rsid w:val="00DF2EB8"/>
    <w:rsid w:val="00DF3A7A"/>
    <w:rsid w:val="00DF4012"/>
    <w:rsid w:val="00DF401F"/>
    <w:rsid w:val="00DF49FA"/>
    <w:rsid w:val="00DF4EBB"/>
    <w:rsid w:val="00DF5721"/>
    <w:rsid w:val="00DF57B7"/>
    <w:rsid w:val="00DF60B0"/>
    <w:rsid w:val="00DF62A4"/>
    <w:rsid w:val="00DF65BD"/>
    <w:rsid w:val="00DF674F"/>
    <w:rsid w:val="00DF6C42"/>
    <w:rsid w:val="00DF7039"/>
    <w:rsid w:val="00DF7754"/>
    <w:rsid w:val="00E002BA"/>
    <w:rsid w:val="00E002FF"/>
    <w:rsid w:val="00E00391"/>
    <w:rsid w:val="00E00744"/>
    <w:rsid w:val="00E00E57"/>
    <w:rsid w:val="00E012D2"/>
    <w:rsid w:val="00E016CE"/>
    <w:rsid w:val="00E01D83"/>
    <w:rsid w:val="00E0265F"/>
    <w:rsid w:val="00E02691"/>
    <w:rsid w:val="00E02A77"/>
    <w:rsid w:val="00E02BB2"/>
    <w:rsid w:val="00E02D91"/>
    <w:rsid w:val="00E02E15"/>
    <w:rsid w:val="00E0312B"/>
    <w:rsid w:val="00E0318E"/>
    <w:rsid w:val="00E034D6"/>
    <w:rsid w:val="00E03B6A"/>
    <w:rsid w:val="00E03DAC"/>
    <w:rsid w:val="00E047CA"/>
    <w:rsid w:val="00E04822"/>
    <w:rsid w:val="00E04DE1"/>
    <w:rsid w:val="00E04E3E"/>
    <w:rsid w:val="00E05216"/>
    <w:rsid w:val="00E05542"/>
    <w:rsid w:val="00E06095"/>
    <w:rsid w:val="00E063D8"/>
    <w:rsid w:val="00E064CB"/>
    <w:rsid w:val="00E06ABA"/>
    <w:rsid w:val="00E07230"/>
    <w:rsid w:val="00E073FA"/>
    <w:rsid w:val="00E07833"/>
    <w:rsid w:val="00E100EC"/>
    <w:rsid w:val="00E112C5"/>
    <w:rsid w:val="00E1181A"/>
    <w:rsid w:val="00E11A64"/>
    <w:rsid w:val="00E11B11"/>
    <w:rsid w:val="00E129C6"/>
    <w:rsid w:val="00E12A89"/>
    <w:rsid w:val="00E12BED"/>
    <w:rsid w:val="00E12DDD"/>
    <w:rsid w:val="00E1320C"/>
    <w:rsid w:val="00E13226"/>
    <w:rsid w:val="00E1323B"/>
    <w:rsid w:val="00E132BE"/>
    <w:rsid w:val="00E1335D"/>
    <w:rsid w:val="00E13A99"/>
    <w:rsid w:val="00E13B45"/>
    <w:rsid w:val="00E14B8E"/>
    <w:rsid w:val="00E14FB3"/>
    <w:rsid w:val="00E15226"/>
    <w:rsid w:val="00E15AFF"/>
    <w:rsid w:val="00E15DDA"/>
    <w:rsid w:val="00E15ED9"/>
    <w:rsid w:val="00E164AA"/>
    <w:rsid w:val="00E168EF"/>
    <w:rsid w:val="00E16CDA"/>
    <w:rsid w:val="00E16DEA"/>
    <w:rsid w:val="00E1722E"/>
    <w:rsid w:val="00E1728E"/>
    <w:rsid w:val="00E17750"/>
    <w:rsid w:val="00E1779D"/>
    <w:rsid w:val="00E17E14"/>
    <w:rsid w:val="00E17E65"/>
    <w:rsid w:val="00E17F7B"/>
    <w:rsid w:val="00E20337"/>
    <w:rsid w:val="00E20A1D"/>
    <w:rsid w:val="00E20B2C"/>
    <w:rsid w:val="00E2138F"/>
    <w:rsid w:val="00E213F3"/>
    <w:rsid w:val="00E216D9"/>
    <w:rsid w:val="00E21A69"/>
    <w:rsid w:val="00E21D16"/>
    <w:rsid w:val="00E22334"/>
    <w:rsid w:val="00E224F0"/>
    <w:rsid w:val="00E2286D"/>
    <w:rsid w:val="00E229AC"/>
    <w:rsid w:val="00E22B25"/>
    <w:rsid w:val="00E22DF8"/>
    <w:rsid w:val="00E230D3"/>
    <w:rsid w:val="00E23465"/>
    <w:rsid w:val="00E237A0"/>
    <w:rsid w:val="00E23B20"/>
    <w:rsid w:val="00E2408A"/>
    <w:rsid w:val="00E249DA"/>
    <w:rsid w:val="00E25A02"/>
    <w:rsid w:val="00E25F67"/>
    <w:rsid w:val="00E274D4"/>
    <w:rsid w:val="00E274DE"/>
    <w:rsid w:val="00E27DDB"/>
    <w:rsid w:val="00E27EAD"/>
    <w:rsid w:val="00E30837"/>
    <w:rsid w:val="00E30C36"/>
    <w:rsid w:val="00E313D5"/>
    <w:rsid w:val="00E316B3"/>
    <w:rsid w:val="00E31B7F"/>
    <w:rsid w:val="00E32821"/>
    <w:rsid w:val="00E32D47"/>
    <w:rsid w:val="00E33517"/>
    <w:rsid w:val="00E3369D"/>
    <w:rsid w:val="00E339AD"/>
    <w:rsid w:val="00E33DE7"/>
    <w:rsid w:val="00E33E9E"/>
    <w:rsid w:val="00E3408A"/>
    <w:rsid w:val="00E34279"/>
    <w:rsid w:val="00E343F1"/>
    <w:rsid w:val="00E34507"/>
    <w:rsid w:val="00E34559"/>
    <w:rsid w:val="00E3455A"/>
    <w:rsid w:val="00E3499C"/>
    <w:rsid w:val="00E34CA9"/>
    <w:rsid w:val="00E3527F"/>
    <w:rsid w:val="00E354B7"/>
    <w:rsid w:val="00E358BB"/>
    <w:rsid w:val="00E35A48"/>
    <w:rsid w:val="00E364AF"/>
    <w:rsid w:val="00E36689"/>
    <w:rsid w:val="00E36CBB"/>
    <w:rsid w:val="00E36DDF"/>
    <w:rsid w:val="00E3707F"/>
    <w:rsid w:val="00E400DC"/>
    <w:rsid w:val="00E40238"/>
    <w:rsid w:val="00E4024C"/>
    <w:rsid w:val="00E403EE"/>
    <w:rsid w:val="00E4041E"/>
    <w:rsid w:val="00E405BD"/>
    <w:rsid w:val="00E40B82"/>
    <w:rsid w:val="00E40DCD"/>
    <w:rsid w:val="00E40FC5"/>
    <w:rsid w:val="00E4102F"/>
    <w:rsid w:val="00E411B2"/>
    <w:rsid w:val="00E41502"/>
    <w:rsid w:val="00E418AB"/>
    <w:rsid w:val="00E418ED"/>
    <w:rsid w:val="00E41ADB"/>
    <w:rsid w:val="00E41CA3"/>
    <w:rsid w:val="00E4211A"/>
    <w:rsid w:val="00E4255D"/>
    <w:rsid w:val="00E42662"/>
    <w:rsid w:val="00E42833"/>
    <w:rsid w:val="00E4285B"/>
    <w:rsid w:val="00E429B3"/>
    <w:rsid w:val="00E42A89"/>
    <w:rsid w:val="00E42CEA"/>
    <w:rsid w:val="00E42D8F"/>
    <w:rsid w:val="00E42DD2"/>
    <w:rsid w:val="00E42F3F"/>
    <w:rsid w:val="00E430D8"/>
    <w:rsid w:val="00E43107"/>
    <w:rsid w:val="00E432D9"/>
    <w:rsid w:val="00E43AB5"/>
    <w:rsid w:val="00E43EBE"/>
    <w:rsid w:val="00E44785"/>
    <w:rsid w:val="00E44BFB"/>
    <w:rsid w:val="00E44D22"/>
    <w:rsid w:val="00E4531B"/>
    <w:rsid w:val="00E45581"/>
    <w:rsid w:val="00E45954"/>
    <w:rsid w:val="00E45BA6"/>
    <w:rsid w:val="00E45C40"/>
    <w:rsid w:val="00E45E46"/>
    <w:rsid w:val="00E46102"/>
    <w:rsid w:val="00E474C4"/>
    <w:rsid w:val="00E47649"/>
    <w:rsid w:val="00E5027E"/>
    <w:rsid w:val="00E50B07"/>
    <w:rsid w:val="00E50F14"/>
    <w:rsid w:val="00E511B8"/>
    <w:rsid w:val="00E51320"/>
    <w:rsid w:val="00E5155A"/>
    <w:rsid w:val="00E519EB"/>
    <w:rsid w:val="00E51B9C"/>
    <w:rsid w:val="00E521C3"/>
    <w:rsid w:val="00E52349"/>
    <w:rsid w:val="00E52536"/>
    <w:rsid w:val="00E5285F"/>
    <w:rsid w:val="00E52B0D"/>
    <w:rsid w:val="00E52B5D"/>
    <w:rsid w:val="00E52C5F"/>
    <w:rsid w:val="00E534DD"/>
    <w:rsid w:val="00E54022"/>
    <w:rsid w:val="00E5445F"/>
    <w:rsid w:val="00E54A9F"/>
    <w:rsid w:val="00E55344"/>
    <w:rsid w:val="00E555A2"/>
    <w:rsid w:val="00E55A02"/>
    <w:rsid w:val="00E55B77"/>
    <w:rsid w:val="00E55DBF"/>
    <w:rsid w:val="00E55F6A"/>
    <w:rsid w:val="00E563D4"/>
    <w:rsid w:val="00E56CE7"/>
    <w:rsid w:val="00E56DD2"/>
    <w:rsid w:val="00E56E83"/>
    <w:rsid w:val="00E56E8D"/>
    <w:rsid w:val="00E571DD"/>
    <w:rsid w:val="00E57CBE"/>
    <w:rsid w:val="00E57F86"/>
    <w:rsid w:val="00E6018E"/>
    <w:rsid w:val="00E601B8"/>
    <w:rsid w:val="00E602DC"/>
    <w:rsid w:val="00E6071F"/>
    <w:rsid w:val="00E60912"/>
    <w:rsid w:val="00E6136C"/>
    <w:rsid w:val="00E61643"/>
    <w:rsid w:val="00E61C93"/>
    <w:rsid w:val="00E61FC8"/>
    <w:rsid w:val="00E62517"/>
    <w:rsid w:val="00E62810"/>
    <w:rsid w:val="00E628A7"/>
    <w:rsid w:val="00E62B21"/>
    <w:rsid w:val="00E6356C"/>
    <w:rsid w:val="00E63668"/>
    <w:rsid w:val="00E63D38"/>
    <w:rsid w:val="00E63E49"/>
    <w:rsid w:val="00E63FEA"/>
    <w:rsid w:val="00E64351"/>
    <w:rsid w:val="00E64B1E"/>
    <w:rsid w:val="00E64B75"/>
    <w:rsid w:val="00E657FF"/>
    <w:rsid w:val="00E6597F"/>
    <w:rsid w:val="00E65A42"/>
    <w:rsid w:val="00E661A4"/>
    <w:rsid w:val="00E66472"/>
    <w:rsid w:val="00E6735C"/>
    <w:rsid w:val="00E67579"/>
    <w:rsid w:val="00E67D1A"/>
    <w:rsid w:val="00E67F1C"/>
    <w:rsid w:val="00E67FFB"/>
    <w:rsid w:val="00E7068A"/>
    <w:rsid w:val="00E70EEF"/>
    <w:rsid w:val="00E71284"/>
    <w:rsid w:val="00E7130D"/>
    <w:rsid w:val="00E7150C"/>
    <w:rsid w:val="00E715A4"/>
    <w:rsid w:val="00E715C0"/>
    <w:rsid w:val="00E72458"/>
    <w:rsid w:val="00E7249F"/>
    <w:rsid w:val="00E72506"/>
    <w:rsid w:val="00E72869"/>
    <w:rsid w:val="00E72895"/>
    <w:rsid w:val="00E728B0"/>
    <w:rsid w:val="00E72DC3"/>
    <w:rsid w:val="00E72FB2"/>
    <w:rsid w:val="00E73096"/>
    <w:rsid w:val="00E7345E"/>
    <w:rsid w:val="00E73461"/>
    <w:rsid w:val="00E738D4"/>
    <w:rsid w:val="00E73A88"/>
    <w:rsid w:val="00E73BFE"/>
    <w:rsid w:val="00E73CE4"/>
    <w:rsid w:val="00E73D78"/>
    <w:rsid w:val="00E741E3"/>
    <w:rsid w:val="00E74479"/>
    <w:rsid w:val="00E7455A"/>
    <w:rsid w:val="00E7458A"/>
    <w:rsid w:val="00E7483D"/>
    <w:rsid w:val="00E74909"/>
    <w:rsid w:val="00E7542E"/>
    <w:rsid w:val="00E75885"/>
    <w:rsid w:val="00E758B1"/>
    <w:rsid w:val="00E76092"/>
    <w:rsid w:val="00E76102"/>
    <w:rsid w:val="00E7633A"/>
    <w:rsid w:val="00E763A5"/>
    <w:rsid w:val="00E76577"/>
    <w:rsid w:val="00E76A0F"/>
    <w:rsid w:val="00E76BFC"/>
    <w:rsid w:val="00E76CFD"/>
    <w:rsid w:val="00E76DFC"/>
    <w:rsid w:val="00E76E8A"/>
    <w:rsid w:val="00E77640"/>
    <w:rsid w:val="00E77984"/>
    <w:rsid w:val="00E77B9B"/>
    <w:rsid w:val="00E801D9"/>
    <w:rsid w:val="00E803F7"/>
    <w:rsid w:val="00E8040C"/>
    <w:rsid w:val="00E807DB"/>
    <w:rsid w:val="00E80D31"/>
    <w:rsid w:val="00E80DD1"/>
    <w:rsid w:val="00E80F69"/>
    <w:rsid w:val="00E8108E"/>
    <w:rsid w:val="00E81302"/>
    <w:rsid w:val="00E8170E"/>
    <w:rsid w:val="00E822F0"/>
    <w:rsid w:val="00E82412"/>
    <w:rsid w:val="00E82887"/>
    <w:rsid w:val="00E83121"/>
    <w:rsid w:val="00E831E0"/>
    <w:rsid w:val="00E8436D"/>
    <w:rsid w:val="00E84858"/>
    <w:rsid w:val="00E84B0D"/>
    <w:rsid w:val="00E84E2A"/>
    <w:rsid w:val="00E84ED3"/>
    <w:rsid w:val="00E84EDD"/>
    <w:rsid w:val="00E85411"/>
    <w:rsid w:val="00E85826"/>
    <w:rsid w:val="00E85E95"/>
    <w:rsid w:val="00E85F5A"/>
    <w:rsid w:val="00E8684F"/>
    <w:rsid w:val="00E86EC3"/>
    <w:rsid w:val="00E86FC1"/>
    <w:rsid w:val="00E87216"/>
    <w:rsid w:val="00E8732E"/>
    <w:rsid w:val="00E87B96"/>
    <w:rsid w:val="00E9002B"/>
    <w:rsid w:val="00E90452"/>
    <w:rsid w:val="00E90B28"/>
    <w:rsid w:val="00E90BFC"/>
    <w:rsid w:val="00E913BD"/>
    <w:rsid w:val="00E91471"/>
    <w:rsid w:val="00E91998"/>
    <w:rsid w:val="00E91A0A"/>
    <w:rsid w:val="00E91CA5"/>
    <w:rsid w:val="00E91CB1"/>
    <w:rsid w:val="00E9211B"/>
    <w:rsid w:val="00E923AE"/>
    <w:rsid w:val="00E92700"/>
    <w:rsid w:val="00E927E6"/>
    <w:rsid w:val="00E92897"/>
    <w:rsid w:val="00E92906"/>
    <w:rsid w:val="00E92C01"/>
    <w:rsid w:val="00E92EA6"/>
    <w:rsid w:val="00E93022"/>
    <w:rsid w:val="00E930D2"/>
    <w:rsid w:val="00E93152"/>
    <w:rsid w:val="00E931FD"/>
    <w:rsid w:val="00E9348E"/>
    <w:rsid w:val="00E9358C"/>
    <w:rsid w:val="00E93C4B"/>
    <w:rsid w:val="00E9454E"/>
    <w:rsid w:val="00E9482F"/>
    <w:rsid w:val="00E949C9"/>
    <w:rsid w:val="00E9522D"/>
    <w:rsid w:val="00E9572E"/>
    <w:rsid w:val="00E95A9C"/>
    <w:rsid w:val="00E95AAF"/>
    <w:rsid w:val="00E96941"/>
    <w:rsid w:val="00E96B4D"/>
    <w:rsid w:val="00E9729A"/>
    <w:rsid w:val="00E9734D"/>
    <w:rsid w:val="00E97929"/>
    <w:rsid w:val="00E97A0B"/>
    <w:rsid w:val="00E97B60"/>
    <w:rsid w:val="00EA001B"/>
    <w:rsid w:val="00EA0254"/>
    <w:rsid w:val="00EA0571"/>
    <w:rsid w:val="00EA067E"/>
    <w:rsid w:val="00EA0C4F"/>
    <w:rsid w:val="00EA0D05"/>
    <w:rsid w:val="00EA1163"/>
    <w:rsid w:val="00EA227B"/>
    <w:rsid w:val="00EA23F1"/>
    <w:rsid w:val="00EA25E3"/>
    <w:rsid w:val="00EA29C0"/>
    <w:rsid w:val="00EA2E35"/>
    <w:rsid w:val="00EA2E93"/>
    <w:rsid w:val="00EA31A4"/>
    <w:rsid w:val="00EA32CB"/>
    <w:rsid w:val="00EA3410"/>
    <w:rsid w:val="00EA3FC5"/>
    <w:rsid w:val="00EA4480"/>
    <w:rsid w:val="00EA453F"/>
    <w:rsid w:val="00EA45FF"/>
    <w:rsid w:val="00EA5166"/>
    <w:rsid w:val="00EA51E9"/>
    <w:rsid w:val="00EA52BC"/>
    <w:rsid w:val="00EA549F"/>
    <w:rsid w:val="00EA58BB"/>
    <w:rsid w:val="00EA5DE8"/>
    <w:rsid w:val="00EA61D8"/>
    <w:rsid w:val="00EA6437"/>
    <w:rsid w:val="00EA6719"/>
    <w:rsid w:val="00EA6C28"/>
    <w:rsid w:val="00EA6DB6"/>
    <w:rsid w:val="00EA6FE1"/>
    <w:rsid w:val="00EA70AC"/>
    <w:rsid w:val="00EA7467"/>
    <w:rsid w:val="00EA7580"/>
    <w:rsid w:val="00EB0073"/>
    <w:rsid w:val="00EB0436"/>
    <w:rsid w:val="00EB061B"/>
    <w:rsid w:val="00EB0ED4"/>
    <w:rsid w:val="00EB0FCB"/>
    <w:rsid w:val="00EB127A"/>
    <w:rsid w:val="00EB1511"/>
    <w:rsid w:val="00EB2444"/>
    <w:rsid w:val="00EB2559"/>
    <w:rsid w:val="00EB26DB"/>
    <w:rsid w:val="00EB284D"/>
    <w:rsid w:val="00EB2906"/>
    <w:rsid w:val="00EB305A"/>
    <w:rsid w:val="00EB33A1"/>
    <w:rsid w:val="00EB357F"/>
    <w:rsid w:val="00EB366D"/>
    <w:rsid w:val="00EB39AF"/>
    <w:rsid w:val="00EB3EEC"/>
    <w:rsid w:val="00EB45C7"/>
    <w:rsid w:val="00EB47F8"/>
    <w:rsid w:val="00EB4B6D"/>
    <w:rsid w:val="00EB4CB7"/>
    <w:rsid w:val="00EB5073"/>
    <w:rsid w:val="00EB5122"/>
    <w:rsid w:val="00EB53DE"/>
    <w:rsid w:val="00EB59B8"/>
    <w:rsid w:val="00EB62B3"/>
    <w:rsid w:val="00EB630D"/>
    <w:rsid w:val="00EB665A"/>
    <w:rsid w:val="00EB67AE"/>
    <w:rsid w:val="00EB6ABF"/>
    <w:rsid w:val="00EB6CCB"/>
    <w:rsid w:val="00EB6D61"/>
    <w:rsid w:val="00EB74F3"/>
    <w:rsid w:val="00EB76BC"/>
    <w:rsid w:val="00EB7C89"/>
    <w:rsid w:val="00EB7EC6"/>
    <w:rsid w:val="00EB7FA9"/>
    <w:rsid w:val="00EC00FD"/>
    <w:rsid w:val="00EC082D"/>
    <w:rsid w:val="00EC09CB"/>
    <w:rsid w:val="00EC11A5"/>
    <w:rsid w:val="00EC13D2"/>
    <w:rsid w:val="00EC15B6"/>
    <w:rsid w:val="00EC15C1"/>
    <w:rsid w:val="00EC1652"/>
    <w:rsid w:val="00EC1657"/>
    <w:rsid w:val="00EC17F4"/>
    <w:rsid w:val="00EC18B7"/>
    <w:rsid w:val="00EC18C8"/>
    <w:rsid w:val="00EC18FE"/>
    <w:rsid w:val="00EC1955"/>
    <w:rsid w:val="00EC19C2"/>
    <w:rsid w:val="00EC1CC2"/>
    <w:rsid w:val="00EC1DBB"/>
    <w:rsid w:val="00EC2025"/>
    <w:rsid w:val="00EC2468"/>
    <w:rsid w:val="00EC33F2"/>
    <w:rsid w:val="00EC3532"/>
    <w:rsid w:val="00EC3E7A"/>
    <w:rsid w:val="00EC4321"/>
    <w:rsid w:val="00EC4373"/>
    <w:rsid w:val="00EC43B3"/>
    <w:rsid w:val="00EC4401"/>
    <w:rsid w:val="00EC47B4"/>
    <w:rsid w:val="00EC4925"/>
    <w:rsid w:val="00EC4F9D"/>
    <w:rsid w:val="00EC5104"/>
    <w:rsid w:val="00EC547B"/>
    <w:rsid w:val="00EC575B"/>
    <w:rsid w:val="00EC5B4F"/>
    <w:rsid w:val="00EC5BC2"/>
    <w:rsid w:val="00EC5C7D"/>
    <w:rsid w:val="00EC5C84"/>
    <w:rsid w:val="00EC6057"/>
    <w:rsid w:val="00EC624A"/>
    <w:rsid w:val="00EC69B6"/>
    <w:rsid w:val="00EC6CA9"/>
    <w:rsid w:val="00EC6CF9"/>
    <w:rsid w:val="00EC6E98"/>
    <w:rsid w:val="00EC6EFE"/>
    <w:rsid w:val="00EC7782"/>
    <w:rsid w:val="00EC77A7"/>
    <w:rsid w:val="00EC7D9C"/>
    <w:rsid w:val="00ED0185"/>
    <w:rsid w:val="00ED0329"/>
    <w:rsid w:val="00ED0D60"/>
    <w:rsid w:val="00ED1411"/>
    <w:rsid w:val="00ED15FC"/>
    <w:rsid w:val="00ED1A71"/>
    <w:rsid w:val="00ED1C48"/>
    <w:rsid w:val="00ED1F36"/>
    <w:rsid w:val="00ED242D"/>
    <w:rsid w:val="00ED25CC"/>
    <w:rsid w:val="00ED2957"/>
    <w:rsid w:val="00ED2E02"/>
    <w:rsid w:val="00ED340F"/>
    <w:rsid w:val="00ED3479"/>
    <w:rsid w:val="00ED36E0"/>
    <w:rsid w:val="00ED375B"/>
    <w:rsid w:val="00ED3A0A"/>
    <w:rsid w:val="00ED3F91"/>
    <w:rsid w:val="00ED4391"/>
    <w:rsid w:val="00ED44B3"/>
    <w:rsid w:val="00ED4D50"/>
    <w:rsid w:val="00ED54B9"/>
    <w:rsid w:val="00ED56E8"/>
    <w:rsid w:val="00ED57DE"/>
    <w:rsid w:val="00ED62EC"/>
    <w:rsid w:val="00ED63BF"/>
    <w:rsid w:val="00ED64CB"/>
    <w:rsid w:val="00ED699D"/>
    <w:rsid w:val="00ED6FE4"/>
    <w:rsid w:val="00ED7048"/>
    <w:rsid w:val="00ED76D2"/>
    <w:rsid w:val="00ED7841"/>
    <w:rsid w:val="00ED7DDF"/>
    <w:rsid w:val="00EE0673"/>
    <w:rsid w:val="00EE0A8C"/>
    <w:rsid w:val="00EE0D45"/>
    <w:rsid w:val="00EE0F33"/>
    <w:rsid w:val="00EE193C"/>
    <w:rsid w:val="00EE1954"/>
    <w:rsid w:val="00EE19A7"/>
    <w:rsid w:val="00EE1BB3"/>
    <w:rsid w:val="00EE1CFA"/>
    <w:rsid w:val="00EE2261"/>
    <w:rsid w:val="00EE22B9"/>
    <w:rsid w:val="00EE295E"/>
    <w:rsid w:val="00EE2F40"/>
    <w:rsid w:val="00EE3354"/>
    <w:rsid w:val="00EE35F1"/>
    <w:rsid w:val="00EE3DE9"/>
    <w:rsid w:val="00EE3F23"/>
    <w:rsid w:val="00EE3F3B"/>
    <w:rsid w:val="00EE42C8"/>
    <w:rsid w:val="00EE43BE"/>
    <w:rsid w:val="00EE4507"/>
    <w:rsid w:val="00EE4701"/>
    <w:rsid w:val="00EE47EA"/>
    <w:rsid w:val="00EE4999"/>
    <w:rsid w:val="00EE4A38"/>
    <w:rsid w:val="00EE4C57"/>
    <w:rsid w:val="00EE4EE2"/>
    <w:rsid w:val="00EE558E"/>
    <w:rsid w:val="00EE55B2"/>
    <w:rsid w:val="00EE56E4"/>
    <w:rsid w:val="00EE6378"/>
    <w:rsid w:val="00EE6646"/>
    <w:rsid w:val="00EE67B2"/>
    <w:rsid w:val="00EE67E1"/>
    <w:rsid w:val="00EE6DC4"/>
    <w:rsid w:val="00EE6E2F"/>
    <w:rsid w:val="00EE6E43"/>
    <w:rsid w:val="00EE7487"/>
    <w:rsid w:val="00EE7968"/>
    <w:rsid w:val="00EF02FC"/>
    <w:rsid w:val="00EF0910"/>
    <w:rsid w:val="00EF1276"/>
    <w:rsid w:val="00EF1666"/>
    <w:rsid w:val="00EF1954"/>
    <w:rsid w:val="00EF2093"/>
    <w:rsid w:val="00EF267A"/>
    <w:rsid w:val="00EF289D"/>
    <w:rsid w:val="00EF2A0D"/>
    <w:rsid w:val="00EF2B64"/>
    <w:rsid w:val="00EF2C92"/>
    <w:rsid w:val="00EF3D32"/>
    <w:rsid w:val="00EF3ED4"/>
    <w:rsid w:val="00EF4253"/>
    <w:rsid w:val="00EF4703"/>
    <w:rsid w:val="00EF474A"/>
    <w:rsid w:val="00EF47D3"/>
    <w:rsid w:val="00EF5C69"/>
    <w:rsid w:val="00EF6143"/>
    <w:rsid w:val="00EF63F3"/>
    <w:rsid w:val="00EF6552"/>
    <w:rsid w:val="00EF67F3"/>
    <w:rsid w:val="00EF6880"/>
    <w:rsid w:val="00EF6F93"/>
    <w:rsid w:val="00EF7252"/>
    <w:rsid w:val="00EF737C"/>
    <w:rsid w:val="00EF781E"/>
    <w:rsid w:val="00F003F9"/>
    <w:rsid w:val="00F006A2"/>
    <w:rsid w:val="00F00857"/>
    <w:rsid w:val="00F00FCB"/>
    <w:rsid w:val="00F013B3"/>
    <w:rsid w:val="00F01981"/>
    <w:rsid w:val="00F01AAC"/>
    <w:rsid w:val="00F02030"/>
    <w:rsid w:val="00F02308"/>
    <w:rsid w:val="00F0258D"/>
    <w:rsid w:val="00F02D5A"/>
    <w:rsid w:val="00F02E4D"/>
    <w:rsid w:val="00F02EDF"/>
    <w:rsid w:val="00F038D4"/>
    <w:rsid w:val="00F03ADB"/>
    <w:rsid w:val="00F03D9E"/>
    <w:rsid w:val="00F03DCB"/>
    <w:rsid w:val="00F0415D"/>
    <w:rsid w:val="00F045B2"/>
    <w:rsid w:val="00F04BF0"/>
    <w:rsid w:val="00F04F6A"/>
    <w:rsid w:val="00F04FBF"/>
    <w:rsid w:val="00F0521E"/>
    <w:rsid w:val="00F05446"/>
    <w:rsid w:val="00F05FB0"/>
    <w:rsid w:val="00F0627F"/>
    <w:rsid w:val="00F06518"/>
    <w:rsid w:val="00F07037"/>
    <w:rsid w:val="00F073B6"/>
    <w:rsid w:val="00F074C5"/>
    <w:rsid w:val="00F101AF"/>
    <w:rsid w:val="00F1080C"/>
    <w:rsid w:val="00F10895"/>
    <w:rsid w:val="00F10C4C"/>
    <w:rsid w:val="00F1167B"/>
    <w:rsid w:val="00F117E3"/>
    <w:rsid w:val="00F118D6"/>
    <w:rsid w:val="00F11BBC"/>
    <w:rsid w:val="00F11DA0"/>
    <w:rsid w:val="00F11F71"/>
    <w:rsid w:val="00F1241A"/>
    <w:rsid w:val="00F12481"/>
    <w:rsid w:val="00F126C7"/>
    <w:rsid w:val="00F12EA3"/>
    <w:rsid w:val="00F1334A"/>
    <w:rsid w:val="00F13531"/>
    <w:rsid w:val="00F13A0A"/>
    <w:rsid w:val="00F13BCB"/>
    <w:rsid w:val="00F13C61"/>
    <w:rsid w:val="00F141C1"/>
    <w:rsid w:val="00F14249"/>
    <w:rsid w:val="00F14366"/>
    <w:rsid w:val="00F145C9"/>
    <w:rsid w:val="00F14963"/>
    <w:rsid w:val="00F14D49"/>
    <w:rsid w:val="00F1531F"/>
    <w:rsid w:val="00F1593E"/>
    <w:rsid w:val="00F15C42"/>
    <w:rsid w:val="00F162CC"/>
    <w:rsid w:val="00F16420"/>
    <w:rsid w:val="00F1685C"/>
    <w:rsid w:val="00F16B5E"/>
    <w:rsid w:val="00F16B68"/>
    <w:rsid w:val="00F16DA6"/>
    <w:rsid w:val="00F16F0E"/>
    <w:rsid w:val="00F170E9"/>
    <w:rsid w:val="00F17362"/>
    <w:rsid w:val="00F17384"/>
    <w:rsid w:val="00F1790F"/>
    <w:rsid w:val="00F1795A"/>
    <w:rsid w:val="00F20112"/>
    <w:rsid w:val="00F202F9"/>
    <w:rsid w:val="00F204C1"/>
    <w:rsid w:val="00F2053A"/>
    <w:rsid w:val="00F2067B"/>
    <w:rsid w:val="00F20BDB"/>
    <w:rsid w:val="00F20DC2"/>
    <w:rsid w:val="00F20E21"/>
    <w:rsid w:val="00F21C35"/>
    <w:rsid w:val="00F21D1A"/>
    <w:rsid w:val="00F21E2C"/>
    <w:rsid w:val="00F21F08"/>
    <w:rsid w:val="00F2236D"/>
    <w:rsid w:val="00F22671"/>
    <w:rsid w:val="00F2281B"/>
    <w:rsid w:val="00F2293C"/>
    <w:rsid w:val="00F2336F"/>
    <w:rsid w:val="00F236B3"/>
    <w:rsid w:val="00F23A42"/>
    <w:rsid w:val="00F242B0"/>
    <w:rsid w:val="00F242BD"/>
    <w:rsid w:val="00F249C5"/>
    <w:rsid w:val="00F24B09"/>
    <w:rsid w:val="00F2516B"/>
    <w:rsid w:val="00F254AF"/>
    <w:rsid w:val="00F25858"/>
    <w:rsid w:val="00F259AA"/>
    <w:rsid w:val="00F25BF9"/>
    <w:rsid w:val="00F25C0B"/>
    <w:rsid w:val="00F261C3"/>
    <w:rsid w:val="00F26676"/>
    <w:rsid w:val="00F26F16"/>
    <w:rsid w:val="00F2709F"/>
    <w:rsid w:val="00F275C8"/>
    <w:rsid w:val="00F27701"/>
    <w:rsid w:val="00F301CB"/>
    <w:rsid w:val="00F30564"/>
    <w:rsid w:val="00F305F4"/>
    <w:rsid w:val="00F313B1"/>
    <w:rsid w:val="00F3155C"/>
    <w:rsid w:val="00F322A8"/>
    <w:rsid w:val="00F32630"/>
    <w:rsid w:val="00F32ED0"/>
    <w:rsid w:val="00F338A5"/>
    <w:rsid w:val="00F33D2D"/>
    <w:rsid w:val="00F340D4"/>
    <w:rsid w:val="00F344CC"/>
    <w:rsid w:val="00F34A80"/>
    <w:rsid w:val="00F34AB1"/>
    <w:rsid w:val="00F34C85"/>
    <w:rsid w:val="00F356E8"/>
    <w:rsid w:val="00F35827"/>
    <w:rsid w:val="00F358C5"/>
    <w:rsid w:val="00F360D3"/>
    <w:rsid w:val="00F36894"/>
    <w:rsid w:val="00F36C9B"/>
    <w:rsid w:val="00F36EFE"/>
    <w:rsid w:val="00F37456"/>
    <w:rsid w:val="00F3753C"/>
    <w:rsid w:val="00F37549"/>
    <w:rsid w:val="00F37A3D"/>
    <w:rsid w:val="00F37F43"/>
    <w:rsid w:val="00F37FCE"/>
    <w:rsid w:val="00F40109"/>
    <w:rsid w:val="00F40521"/>
    <w:rsid w:val="00F40976"/>
    <w:rsid w:val="00F416CD"/>
    <w:rsid w:val="00F41A73"/>
    <w:rsid w:val="00F41F9D"/>
    <w:rsid w:val="00F42753"/>
    <w:rsid w:val="00F42EC6"/>
    <w:rsid w:val="00F42F8E"/>
    <w:rsid w:val="00F43B3D"/>
    <w:rsid w:val="00F43BF9"/>
    <w:rsid w:val="00F43E66"/>
    <w:rsid w:val="00F43EBC"/>
    <w:rsid w:val="00F43FD2"/>
    <w:rsid w:val="00F4409A"/>
    <w:rsid w:val="00F44C37"/>
    <w:rsid w:val="00F44FD0"/>
    <w:rsid w:val="00F45B9F"/>
    <w:rsid w:val="00F45BC7"/>
    <w:rsid w:val="00F46384"/>
    <w:rsid w:val="00F4663A"/>
    <w:rsid w:val="00F4685F"/>
    <w:rsid w:val="00F46ECA"/>
    <w:rsid w:val="00F46EF6"/>
    <w:rsid w:val="00F46F69"/>
    <w:rsid w:val="00F477FE"/>
    <w:rsid w:val="00F4782B"/>
    <w:rsid w:val="00F47D86"/>
    <w:rsid w:val="00F47E36"/>
    <w:rsid w:val="00F502AD"/>
    <w:rsid w:val="00F503BF"/>
    <w:rsid w:val="00F507EB"/>
    <w:rsid w:val="00F50AE2"/>
    <w:rsid w:val="00F50F9E"/>
    <w:rsid w:val="00F51026"/>
    <w:rsid w:val="00F5166E"/>
    <w:rsid w:val="00F519B9"/>
    <w:rsid w:val="00F51B06"/>
    <w:rsid w:val="00F51C68"/>
    <w:rsid w:val="00F51D30"/>
    <w:rsid w:val="00F5252C"/>
    <w:rsid w:val="00F525AE"/>
    <w:rsid w:val="00F5325B"/>
    <w:rsid w:val="00F532A1"/>
    <w:rsid w:val="00F53772"/>
    <w:rsid w:val="00F5394A"/>
    <w:rsid w:val="00F539BF"/>
    <w:rsid w:val="00F54A6B"/>
    <w:rsid w:val="00F54B62"/>
    <w:rsid w:val="00F551C5"/>
    <w:rsid w:val="00F5536F"/>
    <w:rsid w:val="00F55693"/>
    <w:rsid w:val="00F55A65"/>
    <w:rsid w:val="00F55F59"/>
    <w:rsid w:val="00F56169"/>
    <w:rsid w:val="00F56238"/>
    <w:rsid w:val="00F564F8"/>
    <w:rsid w:val="00F56CE2"/>
    <w:rsid w:val="00F56E62"/>
    <w:rsid w:val="00F56F4F"/>
    <w:rsid w:val="00F5715E"/>
    <w:rsid w:val="00F574FE"/>
    <w:rsid w:val="00F575B2"/>
    <w:rsid w:val="00F57798"/>
    <w:rsid w:val="00F57A62"/>
    <w:rsid w:val="00F57B6E"/>
    <w:rsid w:val="00F57E10"/>
    <w:rsid w:val="00F602EC"/>
    <w:rsid w:val="00F603A9"/>
    <w:rsid w:val="00F60628"/>
    <w:rsid w:val="00F6072B"/>
    <w:rsid w:val="00F608CF"/>
    <w:rsid w:val="00F608EF"/>
    <w:rsid w:val="00F609B5"/>
    <w:rsid w:val="00F61982"/>
    <w:rsid w:val="00F61D42"/>
    <w:rsid w:val="00F61FD2"/>
    <w:rsid w:val="00F62197"/>
    <w:rsid w:val="00F62537"/>
    <w:rsid w:val="00F62C68"/>
    <w:rsid w:val="00F62F19"/>
    <w:rsid w:val="00F6315D"/>
    <w:rsid w:val="00F632DA"/>
    <w:rsid w:val="00F63B68"/>
    <w:rsid w:val="00F63C1D"/>
    <w:rsid w:val="00F643D3"/>
    <w:rsid w:val="00F64775"/>
    <w:rsid w:val="00F64866"/>
    <w:rsid w:val="00F64A37"/>
    <w:rsid w:val="00F64B0A"/>
    <w:rsid w:val="00F6505D"/>
    <w:rsid w:val="00F657EF"/>
    <w:rsid w:val="00F65B17"/>
    <w:rsid w:val="00F65BFE"/>
    <w:rsid w:val="00F65DA5"/>
    <w:rsid w:val="00F65E13"/>
    <w:rsid w:val="00F65F97"/>
    <w:rsid w:val="00F6663E"/>
    <w:rsid w:val="00F66693"/>
    <w:rsid w:val="00F66A0D"/>
    <w:rsid w:val="00F66B50"/>
    <w:rsid w:val="00F66DDC"/>
    <w:rsid w:val="00F67712"/>
    <w:rsid w:val="00F678E6"/>
    <w:rsid w:val="00F708F3"/>
    <w:rsid w:val="00F70C24"/>
    <w:rsid w:val="00F70C2C"/>
    <w:rsid w:val="00F70D61"/>
    <w:rsid w:val="00F70F4C"/>
    <w:rsid w:val="00F7113E"/>
    <w:rsid w:val="00F71402"/>
    <w:rsid w:val="00F71411"/>
    <w:rsid w:val="00F71886"/>
    <w:rsid w:val="00F71FD1"/>
    <w:rsid w:val="00F7209C"/>
    <w:rsid w:val="00F7249D"/>
    <w:rsid w:val="00F7281D"/>
    <w:rsid w:val="00F72FBA"/>
    <w:rsid w:val="00F72FF2"/>
    <w:rsid w:val="00F73748"/>
    <w:rsid w:val="00F738F1"/>
    <w:rsid w:val="00F73979"/>
    <w:rsid w:val="00F73AA5"/>
    <w:rsid w:val="00F73CD6"/>
    <w:rsid w:val="00F740A7"/>
    <w:rsid w:val="00F74334"/>
    <w:rsid w:val="00F744DA"/>
    <w:rsid w:val="00F74B31"/>
    <w:rsid w:val="00F74CBA"/>
    <w:rsid w:val="00F74EF1"/>
    <w:rsid w:val="00F74F9D"/>
    <w:rsid w:val="00F75365"/>
    <w:rsid w:val="00F7575D"/>
    <w:rsid w:val="00F758BA"/>
    <w:rsid w:val="00F75D44"/>
    <w:rsid w:val="00F75EDE"/>
    <w:rsid w:val="00F763D4"/>
    <w:rsid w:val="00F76E91"/>
    <w:rsid w:val="00F7704B"/>
    <w:rsid w:val="00F775AE"/>
    <w:rsid w:val="00F77693"/>
    <w:rsid w:val="00F77B5D"/>
    <w:rsid w:val="00F80299"/>
    <w:rsid w:val="00F804DA"/>
    <w:rsid w:val="00F80610"/>
    <w:rsid w:val="00F80779"/>
    <w:rsid w:val="00F8124E"/>
    <w:rsid w:val="00F81B20"/>
    <w:rsid w:val="00F820A9"/>
    <w:rsid w:val="00F827E5"/>
    <w:rsid w:val="00F82881"/>
    <w:rsid w:val="00F828E5"/>
    <w:rsid w:val="00F82D84"/>
    <w:rsid w:val="00F83052"/>
    <w:rsid w:val="00F830C0"/>
    <w:rsid w:val="00F830F3"/>
    <w:rsid w:val="00F83302"/>
    <w:rsid w:val="00F84044"/>
    <w:rsid w:val="00F848F4"/>
    <w:rsid w:val="00F84F11"/>
    <w:rsid w:val="00F8513A"/>
    <w:rsid w:val="00F8513B"/>
    <w:rsid w:val="00F85234"/>
    <w:rsid w:val="00F86285"/>
    <w:rsid w:val="00F863DA"/>
    <w:rsid w:val="00F864C7"/>
    <w:rsid w:val="00F867F9"/>
    <w:rsid w:val="00F86834"/>
    <w:rsid w:val="00F868CB"/>
    <w:rsid w:val="00F86D9E"/>
    <w:rsid w:val="00F86E9F"/>
    <w:rsid w:val="00F86F7F"/>
    <w:rsid w:val="00F8700E"/>
    <w:rsid w:val="00F87084"/>
    <w:rsid w:val="00F8730A"/>
    <w:rsid w:val="00F87745"/>
    <w:rsid w:val="00F87B52"/>
    <w:rsid w:val="00F87B8F"/>
    <w:rsid w:val="00F904D3"/>
    <w:rsid w:val="00F905ED"/>
    <w:rsid w:val="00F9064E"/>
    <w:rsid w:val="00F9086A"/>
    <w:rsid w:val="00F90BB5"/>
    <w:rsid w:val="00F90BEA"/>
    <w:rsid w:val="00F90E09"/>
    <w:rsid w:val="00F914B5"/>
    <w:rsid w:val="00F918BD"/>
    <w:rsid w:val="00F91BBB"/>
    <w:rsid w:val="00F91F35"/>
    <w:rsid w:val="00F929FD"/>
    <w:rsid w:val="00F92E99"/>
    <w:rsid w:val="00F92FC7"/>
    <w:rsid w:val="00F93281"/>
    <w:rsid w:val="00F9365B"/>
    <w:rsid w:val="00F93686"/>
    <w:rsid w:val="00F93AFE"/>
    <w:rsid w:val="00F93F9B"/>
    <w:rsid w:val="00F946DF"/>
    <w:rsid w:val="00F949B3"/>
    <w:rsid w:val="00F95060"/>
    <w:rsid w:val="00F950D2"/>
    <w:rsid w:val="00F950E2"/>
    <w:rsid w:val="00F9526E"/>
    <w:rsid w:val="00F9532C"/>
    <w:rsid w:val="00F958F4"/>
    <w:rsid w:val="00F95A68"/>
    <w:rsid w:val="00F95BA9"/>
    <w:rsid w:val="00F95C6C"/>
    <w:rsid w:val="00F95C8A"/>
    <w:rsid w:val="00F95DBE"/>
    <w:rsid w:val="00F95DDF"/>
    <w:rsid w:val="00F95EAF"/>
    <w:rsid w:val="00F95EBE"/>
    <w:rsid w:val="00F9639E"/>
    <w:rsid w:val="00F9690D"/>
    <w:rsid w:val="00F96BFF"/>
    <w:rsid w:val="00F96FB5"/>
    <w:rsid w:val="00F97337"/>
    <w:rsid w:val="00F97674"/>
    <w:rsid w:val="00F97723"/>
    <w:rsid w:val="00F97970"/>
    <w:rsid w:val="00F97A5F"/>
    <w:rsid w:val="00F97A8F"/>
    <w:rsid w:val="00FA0073"/>
    <w:rsid w:val="00FA0348"/>
    <w:rsid w:val="00FA03E0"/>
    <w:rsid w:val="00FA03E3"/>
    <w:rsid w:val="00FA03FD"/>
    <w:rsid w:val="00FA054E"/>
    <w:rsid w:val="00FA056E"/>
    <w:rsid w:val="00FA070B"/>
    <w:rsid w:val="00FA07EC"/>
    <w:rsid w:val="00FA125A"/>
    <w:rsid w:val="00FA156D"/>
    <w:rsid w:val="00FA1B7E"/>
    <w:rsid w:val="00FA1BBC"/>
    <w:rsid w:val="00FA1F0A"/>
    <w:rsid w:val="00FA22E4"/>
    <w:rsid w:val="00FA233C"/>
    <w:rsid w:val="00FA26E6"/>
    <w:rsid w:val="00FA27CD"/>
    <w:rsid w:val="00FA28F4"/>
    <w:rsid w:val="00FA2C4B"/>
    <w:rsid w:val="00FA3242"/>
    <w:rsid w:val="00FA43D6"/>
    <w:rsid w:val="00FA462D"/>
    <w:rsid w:val="00FA4A59"/>
    <w:rsid w:val="00FA51EA"/>
    <w:rsid w:val="00FA5571"/>
    <w:rsid w:val="00FA5E37"/>
    <w:rsid w:val="00FA616F"/>
    <w:rsid w:val="00FA61A3"/>
    <w:rsid w:val="00FA6555"/>
    <w:rsid w:val="00FA6790"/>
    <w:rsid w:val="00FA6931"/>
    <w:rsid w:val="00FA6B6C"/>
    <w:rsid w:val="00FA6BF4"/>
    <w:rsid w:val="00FA7121"/>
    <w:rsid w:val="00FA7577"/>
    <w:rsid w:val="00FA7BAA"/>
    <w:rsid w:val="00FB002B"/>
    <w:rsid w:val="00FB0031"/>
    <w:rsid w:val="00FB01C0"/>
    <w:rsid w:val="00FB02B8"/>
    <w:rsid w:val="00FB0333"/>
    <w:rsid w:val="00FB0575"/>
    <w:rsid w:val="00FB0999"/>
    <w:rsid w:val="00FB0CB8"/>
    <w:rsid w:val="00FB0E8C"/>
    <w:rsid w:val="00FB15A7"/>
    <w:rsid w:val="00FB18B1"/>
    <w:rsid w:val="00FB1B3B"/>
    <w:rsid w:val="00FB20CD"/>
    <w:rsid w:val="00FB234F"/>
    <w:rsid w:val="00FB23D7"/>
    <w:rsid w:val="00FB299B"/>
    <w:rsid w:val="00FB2C10"/>
    <w:rsid w:val="00FB35C6"/>
    <w:rsid w:val="00FB36E7"/>
    <w:rsid w:val="00FB3A2C"/>
    <w:rsid w:val="00FB3B1B"/>
    <w:rsid w:val="00FB3C9A"/>
    <w:rsid w:val="00FB3D9E"/>
    <w:rsid w:val="00FB3FBA"/>
    <w:rsid w:val="00FB411F"/>
    <w:rsid w:val="00FB4190"/>
    <w:rsid w:val="00FB4291"/>
    <w:rsid w:val="00FB45F5"/>
    <w:rsid w:val="00FB488A"/>
    <w:rsid w:val="00FB4D06"/>
    <w:rsid w:val="00FB4F37"/>
    <w:rsid w:val="00FB508D"/>
    <w:rsid w:val="00FB516E"/>
    <w:rsid w:val="00FB535D"/>
    <w:rsid w:val="00FB5793"/>
    <w:rsid w:val="00FB5F46"/>
    <w:rsid w:val="00FB60E6"/>
    <w:rsid w:val="00FB6B61"/>
    <w:rsid w:val="00FB6BBE"/>
    <w:rsid w:val="00FB6E9A"/>
    <w:rsid w:val="00FB7400"/>
    <w:rsid w:val="00FB75B4"/>
    <w:rsid w:val="00FB76EB"/>
    <w:rsid w:val="00FB7FAD"/>
    <w:rsid w:val="00FC00B3"/>
    <w:rsid w:val="00FC06E4"/>
    <w:rsid w:val="00FC0A0E"/>
    <w:rsid w:val="00FC0D4B"/>
    <w:rsid w:val="00FC15C9"/>
    <w:rsid w:val="00FC1A79"/>
    <w:rsid w:val="00FC1F71"/>
    <w:rsid w:val="00FC1FB3"/>
    <w:rsid w:val="00FC24EF"/>
    <w:rsid w:val="00FC25F9"/>
    <w:rsid w:val="00FC2AC5"/>
    <w:rsid w:val="00FC2C2C"/>
    <w:rsid w:val="00FC3B6D"/>
    <w:rsid w:val="00FC3CC7"/>
    <w:rsid w:val="00FC4864"/>
    <w:rsid w:val="00FC4910"/>
    <w:rsid w:val="00FC5284"/>
    <w:rsid w:val="00FC550E"/>
    <w:rsid w:val="00FC57EE"/>
    <w:rsid w:val="00FC5A39"/>
    <w:rsid w:val="00FC5ADC"/>
    <w:rsid w:val="00FC62FB"/>
    <w:rsid w:val="00FC6339"/>
    <w:rsid w:val="00FC636F"/>
    <w:rsid w:val="00FC66D6"/>
    <w:rsid w:val="00FC6EC7"/>
    <w:rsid w:val="00FC6F75"/>
    <w:rsid w:val="00FC7097"/>
    <w:rsid w:val="00FC750A"/>
    <w:rsid w:val="00FC760B"/>
    <w:rsid w:val="00FC7B95"/>
    <w:rsid w:val="00FC7E82"/>
    <w:rsid w:val="00FD075A"/>
    <w:rsid w:val="00FD077A"/>
    <w:rsid w:val="00FD0A1A"/>
    <w:rsid w:val="00FD0B65"/>
    <w:rsid w:val="00FD0F88"/>
    <w:rsid w:val="00FD185C"/>
    <w:rsid w:val="00FD1C7D"/>
    <w:rsid w:val="00FD1D7D"/>
    <w:rsid w:val="00FD1F16"/>
    <w:rsid w:val="00FD22BC"/>
    <w:rsid w:val="00FD2408"/>
    <w:rsid w:val="00FD345F"/>
    <w:rsid w:val="00FD3521"/>
    <w:rsid w:val="00FD3525"/>
    <w:rsid w:val="00FD37B2"/>
    <w:rsid w:val="00FD3B07"/>
    <w:rsid w:val="00FD3BC6"/>
    <w:rsid w:val="00FD3CC3"/>
    <w:rsid w:val="00FD4EAC"/>
    <w:rsid w:val="00FD4F72"/>
    <w:rsid w:val="00FD5906"/>
    <w:rsid w:val="00FD5BDC"/>
    <w:rsid w:val="00FD6325"/>
    <w:rsid w:val="00FD661D"/>
    <w:rsid w:val="00FD6A31"/>
    <w:rsid w:val="00FD715D"/>
    <w:rsid w:val="00FD746D"/>
    <w:rsid w:val="00FD782C"/>
    <w:rsid w:val="00FD7A60"/>
    <w:rsid w:val="00FD7BDF"/>
    <w:rsid w:val="00FD7D5B"/>
    <w:rsid w:val="00FD7D8E"/>
    <w:rsid w:val="00FE02E7"/>
    <w:rsid w:val="00FE0672"/>
    <w:rsid w:val="00FE07A2"/>
    <w:rsid w:val="00FE0BBE"/>
    <w:rsid w:val="00FE0E7E"/>
    <w:rsid w:val="00FE0EB9"/>
    <w:rsid w:val="00FE102E"/>
    <w:rsid w:val="00FE144C"/>
    <w:rsid w:val="00FE1726"/>
    <w:rsid w:val="00FE1969"/>
    <w:rsid w:val="00FE1CE9"/>
    <w:rsid w:val="00FE1FF4"/>
    <w:rsid w:val="00FE20AB"/>
    <w:rsid w:val="00FE2313"/>
    <w:rsid w:val="00FE260D"/>
    <w:rsid w:val="00FE2A6D"/>
    <w:rsid w:val="00FE33C4"/>
    <w:rsid w:val="00FE38A0"/>
    <w:rsid w:val="00FE3BF0"/>
    <w:rsid w:val="00FE3C91"/>
    <w:rsid w:val="00FE4351"/>
    <w:rsid w:val="00FE49C6"/>
    <w:rsid w:val="00FE4C7B"/>
    <w:rsid w:val="00FE4EE6"/>
    <w:rsid w:val="00FE519D"/>
    <w:rsid w:val="00FE5491"/>
    <w:rsid w:val="00FE56AA"/>
    <w:rsid w:val="00FE5DD0"/>
    <w:rsid w:val="00FE64B0"/>
    <w:rsid w:val="00FE666D"/>
    <w:rsid w:val="00FE72A8"/>
    <w:rsid w:val="00FE736F"/>
    <w:rsid w:val="00FF01BB"/>
    <w:rsid w:val="00FF0439"/>
    <w:rsid w:val="00FF0A34"/>
    <w:rsid w:val="00FF0A56"/>
    <w:rsid w:val="00FF11BD"/>
    <w:rsid w:val="00FF1256"/>
    <w:rsid w:val="00FF1534"/>
    <w:rsid w:val="00FF1AE7"/>
    <w:rsid w:val="00FF1BCD"/>
    <w:rsid w:val="00FF1D4C"/>
    <w:rsid w:val="00FF2676"/>
    <w:rsid w:val="00FF3518"/>
    <w:rsid w:val="00FF372D"/>
    <w:rsid w:val="00FF3CA5"/>
    <w:rsid w:val="00FF42AE"/>
    <w:rsid w:val="00FF4C95"/>
    <w:rsid w:val="00FF4D04"/>
    <w:rsid w:val="00FF5044"/>
    <w:rsid w:val="00FF50FF"/>
    <w:rsid w:val="00FF57F1"/>
    <w:rsid w:val="00FF59DD"/>
    <w:rsid w:val="00FF5BD5"/>
    <w:rsid w:val="00FF5C98"/>
    <w:rsid w:val="00FF5E47"/>
    <w:rsid w:val="00FF5F23"/>
    <w:rsid w:val="00FF6363"/>
    <w:rsid w:val="00FF660D"/>
    <w:rsid w:val="00FF6D17"/>
    <w:rsid w:val="00FF6ED0"/>
    <w:rsid w:val="00FF72A5"/>
    <w:rsid w:val="00FF77F7"/>
    <w:rsid w:val="00FF78AF"/>
    <w:rsid w:val="00FF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3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qFormat="1"/>
    <w:lsdException w:name="heading 9" w:locked="1" w:uiPriority="9" w:qFormat="1"/>
    <w:lsdException w:name="index 1" w:uiPriority="0"/>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locked="1" w:uiPriority="0"/>
    <w:lsdException w:name="footer" w:uiPriority="0"/>
    <w:lsdException w:name="index heading" w:uiPriority="0"/>
    <w:lsdException w:name="caption" w:locked="1" w:uiPriority="0" w:qFormat="1"/>
    <w:lsdException w:name="envelope address" w:uiPriority="0"/>
    <w:lsdException w:name="page number" w:uiPriority="0"/>
    <w:lsdException w:name="List" w:uiPriority="0"/>
    <w:lsdException w:name="List 2" w:uiPriority="0"/>
    <w:lsdException w:name="Title" w:locked="1" w:semiHidden="0" w:uiPriority="0" w:unhideWhenUsed="0" w:qFormat="1"/>
    <w:lsdException w:name="Default Paragraph Font" w:locked="1" w:uiPriority="0"/>
    <w:lsdException w:name="Body Text" w:locked="1" w:uiPriority="0"/>
    <w:lsdException w:name="Body Text Indent" w:locked="1"/>
    <w:lsdException w:name="Subtitle" w:locked="1" w:semiHidden="0" w:uiPriority="0" w:unhideWhenUsed="0" w:qFormat="1"/>
    <w:lsdException w:name="Body Text 2" w:uiPriority="0"/>
    <w:lsdException w:name="Body Text 3" w:uiPriority="0"/>
    <w:lsdException w:name="Body Text Indent 2" w:locked="1" w:uiPriority="0"/>
    <w:lsdException w:name="Body Text Indent 3" w:uiPriority="0"/>
    <w:lsdException w:name="Strong" w:locked="1" w:semiHidden="0" w:uiPriority="22" w:unhideWhenUsed="0" w:qFormat="1"/>
    <w:lsdException w:name="Emphasis" w:locked="1" w:semiHidden="0" w:uiPriority="20" w:unhideWhenUsed="0" w:qFormat="1"/>
    <w:lsdException w:name="Document Map" w:uiPriority="0"/>
    <w:lsdException w:name="Plain Text" w:uiPriority="0"/>
    <w:lsdException w:name="Balloon Tex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C5A5B"/>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99"/>
    <w:qFormat/>
    <w:rsid w:val="00741743"/>
    <w:rPr>
      <w:rFonts w:eastAsia="Times New Roman"/>
      <w:sz w:val="22"/>
    </w:rPr>
  </w:style>
  <w:style w:type="character" w:customStyle="1" w:styleId="a3">
    <w:name w:val="Без интервала Знак"/>
    <w:aliases w:val="РАЗДЕЛ Знак"/>
    <w:link w:val="11"/>
    <w:uiPriority w:val="1"/>
    <w:locked/>
    <w:rsid w:val="00741743"/>
    <w:rPr>
      <w:rFonts w:eastAsia="Times New Roman"/>
      <w:sz w:val="22"/>
      <w:lang w:val="ru-RU" w:eastAsia="ru-RU" w:bidi="ar-SA"/>
    </w:rPr>
  </w:style>
  <w:style w:type="paragraph" w:styleId="a4">
    <w:name w:val="Balloon Text"/>
    <w:basedOn w:val="a"/>
    <w:link w:val="a5"/>
    <w:semiHidden/>
    <w:rsid w:val="00741743"/>
    <w:pPr>
      <w:spacing w:after="0" w:line="240" w:lineRule="auto"/>
    </w:pPr>
    <w:rPr>
      <w:rFonts w:ascii="Tahoma" w:hAnsi="Tahoma"/>
      <w:sz w:val="16"/>
      <w:szCs w:val="20"/>
    </w:rPr>
  </w:style>
  <w:style w:type="character" w:customStyle="1" w:styleId="a5">
    <w:name w:val="Текст выноски Знак"/>
    <w:link w:val="a4"/>
    <w:locked/>
    <w:rsid w:val="00741743"/>
    <w:rPr>
      <w:rFonts w:ascii="Tahoma" w:hAnsi="Tahoma" w:cs="Times New Roman"/>
      <w:sz w:val="16"/>
    </w:rPr>
  </w:style>
  <w:style w:type="table" w:styleId="a6">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locked/>
    <w:rsid w:val="00A04725"/>
    <w:rPr>
      <w:rFonts w:cs="Times New Roman"/>
    </w:rPr>
  </w:style>
  <w:style w:type="paragraph" w:styleId="ac">
    <w:name w:val="footer"/>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locked/>
    <w:rsid w:val="00A04725"/>
    <w:rPr>
      <w:rFonts w:cs="Times New Roman"/>
    </w:rPr>
  </w:style>
  <w:style w:type="paragraph" w:customStyle="1" w:styleId="12">
    <w:name w:val="Обычный (веб)1"/>
    <w:aliases w:val="Обычный (Web)"/>
    <w:basedOn w:val="a"/>
    <w:link w:val="ae"/>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CD10A2"/>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2">
    <w:name w:val="Body Text Indent"/>
    <w:basedOn w:val="a"/>
    <w:link w:val="af3"/>
    <w:uiPriority w:val="99"/>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5">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19"/>
    <w:qFormat/>
    <w:rsid w:val="00807F17"/>
    <w:rPr>
      <w:rFonts w:cs="Times New Roman"/>
      <w:i/>
      <w:color w:val="808080"/>
    </w:rPr>
  </w:style>
  <w:style w:type="paragraph" w:customStyle="1" w:styleId="af6">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6">
    <w:name w:val="Название1"/>
    <w:aliases w:val="Название таблицы"/>
    <w:basedOn w:val="a"/>
    <w:next w:val="a"/>
    <w:link w:val="af7"/>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7">
    <w:name w:val="Название Знак"/>
    <w:aliases w:val="Название таблицы Знак"/>
    <w:link w:val="16"/>
    <w:uiPriority w:val="10"/>
    <w:rsid w:val="00E343F1"/>
    <w:rPr>
      <w:rFonts w:ascii="Cambria" w:eastAsia="Times New Roman" w:hAnsi="Cambria" w:cs="Times New Roman"/>
      <w:color w:val="17365D"/>
      <w:spacing w:val="5"/>
      <w:kern w:val="28"/>
      <w:sz w:val="52"/>
      <w:szCs w:val="52"/>
      <w:lang w:eastAsia="en-US"/>
    </w:rPr>
  </w:style>
  <w:style w:type="table" w:customStyle="1" w:styleId="af8">
    <w:name w:val="Таблицы"/>
    <w:basedOn w:val="a6"/>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9">
    <w:name w:val="Заголовок рис."/>
    <w:basedOn w:val="a"/>
    <w:link w:val="afa"/>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a">
    <w:name w:val="Заголовок рис. Знак"/>
    <w:link w:val="af9"/>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c">
    <w:name w:val="Ариал Знак"/>
    <w:link w:val="afd"/>
    <w:locked/>
    <w:rsid w:val="00EC1657"/>
    <w:rPr>
      <w:rFonts w:ascii="Arial" w:hAnsi="Arial" w:cs="Arial"/>
      <w:sz w:val="24"/>
      <w:szCs w:val="24"/>
    </w:rPr>
  </w:style>
  <w:style w:type="paragraph" w:customStyle="1" w:styleId="afd">
    <w:name w:val="Ариал"/>
    <w:basedOn w:val="a"/>
    <w:link w:val="afc"/>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7">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e">
    <w:name w:val="Subtitle"/>
    <w:basedOn w:val="a"/>
    <w:next w:val="a"/>
    <w:link w:val="aff"/>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
    <w:name w:val="Подзаголовок Знак"/>
    <w:link w:val="afe"/>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0">
    <w:name w:val="Intense Quote"/>
    <w:basedOn w:val="a"/>
    <w:next w:val="a"/>
    <w:link w:val="aff1"/>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1">
    <w:name w:val="Выделенная цитата Знак"/>
    <w:link w:val="aff0"/>
    <w:uiPriority w:val="30"/>
    <w:rsid w:val="005F36C2"/>
    <w:rPr>
      <w:rFonts w:ascii="Arial" w:eastAsia="Times New Roman" w:hAnsi="Arial" w:cs="Arial"/>
      <w:b/>
      <w:i/>
      <w:color w:val="000000"/>
      <w:sz w:val="24"/>
      <w:szCs w:val="22"/>
      <w:lang w:eastAsia="ar-SA"/>
    </w:rPr>
  </w:style>
  <w:style w:type="paragraph" w:styleId="aff2">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styleId="aff3">
    <w:name w:val="Title"/>
    <w:aliases w:val="Название6,Заголовок1"/>
    <w:basedOn w:val="a"/>
    <w:next w:val="af0"/>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2"/>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0"/>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0"/>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0"/>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0"/>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2"/>
    <w:link w:val="new0"/>
    <w:uiPriority w:val="99"/>
    <w:rsid w:val="00552B40"/>
    <w:pPr>
      <w:numPr>
        <w:numId w:val="3"/>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0"/>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2"/>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iPriority w:val="99"/>
    <w:semiHidden/>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0"/>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e">
    <w:name w:val="Обычный (веб) Знак"/>
    <w:aliases w:val="Обычный (Web) Знак,Обычный (Интернет) Знак"/>
    <w:link w:val="12"/>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5">
    <w:name w:val="Неразрешенное упоминание1"/>
    <w:uiPriority w:val="99"/>
    <w:semiHidden/>
    <w:unhideWhenUsed/>
    <w:rsid w:val="009220DE"/>
    <w:rPr>
      <w:color w:val="605E5C"/>
      <w:shd w:val="clear" w:color="auto" w:fill="E1DFDD"/>
    </w:rPr>
  </w:style>
  <w:style w:type="character" w:styleId="afffffff">
    <w:name w:val="Placeholder Text"/>
    <w:basedOn w:val="a0"/>
    <w:uiPriority w:val="99"/>
    <w:semiHidden/>
    <w:rsid w:val="00527A5C"/>
    <w:rPr>
      <w:color w:val="666666"/>
    </w:rPr>
  </w:style>
  <w:style w:type="paragraph" w:styleId="afffffff0">
    <w:name w:val="No Spacing"/>
    <w:aliases w:val="Табличный,Табл"/>
    <w:qFormat/>
    <w:rsid w:val="00CF229F"/>
    <w:rPr>
      <w:sz w:val="22"/>
      <w:szCs w:val="22"/>
      <w:lang w:eastAsia="en-US"/>
    </w:rPr>
  </w:style>
  <w:style w:type="paragraph" w:styleId="afffffff1">
    <w:name w:val="Normal (Web)"/>
    <w:basedOn w:val="a"/>
    <w:uiPriority w:val="99"/>
    <w:rsid w:val="00027986"/>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qFormat="1"/>
    <w:lsdException w:name="heading 9" w:locked="1" w:uiPriority="9" w:qFormat="1"/>
    <w:lsdException w:name="index 1" w:uiPriority="0"/>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locked="1" w:uiPriority="0"/>
    <w:lsdException w:name="footer" w:uiPriority="0"/>
    <w:lsdException w:name="index heading" w:uiPriority="0"/>
    <w:lsdException w:name="caption" w:locked="1" w:uiPriority="0" w:qFormat="1"/>
    <w:lsdException w:name="envelope address" w:uiPriority="0"/>
    <w:lsdException w:name="page number" w:uiPriority="0"/>
    <w:lsdException w:name="List" w:uiPriority="0"/>
    <w:lsdException w:name="List 2" w:uiPriority="0"/>
    <w:lsdException w:name="Title" w:locked="1" w:semiHidden="0" w:uiPriority="0" w:unhideWhenUsed="0" w:qFormat="1"/>
    <w:lsdException w:name="Default Paragraph Font" w:locked="1" w:uiPriority="0"/>
    <w:lsdException w:name="Body Text" w:locked="1" w:uiPriority="0"/>
    <w:lsdException w:name="Body Text Indent" w:locked="1"/>
    <w:lsdException w:name="Subtitle" w:locked="1" w:semiHidden="0" w:uiPriority="0" w:unhideWhenUsed="0" w:qFormat="1"/>
    <w:lsdException w:name="Body Text 2" w:uiPriority="0"/>
    <w:lsdException w:name="Body Text 3" w:uiPriority="0"/>
    <w:lsdException w:name="Body Text Indent 2" w:locked="1" w:uiPriority="0"/>
    <w:lsdException w:name="Body Text Indent 3" w:uiPriority="0"/>
    <w:lsdException w:name="Strong" w:locked="1" w:semiHidden="0" w:uiPriority="22" w:unhideWhenUsed="0" w:qFormat="1"/>
    <w:lsdException w:name="Emphasis" w:locked="1" w:semiHidden="0" w:uiPriority="20" w:unhideWhenUsed="0" w:qFormat="1"/>
    <w:lsdException w:name="Document Map" w:uiPriority="0"/>
    <w:lsdException w:name="Plain Text" w:uiPriority="0"/>
    <w:lsdException w:name="Balloon Tex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C5A5B"/>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99"/>
    <w:qFormat/>
    <w:rsid w:val="00741743"/>
    <w:rPr>
      <w:rFonts w:eastAsia="Times New Roman"/>
      <w:sz w:val="22"/>
    </w:rPr>
  </w:style>
  <w:style w:type="character" w:customStyle="1" w:styleId="a3">
    <w:name w:val="Без интервала Знак"/>
    <w:aliases w:val="РАЗДЕЛ Знак"/>
    <w:link w:val="11"/>
    <w:uiPriority w:val="1"/>
    <w:locked/>
    <w:rsid w:val="00741743"/>
    <w:rPr>
      <w:rFonts w:eastAsia="Times New Roman"/>
      <w:sz w:val="22"/>
      <w:lang w:val="ru-RU" w:eastAsia="ru-RU" w:bidi="ar-SA"/>
    </w:rPr>
  </w:style>
  <w:style w:type="paragraph" w:styleId="a4">
    <w:name w:val="Balloon Text"/>
    <w:basedOn w:val="a"/>
    <w:link w:val="a5"/>
    <w:semiHidden/>
    <w:rsid w:val="00741743"/>
    <w:pPr>
      <w:spacing w:after="0" w:line="240" w:lineRule="auto"/>
    </w:pPr>
    <w:rPr>
      <w:rFonts w:ascii="Tahoma" w:hAnsi="Tahoma"/>
      <w:sz w:val="16"/>
      <w:szCs w:val="20"/>
    </w:rPr>
  </w:style>
  <w:style w:type="character" w:customStyle="1" w:styleId="a5">
    <w:name w:val="Текст выноски Знак"/>
    <w:link w:val="a4"/>
    <w:locked/>
    <w:rsid w:val="00741743"/>
    <w:rPr>
      <w:rFonts w:ascii="Tahoma" w:hAnsi="Tahoma" w:cs="Times New Roman"/>
      <w:sz w:val="16"/>
    </w:rPr>
  </w:style>
  <w:style w:type="table" w:styleId="a6">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locked/>
    <w:rsid w:val="00A04725"/>
    <w:rPr>
      <w:rFonts w:cs="Times New Roman"/>
    </w:rPr>
  </w:style>
  <w:style w:type="paragraph" w:styleId="ac">
    <w:name w:val="footer"/>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locked/>
    <w:rsid w:val="00A04725"/>
    <w:rPr>
      <w:rFonts w:cs="Times New Roman"/>
    </w:rPr>
  </w:style>
  <w:style w:type="paragraph" w:customStyle="1" w:styleId="12">
    <w:name w:val="Обычный (веб)1"/>
    <w:aliases w:val="Обычный (Web)"/>
    <w:basedOn w:val="a"/>
    <w:link w:val="ae"/>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CD10A2"/>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2">
    <w:name w:val="Body Text Indent"/>
    <w:basedOn w:val="a"/>
    <w:link w:val="af3"/>
    <w:uiPriority w:val="99"/>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5">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19"/>
    <w:qFormat/>
    <w:rsid w:val="00807F17"/>
    <w:rPr>
      <w:rFonts w:cs="Times New Roman"/>
      <w:i/>
      <w:color w:val="808080"/>
    </w:rPr>
  </w:style>
  <w:style w:type="paragraph" w:customStyle="1" w:styleId="af6">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6">
    <w:name w:val="Название1"/>
    <w:aliases w:val="Название таблицы"/>
    <w:basedOn w:val="a"/>
    <w:next w:val="a"/>
    <w:link w:val="af7"/>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7">
    <w:name w:val="Название Знак"/>
    <w:aliases w:val="Название таблицы Знак"/>
    <w:link w:val="16"/>
    <w:uiPriority w:val="10"/>
    <w:rsid w:val="00E343F1"/>
    <w:rPr>
      <w:rFonts w:ascii="Cambria" w:eastAsia="Times New Roman" w:hAnsi="Cambria" w:cs="Times New Roman"/>
      <w:color w:val="17365D"/>
      <w:spacing w:val="5"/>
      <w:kern w:val="28"/>
      <w:sz w:val="52"/>
      <w:szCs w:val="52"/>
      <w:lang w:eastAsia="en-US"/>
    </w:rPr>
  </w:style>
  <w:style w:type="table" w:customStyle="1" w:styleId="af8">
    <w:name w:val="Таблицы"/>
    <w:basedOn w:val="a6"/>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9">
    <w:name w:val="Заголовок рис."/>
    <w:basedOn w:val="a"/>
    <w:link w:val="afa"/>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a">
    <w:name w:val="Заголовок рис. Знак"/>
    <w:link w:val="af9"/>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c">
    <w:name w:val="Ариал Знак"/>
    <w:link w:val="afd"/>
    <w:locked/>
    <w:rsid w:val="00EC1657"/>
    <w:rPr>
      <w:rFonts w:ascii="Arial" w:hAnsi="Arial" w:cs="Arial"/>
      <w:sz w:val="24"/>
      <w:szCs w:val="24"/>
    </w:rPr>
  </w:style>
  <w:style w:type="paragraph" w:customStyle="1" w:styleId="afd">
    <w:name w:val="Ариал"/>
    <w:basedOn w:val="a"/>
    <w:link w:val="afc"/>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7">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e">
    <w:name w:val="Subtitle"/>
    <w:basedOn w:val="a"/>
    <w:next w:val="a"/>
    <w:link w:val="aff"/>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
    <w:name w:val="Подзаголовок Знак"/>
    <w:link w:val="afe"/>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0">
    <w:name w:val="Intense Quote"/>
    <w:basedOn w:val="a"/>
    <w:next w:val="a"/>
    <w:link w:val="aff1"/>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1">
    <w:name w:val="Выделенная цитата Знак"/>
    <w:link w:val="aff0"/>
    <w:uiPriority w:val="30"/>
    <w:rsid w:val="005F36C2"/>
    <w:rPr>
      <w:rFonts w:ascii="Arial" w:eastAsia="Times New Roman" w:hAnsi="Arial" w:cs="Arial"/>
      <w:b/>
      <w:i/>
      <w:color w:val="000000"/>
      <w:sz w:val="24"/>
      <w:szCs w:val="22"/>
      <w:lang w:eastAsia="ar-SA"/>
    </w:rPr>
  </w:style>
  <w:style w:type="paragraph" w:styleId="aff2">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styleId="aff3">
    <w:name w:val="Title"/>
    <w:aliases w:val="Название6,Заголовок1"/>
    <w:basedOn w:val="a"/>
    <w:next w:val="af0"/>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2"/>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0"/>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0"/>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0"/>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0"/>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2"/>
    <w:link w:val="new0"/>
    <w:uiPriority w:val="99"/>
    <w:rsid w:val="00552B40"/>
    <w:pPr>
      <w:numPr>
        <w:numId w:val="3"/>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0"/>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2"/>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iPriority w:val="99"/>
    <w:semiHidden/>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0"/>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e">
    <w:name w:val="Обычный (веб) Знак"/>
    <w:aliases w:val="Обычный (Web) Знак,Обычный (Интернет) Знак"/>
    <w:link w:val="12"/>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5">
    <w:name w:val="Неразрешенное упоминание1"/>
    <w:uiPriority w:val="99"/>
    <w:semiHidden/>
    <w:unhideWhenUsed/>
    <w:rsid w:val="009220DE"/>
    <w:rPr>
      <w:color w:val="605E5C"/>
      <w:shd w:val="clear" w:color="auto" w:fill="E1DFDD"/>
    </w:rPr>
  </w:style>
  <w:style w:type="character" w:styleId="afffffff">
    <w:name w:val="Placeholder Text"/>
    <w:basedOn w:val="a0"/>
    <w:uiPriority w:val="99"/>
    <w:semiHidden/>
    <w:rsid w:val="00527A5C"/>
    <w:rPr>
      <w:color w:val="666666"/>
    </w:rPr>
  </w:style>
  <w:style w:type="paragraph" w:styleId="afffffff0">
    <w:name w:val="No Spacing"/>
    <w:aliases w:val="Табличный,Табл"/>
    <w:qFormat/>
    <w:rsid w:val="00CF229F"/>
    <w:rPr>
      <w:sz w:val="22"/>
      <w:szCs w:val="22"/>
      <w:lang w:eastAsia="en-US"/>
    </w:rPr>
  </w:style>
  <w:style w:type="paragraph" w:styleId="afffffff1">
    <w:name w:val="Normal (Web)"/>
    <w:basedOn w:val="a"/>
    <w:uiPriority w:val="99"/>
    <w:rsid w:val="0002798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80757355">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30774677">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463698866">
      <w:bodyDiv w:val="1"/>
      <w:marLeft w:val="0"/>
      <w:marRight w:val="0"/>
      <w:marTop w:val="0"/>
      <w:marBottom w:val="0"/>
      <w:divBdr>
        <w:top w:val="none" w:sz="0" w:space="0" w:color="auto"/>
        <w:left w:val="none" w:sz="0" w:space="0" w:color="auto"/>
        <w:bottom w:val="none" w:sz="0" w:space="0" w:color="auto"/>
        <w:right w:val="none" w:sz="0" w:space="0" w:color="auto"/>
      </w:divBdr>
    </w:div>
    <w:div w:id="492141489">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17447093">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60935870">
      <w:bodyDiv w:val="1"/>
      <w:marLeft w:val="0"/>
      <w:marRight w:val="0"/>
      <w:marTop w:val="0"/>
      <w:marBottom w:val="0"/>
      <w:divBdr>
        <w:top w:val="none" w:sz="0" w:space="0" w:color="auto"/>
        <w:left w:val="none" w:sz="0" w:space="0" w:color="auto"/>
        <w:bottom w:val="none" w:sz="0" w:space="0" w:color="auto"/>
        <w:right w:val="none" w:sz="0" w:space="0" w:color="auto"/>
      </w:divBdr>
      <w:divsChild>
        <w:div w:id="1064111042">
          <w:marLeft w:val="547"/>
          <w:marRight w:val="0"/>
          <w:marTop w:val="0"/>
          <w:marBottom w:val="0"/>
          <w:divBdr>
            <w:top w:val="none" w:sz="0" w:space="0" w:color="auto"/>
            <w:left w:val="none" w:sz="0" w:space="0" w:color="auto"/>
            <w:bottom w:val="none" w:sz="0" w:space="0" w:color="auto"/>
            <w:right w:val="none" w:sz="0" w:space="0" w:color="auto"/>
          </w:divBdr>
        </w:div>
      </w:divsChild>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15144902">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46990895">
      <w:bodyDiv w:val="1"/>
      <w:marLeft w:val="0"/>
      <w:marRight w:val="0"/>
      <w:marTop w:val="0"/>
      <w:marBottom w:val="0"/>
      <w:divBdr>
        <w:top w:val="none" w:sz="0" w:space="0" w:color="auto"/>
        <w:left w:val="none" w:sz="0" w:space="0" w:color="auto"/>
        <w:bottom w:val="none" w:sz="0" w:space="0" w:color="auto"/>
        <w:right w:val="none" w:sz="0" w:space="0" w:color="auto"/>
      </w:divBdr>
    </w:div>
    <w:div w:id="885606764">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44197018">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0709373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034118188">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8353950">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33258512">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85774335">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48874815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4546908">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790707392">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54953341">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05289608">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3309623">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099011236">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 w:id="214546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consultant.ru/document/cons_doc_LAW_326114/"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docs.cntd.ru/document/901436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6181D-D5D2-4E1B-829D-562DB648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104</Pages>
  <Words>20898</Words>
  <Characters>119122</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139741</CharactersWithSpaces>
  <SharedDoc>false</SharedDoc>
  <HLinks>
    <vt:vector size="18" baseType="variant">
      <vt:variant>
        <vt:i4>2228232</vt:i4>
      </vt:variant>
      <vt:variant>
        <vt:i4>0</vt:i4>
      </vt:variant>
      <vt:variant>
        <vt:i4>0</vt:i4>
      </vt:variant>
      <vt:variant>
        <vt:i4>5</vt:i4>
      </vt:variant>
      <vt:variant>
        <vt:lpwstr>http://www.consultant.ru/document/cons_doc_LAW_326114/</vt:lpwstr>
      </vt:variant>
      <vt:variant>
        <vt:lpwstr/>
      </vt:variant>
      <vt:variant>
        <vt:i4>1376266</vt:i4>
      </vt:variant>
      <vt:variant>
        <vt:i4>0</vt:i4>
      </vt:variant>
      <vt:variant>
        <vt:i4>0</vt:i4>
      </vt:variant>
      <vt:variant>
        <vt:i4>5</vt:i4>
      </vt:variant>
      <vt:variant>
        <vt:lpwstr>http://www.fortunaproekt.ru/</vt:lpwstr>
      </vt:variant>
      <vt:variant>
        <vt:lpwstr/>
      </vt:variant>
      <vt:variant>
        <vt:i4>2883693</vt:i4>
      </vt:variant>
      <vt:variant>
        <vt:i4>-1</vt:i4>
      </vt:variant>
      <vt:variant>
        <vt:i4>2050</vt:i4>
      </vt:variant>
      <vt:variant>
        <vt:i4>1</vt:i4>
      </vt:variant>
      <vt:variant>
        <vt:lpwstr>https://sun9-31.userapi.com/impg/ZvOq92N9OQBh0TwVPhS-Lxvcp1C6BiBMg9EbOQ/Wu649INS6Ik.jpg?size=1280x1280&amp;quality=95&amp;sign=1710cc4a2ae7e697250b6acc284b0cda&amp;type=album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furtuna</dc:creator>
  <cp:lastModifiedBy>user</cp:lastModifiedBy>
  <cp:revision>15</cp:revision>
  <cp:lastPrinted>2025-03-13T11:25:00Z</cp:lastPrinted>
  <dcterms:created xsi:type="dcterms:W3CDTF">2025-04-09T11:40:00Z</dcterms:created>
  <dcterms:modified xsi:type="dcterms:W3CDTF">2025-06-16T10:43:00Z</dcterms:modified>
</cp:coreProperties>
</file>