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21" w:rsidRPr="009B6B71" w:rsidRDefault="00542021" w:rsidP="00542021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6B71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F22ABD" w:rsidRDefault="00511511" w:rsidP="00542021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8011AA" w:rsidRPr="005C608C">
        <w:rPr>
          <w:rFonts w:ascii="Times New Roman" w:hAnsi="Times New Roman" w:cs="Times New Roman"/>
          <w:b/>
          <w:sz w:val="32"/>
          <w:szCs w:val="32"/>
        </w:rPr>
        <w:t>ассажиру при оплате проезда с использованием банковской</w:t>
      </w:r>
      <w:r w:rsidR="00DF3974">
        <w:rPr>
          <w:rFonts w:ascii="Times New Roman" w:hAnsi="Times New Roman" w:cs="Times New Roman"/>
          <w:b/>
          <w:sz w:val="32"/>
          <w:szCs w:val="32"/>
        </w:rPr>
        <w:t xml:space="preserve">, транспортной </w:t>
      </w:r>
      <w:r w:rsidR="008011AA" w:rsidRPr="005C608C">
        <w:rPr>
          <w:rFonts w:ascii="Times New Roman" w:hAnsi="Times New Roman" w:cs="Times New Roman"/>
          <w:b/>
          <w:sz w:val="32"/>
          <w:szCs w:val="32"/>
        </w:rPr>
        <w:t xml:space="preserve">или </w:t>
      </w:r>
      <w:r w:rsidR="00922AF7">
        <w:rPr>
          <w:rFonts w:ascii="Times New Roman" w:hAnsi="Times New Roman" w:cs="Times New Roman"/>
          <w:b/>
          <w:sz w:val="32"/>
          <w:szCs w:val="32"/>
        </w:rPr>
        <w:t>С</w:t>
      </w:r>
      <w:r w:rsidR="008011AA" w:rsidRPr="005C608C">
        <w:rPr>
          <w:rFonts w:ascii="Times New Roman" w:hAnsi="Times New Roman" w:cs="Times New Roman"/>
          <w:b/>
          <w:sz w:val="32"/>
          <w:szCs w:val="32"/>
        </w:rPr>
        <w:t>оциальной транспортной карт</w:t>
      </w:r>
      <w:r w:rsidR="00922AF7">
        <w:rPr>
          <w:rFonts w:ascii="Times New Roman" w:hAnsi="Times New Roman" w:cs="Times New Roman"/>
          <w:b/>
          <w:sz w:val="32"/>
          <w:szCs w:val="32"/>
        </w:rPr>
        <w:t>ы</w:t>
      </w:r>
    </w:p>
    <w:p w:rsidR="004647C2" w:rsidRPr="00F22ABD" w:rsidRDefault="008011AA" w:rsidP="00542021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08C">
        <w:rPr>
          <w:rFonts w:ascii="Times New Roman" w:hAnsi="Times New Roman" w:cs="Times New Roman"/>
          <w:b/>
          <w:sz w:val="32"/>
          <w:szCs w:val="32"/>
        </w:rPr>
        <w:t xml:space="preserve">в транспорте </w:t>
      </w:r>
      <w:r w:rsidR="00542021" w:rsidRPr="005C608C">
        <w:rPr>
          <w:rFonts w:ascii="Times New Roman" w:hAnsi="Times New Roman" w:cs="Times New Roman"/>
          <w:b/>
          <w:sz w:val="32"/>
          <w:szCs w:val="32"/>
        </w:rPr>
        <w:t xml:space="preserve">общего пользования </w:t>
      </w:r>
      <w:r w:rsidRPr="005C608C">
        <w:rPr>
          <w:rFonts w:ascii="Times New Roman" w:hAnsi="Times New Roman" w:cs="Times New Roman"/>
          <w:b/>
          <w:sz w:val="32"/>
          <w:szCs w:val="32"/>
        </w:rPr>
        <w:t>Тамбов</w:t>
      </w:r>
      <w:r w:rsidR="00F22ABD">
        <w:rPr>
          <w:rFonts w:ascii="Times New Roman" w:hAnsi="Times New Roman" w:cs="Times New Roman"/>
          <w:b/>
          <w:sz w:val="32"/>
          <w:szCs w:val="32"/>
        </w:rPr>
        <w:t>ской области</w:t>
      </w:r>
    </w:p>
    <w:p w:rsidR="00542021" w:rsidRPr="005C608C" w:rsidRDefault="00542021" w:rsidP="00542021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1AA" w:rsidRPr="005C608C" w:rsidRDefault="008011AA" w:rsidP="004647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C608C">
        <w:rPr>
          <w:rFonts w:ascii="Times New Roman" w:hAnsi="Times New Roman" w:cs="Times New Roman"/>
          <w:sz w:val="32"/>
          <w:szCs w:val="32"/>
        </w:rPr>
        <w:t xml:space="preserve">При оплате проезда </w:t>
      </w:r>
      <w:r w:rsidR="00F22ABD">
        <w:rPr>
          <w:rFonts w:ascii="Times New Roman" w:hAnsi="Times New Roman" w:cs="Times New Roman"/>
          <w:sz w:val="32"/>
          <w:szCs w:val="32"/>
        </w:rPr>
        <w:t xml:space="preserve">с использованием карты </w:t>
      </w:r>
      <w:r w:rsidRPr="005C608C">
        <w:rPr>
          <w:rFonts w:ascii="Times New Roman" w:hAnsi="Times New Roman" w:cs="Times New Roman"/>
          <w:sz w:val="32"/>
          <w:szCs w:val="32"/>
        </w:rPr>
        <w:t xml:space="preserve">пассажир обязан заранее позаботиться о </w:t>
      </w:r>
      <w:r w:rsidR="00F22ABD">
        <w:rPr>
          <w:rFonts w:ascii="Times New Roman" w:hAnsi="Times New Roman" w:cs="Times New Roman"/>
          <w:sz w:val="32"/>
          <w:szCs w:val="32"/>
        </w:rPr>
        <w:t xml:space="preserve">наличии </w:t>
      </w:r>
      <w:r w:rsidR="003D0F72" w:rsidRPr="005C608C">
        <w:rPr>
          <w:rFonts w:ascii="Times New Roman" w:hAnsi="Times New Roman" w:cs="Times New Roman"/>
          <w:sz w:val="32"/>
          <w:szCs w:val="32"/>
        </w:rPr>
        <w:t>необходимого запаса денежных средств</w:t>
      </w:r>
      <w:r w:rsidR="00F22ABD">
        <w:rPr>
          <w:rFonts w:ascii="Times New Roman" w:hAnsi="Times New Roman" w:cs="Times New Roman"/>
          <w:sz w:val="32"/>
          <w:szCs w:val="32"/>
        </w:rPr>
        <w:t xml:space="preserve"> на карте</w:t>
      </w:r>
      <w:r w:rsidR="003D0F72" w:rsidRPr="005C608C">
        <w:rPr>
          <w:rFonts w:ascii="Times New Roman" w:hAnsi="Times New Roman" w:cs="Times New Roman"/>
          <w:sz w:val="32"/>
          <w:szCs w:val="32"/>
        </w:rPr>
        <w:t>.</w:t>
      </w:r>
    </w:p>
    <w:p w:rsidR="004647C2" w:rsidRPr="005C608C" w:rsidRDefault="007A461A" w:rsidP="004647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</w:t>
      </w:r>
      <w:r w:rsidRPr="005C608C">
        <w:rPr>
          <w:rFonts w:ascii="Times New Roman" w:hAnsi="Times New Roman" w:cs="Times New Roman"/>
          <w:sz w:val="32"/>
          <w:szCs w:val="32"/>
        </w:rPr>
        <w:t>успешной оплат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5C60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проезда </w:t>
      </w:r>
      <w:r w:rsidR="004647C2" w:rsidRPr="005C608C">
        <w:rPr>
          <w:rFonts w:ascii="Times New Roman" w:hAnsi="Times New Roman" w:cs="Times New Roman"/>
          <w:sz w:val="32"/>
          <w:szCs w:val="32"/>
        </w:rPr>
        <w:t>терминал печатает чек. В случае неоплаты на экране терминала отображается информация о причине, по которой оплата не была выполнена</w:t>
      </w:r>
      <w:r>
        <w:rPr>
          <w:rFonts w:ascii="Times New Roman" w:hAnsi="Times New Roman" w:cs="Times New Roman"/>
          <w:sz w:val="32"/>
          <w:szCs w:val="32"/>
        </w:rPr>
        <w:t>, в частности</w:t>
      </w:r>
      <w:r w:rsidR="004647C2" w:rsidRPr="005C608C">
        <w:rPr>
          <w:rFonts w:ascii="Times New Roman" w:hAnsi="Times New Roman" w:cs="Times New Roman"/>
          <w:sz w:val="32"/>
          <w:szCs w:val="32"/>
        </w:rPr>
        <w:t>:</w:t>
      </w:r>
    </w:p>
    <w:p w:rsidR="004647C2" w:rsidRPr="005C608C" w:rsidRDefault="004647C2" w:rsidP="004647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C608C">
        <w:rPr>
          <w:rFonts w:ascii="Times New Roman" w:hAnsi="Times New Roman" w:cs="Times New Roman"/>
          <w:sz w:val="32"/>
          <w:szCs w:val="32"/>
        </w:rPr>
        <w:t>- «</w:t>
      </w:r>
      <w:r w:rsidR="005C608C" w:rsidRPr="005C608C">
        <w:rPr>
          <w:rFonts w:ascii="Times New Roman" w:hAnsi="Times New Roman" w:cs="Times New Roman"/>
          <w:b/>
          <w:sz w:val="32"/>
          <w:szCs w:val="32"/>
        </w:rPr>
        <w:t>НЕТ СРЕДСТВ</w:t>
      </w:r>
      <w:r w:rsidRPr="005C608C">
        <w:rPr>
          <w:rFonts w:ascii="Times New Roman" w:hAnsi="Times New Roman" w:cs="Times New Roman"/>
          <w:sz w:val="32"/>
          <w:szCs w:val="32"/>
        </w:rPr>
        <w:t>»</w:t>
      </w:r>
      <w:r w:rsidR="00542021" w:rsidRPr="005C608C">
        <w:rPr>
          <w:rFonts w:ascii="Times New Roman" w:hAnsi="Times New Roman" w:cs="Times New Roman"/>
          <w:sz w:val="32"/>
          <w:szCs w:val="32"/>
        </w:rPr>
        <w:t xml:space="preserve"> - </w:t>
      </w:r>
      <w:r w:rsidRPr="005C608C">
        <w:rPr>
          <w:rFonts w:ascii="Times New Roman" w:hAnsi="Times New Roman" w:cs="Times New Roman"/>
          <w:sz w:val="32"/>
          <w:szCs w:val="32"/>
        </w:rPr>
        <w:t>на карте недостаточно средств</w:t>
      </w:r>
      <w:r w:rsidR="003D0F72" w:rsidRPr="005C608C">
        <w:rPr>
          <w:rFonts w:ascii="Times New Roman" w:hAnsi="Times New Roman" w:cs="Times New Roman"/>
          <w:sz w:val="32"/>
          <w:szCs w:val="32"/>
        </w:rPr>
        <w:t xml:space="preserve"> для оплаты проезда</w:t>
      </w:r>
      <w:r w:rsidRPr="005C608C">
        <w:rPr>
          <w:rFonts w:ascii="Times New Roman" w:hAnsi="Times New Roman" w:cs="Times New Roman"/>
          <w:sz w:val="32"/>
          <w:szCs w:val="32"/>
        </w:rPr>
        <w:t xml:space="preserve">. В этом случае проезд оплачивается в полном объеме другой </w:t>
      </w:r>
      <w:r w:rsidR="00542021" w:rsidRPr="005C608C">
        <w:rPr>
          <w:rFonts w:ascii="Times New Roman" w:hAnsi="Times New Roman" w:cs="Times New Roman"/>
          <w:sz w:val="32"/>
          <w:szCs w:val="32"/>
        </w:rPr>
        <w:t>картой</w:t>
      </w:r>
      <w:r w:rsidR="00922AF7">
        <w:rPr>
          <w:rFonts w:ascii="Times New Roman" w:hAnsi="Times New Roman" w:cs="Times New Roman"/>
          <w:sz w:val="32"/>
          <w:szCs w:val="32"/>
        </w:rPr>
        <w:t xml:space="preserve"> или </w:t>
      </w:r>
      <w:r w:rsidR="00922AF7" w:rsidRPr="005C608C">
        <w:rPr>
          <w:rFonts w:ascii="Times New Roman" w:hAnsi="Times New Roman" w:cs="Times New Roman"/>
          <w:sz w:val="32"/>
          <w:szCs w:val="32"/>
        </w:rPr>
        <w:t>наличными</w:t>
      </w:r>
      <w:r w:rsidRPr="005C608C">
        <w:rPr>
          <w:rFonts w:ascii="Times New Roman" w:hAnsi="Times New Roman" w:cs="Times New Roman"/>
          <w:sz w:val="32"/>
          <w:szCs w:val="32"/>
        </w:rPr>
        <w:t>;</w:t>
      </w:r>
    </w:p>
    <w:p w:rsidR="003D0F72" w:rsidRPr="005C608C" w:rsidRDefault="003D0F72" w:rsidP="003D0F7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C608C">
        <w:rPr>
          <w:rFonts w:ascii="Times New Roman" w:hAnsi="Times New Roman" w:cs="Times New Roman"/>
          <w:sz w:val="32"/>
          <w:szCs w:val="32"/>
        </w:rPr>
        <w:t>- «</w:t>
      </w:r>
      <w:r w:rsidR="005C608C" w:rsidRPr="005C608C">
        <w:rPr>
          <w:rFonts w:ascii="Times New Roman" w:hAnsi="Times New Roman" w:cs="Times New Roman"/>
          <w:b/>
          <w:sz w:val="32"/>
          <w:szCs w:val="32"/>
        </w:rPr>
        <w:t>КАРТА В СТОП-ЛИСТЕ</w:t>
      </w:r>
      <w:r w:rsidRPr="005C608C">
        <w:rPr>
          <w:rFonts w:ascii="Times New Roman" w:hAnsi="Times New Roman" w:cs="Times New Roman"/>
          <w:sz w:val="32"/>
          <w:szCs w:val="32"/>
        </w:rPr>
        <w:t>» - карта заблокирована или образовался долг по карте. В этом случае проезд оплачивается в полном объеме другой картой</w:t>
      </w:r>
      <w:r w:rsidR="00922AF7">
        <w:rPr>
          <w:rFonts w:ascii="Times New Roman" w:hAnsi="Times New Roman" w:cs="Times New Roman"/>
          <w:sz w:val="32"/>
          <w:szCs w:val="32"/>
        </w:rPr>
        <w:t xml:space="preserve"> или </w:t>
      </w:r>
      <w:r w:rsidR="00922AF7" w:rsidRPr="005C608C">
        <w:rPr>
          <w:rFonts w:ascii="Times New Roman" w:hAnsi="Times New Roman" w:cs="Times New Roman"/>
          <w:sz w:val="32"/>
          <w:szCs w:val="32"/>
        </w:rPr>
        <w:t>наличными</w:t>
      </w:r>
      <w:r w:rsidRPr="005C608C">
        <w:rPr>
          <w:rFonts w:ascii="Times New Roman" w:hAnsi="Times New Roman" w:cs="Times New Roman"/>
          <w:sz w:val="32"/>
          <w:szCs w:val="32"/>
        </w:rPr>
        <w:t>;</w:t>
      </w:r>
    </w:p>
    <w:p w:rsidR="004647C2" w:rsidRPr="005C608C" w:rsidRDefault="004647C2" w:rsidP="0092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608C">
        <w:rPr>
          <w:rFonts w:ascii="Times New Roman" w:hAnsi="Times New Roman" w:cs="Times New Roman"/>
          <w:sz w:val="32"/>
          <w:szCs w:val="32"/>
        </w:rPr>
        <w:t>- «</w:t>
      </w:r>
      <w:r w:rsidR="005C608C" w:rsidRPr="005C608C">
        <w:rPr>
          <w:rFonts w:ascii="Times New Roman" w:hAnsi="Times New Roman" w:cs="Times New Roman"/>
          <w:b/>
          <w:sz w:val="32"/>
          <w:szCs w:val="32"/>
        </w:rPr>
        <w:t>КАРТА НЕ ЧИТАЕТСЯ</w:t>
      </w:r>
      <w:r w:rsidRPr="005C608C">
        <w:rPr>
          <w:rFonts w:ascii="Times New Roman" w:hAnsi="Times New Roman" w:cs="Times New Roman"/>
          <w:sz w:val="32"/>
          <w:szCs w:val="32"/>
        </w:rPr>
        <w:t>»</w:t>
      </w:r>
      <w:r w:rsidR="00542021" w:rsidRPr="005C608C">
        <w:rPr>
          <w:rFonts w:ascii="Times New Roman" w:hAnsi="Times New Roman" w:cs="Times New Roman"/>
          <w:sz w:val="32"/>
          <w:szCs w:val="32"/>
        </w:rPr>
        <w:t xml:space="preserve"> </w:t>
      </w:r>
      <w:r w:rsidR="005C608C" w:rsidRPr="005C608C">
        <w:rPr>
          <w:rFonts w:ascii="Times New Roman" w:hAnsi="Times New Roman" w:cs="Times New Roman"/>
          <w:sz w:val="32"/>
          <w:szCs w:val="32"/>
        </w:rPr>
        <w:t xml:space="preserve">или </w:t>
      </w:r>
      <w:r w:rsidR="005C608C" w:rsidRPr="005C608C">
        <w:rPr>
          <w:rFonts w:ascii="Times New Roman" w:hAnsi="Times New Roman" w:cs="Times New Roman"/>
          <w:b/>
          <w:sz w:val="32"/>
          <w:szCs w:val="32"/>
        </w:rPr>
        <w:t>«ОШИБКА ЧТЕНИЯ КАРТЫ»</w:t>
      </w:r>
      <w:r w:rsidR="005C608C" w:rsidRPr="005C608C">
        <w:rPr>
          <w:rFonts w:ascii="Times New Roman" w:hAnsi="Times New Roman" w:cs="Times New Roman"/>
          <w:sz w:val="32"/>
          <w:szCs w:val="32"/>
        </w:rPr>
        <w:t xml:space="preserve"> </w:t>
      </w:r>
      <w:r w:rsidR="00542021" w:rsidRPr="005C608C">
        <w:rPr>
          <w:rFonts w:ascii="Times New Roman" w:hAnsi="Times New Roman" w:cs="Times New Roman"/>
          <w:sz w:val="32"/>
          <w:szCs w:val="32"/>
        </w:rPr>
        <w:t>-</w:t>
      </w:r>
      <w:r w:rsidR="00922AF7">
        <w:rPr>
          <w:rFonts w:ascii="Times New Roman" w:hAnsi="Times New Roman" w:cs="Times New Roman"/>
          <w:sz w:val="32"/>
          <w:szCs w:val="32"/>
        </w:rPr>
        <w:t xml:space="preserve"> и</w:t>
      </w:r>
      <w:r w:rsidR="00922AF7" w:rsidRPr="00922AF7">
        <w:rPr>
          <w:rFonts w:ascii="Times New Roman" w:hAnsi="Times New Roman" w:cs="Times New Roman"/>
          <w:sz w:val="32"/>
          <w:szCs w:val="32"/>
        </w:rPr>
        <w:t>нформация на карте не прочитана</w:t>
      </w:r>
      <w:r w:rsidR="00922AF7" w:rsidRPr="00922AF7">
        <w:rPr>
          <w:rFonts w:ascii="Times New Roman" w:hAnsi="Times New Roman" w:cs="Times New Roman"/>
          <w:sz w:val="32"/>
          <w:szCs w:val="32"/>
        </w:rPr>
        <w:t xml:space="preserve"> </w:t>
      </w:r>
      <w:r w:rsidR="00922AF7" w:rsidRPr="00922AF7">
        <w:rPr>
          <w:rFonts w:ascii="Times New Roman" w:hAnsi="Times New Roman" w:cs="Times New Roman"/>
          <w:sz w:val="32"/>
          <w:szCs w:val="32"/>
        </w:rPr>
        <w:t>или карта вышла из поля</w:t>
      </w:r>
      <w:r w:rsidR="00922AF7" w:rsidRPr="00922AF7">
        <w:rPr>
          <w:rFonts w:ascii="Times New Roman" w:hAnsi="Times New Roman" w:cs="Times New Roman"/>
          <w:sz w:val="32"/>
          <w:szCs w:val="32"/>
        </w:rPr>
        <w:t xml:space="preserve"> </w:t>
      </w:r>
      <w:r w:rsidR="00922AF7" w:rsidRPr="00922AF7">
        <w:rPr>
          <w:rFonts w:ascii="Times New Roman" w:hAnsi="Times New Roman" w:cs="Times New Roman"/>
          <w:sz w:val="32"/>
          <w:szCs w:val="32"/>
        </w:rPr>
        <w:t>считывателя</w:t>
      </w:r>
      <w:r w:rsidRPr="005C608C">
        <w:rPr>
          <w:rFonts w:ascii="Times New Roman" w:hAnsi="Times New Roman" w:cs="Times New Roman"/>
          <w:sz w:val="32"/>
          <w:szCs w:val="32"/>
        </w:rPr>
        <w:t xml:space="preserve">. </w:t>
      </w:r>
      <w:r w:rsidR="00542021" w:rsidRPr="005C608C">
        <w:rPr>
          <w:rFonts w:ascii="Times New Roman" w:hAnsi="Times New Roman" w:cs="Times New Roman"/>
          <w:sz w:val="32"/>
          <w:szCs w:val="32"/>
        </w:rPr>
        <w:t xml:space="preserve">В этом случае необходимо повторить </w:t>
      </w:r>
      <w:r w:rsidR="00922AF7">
        <w:rPr>
          <w:rFonts w:ascii="Times New Roman" w:hAnsi="Times New Roman" w:cs="Times New Roman"/>
          <w:sz w:val="32"/>
          <w:szCs w:val="32"/>
        </w:rPr>
        <w:t xml:space="preserve">попытку </w:t>
      </w:r>
      <w:r w:rsidR="00542021" w:rsidRPr="005C608C">
        <w:rPr>
          <w:rFonts w:ascii="Times New Roman" w:hAnsi="Times New Roman" w:cs="Times New Roman"/>
          <w:sz w:val="32"/>
          <w:szCs w:val="32"/>
        </w:rPr>
        <w:t>оплат</w:t>
      </w:r>
      <w:r w:rsidR="00922AF7">
        <w:rPr>
          <w:rFonts w:ascii="Times New Roman" w:hAnsi="Times New Roman" w:cs="Times New Roman"/>
          <w:sz w:val="32"/>
          <w:szCs w:val="32"/>
        </w:rPr>
        <w:t>ы, у</w:t>
      </w:r>
      <w:r w:rsidR="00542021" w:rsidRPr="005C608C">
        <w:rPr>
          <w:rFonts w:ascii="Times New Roman" w:hAnsi="Times New Roman" w:cs="Times New Roman"/>
          <w:sz w:val="32"/>
          <w:szCs w:val="32"/>
        </w:rPr>
        <w:t>держ</w:t>
      </w:r>
      <w:r w:rsidR="00922AF7">
        <w:rPr>
          <w:rFonts w:ascii="Times New Roman" w:hAnsi="Times New Roman" w:cs="Times New Roman"/>
          <w:sz w:val="32"/>
          <w:szCs w:val="32"/>
        </w:rPr>
        <w:t>ивая</w:t>
      </w:r>
      <w:r w:rsidR="00542021" w:rsidRPr="005C608C">
        <w:rPr>
          <w:rFonts w:ascii="Times New Roman" w:hAnsi="Times New Roman" w:cs="Times New Roman"/>
          <w:sz w:val="32"/>
          <w:szCs w:val="32"/>
        </w:rPr>
        <w:t xml:space="preserve"> карту до </w:t>
      </w:r>
      <w:r w:rsidR="005C608C" w:rsidRPr="005C608C">
        <w:rPr>
          <w:rFonts w:ascii="Times New Roman" w:hAnsi="Times New Roman" w:cs="Times New Roman"/>
          <w:sz w:val="32"/>
          <w:szCs w:val="32"/>
        </w:rPr>
        <w:t>звукового сигнала и печати чека. П</w:t>
      </w:r>
      <w:r w:rsidR="00542021" w:rsidRPr="005C608C">
        <w:rPr>
          <w:rFonts w:ascii="Times New Roman" w:hAnsi="Times New Roman" w:cs="Times New Roman"/>
          <w:sz w:val="32"/>
          <w:szCs w:val="32"/>
        </w:rPr>
        <w:t>овторная ошибка о невозможности прочитать карту говорит о том, что карта вышла из строя. В этом случае проезд оплачивается в полном объеме другой картой</w:t>
      </w:r>
      <w:r w:rsidR="00922AF7">
        <w:rPr>
          <w:rFonts w:ascii="Times New Roman" w:hAnsi="Times New Roman" w:cs="Times New Roman"/>
          <w:sz w:val="32"/>
          <w:szCs w:val="32"/>
        </w:rPr>
        <w:t xml:space="preserve"> или </w:t>
      </w:r>
      <w:r w:rsidR="00922AF7" w:rsidRPr="005C608C">
        <w:rPr>
          <w:rFonts w:ascii="Times New Roman" w:hAnsi="Times New Roman" w:cs="Times New Roman"/>
          <w:sz w:val="32"/>
          <w:szCs w:val="32"/>
        </w:rPr>
        <w:t>наличными</w:t>
      </w:r>
      <w:r w:rsidR="00123609" w:rsidRPr="005C608C">
        <w:rPr>
          <w:rFonts w:ascii="Times New Roman" w:hAnsi="Times New Roman" w:cs="Times New Roman"/>
          <w:sz w:val="32"/>
          <w:szCs w:val="32"/>
        </w:rPr>
        <w:t>.</w:t>
      </w:r>
    </w:p>
    <w:p w:rsidR="005C608C" w:rsidRPr="005C608C" w:rsidRDefault="005C608C" w:rsidP="004647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C608C">
        <w:rPr>
          <w:rFonts w:ascii="Times New Roman" w:hAnsi="Times New Roman" w:cs="Times New Roman"/>
          <w:sz w:val="32"/>
          <w:szCs w:val="32"/>
        </w:rPr>
        <w:t>В случае отказа терминала принимать банковскую карту необходимо обратиться в БАНК, выпустивший карту.</w:t>
      </w:r>
    </w:p>
    <w:p w:rsidR="009B6B71" w:rsidRPr="005C608C" w:rsidRDefault="005C608C" w:rsidP="008722D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608C">
        <w:rPr>
          <w:rFonts w:ascii="Times New Roman" w:hAnsi="Times New Roman" w:cs="Times New Roman"/>
          <w:sz w:val="32"/>
          <w:szCs w:val="32"/>
        </w:rPr>
        <w:t>Если терминал в рабочем режиме в момент ожидания оплаты не реагирует на прикладывание к нему КАРТЫ, то это может значить, что она вышла из строя. Об этом необходимо сообщить в службу поддержки и уточнить дальнейшие действия.</w:t>
      </w:r>
    </w:p>
    <w:p w:rsidR="005C608C" w:rsidRPr="005C608C" w:rsidRDefault="005C608C" w:rsidP="009B6B71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722DB" w:rsidRDefault="007F017C" w:rsidP="009B6B7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08C">
        <w:rPr>
          <w:rFonts w:ascii="Times New Roman" w:hAnsi="Times New Roman" w:cs="Times New Roman"/>
          <w:b/>
          <w:sz w:val="32"/>
          <w:szCs w:val="32"/>
        </w:rPr>
        <w:t>О</w:t>
      </w:r>
      <w:r w:rsidR="008722DB" w:rsidRPr="005C608C">
        <w:rPr>
          <w:rFonts w:ascii="Times New Roman" w:hAnsi="Times New Roman" w:cs="Times New Roman"/>
          <w:b/>
          <w:sz w:val="32"/>
          <w:szCs w:val="32"/>
        </w:rPr>
        <w:t>тветственность за наличие денежных средств на любой из карт оплаты несет пассажир.</w:t>
      </w:r>
    </w:p>
    <w:p w:rsidR="00DF3974" w:rsidRPr="00922AF7" w:rsidRDefault="00DF3974" w:rsidP="009B6B71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722DB" w:rsidRDefault="007F017C" w:rsidP="009B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08C">
        <w:rPr>
          <w:rFonts w:ascii="Times New Roman" w:hAnsi="Times New Roman" w:cs="Times New Roman"/>
          <w:b/>
          <w:sz w:val="32"/>
          <w:szCs w:val="32"/>
        </w:rPr>
        <w:t xml:space="preserve">Телефон </w:t>
      </w:r>
      <w:r w:rsidR="000A087A" w:rsidRPr="000A087A">
        <w:rPr>
          <w:rFonts w:ascii="Times New Roman" w:hAnsi="Times New Roman" w:cs="Times New Roman"/>
          <w:b/>
          <w:sz w:val="32"/>
          <w:szCs w:val="32"/>
        </w:rPr>
        <w:t>службы поддержки</w:t>
      </w:r>
      <w:r w:rsidR="008722DB" w:rsidRPr="005C608C">
        <w:rPr>
          <w:rFonts w:ascii="Times New Roman" w:hAnsi="Times New Roman" w:cs="Times New Roman"/>
          <w:b/>
          <w:sz w:val="32"/>
          <w:szCs w:val="32"/>
        </w:rPr>
        <w:t>:</w:t>
      </w:r>
      <w:r w:rsidR="000A08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22DB" w:rsidRPr="005C608C">
        <w:rPr>
          <w:rFonts w:ascii="Times New Roman" w:hAnsi="Times New Roman" w:cs="Times New Roman"/>
          <w:b/>
          <w:sz w:val="32"/>
          <w:szCs w:val="32"/>
        </w:rPr>
        <w:t>8</w:t>
      </w:r>
      <w:r w:rsidR="004603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1511">
        <w:rPr>
          <w:rFonts w:ascii="Times New Roman" w:hAnsi="Times New Roman" w:cs="Times New Roman"/>
          <w:b/>
          <w:sz w:val="32"/>
          <w:szCs w:val="32"/>
        </w:rPr>
        <w:t>(</w:t>
      </w:r>
      <w:r w:rsidR="008722DB" w:rsidRPr="005C608C">
        <w:rPr>
          <w:rFonts w:ascii="Times New Roman" w:hAnsi="Times New Roman" w:cs="Times New Roman"/>
          <w:b/>
          <w:sz w:val="32"/>
          <w:szCs w:val="32"/>
        </w:rPr>
        <w:t>800</w:t>
      </w:r>
      <w:r w:rsidR="00511511">
        <w:rPr>
          <w:rFonts w:ascii="Times New Roman" w:hAnsi="Times New Roman" w:cs="Times New Roman"/>
          <w:b/>
          <w:sz w:val="32"/>
          <w:szCs w:val="32"/>
        </w:rPr>
        <w:t>)</w:t>
      </w:r>
      <w:r w:rsidR="004603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22DB" w:rsidRPr="005C608C">
        <w:rPr>
          <w:rFonts w:ascii="Times New Roman" w:hAnsi="Times New Roman" w:cs="Times New Roman"/>
          <w:b/>
          <w:sz w:val="32"/>
          <w:szCs w:val="32"/>
        </w:rPr>
        <w:t>301</w:t>
      </w:r>
      <w:r w:rsidR="004603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22DB" w:rsidRPr="005C608C">
        <w:rPr>
          <w:rFonts w:ascii="Times New Roman" w:hAnsi="Times New Roman" w:cs="Times New Roman"/>
          <w:b/>
          <w:sz w:val="32"/>
          <w:szCs w:val="32"/>
        </w:rPr>
        <w:t>04</w:t>
      </w:r>
      <w:r w:rsidR="004603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22DB" w:rsidRPr="005C608C">
        <w:rPr>
          <w:rFonts w:ascii="Times New Roman" w:hAnsi="Times New Roman" w:cs="Times New Roman"/>
          <w:b/>
          <w:sz w:val="32"/>
          <w:szCs w:val="32"/>
        </w:rPr>
        <w:t>44</w:t>
      </w:r>
    </w:p>
    <w:p w:rsidR="000A087A" w:rsidRPr="005C608C" w:rsidRDefault="000A087A" w:rsidP="009B6B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5C608C">
        <w:rPr>
          <w:rFonts w:ascii="Times New Roman" w:hAnsi="Times New Roman" w:cs="Times New Roman"/>
          <w:sz w:val="32"/>
          <w:szCs w:val="32"/>
        </w:rPr>
        <w:t>по будням с 9</w:t>
      </w:r>
      <w:r w:rsidRPr="005C608C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00</w:t>
      </w:r>
      <w:r w:rsidRPr="005C608C">
        <w:rPr>
          <w:rFonts w:ascii="Times New Roman" w:hAnsi="Times New Roman" w:cs="Times New Roman"/>
          <w:sz w:val="32"/>
          <w:szCs w:val="32"/>
        </w:rPr>
        <w:t xml:space="preserve"> до 18</w:t>
      </w:r>
      <w:r w:rsidRPr="005C608C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00</w:t>
      </w:r>
      <w:r w:rsidRPr="005C608C">
        <w:rPr>
          <w:rFonts w:ascii="Times New Roman" w:hAnsi="Times New Roman" w:cs="Times New Roman"/>
          <w:sz w:val="32"/>
          <w:szCs w:val="32"/>
        </w:rPr>
        <w:t xml:space="preserve"> часов</w:t>
      </w:r>
      <w:r>
        <w:rPr>
          <w:rFonts w:ascii="Times New Roman" w:hAnsi="Times New Roman" w:cs="Times New Roman"/>
          <w:sz w:val="32"/>
          <w:szCs w:val="32"/>
        </w:rPr>
        <w:t>)</w:t>
      </w:r>
    </w:p>
    <w:sectPr w:rsidR="000A087A" w:rsidRPr="005C608C" w:rsidSect="00FB4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508A"/>
    <w:multiLevelType w:val="hybridMultilevel"/>
    <w:tmpl w:val="39FE3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6516F"/>
    <w:multiLevelType w:val="hybridMultilevel"/>
    <w:tmpl w:val="B11C29A8"/>
    <w:lvl w:ilvl="0" w:tplc="E56047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8C0C47"/>
    <w:multiLevelType w:val="hybridMultilevel"/>
    <w:tmpl w:val="0A8C0256"/>
    <w:lvl w:ilvl="0" w:tplc="01569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17E5C"/>
    <w:multiLevelType w:val="hybridMultilevel"/>
    <w:tmpl w:val="939A0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FAC"/>
    <w:rsid w:val="000A087A"/>
    <w:rsid w:val="00123609"/>
    <w:rsid w:val="00167CD2"/>
    <w:rsid w:val="001819E2"/>
    <w:rsid w:val="00186294"/>
    <w:rsid w:val="001A6E32"/>
    <w:rsid w:val="001B47D6"/>
    <w:rsid w:val="0021127B"/>
    <w:rsid w:val="00235708"/>
    <w:rsid w:val="00304098"/>
    <w:rsid w:val="0039692D"/>
    <w:rsid w:val="003D0F72"/>
    <w:rsid w:val="004603D4"/>
    <w:rsid w:val="004647C2"/>
    <w:rsid w:val="00511511"/>
    <w:rsid w:val="00542021"/>
    <w:rsid w:val="00552FAC"/>
    <w:rsid w:val="005C608C"/>
    <w:rsid w:val="005E1A32"/>
    <w:rsid w:val="00647CB8"/>
    <w:rsid w:val="006C2480"/>
    <w:rsid w:val="00727DB3"/>
    <w:rsid w:val="00795ED9"/>
    <w:rsid w:val="007A461A"/>
    <w:rsid w:val="007F017C"/>
    <w:rsid w:val="008011AA"/>
    <w:rsid w:val="00852965"/>
    <w:rsid w:val="008722DB"/>
    <w:rsid w:val="00922AF7"/>
    <w:rsid w:val="00980E68"/>
    <w:rsid w:val="009B6B71"/>
    <w:rsid w:val="00A93B9E"/>
    <w:rsid w:val="00AA5DEA"/>
    <w:rsid w:val="00AC0366"/>
    <w:rsid w:val="00BE2CDB"/>
    <w:rsid w:val="00BF5760"/>
    <w:rsid w:val="00CC750C"/>
    <w:rsid w:val="00D1619D"/>
    <w:rsid w:val="00DF3974"/>
    <w:rsid w:val="00E97B93"/>
    <w:rsid w:val="00EB3B64"/>
    <w:rsid w:val="00EF5BB6"/>
    <w:rsid w:val="00F229AA"/>
    <w:rsid w:val="00F22ABD"/>
    <w:rsid w:val="00FB4732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9083"/>
  <w15:docId w15:val="{8978F7EE-D7CC-4530-9976-53987FC7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Senin</cp:lastModifiedBy>
  <cp:revision>4</cp:revision>
  <cp:lastPrinted>2019-03-26T07:05:00Z</cp:lastPrinted>
  <dcterms:created xsi:type="dcterms:W3CDTF">2019-04-04T11:12:00Z</dcterms:created>
  <dcterms:modified xsi:type="dcterms:W3CDTF">2019-04-07T15:14:00Z</dcterms:modified>
</cp:coreProperties>
</file>