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F4" w:rsidRPr="007C59AE" w:rsidRDefault="00F76AF4" w:rsidP="00F76AF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7"/>
          <w:szCs w:val="27"/>
        </w:rPr>
      </w:pPr>
    </w:p>
    <w:p w:rsidR="00F76AF4" w:rsidRPr="00137834" w:rsidRDefault="00F76AF4" w:rsidP="00F76AF4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7834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F76AF4" w:rsidRPr="00137834" w:rsidRDefault="00F76AF4" w:rsidP="00F76AF4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7834">
        <w:rPr>
          <w:rFonts w:ascii="Times New Roman" w:hAnsi="Times New Roman" w:cs="Times New Roman"/>
          <w:b/>
          <w:sz w:val="27"/>
          <w:szCs w:val="27"/>
        </w:rPr>
        <w:t>об оценке регулирующего воздействия</w:t>
      </w:r>
    </w:p>
    <w:p w:rsidR="00F76AF4" w:rsidRPr="00137834" w:rsidRDefault="00F76AF4" w:rsidP="00F76AF4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7834">
        <w:rPr>
          <w:rFonts w:ascii="Times New Roman" w:hAnsi="Times New Roman" w:cs="Times New Roman"/>
          <w:b/>
          <w:sz w:val="27"/>
          <w:szCs w:val="27"/>
        </w:rPr>
        <w:t>проекта муниципального нормативного правового акта</w:t>
      </w:r>
    </w:p>
    <w:p w:rsidR="00F76AF4" w:rsidRPr="00137834" w:rsidRDefault="00F76AF4" w:rsidP="00F76AF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137834">
        <w:rPr>
          <w:rFonts w:ascii="Times New Roman" w:hAnsi="Times New Roman" w:cs="Times New Roman"/>
          <w:b/>
          <w:sz w:val="24"/>
          <w:szCs w:val="24"/>
        </w:rPr>
        <w:t> </w:t>
      </w:r>
    </w:p>
    <w:p w:rsidR="00F76AF4" w:rsidRPr="00E06887" w:rsidRDefault="00F76AF4" w:rsidP="00BD4EEE">
      <w:pPr>
        <w:pStyle w:val="HTM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6887">
        <w:rPr>
          <w:rFonts w:ascii="Times New Roman" w:hAnsi="Times New Roman" w:cs="Times New Roman"/>
          <w:sz w:val="24"/>
          <w:szCs w:val="24"/>
        </w:rPr>
        <w:t>Разработчик проекта муниципального нормативного правового акта:</w:t>
      </w:r>
      <w:r w:rsidR="00900E9B">
        <w:rPr>
          <w:rFonts w:ascii="Times New Roman" w:hAnsi="Times New Roman" w:cs="Times New Roman"/>
          <w:sz w:val="24"/>
          <w:szCs w:val="24"/>
        </w:rPr>
        <w:t xml:space="preserve"> </w:t>
      </w:r>
      <w:r w:rsidR="00BD4EEE" w:rsidRPr="00753329">
        <w:rPr>
          <w:rFonts w:ascii="Times New Roman" w:hAnsi="Times New Roman" w:cs="Times New Roman"/>
          <w:i/>
          <w:sz w:val="28"/>
          <w:szCs w:val="28"/>
          <w:u w:val="single"/>
        </w:rPr>
        <w:t>Отдел</w:t>
      </w:r>
      <w:r w:rsidR="00BD4EEE">
        <w:rPr>
          <w:rFonts w:ascii="Times New Roman" w:hAnsi="Times New Roman" w:cs="Times New Roman"/>
          <w:i/>
          <w:sz w:val="28"/>
          <w:szCs w:val="28"/>
          <w:u w:val="single"/>
        </w:rPr>
        <w:t>ом</w:t>
      </w:r>
      <w:r w:rsidR="00BD4EEE" w:rsidRPr="00753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строительства, архитектуры и жилищно-коммунального хозяйства администрации Первомайского муниципального округа  (</w:t>
      </w:r>
      <w:proofErr w:type="spellStart"/>
      <w:r w:rsidR="00BD4EEE" w:rsidRPr="00753329">
        <w:rPr>
          <w:rFonts w:ascii="Times New Roman" w:hAnsi="Times New Roman" w:cs="Times New Roman"/>
          <w:i/>
          <w:sz w:val="28"/>
          <w:szCs w:val="28"/>
          <w:u w:val="single"/>
        </w:rPr>
        <w:t>Алымова</w:t>
      </w:r>
      <w:proofErr w:type="spellEnd"/>
      <w:r w:rsidR="00BD4EEE" w:rsidRPr="00753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О.А.</w:t>
      </w:r>
      <w:r w:rsidR="00BD4EEE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  <w:r w:rsidRPr="00E068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(полное и краткое наименование)</w:t>
      </w:r>
    </w:p>
    <w:p w:rsidR="00BD4EEE" w:rsidRPr="00753329" w:rsidRDefault="00F76AF4" w:rsidP="00BD4EEE">
      <w:pPr>
        <w:jc w:val="both"/>
        <w:rPr>
          <w:rFonts w:eastAsia="SimSun"/>
          <w:i/>
          <w:kern w:val="2"/>
          <w:sz w:val="28"/>
          <w:szCs w:val="28"/>
          <w:u w:val="single"/>
          <w:lang w:bidi="hi-IN"/>
        </w:rPr>
      </w:pPr>
      <w:r w:rsidRPr="00E06887">
        <w:t>2. Вид и наименование проекта муниципального нормативного правового акта:</w:t>
      </w:r>
      <w:r w:rsidR="00900E9B">
        <w:t xml:space="preserve"> проект</w:t>
      </w:r>
      <w:proofErr w:type="gramStart"/>
      <w:r w:rsidR="00900E9B">
        <w:t xml:space="preserve"> </w:t>
      </w:r>
      <w:r w:rsidR="00BD4EEE">
        <w:rPr>
          <w:i/>
          <w:sz w:val="28"/>
          <w:szCs w:val="28"/>
          <w:u w:val="single"/>
        </w:rPr>
        <w:t>О</w:t>
      </w:r>
      <w:proofErr w:type="gramEnd"/>
      <w:r w:rsidR="00BD4EEE" w:rsidRPr="00753329">
        <w:rPr>
          <w:rFonts w:eastAsia="SimSun"/>
          <w:i/>
          <w:kern w:val="2"/>
          <w:sz w:val="28"/>
          <w:szCs w:val="28"/>
          <w:u w:val="single"/>
          <w:lang w:bidi="hi-IN"/>
        </w:rPr>
        <w:t>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F76AF4" w:rsidRPr="00E06887" w:rsidRDefault="00F76AF4" w:rsidP="00FE388E">
      <w:pPr>
        <w:ind w:firstLine="708"/>
        <w:jc w:val="both"/>
      </w:pPr>
      <w:r>
        <w:t>3.</w:t>
      </w:r>
      <w:r w:rsidRPr="00E06887">
        <w:t>Проект муниципального нормативного правового акта направлен разработчиком для подготовки настоящего заключения</w:t>
      </w:r>
      <w:r w:rsidR="00900E9B">
        <w:t xml:space="preserve"> </w:t>
      </w:r>
      <w:r w:rsidR="00900E9B" w:rsidRPr="00900E9B">
        <w:rPr>
          <w:b/>
        </w:rPr>
        <w:t>впервые</w:t>
      </w:r>
      <w:r w:rsidRPr="00E06887">
        <w:t>______________________________________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(впервые/повторно)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  <w:r w:rsidRPr="00E06887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(указывается информация о предшествующей подготовке заключения об оценке регулирующего воздействия проекта муниципального нормативного правового акта)</w:t>
      </w:r>
    </w:p>
    <w:p w:rsidR="00F76AF4" w:rsidRPr="00E06887" w:rsidRDefault="00F76AF4" w:rsidP="00F76AF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 xml:space="preserve">4. Проведены публичные консультации проекта муниципального нормативного правового акта в срок </w:t>
      </w:r>
      <w:r w:rsidR="00BD4EEE" w:rsidRPr="00BD4EEE">
        <w:rPr>
          <w:rFonts w:ascii="Times New Roman" w:hAnsi="Times New Roman" w:cs="Times New Roman"/>
          <w:sz w:val="28"/>
          <w:szCs w:val="28"/>
          <w:u w:val="single"/>
        </w:rPr>
        <w:t>с 22.0</w:t>
      </w:r>
      <w:r w:rsidR="002E489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EEE" w:rsidRPr="00BD4EEE">
        <w:rPr>
          <w:rFonts w:ascii="Times New Roman" w:hAnsi="Times New Roman" w:cs="Times New Roman"/>
          <w:sz w:val="28"/>
          <w:szCs w:val="28"/>
          <w:u w:val="single"/>
        </w:rPr>
        <w:t>.2025 по 11.02.2025</w:t>
      </w:r>
      <w:r w:rsidRPr="00E06887">
        <w:rPr>
          <w:rFonts w:ascii="Times New Roman" w:hAnsi="Times New Roman" w:cs="Times New Roman"/>
          <w:sz w:val="24"/>
          <w:szCs w:val="24"/>
        </w:rPr>
        <w:t>.</w:t>
      </w:r>
    </w:p>
    <w:p w:rsidR="00F76AF4" w:rsidRPr="00E06887" w:rsidRDefault="00FE388E" w:rsidP="00F76AF4">
      <w:pPr>
        <w:pStyle w:val="HTML"/>
        <w:ind w:left="1208" w:firstLine="9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(срок начала</w:t>
      </w:r>
      <w:r w:rsidR="00F76AF4" w:rsidRPr="00E06887">
        <w:rPr>
          <w:rFonts w:ascii="Times New Roman" w:hAnsi="Times New Roman" w:cs="Times New Roman"/>
          <w:i/>
          <w:sz w:val="24"/>
          <w:szCs w:val="24"/>
        </w:rPr>
        <w:t xml:space="preserve">         (срок окончания</w:t>
      </w:r>
      <w:proofErr w:type="gramEnd"/>
    </w:p>
    <w:p w:rsidR="00F76AF4" w:rsidRPr="00E06887" w:rsidRDefault="00F76AF4" w:rsidP="00F76AF4">
      <w:pPr>
        <w:pStyle w:val="HTML"/>
        <w:ind w:left="1208" w:firstLine="91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публичных консультаций)   публичных консультаций)</w:t>
      </w:r>
      <w:proofErr w:type="gramEnd"/>
    </w:p>
    <w:p w:rsidR="00900E9B" w:rsidRPr="006E62DE" w:rsidRDefault="00F76AF4" w:rsidP="00900E9B">
      <w:pPr>
        <w:pStyle w:val="a8"/>
        <w:spacing w:before="0" w:beforeAutospacing="0" w:after="0"/>
        <w:ind w:firstLine="708"/>
        <w:jc w:val="both"/>
      </w:pPr>
      <w:r>
        <w:t>5.</w:t>
      </w:r>
      <w:r w:rsidRPr="00E06887">
        <w:t>Информация об оценке регулирующего воздействия проекта муниципального нормативного правового акта размещена на официальном сайте в информационно-телекоммуникационной сети «Интернет» по адресу:</w:t>
      </w:r>
      <w:r w:rsidR="00900E9B" w:rsidRPr="00900E9B">
        <w:rPr>
          <w:i/>
          <w:u w:val="single"/>
        </w:rPr>
        <w:t xml:space="preserve"> </w:t>
      </w:r>
      <w:r w:rsidR="00900E9B" w:rsidRPr="006E62DE">
        <w:rPr>
          <w:i/>
          <w:u w:val="single"/>
        </w:rPr>
        <w:t xml:space="preserve">в разделе Муниципального стандарта/ ОРВ на официальном сайте администрации  Первомайского муниципального округа </w:t>
      </w:r>
      <w:r w:rsidR="00900E9B" w:rsidRPr="006E62DE">
        <w:rPr>
          <w:i/>
          <w:iCs/>
          <w:u w:val="single"/>
        </w:rPr>
        <w:t xml:space="preserve"> </w:t>
      </w:r>
      <w:hyperlink r:id="rId7" w:history="1">
        <w:r w:rsidR="00900E9B" w:rsidRPr="006E62DE">
          <w:rPr>
            <w:rStyle w:val="a7"/>
            <w:i/>
            <w:iCs/>
            <w:lang w:val="en-US"/>
          </w:rPr>
          <w:t>http</w:t>
        </w:r>
        <w:r w:rsidR="00900E9B" w:rsidRPr="006E62DE">
          <w:rPr>
            <w:rStyle w:val="a7"/>
            <w:i/>
            <w:iCs/>
          </w:rPr>
          <w:t>://</w:t>
        </w:r>
        <w:r w:rsidR="00900E9B" w:rsidRPr="006E62DE">
          <w:rPr>
            <w:rStyle w:val="a7"/>
            <w:i/>
            <w:iCs/>
            <w:lang w:val="en-US"/>
          </w:rPr>
          <w:t>r</w:t>
        </w:r>
        <w:r w:rsidR="00900E9B" w:rsidRPr="006E62DE">
          <w:rPr>
            <w:rStyle w:val="a7"/>
            <w:i/>
            <w:iCs/>
          </w:rPr>
          <w:t>48.</w:t>
        </w:r>
        <w:r w:rsidR="00900E9B" w:rsidRPr="006E62DE">
          <w:rPr>
            <w:rStyle w:val="a7"/>
            <w:i/>
            <w:iCs/>
            <w:lang w:val="en-US"/>
          </w:rPr>
          <w:t>tmbreg</w:t>
        </w:r>
        <w:r w:rsidR="00900E9B" w:rsidRPr="006E62DE">
          <w:rPr>
            <w:rStyle w:val="a7"/>
            <w:i/>
            <w:iCs/>
          </w:rPr>
          <w:t>.</w:t>
        </w:r>
        <w:r w:rsidR="00900E9B" w:rsidRPr="006E62DE">
          <w:rPr>
            <w:rStyle w:val="a7"/>
            <w:i/>
            <w:iCs/>
            <w:lang w:val="en-US"/>
          </w:rPr>
          <w:t>ru</w:t>
        </w:r>
      </w:hyperlink>
      <w:r w:rsidR="00900E9B" w:rsidRPr="006E62DE">
        <w:rPr>
          <w:i/>
          <w:iCs/>
          <w:u w:val="single"/>
        </w:rPr>
        <w:t>,</w:t>
      </w:r>
      <w:r w:rsidR="00900E9B" w:rsidRPr="006E62DE">
        <w:rPr>
          <w:i/>
          <w:iCs/>
        </w:rPr>
        <w:t xml:space="preserve">на областном сайте </w:t>
      </w:r>
      <w:hyperlink r:id="rId8" w:history="1">
        <w:r w:rsidR="00900E9B" w:rsidRPr="006E62DE">
          <w:rPr>
            <w:rStyle w:val="a7"/>
          </w:rPr>
          <w:t>https://regulation.tambov.gov.ru/</w:t>
        </w:r>
      </w:hyperlink>
      <w:r w:rsidR="00900E9B" w:rsidRPr="006E62DE">
        <w:rPr>
          <w:rStyle w:val="a7"/>
          <w:color w:val="002060"/>
        </w:rPr>
        <w:t>.</w:t>
      </w:r>
    </w:p>
    <w:p w:rsidR="00F76AF4" w:rsidRPr="00E06887" w:rsidRDefault="00F76AF4" w:rsidP="00F76AF4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F76AF4" w:rsidRPr="00E06887" w:rsidRDefault="00F76AF4" w:rsidP="00F76AF4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(полный электронный адрес размещения проекта муниципального акта в информационно-телекоммуникационной сети «Интернет»)</w:t>
      </w:r>
    </w:p>
    <w:p w:rsidR="00BD4EEE" w:rsidRDefault="00F76AF4" w:rsidP="00BD4EEE">
      <w:pPr>
        <w:jc w:val="both"/>
        <w:rPr>
          <w:sz w:val="28"/>
          <w:szCs w:val="28"/>
        </w:rPr>
      </w:pPr>
      <w:r>
        <w:t>6.</w:t>
      </w:r>
      <w:r w:rsidRPr="00E06887">
        <w:t>Информация о проведенных публичных консультациях проекта муниципального нормативного правового акта</w:t>
      </w:r>
      <w:r w:rsidR="00BD4EEE" w:rsidRPr="00753329">
        <w:rPr>
          <w:sz w:val="28"/>
          <w:szCs w:val="28"/>
        </w:rPr>
        <w:t xml:space="preserve">    </w:t>
      </w:r>
    </w:p>
    <w:p w:rsidR="00BD4EEE" w:rsidRPr="00753329" w:rsidRDefault="00BD4EEE" w:rsidP="00BD4EEE">
      <w:pPr>
        <w:jc w:val="both"/>
        <w:rPr>
          <w:sz w:val="28"/>
          <w:szCs w:val="28"/>
        </w:rPr>
      </w:pPr>
      <w:r w:rsidRPr="00753329">
        <w:rPr>
          <w:sz w:val="28"/>
          <w:szCs w:val="28"/>
        </w:rPr>
        <w:t xml:space="preserve">     Публичные консультации  по проекту постановления администрации Первомайского округа </w:t>
      </w:r>
      <w:r w:rsidRPr="00753329">
        <w:rPr>
          <w:i/>
          <w:sz w:val="28"/>
          <w:szCs w:val="28"/>
          <w:u w:val="single"/>
        </w:rPr>
        <w:t>«</w:t>
      </w:r>
      <w:r w:rsidRPr="00753329">
        <w:rPr>
          <w:rFonts w:eastAsia="SimSun"/>
          <w:i/>
          <w:kern w:val="2"/>
          <w:sz w:val="28"/>
          <w:szCs w:val="28"/>
          <w:u w:val="single"/>
          <w:lang w:bidi="hi-IN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rFonts w:eastAsia="SimSun"/>
          <w:i/>
          <w:kern w:val="2"/>
          <w:sz w:val="28"/>
          <w:szCs w:val="28"/>
          <w:u w:val="single"/>
          <w:lang w:bidi="hi-IN"/>
        </w:rPr>
        <w:t xml:space="preserve">  </w:t>
      </w:r>
      <w:r w:rsidRPr="00753329">
        <w:rPr>
          <w:sz w:val="28"/>
          <w:szCs w:val="28"/>
        </w:rPr>
        <w:t>проводились с 22.0</w:t>
      </w:r>
      <w:r w:rsidR="002E4897">
        <w:rPr>
          <w:sz w:val="28"/>
          <w:szCs w:val="28"/>
        </w:rPr>
        <w:t>1</w:t>
      </w:r>
      <w:bookmarkStart w:id="0" w:name="_GoBack"/>
      <w:bookmarkEnd w:id="0"/>
      <w:r w:rsidRPr="00753329">
        <w:rPr>
          <w:sz w:val="28"/>
          <w:szCs w:val="28"/>
        </w:rPr>
        <w:t>.2025 по 11.02.2025</w:t>
      </w:r>
    </w:p>
    <w:p w:rsidR="00F76AF4" w:rsidRPr="00E06887" w:rsidRDefault="00BD4EEE" w:rsidP="00BD4EEE">
      <w:pPr>
        <w:jc w:val="both"/>
        <w:rPr>
          <w:i/>
        </w:rPr>
      </w:pPr>
      <w:r w:rsidRPr="00E06887">
        <w:rPr>
          <w:i/>
        </w:rPr>
        <w:t xml:space="preserve"> </w:t>
      </w:r>
      <w:proofErr w:type="gramStart"/>
      <w:r w:rsidR="00F76AF4" w:rsidRPr="00E06887">
        <w:rPr>
          <w:i/>
        </w:rPr>
        <w:t>(наименование уполномоченного органа, краткие комментарии о проведенных</w:t>
      </w:r>
      <w:proofErr w:type="gramEnd"/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 xml:space="preserve">публичных </w:t>
      </w: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консультациях</w:t>
      </w:r>
      <w:proofErr w:type="gramEnd"/>
      <w:r w:rsidRPr="00E06887">
        <w:rPr>
          <w:rFonts w:ascii="Times New Roman" w:hAnsi="Times New Roman" w:cs="Times New Roman"/>
          <w:i/>
          <w:sz w:val="24"/>
          <w:szCs w:val="24"/>
        </w:rPr>
        <w:t>, включая обоснование необходимости их проведения,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количестве</w:t>
      </w:r>
      <w:proofErr w:type="gramEnd"/>
      <w:r w:rsidRPr="00E06887">
        <w:rPr>
          <w:rFonts w:ascii="Times New Roman" w:hAnsi="Times New Roman" w:cs="Times New Roman"/>
          <w:i/>
          <w:sz w:val="24"/>
          <w:szCs w:val="24"/>
        </w:rPr>
        <w:t xml:space="preserve"> и составе участников, основной вывод)</w:t>
      </w:r>
    </w:p>
    <w:p w:rsidR="00F76AF4" w:rsidRPr="00E06887" w:rsidRDefault="00F76AF4" w:rsidP="00F76A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A663F" w:rsidRPr="00EE3442" w:rsidRDefault="00F76AF4" w:rsidP="009A663F">
      <w:pPr>
        <w:ind w:firstLine="708"/>
        <w:jc w:val="both"/>
      </w:pPr>
      <w:r w:rsidRPr="00E06887">
        <w:t>сделаны следующие выводы</w:t>
      </w:r>
      <w:r w:rsidRPr="00E06887">
        <w:rPr>
          <w:rStyle w:val="a6"/>
        </w:rPr>
        <w:footnoteReference w:id="2"/>
      </w:r>
      <w:r w:rsidRPr="00E06887">
        <w:t>:</w:t>
      </w:r>
      <w:r w:rsidR="009A663F">
        <w:t xml:space="preserve">  за время проведения публичных консультаций в</w:t>
      </w:r>
      <w:r w:rsidR="009A663F" w:rsidRPr="00EE3442">
        <w:rPr>
          <w:color w:val="000000"/>
        </w:rPr>
        <w:t>сего замечаний и предложений: 0, из них учтено:</w:t>
      </w:r>
    </w:p>
    <w:p w:rsidR="009A663F" w:rsidRPr="00EE3442" w:rsidRDefault="009A663F" w:rsidP="009A663F">
      <w:pPr>
        <w:jc w:val="both"/>
        <w:rPr>
          <w:color w:val="000000"/>
        </w:rPr>
      </w:pPr>
      <w:r w:rsidRPr="00EE3442">
        <w:rPr>
          <w:color w:val="000000"/>
        </w:rPr>
        <w:lastRenderedPageBreak/>
        <w:t>полностью 0, учтено частично 0, не учтены 0.</w:t>
      </w:r>
    </w:p>
    <w:p w:rsidR="009A663F" w:rsidRPr="00EE3442" w:rsidRDefault="009A663F" w:rsidP="009A663F">
      <w:pPr>
        <w:ind w:firstLine="708"/>
        <w:jc w:val="both"/>
        <w:rPr>
          <w:color w:val="000000"/>
        </w:rPr>
      </w:pPr>
      <w:r w:rsidRPr="00EE3442">
        <w:rPr>
          <w:color w:val="000000"/>
        </w:rPr>
        <w:t xml:space="preserve">На основе проведенной оценки регулирующего воздействия проекта НПА с учетом информации, предоставленной разработчиком, сделаны следующие </w:t>
      </w:r>
      <w:r w:rsidRPr="00EE3442">
        <w:rPr>
          <w:b/>
          <w:color w:val="000000"/>
        </w:rPr>
        <w:t>выводы</w:t>
      </w:r>
      <w:r w:rsidRPr="00EE3442">
        <w:rPr>
          <w:color w:val="000000"/>
        </w:rPr>
        <w:t>:</w:t>
      </w:r>
    </w:p>
    <w:p w:rsidR="00BD4EEE" w:rsidRPr="00753329" w:rsidRDefault="009A663F" w:rsidP="00BD4EEE">
      <w:pPr>
        <w:jc w:val="both"/>
        <w:rPr>
          <w:rFonts w:eastAsia="SimSun"/>
          <w:i/>
          <w:kern w:val="2"/>
          <w:sz w:val="28"/>
          <w:szCs w:val="28"/>
          <w:u w:val="single"/>
          <w:lang w:bidi="hi-IN"/>
        </w:rPr>
      </w:pPr>
      <w:r w:rsidRPr="00EE3442">
        <w:rPr>
          <w:color w:val="000000"/>
        </w:rPr>
        <w:t xml:space="preserve">В предоставленном </w:t>
      </w:r>
      <w:r w:rsidRPr="00EE3442">
        <w:t>проекте постановления</w:t>
      </w:r>
      <w:proofErr w:type="gramStart"/>
      <w:r>
        <w:t xml:space="preserve"> </w:t>
      </w:r>
      <w:r w:rsidR="00BD4EEE">
        <w:rPr>
          <w:i/>
          <w:sz w:val="28"/>
          <w:szCs w:val="28"/>
          <w:u w:val="single"/>
        </w:rPr>
        <w:t>О</w:t>
      </w:r>
      <w:proofErr w:type="gramEnd"/>
      <w:r w:rsidR="00BD4EEE" w:rsidRPr="00753329">
        <w:rPr>
          <w:rFonts w:eastAsia="SimSun"/>
          <w:i/>
          <w:kern w:val="2"/>
          <w:sz w:val="28"/>
          <w:szCs w:val="28"/>
          <w:u w:val="single"/>
          <w:lang w:bidi="hi-IN"/>
        </w:rPr>
        <w:t>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9A663F" w:rsidRPr="00EE3442" w:rsidRDefault="00137834" w:rsidP="009A663F">
      <w:pPr>
        <w:jc w:val="both"/>
        <w:rPr>
          <w:iCs/>
        </w:rPr>
      </w:pPr>
      <w:proofErr w:type="gramStart"/>
      <w:r w:rsidRPr="00DE7A8B">
        <w:rPr>
          <w:iCs/>
          <w:sz w:val="28"/>
          <w:szCs w:val="28"/>
        </w:rPr>
        <w:t>проекте</w:t>
      </w:r>
      <w:proofErr w:type="gramEnd"/>
      <w:r w:rsidRPr="00DE7A8B">
        <w:rPr>
          <w:iCs/>
          <w:sz w:val="28"/>
          <w:szCs w:val="28"/>
        </w:rPr>
        <w:t xml:space="preserve"> постановления  положений</w:t>
      </w:r>
      <w:r>
        <w:rPr>
          <w:iCs/>
          <w:sz w:val="28"/>
          <w:szCs w:val="28"/>
        </w:rPr>
        <w:t xml:space="preserve"> необоснованно затрудняющих осуществление предпринимательской и инвестиционной деятельности.</w:t>
      </w:r>
    </w:p>
    <w:p w:rsidR="00F76AF4" w:rsidRPr="00FE388E" w:rsidRDefault="009A663F" w:rsidP="00137834">
      <w:pPr>
        <w:ind w:firstLine="708"/>
        <w:jc w:val="both"/>
        <w:rPr>
          <w:sz w:val="28"/>
          <w:szCs w:val="28"/>
        </w:rPr>
      </w:pPr>
      <w:r w:rsidRPr="00FE388E">
        <w:rPr>
          <w:sz w:val="28"/>
          <w:szCs w:val="28"/>
        </w:rPr>
        <w:t>Решение проблемы предложенным способом регулирования является  обоснованным, иных предложений нет.</w:t>
      </w:r>
    </w:p>
    <w:p w:rsidR="00F76AF4" w:rsidRPr="00E06887" w:rsidRDefault="00F76AF4" w:rsidP="00F76AF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(вывод о наличии либо отсутствии достаточного обоснования решения проблемы</w:t>
      </w:r>
      <w:proofErr w:type="gramEnd"/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предложенным способом регулирования)</w:t>
      </w:r>
    </w:p>
    <w:p w:rsidR="00F76AF4" w:rsidRPr="00E06887" w:rsidRDefault="00F76AF4" w:rsidP="00F76A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(наименование муниципального образования</w:t>
      </w:r>
      <w:proofErr w:type="gramEnd"/>
    </w:p>
    <w:p w:rsidR="00F76AF4" w:rsidRPr="00E06887" w:rsidRDefault="00F76AF4" w:rsidP="00F76A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(обоснование выводов, а также иные замечания и предложения)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 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Указание (при наличии) на приложения.</w:t>
      </w:r>
    </w:p>
    <w:p w:rsidR="00F76AF4" w:rsidRDefault="00F76AF4" w:rsidP="00F76A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F76AF4" w:rsidRPr="00E06887" w:rsidRDefault="00F76AF4" w:rsidP="00F76A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137834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DE7A8B">
        <w:rPr>
          <w:rFonts w:cs="Times New Roman"/>
          <w:sz w:val="28"/>
          <w:szCs w:val="28"/>
        </w:rPr>
        <w:t>ачальник отдела экономики</w:t>
      </w:r>
      <w:r>
        <w:rPr>
          <w:rFonts w:cs="Times New Roman"/>
          <w:sz w:val="28"/>
          <w:szCs w:val="28"/>
        </w:rPr>
        <w:t xml:space="preserve"> и </w:t>
      </w:r>
    </w:p>
    <w:p w:rsidR="00137834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инвестиционной политики</w:t>
      </w:r>
    </w:p>
    <w:p w:rsidR="00137834" w:rsidRPr="00DE7A8B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администрации округа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          Ф.А. Борисова</w:t>
      </w:r>
    </w:p>
    <w:p w:rsidR="00137834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</w:p>
    <w:p w:rsidR="00137834" w:rsidRPr="00D54496" w:rsidRDefault="00BD4EEE" w:rsidP="0013783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12.02.2025</w:t>
      </w:r>
    </w:p>
    <w:p w:rsidR="00F76AF4" w:rsidRPr="00E06887" w:rsidRDefault="00F76AF4" w:rsidP="00F76A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7F3E06" w:rsidRDefault="007F3E06"/>
    <w:sectPr w:rsidR="007F3E06" w:rsidSect="007C3AEB">
      <w:headerReference w:type="even" r:id="rId9"/>
      <w:headerReference w:type="default" r:id="rId10"/>
      <w:footnotePr>
        <w:numRestart w:val="eachPage"/>
      </w:footnotePr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31" w:rsidRDefault="00411731" w:rsidP="00F76AF4">
      <w:r>
        <w:separator/>
      </w:r>
    </w:p>
  </w:endnote>
  <w:endnote w:type="continuationSeparator" w:id="0">
    <w:p w:rsidR="00411731" w:rsidRDefault="00411731" w:rsidP="00F7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31" w:rsidRDefault="00411731" w:rsidP="00F76AF4">
      <w:r>
        <w:separator/>
      </w:r>
    </w:p>
  </w:footnote>
  <w:footnote w:type="continuationSeparator" w:id="0">
    <w:p w:rsidR="00411731" w:rsidRDefault="00411731" w:rsidP="00F76AF4">
      <w:r>
        <w:continuationSeparator/>
      </w:r>
    </w:p>
  </w:footnote>
  <w:footnote w:id="1">
    <w:p w:rsidR="00F76AF4" w:rsidRPr="0067721D" w:rsidRDefault="00F76AF4" w:rsidP="00F76AF4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67721D">
        <w:rPr>
          <w:rStyle w:val="a6"/>
          <w:rFonts w:ascii="PT Astra Serif" w:hAnsi="PT Astra Serif"/>
          <w:sz w:val="22"/>
          <w:szCs w:val="22"/>
        </w:rPr>
        <w:footnoteRef/>
      </w:r>
      <w:r w:rsidRPr="0067721D">
        <w:rPr>
          <w:rFonts w:ascii="PT Astra Serif" w:hAnsi="PT Astra Serif" w:cs="Times New Roman"/>
          <w:sz w:val="22"/>
          <w:szCs w:val="22"/>
        </w:rPr>
        <w:t>Указывается в случае направления разработчиком проекта муниципального акта повторно.</w:t>
      </w:r>
    </w:p>
  </w:footnote>
  <w:footnote w:id="2">
    <w:p w:rsidR="00F76AF4" w:rsidRPr="00203F0F" w:rsidRDefault="00F76AF4" w:rsidP="00F76AF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7721D">
        <w:rPr>
          <w:rStyle w:val="a6"/>
          <w:rFonts w:ascii="PT Astra Serif" w:hAnsi="PT Astra Serif"/>
          <w:sz w:val="22"/>
          <w:szCs w:val="22"/>
        </w:rPr>
        <w:footnoteRef/>
      </w:r>
      <w:proofErr w:type="gramStart"/>
      <w:r w:rsidRPr="0067721D">
        <w:rPr>
          <w:rFonts w:ascii="PT Astra Serif" w:hAnsi="PT Astra Serif" w:cs="Times New Roman"/>
          <w:sz w:val="22"/>
          <w:szCs w:val="22"/>
        </w:rPr>
        <w:t xml:space="preserve"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Pr="0067721D">
        <w:rPr>
          <w:rFonts w:ascii="PT Astra Serif" w:hAnsi="PT Astra Serif" w:cs="Times New Roman"/>
          <w:i/>
          <w:sz w:val="22"/>
          <w:szCs w:val="22"/>
        </w:rPr>
        <w:t>(наименование муниципального образования)</w:t>
      </w:r>
      <w:r w:rsidRPr="0067721D">
        <w:rPr>
          <w:rFonts w:ascii="PT Astra Serif" w:hAnsi="PT Astra Serif" w:cs="Times New Roman"/>
          <w:sz w:val="22"/>
          <w:szCs w:val="22"/>
        </w:rPr>
        <w:t xml:space="preserve"> и установлено наличие достаточного обоснования решения проблемы предложенным способом регулирования, подготовка заключения об оценке</w:t>
      </w:r>
      <w:proofErr w:type="gramEnd"/>
      <w:r w:rsidRPr="0067721D">
        <w:rPr>
          <w:rFonts w:ascii="PT Astra Serif" w:hAnsi="PT Astra Serif" w:cs="Times New Roman"/>
          <w:sz w:val="22"/>
          <w:szCs w:val="22"/>
        </w:rPr>
        <w:t xml:space="preserve"> регулирующего воздействия после указания соответствующих выводов </w:t>
      </w:r>
      <w:proofErr w:type="gramStart"/>
      <w:r w:rsidRPr="0067721D">
        <w:rPr>
          <w:rFonts w:ascii="PT Astra Serif" w:hAnsi="PT Astra Serif" w:cs="Times New Roman"/>
          <w:sz w:val="22"/>
          <w:szCs w:val="22"/>
        </w:rPr>
        <w:t>завершена</w:t>
      </w:r>
      <w:proofErr w:type="gramEnd"/>
      <w:r w:rsidRPr="0067721D">
        <w:rPr>
          <w:rFonts w:ascii="PT Astra Serif" w:hAnsi="PT Astra Serif" w:cs="Times New Roman"/>
          <w:sz w:val="22"/>
          <w:szCs w:val="22"/>
        </w:rPr>
        <w:t xml:space="preserve"> и дальнейшего заполнения настоящей формы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19" w:rsidRDefault="00333C18" w:rsidP="00C0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819" w:rsidRDefault="004117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19" w:rsidRDefault="00333C18" w:rsidP="00C0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4897">
      <w:rPr>
        <w:rStyle w:val="a5"/>
        <w:noProof/>
      </w:rPr>
      <w:t>2</w:t>
    </w:r>
    <w:r>
      <w:rPr>
        <w:rStyle w:val="a5"/>
      </w:rPr>
      <w:fldChar w:fldCharType="end"/>
    </w:r>
  </w:p>
  <w:p w:rsidR="003D3819" w:rsidRDefault="00411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CF"/>
    <w:rsid w:val="00042A9F"/>
    <w:rsid w:val="00137834"/>
    <w:rsid w:val="002E4897"/>
    <w:rsid w:val="00333C18"/>
    <w:rsid w:val="00411731"/>
    <w:rsid w:val="007F3E06"/>
    <w:rsid w:val="008B60CF"/>
    <w:rsid w:val="00900E9B"/>
    <w:rsid w:val="009A663F"/>
    <w:rsid w:val="00B4676D"/>
    <w:rsid w:val="00BD4EEE"/>
    <w:rsid w:val="00C07DFF"/>
    <w:rsid w:val="00F76AF4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76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6AF4"/>
  </w:style>
  <w:style w:type="paragraph" w:styleId="HTML">
    <w:name w:val="HTML Preformatted"/>
    <w:basedOn w:val="a"/>
    <w:link w:val="HTML0"/>
    <w:unhideWhenUsed/>
    <w:rsid w:val="00F7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6A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rsid w:val="00F76AF4"/>
    <w:rPr>
      <w:vertAlign w:val="superscript"/>
    </w:rPr>
  </w:style>
  <w:style w:type="character" w:styleId="a7">
    <w:name w:val="Hyperlink"/>
    <w:rsid w:val="00900E9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900E9B"/>
    <w:pPr>
      <w:spacing w:before="100" w:beforeAutospacing="1" w:after="119"/>
    </w:pPr>
  </w:style>
  <w:style w:type="paragraph" w:customStyle="1" w:styleId="Standard">
    <w:name w:val="Standard"/>
    <w:qFormat/>
    <w:rsid w:val="009A66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76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6AF4"/>
  </w:style>
  <w:style w:type="paragraph" w:styleId="HTML">
    <w:name w:val="HTML Preformatted"/>
    <w:basedOn w:val="a"/>
    <w:link w:val="HTML0"/>
    <w:unhideWhenUsed/>
    <w:rsid w:val="00F7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6A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rsid w:val="00F76AF4"/>
    <w:rPr>
      <w:vertAlign w:val="superscript"/>
    </w:rPr>
  </w:style>
  <w:style w:type="character" w:styleId="a7">
    <w:name w:val="Hyperlink"/>
    <w:rsid w:val="00900E9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900E9B"/>
    <w:pPr>
      <w:spacing w:before="100" w:beforeAutospacing="1" w:after="119"/>
    </w:pPr>
  </w:style>
  <w:style w:type="paragraph" w:customStyle="1" w:styleId="Standard">
    <w:name w:val="Standard"/>
    <w:qFormat/>
    <w:rsid w:val="009A66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2024-05-07T08:36:00Z</dcterms:created>
  <dcterms:modified xsi:type="dcterms:W3CDTF">2025-02-06T08:37:00Z</dcterms:modified>
</cp:coreProperties>
</file>