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7CE95" w14:textId="3D0CCC2C" w:rsidR="006721F5" w:rsidRDefault="006721F5" w:rsidP="00672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ПРИЛОЖЕНИЕ</w:t>
      </w:r>
    </w:p>
    <w:p w14:paraId="290CFC2D" w14:textId="77777777" w:rsidR="006721F5" w:rsidRDefault="006721F5" w:rsidP="00672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к постановлению администрации округа</w:t>
      </w:r>
    </w:p>
    <w:p w14:paraId="72332036" w14:textId="638390A8" w:rsidR="006721F5" w:rsidRDefault="006721F5" w:rsidP="00672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от    </w:t>
      </w:r>
      <w:r w:rsidR="007F6178">
        <w:rPr>
          <w:rFonts w:ascii="Times New Roman" w:hAnsi="Times New Roman" w:cs="Times New Roman"/>
          <w:sz w:val="28"/>
          <w:szCs w:val="28"/>
        </w:rPr>
        <w:t>23.01.</w:t>
      </w:r>
      <w:r>
        <w:rPr>
          <w:rFonts w:ascii="Times New Roman" w:hAnsi="Times New Roman" w:cs="Times New Roman"/>
          <w:sz w:val="28"/>
          <w:szCs w:val="28"/>
        </w:rPr>
        <w:t xml:space="preserve">2025 № </w:t>
      </w:r>
      <w:r w:rsidR="007F6178">
        <w:rPr>
          <w:rFonts w:ascii="Times New Roman" w:hAnsi="Times New Roman" w:cs="Times New Roman"/>
          <w:sz w:val="28"/>
          <w:szCs w:val="28"/>
        </w:rPr>
        <w:t>86</w:t>
      </w:r>
    </w:p>
    <w:p w14:paraId="2E67BDF7" w14:textId="77777777" w:rsidR="006721F5" w:rsidRDefault="006721F5" w:rsidP="00672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14:paraId="5CEF7A6E" w14:textId="43807DC3" w:rsidR="006721F5" w:rsidRPr="004F1FE7" w:rsidRDefault="006721F5" w:rsidP="00672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ПРИЛОЖЕНИЕ №1                                                                                                                                  </w:t>
      </w:r>
    </w:p>
    <w:p w14:paraId="6A38B5A9" w14:textId="77777777" w:rsidR="006721F5" w:rsidRDefault="006721F5" w:rsidP="00672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  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программе  Первомайского  </w:t>
      </w:r>
    </w:p>
    <w:p w14:paraId="1C9DFD39" w14:textId="77777777" w:rsidR="006721F5" w:rsidRDefault="006721F5" w:rsidP="00672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  Тамбовской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                     </w:t>
      </w:r>
    </w:p>
    <w:p w14:paraId="3F1C9263" w14:textId="77777777" w:rsidR="006721F5" w:rsidRDefault="006721F5" w:rsidP="00672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«Энергосбережение и повышение энергетической</w:t>
      </w:r>
    </w:p>
    <w:p w14:paraId="7D9999E2" w14:textId="68359112" w:rsidR="006721F5" w:rsidRDefault="006721F5" w:rsidP="00672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эффективности Первомайского муниципального округа</w:t>
      </w:r>
    </w:p>
    <w:p w14:paraId="563548BF" w14:textId="498FCFBF" w:rsidR="00942D28" w:rsidRPr="006721F5" w:rsidRDefault="006721F5" w:rsidP="006721F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Тамбовской области»                                                                                    </w:t>
      </w:r>
      <w:r w:rsidR="00942D28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05B81E31" w14:textId="77777777" w:rsidR="00C619CF" w:rsidRPr="00C619CF" w:rsidRDefault="00C619CF" w:rsidP="00C619CF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18DEB17" w14:textId="77777777" w:rsidR="006721F5" w:rsidRDefault="006721F5" w:rsidP="00C619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36AE7C4" w14:textId="3C8077CB" w:rsidR="00C619CF" w:rsidRPr="00C619CF" w:rsidRDefault="00C619CF" w:rsidP="00C619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619CF">
        <w:rPr>
          <w:rFonts w:ascii="Times New Roman" w:hAnsi="Times New Roman" w:cs="Times New Roman"/>
          <w:bCs/>
          <w:sz w:val="28"/>
          <w:szCs w:val="28"/>
        </w:rPr>
        <w:t>М Е Р О П Р И Я Т И Я</w:t>
      </w:r>
    </w:p>
    <w:p w14:paraId="3749F2E4" w14:textId="77777777" w:rsidR="00C619CF" w:rsidRPr="00C619CF" w:rsidRDefault="00C619CF" w:rsidP="00C619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619CF">
        <w:rPr>
          <w:rFonts w:ascii="Times New Roman" w:hAnsi="Times New Roman" w:cs="Times New Roman"/>
          <w:bCs/>
          <w:sz w:val="28"/>
          <w:szCs w:val="28"/>
        </w:rPr>
        <w:t>муниципальной программы Первомайского муниципального округа Тамбовской области «Энергосбережение и повышение</w:t>
      </w:r>
    </w:p>
    <w:p w14:paraId="2AF7E082" w14:textId="77777777" w:rsidR="00C619CF" w:rsidRPr="00C619CF" w:rsidRDefault="00C619CF" w:rsidP="00C619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619CF">
        <w:rPr>
          <w:rFonts w:ascii="Times New Roman" w:hAnsi="Times New Roman" w:cs="Times New Roman"/>
          <w:bCs/>
          <w:sz w:val="28"/>
          <w:szCs w:val="28"/>
        </w:rPr>
        <w:t xml:space="preserve"> энергетической эффективности Первомайского муниципального округа Тамбовской области» </w:t>
      </w:r>
    </w:p>
    <w:p w14:paraId="026CA03D" w14:textId="77777777" w:rsidR="00C619CF" w:rsidRPr="00C619CF" w:rsidRDefault="00C619CF" w:rsidP="00C619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619CF">
        <w:rPr>
          <w:rFonts w:ascii="Times New Roman" w:hAnsi="Times New Roman" w:cs="Times New Roman"/>
          <w:bCs/>
          <w:sz w:val="28"/>
          <w:szCs w:val="28"/>
        </w:rPr>
        <w:t>мероприятия в области энергосбережения и повышения энергетической эффективности по отдельным направлениям</w:t>
      </w:r>
    </w:p>
    <w:p w14:paraId="1C4C02CD" w14:textId="77777777" w:rsidR="00C619CF" w:rsidRPr="00C619CF" w:rsidRDefault="00C619CF" w:rsidP="00C619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619CF">
        <w:rPr>
          <w:rFonts w:ascii="Times New Roman" w:hAnsi="Times New Roman" w:cs="Times New Roman"/>
          <w:bCs/>
          <w:sz w:val="28"/>
          <w:szCs w:val="28"/>
        </w:rPr>
        <w:t>второго этап реализации (2024-2030 годы)</w:t>
      </w:r>
    </w:p>
    <w:tbl>
      <w:tblPr>
        <w:tblStyle w:val="a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851"/>
        <w:gridCol w:w="850"/>
        <w:gridCol w:w="142"/>
        <w:gridCol w:w="1276"/>
        <w:gridCol w:w="141"/>
        <w:gridCol w:w="993"/>
        <w:gridCol w:w="1417"/>
        <w:gridCol w:w="1134"/>
        <w:gridCol w:w="851"/>
        <w:gridCol w:w="708"/>
        <w:gridCol w:w="1560"/>
      </w:tblGrid>
      <w:tr w:rsidR="00C619CF" w:rsidRPr="00C619CF" w14:paraId="78F7F1AF" w14:textId="77777777" w:rsidTr="006C4B6B">
        <w:tc>
          <w:tcPr>
            <w:tcW w:w="568" w:type="dxa"/>
            <w:vMerge w:val="restart"/>
          </w:tcPr>
          <w:p w14:paraId="2B14469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19" w:type="dxa"/>
            <w:vMerge w:val="restart"/>
          </w:tcPr>
          <w:p w14:paraId="43E60B9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B56904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2EA662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5670" w:type="dxa"/>
            <w:gridSpan w:val="7"/>
          </w:tcPr>
          <w:p w14:paraId="255F0A4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A1AA46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1134" w:type="dxa"/>
            <w:vMerge w:val="restart"/>
          </w:tcPr>
          <w:p w14:paraId="7B21F65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1559" w:type="dxa"/>
            <w:gridSpan w:val="2"/>
          </w:tcPr>
          <w:p w14:paraId="60F4F35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целевые индикаторы</w:t>
            </w:r>
          </w:p>
        </w:tc>
        <w:tc>
          <w:tcPr>
            <w:tcW w:w="1560" w:type="dxa"/>
            <w:vMerge w:val="restart"/>
          </w:tcPr>
          <w:p w14:paraId="3027912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Заказчики муниципальной программы-ответственный за исполнение </w:t>
            </w:r>
          </w:p>
        </w:tc>
      </w:tr>
      <w:tr w:rsidR="00C619CF" w:rsidRPr="00C619CF" w14:paraId="20FA2F4C" w14:textId="77777777" w:rsidTr="006C4B6B">
        <w:tc>
          <w:tcPr>
            <w:tcW w:w="568" w:type="dxa"/>
            <w:vMerge/>
          </w:tcPr>
          <w:p w14:paraId="5AFFBE1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02C210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14:paraId="57FC6EA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годам, всего </w:t>
            </w:r>
          </w:p>
        </w:tc>
        <w:tc>
          <w:tcPr>
            <w:tcW w:w="1418" w:type="dxa"/>
            <w:gridSpan w:val="2"/>
          </w:tcPr>
          <w:p w14:paraId="0A2EA7D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Областной бюджет </w:t>
            </w:r>
          </w:p>
        </w:tc>
        <w:tc>
          <w:tcPr>
            <w:tcW w:w="1134" w:type="dxa"/>
            <w:gridSpan w:val="2"/>
          </w:tcPr>
          <w:p w14:paraId="3AEA619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1417" w:type="dxa"/>
          </w:tcPr>
          <w:p w14:paraId="4CADA57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3CB152A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9BD49C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14:paraId="6DC53BF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60" w:type="dxa"/>
            <w:vMerge/>
          </w:tcPr>
          <w:p w14:paraId="4299CA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30F36785" w14:textId="77777777" w:rsidTr="006C4B6B">
        <w:tc>
          <w:tcPr>
            <w:tcW w:w="568" w:type="dxa"/>
          </w:tcPr>
          <w:p w14:paraId="38F5433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42" w:type="dxa"/>
            <w:gridSpan w:val="12"/>
          </w:tcPr>
          <w:p w14:paraId="341F545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Нормативно-правовое регулирование отрасли энергосбережения и повышения энергетической эффективности</w:t>
            </w:r>
          </w:p>
        </w:tc>
      </w:tr>
      <w:tr w:rsidR="00C619CF" w:rsidRPr="00C619CF" w14:paraId="73301BBA" w14:textId="77777777" w:rsidTr="006C4B6B">
        <w:trPr>
          <w:trHeight w:val="187"/>
        </w:trPr>
        <w:tc>
          <w:tcPr>
            <w:tcW w:w="568" w:type="dxa"/>
            <w:vMerge w:val="restart"/>
          </w:tcPr>
          <w:p w14:paraId="04D731F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819" w:type="dxa"/>
            <w:vMerge w:val="restart"/>
          </w:tcPr>
          <w:p w14:paraId="4EA4594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нормативных правовых актов Первомайского муниципального округа Тамбовской области в области энергосбережения и повышения энергетической эффективности в соответствие с требованиями действующего законодательства.</w:t>
            </w:r>
          </w:p>
          <w:p w14:paraId="1201A10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8B782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88CB47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850" w:type="dxa"/>
          </w:tcPr>
          <w:p w14:paraId="48F3828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40E384D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736BA8A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0432279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14:paraId="1325E81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30453CC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6B388AC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</w:p>
        </w:tc>
      </w:tr>
      <w:tr w:rsidR="00C619CF" w:rsidRPr="00C619CF" w14:paraId="3F5F5C3A" w14:textId="77777777" w:rsidTr="006C4B6B">
        <w:tc>
          <w:tcPr>
            <w:tcW w:w="568" w:type="dxa"/>
            <w:vMerge/>
          </w:tcPr>
          <w:p w14:paraId="17A4941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1FD261B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4FB932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14:paraId="2248372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4779793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1A2AF6F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7D5205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4EA9E52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6C9DBE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906A7C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10CD4E2" w14:textId="77777777" w:rsidTr="006C4B6B">
        <w:tc>
          <w:tcPr>
            <w:tcW w:w="568" w:type="dxa"/>
            <w:vMerge/>
          </w:tcPr>
          <w:p w14:paraId="4861FC3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7216312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867CD0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0" w:type="dxa"/>
          </w:tcPr>
          <w:p w14:paraId="2132548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22E25D1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611B351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6BCFBFF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1C044B1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BC060A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4E49D21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5080EF18" w14:textId="77777777" w:rsidTr="006C4B6B">
        <w:tc>
          <w:tcPr>
            <w:tcW w:w="568" w:type="dxa"/>
            <w:vMerge/>
          </w:tcPr>
          <w:p w14:paraId="644F9B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D0D363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EE5FAE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</w:tcPr>
          <w:p w14:paraId="37D753B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5AB3B7F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3BA4B3A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388CE75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1094782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2AD2782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758B0B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8E81C99" w14:textId="77777777" w:rsidTr="006C4B6B">
        <w:tc>
          <w:tcPr>
            <w:tcW w:w="568" w:type="dxa"/>
            <w:vMerge/>
          </w:tcPr>
          <w:p w14:paraId="7D613A8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160FC3A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5D0EF4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0" w:type="dxa"/>
          </w:tcPr>
          <w:p w14:paraId="6B79217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2105603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664A032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4068378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792704A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8E9F62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295D3B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2147E6B8" w14:textId="77777777" w:rsidTr="006C4B6B">
        <w:tc>
          <w:tcPr>
            <w:tcW w:w="568" w:type="dxa"/>
            <w:vMerge/>
          </w:tcPr>
          <w:p w14:paraId="7B9E030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77E62D1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45C51E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</w:tcPr>
          <w:p w14:paraId="74BDD0B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30FD149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780B8E2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6E58D82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6168A7A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06F3C18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053288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2437C400" w14:textId="77777777" w:rsidTr="006C4B6B">
        <w:trPr>
          <w:trHeight w:val="367"/>
        </w:trPr>
        <w:tc>
          <w:tcPr>
            <w:tcW w:w="568" w:type="dxa"/>
            <w:vMerge/>
          </w:tcPr>
          <w:p w14:paraId="5E6AE27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57F670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39FF89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850" w:type="dxa"/>
          </w:tcPr>
          <w:p w14:paraId="6B10A78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78F7A46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4F6A223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35B0418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45CE707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BBD8DA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1F0F6C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713B5F4D" w14:textId="77777777" w:rsidTr="006C4B6B">
        <w:trPr>
          <w:trHeight w:val="351"/>
        </w:trPr>
        <w:tc>
          <w:tcPr>
            <w:tcW w:w="568" w:type="dxa"/>
            <w:vMerge w:val="restart"/>
          </w:tcPr>
          <w:p w14:paraId="0A67051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819" w:type="dxa"/>
            <w:vMerge w:val="restart"/>
          </w:tcPr>
          <w:p w14:paraId="2D3A71E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Внесение изменений в муниципальную программу в части приведения ее в соответствие с действующим законодательством.</w:t>
            </w:r>
          </w:p>
        </w:tc>
        <w:tc>
          <w:tcPr>
            <w:tcW w:w="851" w:type="dxa"/>
          </w:tcPr>
          <w:p w14:paraId="3630C07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</w:tcPr>
          <w:p w14:paraId="0754D11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5BE5AE0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155314F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2F59402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14:paraId="0DFFA10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22D1DA4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67B04B0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</w:p>
        </w:tc>
      </w:tr>
      <w:tr w:rsidR="00C619CF" w:rsidRPr="00C619CF" w14:paraId="2C1D5763" w14:textId="77777777" w:rsidTr="006C4B6B">
        <w:tc>
          <w:tcPr>
            <w:tcW w:w="568" w:type="dxa"/>
            <w:vMerge/>
          </w:tcPr>
          <w:p w14:paraId="0DC3EE4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3099FE6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EC0932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14:paraId="5CD8FBD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0B41DF9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792C5D9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360EE4E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7470991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EAD9DB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0587218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51CB0CB" w14:textId="77777777" w:rsidTr="006C4B6B">
        <w:tc>
          <w:tcPr>
            <w:tcW w:w="568" w:type="dxa"/>
            <w:vMerge/>
          </w:tcPr>
          <w:p w14:paraId="7CAE3EA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3A6E77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50A5C5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0" w:type="dxa"/>
          </w:tcPr>
          <w:p w14:paraId="2984E0C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69AFF93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1EF9E69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7410F11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48FF152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CDBE37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AB24C1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30A3BBCF" w14:textId="77777777" w:rsidTr="006C4B6B">
        <w:tc>
          <w:tcPr>
            <w:tcW w:w="568" w:type="dxa"/>
            <w:vMerge/>
          </w:tcPr>
          <w:p w14:paraId="78B7315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6EBB48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B79C9F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</w:tcPr>
          <w:p w14:paraId="4A457BD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66ACDE0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10CE236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4F31327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2D699F0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48059D7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A75B4B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17124F3C" w14:textId="77777777" w:rsidTr="006C4B6B">
        <w:tc>
          <w:tcPr>
            <w:tcW w:w="568" w:type="dxa"/>
            <w:vMerge/>
          </w:tcPr>
          <w:p w14:paraId="1468C56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126A962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E10234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0" w:type="dxa"/>
          </w:tcPr>
          <w:p w14:paraId="6C270A7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30C9CB6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488DFE0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0A56F57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45137C1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78B8DF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FD204E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AD75C9D" w14:textId="77777777" w:rsidTr="006C4B6B">
        <w:tc>
          <w:tcPr>
            <w:tcW w:w="568" w:type="dxa"/>
            <w:vMerge/>
          </w:tcPr>
          <w:p w14:paraId="3476715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3EE5CC9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0E6EED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</w:tcPr>
          <w:p w14:paraId="0664644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5466B80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03AFAB8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05544DF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0E3F89C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695154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05DD59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4F28456" w14:textId="77777777" w:rsidTr="006C4B6B">
        <w:trPr>
          <w:trHeight w:val="248"/>
        </w:trPr>
        <w:tc>
          <w:tcPr>
            <w:tcW w:w="568" w:type="dxa"/>
            <w:vMerge/>
          </w:tcPr>
          <w:p w14:paraId="3308E8A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77D2EF3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22FFDE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850" w:type="dxa"/>
          </w:tcPr>
          <w:p w14:paraId="362D4B2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02A82FB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093A791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2343138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5F514C7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4CF077A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402ACC7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3784479B" w14:textId="77777777" w:rsidTr="006C4B6B">
        <w:trPr>
          <w:trHeight w:val="332"/>
        </w:trPr>
        <w:tc>
          <w:tcPr>
            <w:tcW w:w="568" w:type="dxa"/>
            <w:vMerge w:val="restart"/>
          </w:tcPr>
          <w:p w14:paraId="26CBBD4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819" w:type="dxa"/>
            <w:vMerge w:val="restart"/>
          </w:tcPr>
          <w:p w14:paraId="7129CF3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  нормативных правовых актов   Первомайского      муниципального округа Тамбовской области в области энергосбережения и повышения энергетической эффективности, внесение изменений в действующие нормативные правовые акты в связи с необходимостью своевременного реагирования на тенденции экономической ситуации, для соответствия действующему законодательству Российской Федерации, рекомендациям, распоряжениям </w:t>
            </w:r>
            <w:proofErr w:type="gramStart"/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соответствующих  областных</w:t>
            </w:r>
            <w:proofErr w:type="gramEnd"/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федеральных министерств и ведомств.</w:t>
            </w:r>
          </w:p>
        </w:tc>
        <w:tc>
          <w:tcPr>
            <w:tcW w:w="851" w:type="dxa"/>
          </w:tcPr>
          <w:p w14:paraId="6BFF838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</w:tcPr>
          <w:p w14:paraId="44662A1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1E68751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285FCB1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7DFE265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14:paraId="1A1299C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56A3030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46B8B85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</w:p>
        </w:tc>
      </w:tr>
      <w:tr w:rsidR="00C619CF" w:rsidRPr="00C619CF" w14:paraId="0310AC56" w14:textId="77777777" w:rsidTr="006C4B6B">
        <w:trPr>
          <w:trHeight w:val="279"/>
        </w:trPr>
        <w:tc>
          <w:tcPr>
            <w:tcW w:w="568" w:type="dxa"/>
            <w:vMerge/>
          </w:tcPr>
          <w:p w14:paraId="68BBDE0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0A41686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A4F9B5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14:paraId="2B07944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5CD1282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5EFF879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0C0170A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2E4B13A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13EB45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2D99DF1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460DC3F" w14:textId="77777777" w:rsidTr="006C4B6B">
        <w:trPr>
          <w:trHeight w:val="285"/>
        </w:trPr>
        <w:tc>
          <w:tcPr>
            <w:tcW w:w="568" w:type="dxa"/>
            <w:vMerge/>
          </w:tcPr>
          <w:p w14:paraId="31B0021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84CCB3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51D5A9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0" w:type="dxa"/>
          </w:tcPr>
          <w:p w14:paraId="122A447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7A91D76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4802925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25B6004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5235A5B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F235C5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3A9A169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539D3DC" w14:textId="77777777" w:rsidTr="006C4B6B">
        <w:trPr>
          <w:trHeight w:val="294"/>
        </w:trPr>
        <w:tc>
          <w:tcPr>
            <w:tcW w:w="568" w:type="dxa"/>
            <w:vMerge/>
          </w:tcPr>
          <w:p w14:paraId="52EE245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14F60EE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EA77FB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</w:tcPr>
          <w:p w14:paraId="3ADADB8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7925B52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36A32F1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2D539AA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7B60725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E109CD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E5D1D4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FB2C90E" w14:textId="77777777" w:rsidTr="006C4B6B">
        <w:trPr>
          <w:trHeight w:val="236"/>
        </w:trPr>
        <w:tc>
          <w:tcPr>
            <w:tcW w:w="568" w:type="dxa"/>
            <w:vMerge/>
          </w:tcPr>
          <w:p w14:paraId="4681844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71BD4EA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67FE80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0" w:type="dxa"/>
          </w:tcPr>
          <w:p w14:paraId="73F4988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098C39E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63970CA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34CCDDB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3262DC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5B1C94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082A9A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015F5E6" w14:textId="77777777" w:rsidTr="006C4B6B">
        <w:trPr>
          <w:trHeight w:val="272"/>
        </w:trPr>
        <w:tc>
          <w:tcPr>
            <w:tcW w:w="568" w:type="dxa"/>
            <w:vMerge/>
          </w:tcPr>
          <w:p w14:paraId="58D7D4B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B080D8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EFCC65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</w:tcPr>
          <w:p w14:paraId="3251FC0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0E3D8AA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69FC1B4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07AF560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6C83045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94B066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4E41744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1CF530CE" w14:textId="77777777" w:rsidTr="006C4B6B">
        <w:trPr>
          <w:trHeight w:val="364"/>
        </w:trPr>
        <w:tc>
          <w:tcPr>
            <w:tcW w:w="568" w:type="dxa"/>
            <w:vMerge/>
          </w:tcPr>
          <w:p w14:paraId="25873DF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06001A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E2CE30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850" w:type="dxa"/>
          </w:tcPr>
          <w:p w14:paraId="6B0E383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1B8F8A6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6CBE0F3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5259F9A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60CC869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21551F4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99DFCB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65BCFC47" w14:textId="77777777" w:rsidTr="006C4B6B">
        <w:trPr>
          <w:trHeight w:val="273"/>
        </w:trPr>
        <w:tc>
          <w:tcPr>
            <w:tcW w:w="568" w:type="dxa"/>
            <w:vMerge w:val="restart"/>
          </w:tcPr>
          <w:p w14:paraId="055E226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819" w:type="dxa"/>
            <w:vMerge w:val="restart"/>
          </w:tcPr>
          <w:p w14:paraId="0759D16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перечня программных мероприятий в составе основных мероприятий производится согласно плану по объектной реализации основных мероприятий Государственной программы в соответствии с порядком подачи и рассмотрения заявок на включение в перечень программных мероприятий в установленном порядке.</w:t>
            </w:r>
          </w:p>
        </w:tc>
        <w:tc>
          <w:tcPr>
            <w:tcW w:w="851" w:type="dxa"/>
          </w:tcPr>
          <w:p w14:paraId="1BC276E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</w:tcPr>
          <w:p w14:paraId="0E57DDF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5BEA73F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4C6EB50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4E23842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14:paraId="4392290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593DEA3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374ED13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</w:p>
        </w:tc>
      </w:tr>
      <w:tr w:rsidR="00C619CF" w:rsidRPr="00C619CF" w14:paraId="16344589" w14:textId="77777777" w:rsidTr="006C4B6B">
        <w:trPr>
          <w:trHeight w:val="248"/>
        </w:trPr>
        <w:tc>
          <w:tcPr>
            <w:tcW w:w="568" w:type="dxa"/>
            <w:vMerge/>
          </w:tcPr>
          <w:p w14:paraId="1E270CB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B1F383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7BCAC9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14:paraId="7C35D41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3815D81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390F8F2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24F35F6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279FA78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2EB510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088FF84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CCA6C3F" w14:textId="77777777" w:rsidTr="006C4B6B">
        <w:trPr>
          <w:trHeight w:val="220"/>
        </w:trPr>
        <w:tc>
          <w:tcPr>
            <w:tcW w:w="568" w:type="dxa"/>
            <w:vMerge/>
          </w:tcPr>
          <w:p w14:paraId="6E5C63C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96C75F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0F5CF0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0" w:type="dxa"/>
          </w:tcPr>
          <w:p w14:paraId="711350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0D04110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700CEB9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3AB5E6D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6F6616A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A7F0BB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36F1FED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4CAE696" w14:textId="77777777" w:rsidTr="006C4B6B">
        <w:trPr>
          <w:trHeight w:val="279"/>
        </w:trPr>
        <w:tc>
          <w:tcPr>
            <w:tcW w:w="568" w:type="dxa"/>
            <w:vMerge/>
          </w:tcPr>
          <w:p w14:paraId="7CA7AD8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7B95C5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D17CA3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</w:tcPr>
          <w:p w14:paraId="04B5C00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4B94A5C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20A8D04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074C3AB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127489E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BDAD7C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3593DE7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6D0C7EE" w14:textId="77777777" w:rsidTr="006C4B6B">
        <w:tc>
          <w:tcPr>
            <w:tcW w:w="568" w:type="dxa"/>
            <w:vMerge/>
          </w:tcPr>
          <w:p w14:paraId="76FCAA0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614E9A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B555EC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0" w:type="dxa"/>
          </w:tcPr>
          <w:p w14:paraId="1522A6D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6D67E50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45C9B2E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65E129D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0A0F532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08F6F46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050A4A4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63D94E5A" w14:textId="77777777" w:rsidTr="006C4B6B">
        <w:tc>
          <w:tcPr>
            <w:tcW w:w="568" w:type="dxa"/>
            <w:vMerge/>
          </w:tcPr>
          <w:p w14:paraId="4292E78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18C8050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C7583C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</w:tcPr>
          <w:p w14:paraId="534C756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373FE42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292084C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5F93CE7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4464A03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362666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0FF0E6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FDD0980" w14:textId="77777777" w:rsidTr="006C4B6B">
        <w:tc>
          <w:tcPr>
            <w:tcW w:w="568" w:type="dxa"/>
            <w:vMerge/>
          </w:tcPr>
          <w:p w14:paraId="229FBBF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4FAFAC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B745EE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850" w:type="dxa"/>
          </w:tcPr>
          <w:p w14:paraId="0A6A2C0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</w:tcPr>
          <w:p w14:paraId="2628978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7E4B228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2379D17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1364C1E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B6EA8C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F4EDF6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0DE243A" w14:textId="77777777" w:rsidTr="006C4B6B">
        <w:tc>
          <w:tcPr>
            <w:tcW w:w="568" w:type="dxa"/>
          </w:tcPr>
          <w:p w14:paraId="2DC224E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742" w:type="dxa"/>
            <w:gridSpan w:val="12"/>
          </w:tcPr>
          <w:p w14:paraId="0C0D9A1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организационные мероприятия в области энергосбережения и повышения энергетической эффективности</w:t>
            </w:r>
          </w:p>
        </w:tc>
      </w:tr>
      <w:tr w:rsidR="00C619CF" w:rsidRPr="00C619CF" w14:paraId="1A8D69A9" w14:textId="77777777" w:rsidTr="006C4B6B">
        <w:trPr>
          <w:trHeight w:val="213"/>
        </w:trPr>
        <w:tc>
          <w:tcPr>
            <w:tcW w:w="568" w:type="dxa"/>
            <w:vMerge w:val="restart"/>
          </w:tcPr>
          <w:p w14:paraId="652088C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4819" w:type="dxa"/>
            <w:vMerge w:val="restart"/>
          </w:tcPr>
          <w:p w14:paraId="2C2D287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Разработка перечня программных </w:t>
            </w:r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(</w:t>
            </w:r>
            <w:proofErr w:type="spellStart"/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пообъектно</w:t>
            </w:r>
            <w:proofErr w:type="spellEnd"/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рамках основных мероприятий муниципальной программы- производится и</w:t>
            </w:r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представляется на утверждение в соответствующем порядке ответственному</w:t>
            </w:r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исполнителю муниципальной программы.</w:t>
            </w:r>
          </w:p>
        </w:tc>
        <w:tc>
          <w:tcPr>
            <w:tcW w:w="851" w:type="dxa"/>
          </w:tcPr>
          <w:p w14:paraId="5B765C8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992" w:type="dxa"/>
            <w:gridSpan w:val="2"/>
          </w:tcPr>
          <w:p w14:paraId="66C8BE8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3E42E55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2765045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696426E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14:paraId="4234D5E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</w:t>
            </w: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2030</w:t>
            </w:r>
          </w:p>
        </w:tc>
        <w:tc>
          <w:tcPr>
            <w:tcW w:w="1559" w:type="dxa"/>
            <w:gridSpan w:val="2"/>
            <w:vMerge w:val="restart"/>
          </w:tcPr>
          <w:p w14:paraId="7FFE563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5B3EFD6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</w:t>
            </w: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ция Первомайского муниципального округа</w:t>
            </w:r>
          </w:p>
        </w:tc>
      </w:tr>
      <w:tr w:rsidR="00C619CF" w:rsidRPr="00C619CF" w14:paraId="5050BF9C" w14:textId="77777777" w:rsidTr="006C4B6B">
        <w:tc>
          <w:tcPr>
            <w:tcW w:w="568" w:type="dxa"/>
            <w:vMerge/>
          </w:tcPr>
          <w:p w14:paraId="3E1B462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375FCE4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179D19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2"/>
          </w:tcPr>
          <w:p w14:paraId="696A462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2D11235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0585F27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7EB4612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68FEFFE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9AC6E1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0707C65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36B8DC5" w14:textId="77777777" w:rsidTr="006C4B6B">
        <w:trPr>
          <w:trHeight w:val="272"/>
        </w:trPr>
        <w:tc>
          <w:tcPr>
            <w:tcW w:w="568" w:type="dxa"/>
            <w:vMerge/>
          </w:tcPr>
          <w:p w14:paraId="44D3B2D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0881B76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365D29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gridSpan w:val="2"/>
          </w:tcPr>
          <w:p w14:paraId="244BF0F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10675FE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68D6577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01E72FF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1D27597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099F079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34F2030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2D7FFCB7" w14:textId="77777777" w:rsidTr="006C4B6B">
        <w:trPr>
          <w:trHeight w:val="260"/>
        </w:trPr>
        <w:tc>
          <w:tcPr>
            <w:tcW w:w="568" w:type="dxa"/>
            <w:vMerge/>
          </w:tcPr>
          <w:p w14:paraId="102A911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C0BEC2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06E754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gridSpan w:val="2"/>
          </w:tcPr>
          <w:p w14:paraId="2894C1C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6DDA217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6441DBF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4DA0177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11B081A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B69B1B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0D3841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61C868B6" w14:textId="77777777" w:rsidTr="006C4B6B">
        <w:tc>
          <w:tcPr>
            <w:tcW w:w="568" w:type="dxa"/>
            <w:vMerge/>
          </w:tcPr>
          <w:p w14:paraId="220ECA7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C79930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F0ACAB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gridSpan w:val="2"/>
          </w:tcPr>
          <w:p w14:paraId="6C1081E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5054ABE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5B5371E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2B4521C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162DA2F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FD299A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D5C878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1622E67" w14:textId="77777777" w:rsidTr="006C4B6B">
        <w:trPr>
          <w:trHeight w:val="254"/>
        </w:trPr>
        <w:tc>
          <w:tcPr>
            <w:tcW w:w="568" w:type="dxa"/>
            <w:vMerge/>
          </w:tcPr>
          <w:p w14:paraId="6065F52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27A5CE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B4B59F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gridSpan w:val="2"/>
          </w:tcPr>
          <w:p w14:paraId="44C84F1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538E51A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15DF9E5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3ECADA5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0727B1F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8E359E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4FDA2F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59F52BA" w14:textId="77777777" w:rsidTr="006C4B6B">
        <w:tc>
          <w:tcPr>
            <w:tcW w:w="568" w:type="dxa"/>
            <w:vMerge/>
          </w:tcPr>
          <w:p w14:paraId="5E9B209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003E7F1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89EC30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gridSpan w:val="2"/>
          </w:tcPr>
          <w:p w14:paraId="7DAD321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7868AF3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6317D19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23D04F4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097DD38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B27894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6CA2FF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05D9F202" w14:textId="77777777" w:rsidTr="006C4B6B">
        <w:trPr>
          <w:trHeight w:val="206"/>
        </w:trPr>
        <w:tc>
          <w:tcPr>
            <w:tcW w:w="568" w:type="dxa"/>
            <w:vMerge w:val="restart"/>
          </w:tcPr>
          <w:p w14:paraId="0C35795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819" w:type="dxa"/>
            <w:vMerge w:val="restart"/>
          </w:tcPr>
          <w:p w14:paraId="7A7DF62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мониторинга энергетических обследований на территории Первомайского муниципального округа.</w:t>
            </w:r>
          </w:p>
        </w:tc>
        <w:tc>
          <w:tcPr>
            <w:tcW w:w="851" w:type="dxa"/>
          </w:tcPr>
          <w:p w14:paraId="4D58D1F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gridSpan w:val="2"/>
          </w:tcPr>
          <w:p w14:paraId="637BD98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2155FAD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7A851DA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5FCEE90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14:paraId="1FCDAFB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30D9FB7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35908F6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</w:p>
        </w:tc>
      </w:tr>
      <w:tr w:rsidR="00C619CF" w:rsidRPr="00C619CF" w14:paraId="0E39BC52" w14:textId="77777777" w:rsidTr="006C4B6B">
        <w:tc>
          <w:tcPr>
            <w:tcW w:w="568" w:type="dxa"/>
            <w:vMerge/>
          </w:tcPr>
          <w:p w14:paraId="1525E1D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954AD0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07F7FF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2"/>
          </w:tcPr>
          <w:p w14:paraId="665C57E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7FA535D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000EB1A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4EC1162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607C880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247B473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2866E3B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C8B200C" w14:textId="77777777" w:rsidTr="006C4B6B">
        <w:tc>
          <w:tcPr>
            <w:tcW w:w="568" w:type="dxa"/>
            <w:vMerge/>
          </w:tcPr>
          <w:p w14:paraId="57FA400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3677F74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35666B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gridSpan w:val="2"/>
          </w:tcPr>
          <w:p w14:paraId="14AF40F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225D00D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64F5937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3C271CE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438C167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045CF0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41253C6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C6F29BA" w14:textId="77777777" w:rsidTr="006C4B6B">
        <w:tc>
          <w:tcPr>
            <w:tcW w:w="568" w:type="dxa"/>
            <w:vMerge/>
          </w:tcPr>
          <w:p w14:paraId="1059440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B9387F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5D3531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gridSpan w:val="2"/>
          </w:tcPr>
          <w:p w14:paraId="47275CB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4C1CBDB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05A6B1C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66FFF8A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04F2660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240C1B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954FCB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0BFFB5A" w14:textId="77777777" w:rsidTr="006C4B6B">
        <w:tc>
          <w:tcPr>
            <w:tcW w:w="568" w:type="dxa"/>
            <w:vMerge/>
          </w:tcPr>
          <w:p w14:paraId="4FA0C87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6368B4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5897EF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gridSpan w:val="2"/>
          </w:tcPr>
          <w:p w14:paraId="16D91D6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2249D76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05DA56B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243DE72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75D984E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4CB910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00881CA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5CA5246D" w14:textId="77777777" w:rsidTr="006C4B6B">
        <w:tc>
          <w:tcPr>
            <w:tcW w:w="568" w:type="dxa"/>
            <w:vMerge/>
          </w:tcPr>
          <w:p w14:paraId="601A668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FDBAB7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94E70E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gridSpan w:val="2"/>
          </w:tcPr>
          <w:p w14:paraId="314DA13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0A2D776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0D4B1A9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1546E63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5BFADF5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4257D7A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3EF874C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E180277" w14:textId="77777777" w:rsidTr="006C4B6B">
        <w:tc>
          <w:tcPr>
            <w:tcW w:w="568" w:type="dxa"/>
            <w:vMerge/>
          </w:tcPr>
          <w:p w14:paraId="4673488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FB2689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A62506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gridSpan w:val="2"/>
          </w:tcPr>
          <w:p w14:paraId="78B25A9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</w:tcPr>
          <w:p w14:paraId="6D49A23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14:paraId="3CE1696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14:paraId="2E9588A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14:paraId="39A77E2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99E723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E903A4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200FA597" w14:textId="77777777" w:rsidTr="006C4B6B">
        <w:tc>
          <w:tcPr>
            <w:tcW w:w="568" w:type="dxa"/>
          </w:tcPr>
          <w:p w14:paraId="7A237F3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742" w:type="dxa"/>
            <w:gridSpan w:val="12"/>
          </w:tcPr>
          <w:p w14:paraId="3ED5830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в муниципальном секторе </w:t>
            </w:r>
          </w:p>
        </w:tc>
      </w:tr>
      <w:tr w:rsidR="00C619CF" w:rsidRPr="00C619CF" w14:paraId="61A2CCAB" w14:textId="77777777" w:rsidTr="006C4B6B">
        <w:trPr>
          <w:trHeight w:val="309"/>
        </w:trPr>
        <w:tc>
          <w:tcPr>
            <w:tcW w:w="568" w:type="dxa"/>
            <w:vMerge w:val="restart"/>
          </w:tcPr>
          <w:p w14:paraId="13505EB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819" w:type="dxa"/>
            <w:vMerge w:val="restart"/>
          </w:tcPr>
          <w:p w14:paraId="0D4F13B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приборов учета энергетических ресурсов.</w:t>
            </w:r>
          </w:p>
        </w:tc>
        <w:tc>
          <w:tcPr>
            <w:tcW w:w="851" w:type="dxa"/>
          </w:tcPr>
          <w:p w14:paraId="2DB3F68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gridSpan w:val="2"/>
          </w:tcPr>
          <w:p w14:paraId="6C0632F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44DF4E2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5C72A2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04A811A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</w:tcPr>
          <w:p w14:paraId="3EB9E91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7D3004B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Превышение энергетической эффективности </w:t>
            </w:r>
          </w:p>
        </w:tc>
        <w:tc>
          <w:tcPr>
            <w:tcW w:w="1560" w:type="dxa"/>
            <w:vMerge w:val="restart"/>
          </w:tcPr>
          <w:p w14:paraId="36331B1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</w:p>
        </w:tc>
      </w:tr>
      <w:tr w:rsidR="00C619CF" w:rsidRPr="00C619CF" w14:paraId="0B55E369" w14:textId="77777777" w:rsidTr="006C4B6B">
        <w:tc>
          <w:tcPr>
            <w:tcW w:w="568" w:type="dxa"/>
            <w:vMerge/>
          </w:tcPr>
          <w:p w14:paraId="3D92A65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3E0553B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D697F1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2"/>
          </w:tcPr>
          <w:p w14:paraId="033CF5D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54AEF46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6E38E2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72D06FF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41651B3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5ED30DB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1C2DAE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103C027B" w14:textId="77777777" w:rsidTr="006C4B6B">
        <w:tc>
          <w:tcPr>
            <w:tcW w:w="568" w:type="dxa"/>
            <w:vMerge/>
          </w:tcPr>
          <w:p w14:paraId="7901EBC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9BF8A8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4318D3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gridSpan w:val="2"/>
          </w:tcPr>
          <w:p w14:paraId="1C04729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71AC05D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F6992F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0375FC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2763082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D3B868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0FA38BE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835F625" w14:textId="77777777" w:rsidTr="006C4B6B">
        <w:tc>
          <w:tcPr>
            <w:tcW w:w="568" w:type="dxa"/>
            <w:vMerge/>
          </w:tcPr>
          <w:p w14:paraId="6937D41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1DCF708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A1D01E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gridSpan w:val="2"/>
          </w:tcPr>
          <w:p w14:paraId="05DDBA8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2648AF5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D7AA91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75B4C79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3358F01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5FEE00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4DE5E95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36825934" w14:textId="77777777" w:rsidTr="006C4B6B">
        <w:tc>
          <w:tcPr>
            <w:tcW w:w="568" w:type="dxa"/>
            <w:vMerge/>
          </w:tcPr>
          <w:p w14:paraId="193091C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7754684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C329EA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gridSpan w:val="2"/>
          </w:tcPr>
          <w:p w14:paraId="3CFE35F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7F699DA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1D1BD6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365ADE3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570BFC1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01D2A7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09705BE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23E7C43D" w14:textId="77777777" w:rsidTr="006C4B6B">
        <w:tc>
          <w:tcPr>
            <w:tcW w:w="568" w:type="dxa"/>
            <w:vMerge/>
          </w:tcPr>
          <w:p w14:paraId="41A4F7C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70C233F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5500D5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gridSpan w:val="2"/>
          </w:tcPr>
          <w:p w14:paraId="4B1D1D5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36FAB4A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AF1005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1AA6369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7588E87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204A09A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35FF93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66D10D5F" w14:textId="77777777" w:rsidTr="006C4B6B">
        <w:tc>
          <w:tcPr>
            <w:tcW w:w="568" w:type="dxa"/>
            <w:vMerge/>
          </w:tcPr>
          <w:p w14:paraId="0D60202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3BBEDA7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3CF5CE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gridSpan w:val="2"/>
          </w:tcPr>
          <w:p w14:paraId="652BA55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5672E6E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1100B4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F8D457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59AF83B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D5C928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236EA58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50CFFCB0" w14:textId="77777777" w:rsidTr="006C4B6B">
        <w:tc>
          <w:tcPr>
            <w:tcW w:w="568" w:type="dxa"/>
            <w:vMerge/>
          </w:tcPr>
          <w:p w14:paraId="7CFAF3D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269626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FF03D5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</w:tcPr>
          <w:p w14:paraId="1E6F0AF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2504EBC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8D59AF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5A6CAA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2AB82E3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6D303B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842AC1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00129EE1" w14:textId="77777777" w:rsidTr="006C4B6B">
        <w:trPr>
          <w:trHeight w:val="151"/>
        </w:trPr>
        <w:tc>
          <w:tcPr>
            <w:tcW w:w="568" w:type="dxa"/>
            <w:vMerge w:val="restart"/>
          </w:tcPr>
          <w:p w14:paraId="561DD71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819" w:type="dxa"/>
            <w:vMerge w:val="restart"/>
          </w:tcPr>
          <w:p w14:paraId="51D1371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реконструкции, модернизации, капитальному и текущему ремонту систем отопления, водоснабжения, газоснабжения, электроснабжения зданий и сооружений, ремонт кровли.</w:t>
            </w:r>
          </w:p>
        </w:tc>
        <w:tc>
          <w:tcPr>
            <w:tcW w:w="851" w:type="dxa"/>
          </w:tcPr>
          <w:p w14:paraId="623B4DD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gridSpan w:val="2"/>
          </w:tcPr>
          <w:p w14:paraId="1826EF5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28B82D6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CB291A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9896C5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</w:tcPr>
          <w:p w14:paraId="180ED8F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0CA669E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энергетической эффективности</w:t>
            </w:r>
          </w:p>
        </w:tc>
        <w:tc>
          <w:tcPr>
            <w:tcW w:w="1560" w:type="dxa"/>
            <w:vMerge w:val="restart"/>
          </w:tcPr>
          <w:p w14:paraId="673890A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</w:p>
        </w:tc>
      </w:tr>
      <w:tr w:rsidR="00C619CF" w:rsidRPr="00C619CF" w14:paraId="67FDDFAE" w14:textId="77777777" w:rsidTr="006C4B6B">
        <w:tc>
          <w:tcPr>
            <w:tcW w:w="568" w:type="dxa"/>
            <w:vMerge/>
          </w:tcPr>
          <w:p w14:paraId="6565DE6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1011E5E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9AD467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2"/>
          </w:tcPr>
          <w:p w14:paraId="277495D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3EA496A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B340D5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6F15EF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14D4C35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4157588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4EECA83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3CFBB6D" w14:textId="77777777" w:rsidTr="006C4B6B">
        <w:tc>
          <w:tcPr>
            <w:tcW w:w="568" w:type="dxa"/>
            <w:vMerge/>
          </w:tcPr>
          <w:p w14:paraId="117AFBA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3615805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1E9BD2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gridSpan w:val="2"/>
          </w:tcPr>
          <w:p w14:paraId="2F09A34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1FC9EA9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0391F6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A76CB5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4A63E4C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54BAEA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377539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2F7AFA04" w14:textId="77777777" w:rsidTr="006C4B6B">
        <w:tc>
          <w:tcPr>
            <w:tcW w:w="568" w:type="dxa"/>
            <w:vMerge/>
          </w:tcPr>
          <w:p w14:paraId="1356152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876106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45FD85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gridSpan w:val="2"/>
          </w:tcPr>
          <w:p w14:paraId="3BFC7AA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5FF9E66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107FA4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7A19EE0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4FCD7A2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8D319E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596A66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17368E82" w14:textId="77777777" w:rsidTr="006C4B6B">
        <w:tc>
          <w:tcPr>
            <w:tcW w:w="568" w:type="dxa"/>
            <w:vMerge/>
          </w:tcPr>
          <w:p w14:paraId="1BD6264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0187157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64F150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gridSpan w:val="2"/>
          </w:tcPr>
          <w:p w14:paraId="12E67A2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2EE7CEA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0DEEC86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1C8A45E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7FA84A6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63BB7B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C05024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1C95EB80" w14:textId="77777777" w:rsidTr="006C4B6B">
        <w:tc>
          <w:tcPr>
            <w:tcW w:w="568" w:type="dxa"/>
            <w:vMerge/>
          </w:tcPr>
          <w:p w14:paraId="2305C3C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F35809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293EB8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gridSpan w:val="2"/>
          </w:tcPr>
          <w:p w14:paraId="6FBEF0A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0B24393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07B41CD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3C35BD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18A72AF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028E44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BC9823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33374B2" w14:textId="77777777" w:rsidTr="006C4B6B">
        <w:tc>
          <w:tcPr>
            <w:tcW w:w="568" w:type="dxa"/>
            <w:vMerge/>
          </w:tcPr>
          <w:p w14:paraId="3E784DB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84A328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180749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gridSpan w:val="2"/>
          </w:tcPr>
          <w:p w14:paraId="780512F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75B4F58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A3C229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3008FAD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638CC69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2AABE56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F8B6F2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67BB7083" w14:textId="77777777" w:rsidTr="006C4B6B">
        <w:tc>
          <w:tcPr>
            <w:tcW w:w="568" w:type="dxa"/>
            <w:vMerge/>
          </w:tcPr>
          <w:p w14:paraId="2810A87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21C4C0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29D7E1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</w:tcPr>
          <w:p w14:paraId="5EFBE2A5" w14:textId="05F09C00" w:rsidR="00C619CF" w:rsidRPr="00C619CF" w:rsidRDefault="00C619CF" w:rsidP="0017758D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0032B20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3E57BF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05D13AA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46C4CA7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0697822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D6A07D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6DDF4D11" w14:textId="77777777" w:rsidTr="006C4B6B">
        <w:trPr>
          <w:trHeight w:val="209"/>
        </w:trPr>
        <w:tc>
          <w:tcPr>
            <w:tcW w:w="568" w:type="dxa"/>
            <w:vMerge w:val="restart"/>
          </w:tcPr>
          <w:p w14:paraId="1CD82E6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819" w:type="dxa"/>
            <w:vMerge w:val="restart"/>
          </w:tcPr>
          <w:p w14:paraId="2C79E77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Замена систем освещения на энергосберегающие. </w:t>
            </w:r>
          </w:p>
        </w:tc>
        <w:tc>
          <w:tcPr>
            <w:tcW w:w="851" w:type="dxa"/>
          </w:tcPr>
          <w:p w14:paraId="5BB167D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gridSpan w:val="2"/>
          </w:tcPr>
          <w:p w14:paraId="3FEA8CD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242AAC4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41F661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139CAC2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</w:tcPr>
          <w:p w14:paraId="7C85B45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3064CC8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энергетической эффективнос</w:t>
            </w: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</w:t>
            </w:r>
          </w:p>
        </w:tc>
        <w:tc>
          <w:tcPr>
            <w:tcW w:w="1560" w:type="dxa"/>
            <w:vMerge w:val="restart"/>
          </w:tcPr>
          <w:p w14:paraId="2606CC7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Администрация Первомайского </w:t>
            </w: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</w:t>
            </w:r>
          </w:p>
        </w:tc>
      </w:tr>
      <w:tr w:rsidR="00C619CF" w:rsidRPr="00C619CF" w14:paraId="7BCCBA58" w14:textId="77777777" w:rsidTr="006C4B6B">
        <w:tc>
          <w:tcPr>
            <w:tcW w:w="568" w:type="dxa"/>
            <w:vMerge/>
          </w:tcPr>
          <w:p w14:paraId="2A9C82D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153F06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C39B2A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2"/>
          </w:tcPr>
          <w:p w14:paraId="6C86617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7A56EF8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430A08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088A5C3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3EFF89D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C58906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CA8338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110CE21" w14:textId="77777777" w:rsidTr="006C4B6B">
        <w:tc>
          <w:tcPr>
            <w:tcW w:w="568" w:type="dxa"/>
            <w:vMerge/>
          </w:tcPr>
          <w:p w14:paraId="7815C40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760EC06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EF8D4C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gridSpan w:val="2"/>
          </w:tcPr>
          <w:p w14:paraId="1B071B7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7AB5DA9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D904A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1386AA0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30368C3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7AEDFF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4AD3F95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60941226" w14:textId="77777777" w:rsidTr="006C4B6B">
        <w:tc>
          <w:tcPr>
            <w:tcW w:w="568" w:type="dxa"/>
            <w:vMerge/>
          </w:tcPr>
          <w:p w14:paraId="3CC08DD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20D963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E48AF8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gridSpan w:val="2"/>
          </w:tcPr>
          <w:p w14:paraId="65825E9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5574194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1F9AE4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29EACB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5C54855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18BBEB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920F64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C57E223" w14:textId="77777777" w:rsidTr="006C4B6B">
        <w:tc>
          <w:tcPr>
            <w:tcW w:w="568" w:type="dxa"/>
            <w:vMerge/>
          </w:tcPr>
          <w:p w14:paraId="2B89234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71B551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E9BA48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gridSpan w:val="2"/>
          </w:tcPr>
          <w:p w14:paraId="340394B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086D7AB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B097B7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65D2A54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5D1A6F6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5A31870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39152C7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2784D6E" w14:textId="77777777" w:rsidTr="006C4B6B">
        <w:tc>
          <w:tcPr>
            <w:tcW w:w="568" w:type="dxa"/>
            <w:vMerge/>
          </w:tcPr>
          <w:p w14:paraId="528B642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88E2DB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17CC7D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gridSpan w:val="2"/>
          </w:tcPr>
          <w:p w14:paraId="7B0BF87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1548F51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AEFE60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5059410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0B1FE41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17DEB3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36B5AB4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1E6A28E4" w14:textId="77777777" w:rsidTr="006C4B6B">
        <w:tc>
          <w:tcPr>
            <w:tcW w:w="568" w:type="dxa"/>
            <w:vMerge/>
          </w:tcPr>
          <w:p w14:paraId="0C3F6D3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784DEBB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058944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gridSpan w:val="2"/>
          </w:tcPr>
          <w:p w14:paraId="413E89D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1739FF1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6FB682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15D84BE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25E3E62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3016A3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853B59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040F0F99" w14:textId="77777777" w:rsidTr="006C4B6B">
        <w:tc>
          <w:tcPr>
            <w:tcW w:w="568" w:type="dxa"/>
            <w:vMerge/>
          </w:tcPr>
          <w:p w14:paraId="69AF6DC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0A14031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CC6D32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</w:tcPr>
          <w:p w14:paraId="32A07F6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5244574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2D515D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63B4754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1D05301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B13AF4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D37784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24E9DD2E" w14:textId="77777777" w:rsidTr="006C4B6B">
        <w:trPr>
          <w:trHeight w:val="326"/>
        </w:trPr>
        <w:tc>
          <w:tcPr>
            <w:tcW w:w="568" w:type="dxa"/>
            <w:vMerge w:val="restart"/>
          </w:tcPr>
          <w:p w14:paraId="50D60A2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4819" w:type="dxa"/>
            <w:vMerge w:val="restart"/>
          </w:tcPr>
          <w:p w14:paraId="3E50E63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энергетических обследований зданий и сооружений с составлением энергетических паспортов. </w:t>
            </w:r>
          </w:p>
        </w:tc>
        <w:tc>
          <w:tcPr>
            <w:tcW w:w="851" w:type="dxa"/>
          </w:tcPr>
          <w:p w14:paraId="409BC61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gridSpan w:val="2"/>
          </w:tcPr>
          <w:p w14:paraId="330AFD2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479DAB3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06BF0B3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6A1F195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</w:tcPr>
          <w:p w14:paraId="461B49C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1FEA8C8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энергетической эффективности</w:t>
            </w:r>
          </w:p>
        </w:tc>
        <w:tc>
          <w:tcPr>
            <w:tcW w:w="1560" w:type="dxa"/>
            <w:vMerge w:val="restart"/>
          </w:tcPr>
          <w:p w14:paraId="041E994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</w:p>
        </w:tc>
      </w:tr>
      <w:tr w:rsidR="00C619CF" w:rsidRPr="00C619CF" w14:paraId="63E2CA99" w14:textId="77777777" w:rsidTr="006C4B6B">
        <w:tc>
          <w:tcPr>
            <w:tcW w:w="568" w:type="dxa"/>
            <w:vMerge/>
          </w:tcPr>
          <w:p w14:paraId="3AD6F8A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40D77A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3B3435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2"/>
          </w:tcPr>
          <w:p w14:paraId="3F2B3101" w14:textId="2AD0CBF0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gridSpan w:val="2"/>
          </w:tcPr>
          <w:p w14:paraId="7703C97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7545C07" w14:textId="7E7E855D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</w:tcPr>
          <w:p w14:paraId="2A5B602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0E85337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2714B1B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FF20CD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1A8361C1" w14:textId="77777777" w:rsidTr="006C4B6B">
        <w:tc>
          <w:tcPr>
            <w:tcW w:w="568" w:type="dxa"/>
            <w:vMerge/>
          </w:tcPr>
          <w:p w14:paraId="0E83488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D81D03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81E774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gridSpan w:val="2"/>
          </w:tcPr>
          <w:p w14:paraId="23D36EDC" w14:textId="72761B88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</w:tcPr>
          <w:p w14:paraId="0150B60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063142A" w14:textId="6E5E4800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</w:tcPr>
          <w:p w14:paraId="440953E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34E445D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458B3A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49F015D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73D27B9" w14:textId="77777777" w:rsidTr="006C4B6B">
        <w:tc>
          <w:tcPr>
            <w:tcW w:w="568" w:type="dxa"/>
            <w:vMerge/>
          </w:tcPr>
          <w:p w14:paraId="3D49F1D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8D0B9C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A74B36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gridSpan w:val="2"/>
          </w:tcPr>
          <w:p w14:paraId="4A127C22" w14:textId="4D7D42A3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</w:tcPr>
          <w:p w14:paraId="423113C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FD04A39" w14:textId="4F7BED05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</w:tcPr>
          <w:p w14:paraId="24BC6ED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6BF5B50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4C2EB5D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3702F35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1CA9374D" w14:textId="77777777" w:rsidTr="006C4B6B">
        <w:tc>
          <w:tcPr>
            <w:tcW w:w="568" w:type="dxa"/>
            <w:vMerge/>
          </w:tcPr>
          <w:p w14:paraId="502987A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445C1E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32D53A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gridSpan w:val="2"/>
          </w:tcPr>
          <w:p w14:paraId="5CEFDEA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793C849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1B7F80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9B3674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628E123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F5DB8B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49855F6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51527B87" w14:textId="77777777" w:rsidTr="006C4B6B">
        <w:tc>
          <w:tcPr>
            <w:tcW w:w="568" w:type="dxa"/>
            <w:vMerge/>
          </w:tcPr>
          <w:p w14:paraId="22BB52C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0762580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2D8F5C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gridSpan w:val="2"/>
          </w:tcPr>
          <w:p w14:paraId="385A250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754AF41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78367A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672B71C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08B843B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200AC9A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8E7D7E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75FD14A" w14:textId="77777777" w:rsidTr="006C4B6B">
        <w:tc>
          <w:tcPr>
            <w:tcW w:w="568" w:type="dxa"/>
            <w:vMerge/>
          </w:tcPr>
          <w:p w14:paraId="6459D63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57CC71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EEE8A8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gridSpan w:val="2"/>
          </w:tcPr>
          <w:p w14:paraId="204560B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209B45B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FCD2D2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7D4B190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450CCB6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6E3495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2881672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3E34D84E" w14:textId="77777777" w:rsidTr="006C4B6B">
        <w:tc>
          <w:tcPr>
            <w:tcW w:w="568" w:type="dxa"/>
            <w:vMerge/>
          </w:tcPr>
          <w:p w14:paraId="01ECB03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7032026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99224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</w:tcPr>
          <w:p w14:paraId="068F0437" w14:textId="48E7B3A0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7" w:type="dxa"/>
            <w:gridSpan w:val="2"/>
          </w:tcPr>
          <w:p w14:paraId="37A170E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775D764" w14:textId="7A2F15EF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17" w:type="dxa"/>
          </w:tcPr>
          <w:p w14:paraId="0ED4E00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17A28DE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522AEDA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3ECCB0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4EBD8B6E" w14:textId="77777777" w:rsidTr="006C4B6B">
        <w:trPr>
          <w:trHeight w:val="310"/>
        </w:trPr>
        <w:tc>
          <w:tcPr>
            <w:tcW w:w="568" w:type="dxa"/>
            <w:vMerge w:val="restart"/>
          </w:tcPr>
          <w:p w14:paraId="0C5AF43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4819" w:type="dxa"/>
            <w:vMerge w:val="restart"/>
          </w:tcPr>
          <w:p w14:paraId="1858A21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энергосервисных договоров (контрактов), разработка проектно-сметной документации.</w:t>
            </w:r>
          </w:p>
        </w:tc>
        <w:tc>
          <w:tcPr>
            <w:tcW w:w="851" w:type="dxa"/>
          </w:tcPr>
          <w:p w14:paraId="1B4E8B8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gridSpan w:val="2"/>
          </w:tcPr>
          <w:p w14:paraId="2F4C28C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17C4B5C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07F681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62C831E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</w:tcPr>
          <w:p w14:paraId="352F9A7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7E46043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энергетической эффективности</w:t>
            </w:r>
          </w:p>
        </w:tc>
        <w:tc>
          <w:tcPr>
            <w:tcW w:w="1560" w:type="dxa"/>
            <w:vMerge w:val="restart"/>
          </w:tcPr>
          <w:p w14:paraId="5F1BF61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</w:p>
        </w:tc>
      </w:tr>
      <w:tr w:rsidR="00C619CF" w:rsidRPr="00C619CF" w14:paraId="4B325A49" w14:textId="77777777" w:rsidTr="006C4B6B">
        <w:tc>
          <w:tcPr>
            <w:tcW w:w="568" w:type="dxa"/>
            <w:vMerge/>
          </w:tcPr>
          <w:p w14:paraId="589ACD1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45BA7B7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E1F601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2"/>
          </w:tcPr>
          <w:p w14:paraId="34B646B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4FC3DE0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82A976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0500105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6E80522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4BDC1C2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631AFC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3DB55B18" w14:textId="77777777" w:rsidTr="006C4B6B">
        <w:tc>
          <w:tcPr>
            <w:tcW w:w="568" w:type="dxa"/>
            <w:vMerge/>
          </w:tcPr>
          <w:p w14:paraId="65BE844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8E6596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7FFF58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gridSpan w:val="2"/>
          </w:tcPr>
          <w:p w14:paraId="517ABEE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6CFA06E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EE85A4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2DB7D9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796E5EC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A37C0D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7EE581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C8C1E28" w14:textId="77777777" w:rsidTr="006C4B6B">
        <w:tc>
          <w:tcPr>
            <w:tcW w:w="568" w:type="dxa"/>
            <w:vMerge/>
          </w:tcPr>
          <w:p w14:paraId="7174762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1BE6304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8D6F9E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gridSpan w:val="2"/>
          </w:tcPr>
          <w:p w14:paraId="1A3E9C5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6EFF912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D6FD10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5B2767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4A77C8A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058F66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FF1711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312E941B" w14:textId="77777777" w:rsidTr="006C4B6B">
        <w:tc>
          <w:tcPr>
            <w:tcW w:w="568" w:type="dxa"/>
            <w:vMerge/>
          </w:tcPr>
          <w:p w14:paraId="766D8AB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3708D4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FE929D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gridSpan w:val="2"/>
          </w:tcPr>
          <w:p w14:paraId="5EF82F9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7247B7E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467349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65A7C9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186BB6D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751BF6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628AAD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5BAC692B" w14:textId="77777777" w:rsidTr="006C4B6B">
        <w:tc>
          <w:tcPr>
            <w:tcW w:w="568" w:type="dxa"/>
            <w:vMerge/>
          </w:tcPr>
          <w:p w14:paraId="62F4AAC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F48350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027829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gridSpan w:val="2"/>
          </w:tcPr>
          <w:p w14:paraId="36C8EEE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558137D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947B72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F4A25A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4A93C41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21D5D42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2338F8C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1A6E2457" w14:textId="77777777" w:rsidTr="006C4B6B">
        <w:tc>
          <w:tcPr>
            <w:tcW w:w="568" w:type="dxa"/>
            <w:vMerge/>
          </w:tcPr>
          <w:p w14:paraId="004B7B0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ABB7E4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5E94A1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gridSpan w:val="2"/>
          </w:tcPr>
          <w:p w14:paraId="51CCD8E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3AA91F3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051FFF1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3788E07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1918961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5F42CE2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20EC0AF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2C8C3A20" w14:textId="77777777" w:rsidTr="006C4B6B">
        <w:trPr>
          <w:trHeight w:val="330"/>
        </w:trPr>
        <w:tc>
          <w:tcPr>
            <w:tcW w:w="568" w:type="dxa"/>
            <w:vMerge/>
          </w:tcPr>
          <w:p w14:paraId="0E74D95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33C2161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7D5B75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</w:tcPr>
          <w:p w14:paraId="1CE72F5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6C0EFE6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643B12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3DF0144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3E471CA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4923B86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A65C03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65F893F6" w14:textId="77777777" w:rsidTr="006C4B6B">
        <w:trPr>
          <w:trHeight w:val="224"/>
        </w:trPr>
        <w:tc>
          <w:tcPr>
            <w:tcW w:w="568" w:type="dxa"/>
            <w:vMerge w:val="restart"/>
          </w:tcPr>
          <w:p w14:paraId="1A9EBB5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4819" w:type="dxa"/>
            <w:vMerge w:val="restart"/>
          </w:tcPr>
          <w:p w14:paraId="56869B2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блоков, дверей в муниципальных бюджетных учреждениях Первомайского муниципального округа Тамбовской области.</w:t>
            </w:r>
          </w:p>
        </w:tc>
        <w:tc>
          <w:tcPr>
            <w:tcW w:w="851" w:type="dxa"/>
          </w:tcPr>
          <w:p w14:paraId="04FBF6A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gridSpan w:val="2"/>
          </w:tcPr>
          <w:p w14:paraId="5131137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62C4B70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FAEC94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5F6DAAE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</w:tcPr>
          <w:p w14:paraId="0D42132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3AE63BC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энергетической эффективности</w:t>
            </w:r>
          </w:p>
        </w:tc>
        <w:tc>
          <w:tcPr>
            <w:tcW w:w="1560" w:type="dxa"/>
            <w:vMerge w:val="restart"/>
          </w:tcPr>
          <w:p w14:paraId="2D8F1A8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</w:p>
        </w:tc>
      </w:tr>
      <w:tr w:rsidR="00C619CF" w:rsidRPr="00C619CF" w14:paraId="7051A96E" w14:textId="77777777" w:rsidTr="006C4B6B">
        <w:tc>
          <w:tcPr>
            <w:tcW w:w="568" w:type="dxa"/>
            <w:vMerge/>
          </w:tcPr>
          <w:p w14:paraId="0C51410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4394CC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543BCA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2"/>
          </w:tcPr>
          <w:p w14:paraId="52A8E8E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34FC7D8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5695F9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684133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53E31BF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4AB5E3B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3EEEF59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F8C7F32" w14:textId="77777777" w:rsidTr="006C4B6B">
        <w:tc>
          <w:tcPr>
            <w:tcW w:w="568" w:type="dxa"/>
            <w:vMerge/>
          </w:tcPr>
          <w:p w14:paraId="07DDC48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1C9CB6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58D367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gridSpan w:val="2"/>
          </w:tcPr>
          <w:p w14:paraId="65702DD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1B9BF93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9B541F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9B1AD4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4050536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49B95F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3FD5FE6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7359970" w14:textId="77777777" w:rsidTr="006C4B6B">
        <w:tc>
          <w:tcPr>
            <w:tcW w:w="568" w:type="dxa"/>
            <w:vMerge/>
          </w:tcPr>
          <w:p w14:paraId="1BF85E3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243D8B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FDD07A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gridSpan w:val="2"/>
          </w:tcPr>
          <w:p w14:paraId="7D7B1CC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770B13D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F0434E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5F6F7FF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538D7AD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5AEDFA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0C6D71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04969BA" w14:textId="77777777" w:rsidTr="006C4B6B">
        <w:tc>
          <w:tcPr>
            <w:tcW w:w="568" w:type="dxa"/>
            <w:vMerge/>
          </w:tcPr>
          <w:p w14:paraId="5E4C5DF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32BDA55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07E02C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gridSpan w:val="2"/>
          </w:tcPr>
          <w:p w14:paraId="6D3D814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6B94893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C6093F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601A33B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683FC9E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231808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01BA9A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43AFC60" w14:textId="77777777" w:rsidTr="006C4B6B">
        <w:tc>
          <w:tcPr>
            <w:tcW w:w="568" w:type="dxa"/>
            <w:vMerge/>
          </w:tcPr>
          <w:p w14:paraId="4B69E59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389A277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CE947B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gridSpan w:val="2"/>
          </w:tcPr>
          <w:p w14:paraId="6C70190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237C350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F0BE69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369A623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5BB76BF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26B4D5B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0277AD2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590BFF9E" w14:textId="77777777" w:rsidTr="006C4B6B">
        <w:tc>
          <w:tcPr>
            <w:tcW w:w="568" w:type="dxa"/>
            <w:vMerge/>
          </w:tcPr>
          <w:p w14:paraId="25F0B9B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1F12170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409FDB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gridSpan w:val="2"/>
          </w:tcPr>
          <w:p w14:paraId="5E57730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5BE5B98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70C2B6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8EA6F8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64C4743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5FAB3F5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47A9D2E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691ED980" w14:textId="77777777" w:rsidTr="006C4B6B">
        <w:tc>
          <w:tcPr>
            <w:tcW w:w="568" w:type="dxa"/>
            <w:vMerge/>
          </w:tcPr>
          <w:p w14:paraId="3C5A303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AF92D7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452D70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</w:tcPr>
          <w:p w14:paraId="290FC71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5D5582F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48E0DC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8B27EA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02B1A8D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4A6B6E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3AC3158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19CF" w:rsidRPr="00C619CF" w14:paraId="53D773B7" w14:textId="77777777" w:rsidTr="006C4B6B">
        <w:trPr>
          <w:trHeight w:val="200"/>
        </w:trPr>
        <w:tc>
          <w:tcPr>
            <w:tcW w:w="568" w:type="dxa"/>
            <w:vMerge w:val="restart"/>
          </w:tcPr>
          <w:p w14:paraId="5F8AF96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4819" w:type="dxa"/>
            <w:vMerge w:val="restart"/>
          </w:tcPr>
          <w:p w14:paraId="719013C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зданий муниципальных бюджетных учреждениях Первомайского муниципального округа Тамбовской области.</w:t>
            </w:r>
          </w:p>
        </w:tc>
        <w:tc>
          <w:tcPr>
            <w:tcW w:w="851" w:type="dxa"/>
          </w:tcPr>
          <w:p w14:paraId="3F53AE2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gridSpan w:val="2"/>
          </w:tcPr>
          <w:p w14:paraId="084E025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33BC7F1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164C47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71D1CFA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</w:tcPr>
          <w:p w14:paraId="19187CB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2024-2030</w:t>
            </w:r>
          </w:p>
        </w:tc>
        <w:tc>
          <w:tcPr>
            <w:tcW w:w="1559" w:type="dxa"/>
            <w:gridSpan w:val="2"/>
            <w:vMerge w:val="restart"/>
          </w:tcPr>
          <w:p w14:paraId="5B74FE6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энергетической эффективности</w:t>
            </w:r>
          </w:p>
        </w:tc>
        <w:tc>
          <w:tcPr>
            <w:tcW w:w="1560" w:type="dxa"/>
            <w:vMerge w:val="restart"/>
          </w:tcPr>
          <w:p w14:paraId="3250764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Первомайского муниципаль</w:t>
            </w: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</w:t>
            </w:r>
          </w:p>
        </w:tc>
      </w:tr>
      <w:tr w:rsidR="00C619CF" w:rsidRPr="00C619CF" w14:paraId="6509AB15" w14:textId="77777777" w:rsidTr="006C4B6B">
        <w:tc>
          <w:tcPr>
            <w:tcW w:w="568" w:type="dxa"/>
            <w:vMerge/>
          </w:tcPr>
          <w:p w14:paraId="0B7F041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2CD445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7C4ABB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2"/>
          </w:tcPr>
          <w:p w14:paraId="0EFC054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7562B24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65D5C6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6AFA25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3AF35D7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255555C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55C7977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5D0A8521" w14:textId="77777777" w:rsidTr="006C4B6B">
        <w:tc>
          <w:tcPr>
            <w:tcW w:w="568" w:type="dxa"/>
            <w:vMerge/>
          </w:tcPr>
          <w:p w14:paraId="3EF5271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DE9446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8F1A28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gridSpan w:val="2"/>
          </w:tcPr>
          <w:p w14:paraId="48F49B4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6AF5361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C29585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392ED3C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5480434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57A1D28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616A02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203621D1" w14:textId="77777777" w:rsidTr="006C4B6B">
        <w:tc>
          <w:tcPr>
            <w:tcW w:w="568" w:type="dxa"/>
            <w:vMerge/>
          </w:tcPr>
          <w:p w14:paraId="77A22D2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3AB66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187DF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gridSpan w:val="2"/>
          </w:tcPr>
          <w:p w14:paraId="5495B7F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0EBE8A3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EC95A5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4D9B86D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6290814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5CBD64B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8CD1F4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3B2CD43" w14:textId="77777777" w:rsidTr="006C4B6B">
        <w:tc>
          <w:tcPr>
            <w:tcW w:w="568" w:type="dxa"/>
            <w:vMerge/>
          </w:tcPr>
          <w:p w14:paraId="57BC10C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64DCE24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8E0E5C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gridSpan w:val="2"/>
          </w:tcPr>
          <w:p w14:paraId="36DAE68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06CB3CA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DE2006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23611F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0F5BDA1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51CA886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1DF043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274D31DA" w14:textId="77777777" w:rsidTr="006C4B6B">
        <w:tc>
          <w:tcPr>
            <w:tcW w:w="568" w:type="dxa"/>
            <w:vMerge/>
          </w:tcPr>
          <w:p w14:paraId="3D795E2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741DDDB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8CF0C9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gridSpan w:val="2"/>
          </w:tcPr>
          <w:p w14:paraId="7A221048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07D792C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4273A4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1FF4A3E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07404ED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491DBFA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54F892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7D743BB" w14:textId="77777777" w:rsidTr="006C4B6B">
        <w:tc>
          <w:tcPr>
            <w:tcW w:w="568" w:type="dxa"/>
            <w:vMerge/>
          </w:tcPr>
          <w:p w14:paraId="577E30C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1F21AE5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A2AF37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gridSpan w:val="2"/>
          </w:tcPr>
          <w:p w14:paraId="0CCBC3C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00215F37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B4E78E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2C80168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48EDD3A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66DE4D0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93D82F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D9A476F" w14:textId="77777777" w:rsidTr="006C4B6B">
        <w:tc>
          <w:tcPr>
            <w:tcW w:w="568" w:type="dxa"/>
            <w:vMerge/>
          </w:tcPr>
          <w:p w14:paraId="284E47B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E21BE5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F9137A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</w:tcPr>
          <w:p w14:paraId="110FCB4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25F6D1B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08D9232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0D26E47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28186E4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4C4B254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9E126C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F35151A" w14:textId="77777777" w:rsidTr="006C4B6B">
        <w:trPr>
          <w:trHeight w:val="311"/>
        </w:trPr>
        <w:tc>
          <w:tcPr>
            <w:tcW w:w="568" w:type="dxa"/>
            <w:vMerge w:val="restart"/>
          </w:tcPr>
          <w:p w14:paraId="32B359B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 w:val="restart"/>
          </w:tcPr>
          <w:p w14:paraId="2586C7D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Всего.</w:t>
            </w:r>
          </w:p>
        </w:tc>
        <w:tc>
          <w:tcPr>
            <w:tcW w:w="851" w:type="dxa"/>
          </w:tcPr>
          <w:p w14:paraId="3EAE03B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gridSpan w:val="2"/>
          </w:tcPr>
          <w:p w14:paraId="34D221B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7C63F1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1347FB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417" w:type="dxa"/>
          </w:tcPr>
          <w:p w14:paraId="761341C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</w:tcPr>
          <w:p w14:paraId="5BD03E8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5EFB67A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14:paraId="6DC37A3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CE65D75" w14:textId="77777777" w:rsidTr="006C4B6B">
        <w:tc>
          <w:tcPr>
            <w:tcW w:w="568" w:type="dxa"/>
            <w:vMerge/>
          </w:tcPr>
          <w:p w14:paraId="3277876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E921EC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6B2D5F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gridSpan w:val="2"/>
          </w:tcPr>
          <w:p w14:paraId="05C818C4" w14:textId="5EAAEE78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250,0</w:t>
            </w:r>
          </w:p>
        </w:tc>
        <w:tc>
          <w:tcPr>
            <w:tcW w:w="1417" w:type="dxa"/>
            <w:gridSpan w:val="2"/>
          </w:tcPr>
          <w:p w14:paraId="686AC01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258F91E" w14:textId="173F5FCA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250,0</w:t>
            </w:r>
          </w:p>
        </w:tc>
        <w:tc>
          <w:tcPr>
            <w:tcW w:w="1417" w:type="dxa"/>
          </w:tcPr>
          <w:p w14:paraId="0A59D2E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32FCF46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2D3929B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0502864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57430644" w14:textId="77777777" w:rsidTr="006C4B6B">
        <w:tc>
          <w:tcPr>
            <w:tcW w:w="568" w:type="dxa"/>
            <w:vMerge/>
          </w:tcPr>
          <w:p w14:paraId="3C9C418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18A7A5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884FC9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gridSpan w:val="2"/>
          </w:tcPr>
          <w:p w14:paraId="30DB9057" w14:textId="2E644823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</w:tcPr>
          <w:p w14:paraId="723D1EC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2DD211C8" w14:textId="7C0122F7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1417" w:type="dxa"/>
          </w:tcPr>
          <w:p w14:paraId="6F00F1B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1245949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262CED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3A68B83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51875862" w14:textId="77777777" w:rsidTr="006C4B6B">
        <w:tc>
          <w:tcPr>
            <w:tcW w:w="568" w:type="dxa"/>
            <w:vMerge/>
          </w:tcPr>
          <w:p w14:paraId="41544B4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59D89DD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62BF9A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gridSpan w:val="2"/>
          </w:tcPr>
          <w:p w14:paraId="40164102" w14:textId="7984BA8D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</w:tcPr>
          <w:p w14:paraId="30C8B76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1F31B84D" w14:textId="7D81B5E5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1417" w:type="dxa"/>
          </w:tcPr>
          <w:p w14:paraId="5178246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091A949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5BC3054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63AF276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7C9EB524" w14:textId="77777777" w:rsidTr="006C4B6B">
        <w:tc>
          <w:tcPr>
            <w:tcW w:w="568" w:type="dxa"/>
            <w:vMerge/>
          </w:tcPr>
          <w:p w14:paraId="505689C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2EFAF5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027857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gridSpan w:val="2"/>
          </w:tcPr>
          <w:p w14:paraId="6737D15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6365D4E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4A5C93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417" w:type="dxa"/>
          </w:tcPr>
          <w:p w14:paraId="7725CD6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0046A52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13A282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1F22297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0D1FD03C" w14:textId="77777777" w:rsidTr="006C4B6B">
        <w:tc>
          <w:tcPr>
            <w:tcW w:w="568" w:type="dxa"/>
            <w:vMerge/>
          </w:tcPr>
          <w:p w14:paraId="6F981545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3874E730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7D5DE4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gridSpan w:val="2"/>
          </w:tcPr>
          <w:p w14:paraId="62BDFCD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2D99F8C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06E901D9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417" w:type="dxa"/>
          </w:tcPr>
          <w:p w14:paraId="33F88D5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6154171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7206427D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531A8A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2C9E9EA1" w14:textId="77777777" w:rsidTr="006C4B6B">
        <w:tc>
          <w:tcPr>
            <w:tcW w:w="568" w:type="dxa"/>
            <w:vMerge/>
          </w:tcPr>
          <w:p w14:paraId="18843EE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246CF03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2493E5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gridSpan w:val="2"/>
          </w:tcPr>
          <w:p w14:paraId="4EE92B7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14:paraId="6235D70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68784CE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417" w:type="dxa"/>
          </w:tcPr>
          <w:p w14:paraId="57FEBB6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6269810A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0488562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D5E7AEC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19CF" w:rsidRPr="00C619CF" w14:paraId="40DCAE08" w14:textId="77777777" w:rsidTr="006C4B6B">
        <w:tc>
          <w:tcPr>
            <w:tcW w:w="568" w:type="dxa"/>
            <w:vMerge/>
          </w:tcPr>
          <w:p w14:paraId="5C3859BB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</w:tcPr>
          <w:p w14:paraId="78D7539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7ADCC72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</w:tcPr>
          <w:p w14:paraId="61892B78" w14:textId="08F8E547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550,0</w:t>
            </w:r>
          </w:p>
        </w:tc>
        <w:tc>
          <w:tcPr>
            <w:tcW w:w="1417" w:type="dxa"/>
            <w:gridSpan w:val="2"/>
          </w:tcPr>
          <w:p w14:paraId="665596B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7C851CC3" w14:textId="2AC39971" w:rsidR="00C619CF" w:rsidRPr="00C619CF" w:rsidRDefault="00FD0482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550,0</w:t>
            </w:r>
          </w:p>
        </w:tc>
        <w:tc>
          <w:tcPr>
            <w:tcW w:w="1417" w:type="dxa"/>
          </w:tcPr>
          <w:p w14:paraId="19AD5CF4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/>
          </w:tcPr>
          <w:p w14:paraId="2AD3B6B6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17153531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23A660CF" w14:textId="77777777" w:rsidR="00C619CF" w:rsidRPr="00C619CF" w:rsidRDefault="00C619CF" w:rsidP="00C619C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D0D31A9" w14:textId="77777777" w:rsidR="00C619CF" w:rsidRPr="00C619CF" w:rsidRDefault="00C619CF" w:rsidP="00C619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E37088C" w14:textId="77777777" w:rsidR="00C619CF" w:rsidRPr="00C619CF" w:rsidRDefault="00C619CF" w:rsidP="00C619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04FA8EC" w14:textId="77777777" w:rsidR="00C619CF" w:rsidRPr="00C619CF" w:rsidRDefault="00C619CF" w:rsidP="00C619C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1D184E1" w14:textId="10CD2C11" w:rsidR="00942D28" w:rsidRDefault="00942D28" w:rsidP="00E30E6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942D28" w:rsidSect="004D49A6">
      <w:pgSz w:w="16838" w:h="11906" w:orient="landscape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 w15:restartNumberingAfterBreak="0">
    <w:nsid w:val="0186164A"/>
    <w:multiLevelType w:val="multilevel"/>
    <w:tmpl w:val="78105EB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3" w15:restartNumberingAfterBreak="0">
    <w:nsid w:val="0489322C"/>
    <w:multiLevelType w:val="hybridMultilevel"/>
    <w:tmpl w:val="173A954A"/>
    <w:lvl w:ilvl="0" w:tplc="2E5A8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0A07D9F"/>
    <w:multiLevelType w:val="multilevel"/>
    <w:tmpl w:val="10DA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1D3E32"/>
    <w:multiLevelType w:val="hybridMultilevel"/>
    <w:tmpl w:val="6D06E6C6"/>
    <w:lvl w:ilvl="0" w:tplc="2E5A835E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4F63856"/>
    <w:multiLevelType w:val="multilevel"/>
    <w:tmpl w:val="D6E81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62682"/>
    <w:multiLevelType w:val="multilevel"/>
    <w:tmpl w:val="EDFC7D6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6" w:hanging="1800"/>
      </w:pPr>
      <w:rPr>
        <w:rFonts w:hint="default"/>
      </w:rPr>
    </w:lvl>
  </w:abstractNum>
  <w:abstractNum w:abstractNumId="8" w15:restartNumberingAfterBreak="0">
    <w:nsid w:val="2B906C73"/>
    <w:multiLevelType w:val="multilevel"/>
    <w:tmpl w:val="88F8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530880"/>
    <w:multiLevelType w:val="multilevel"/>
    <w:tmpl w:val="8888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1273A6"/>
    <w:multiLevelType w:val="hybridMultilevel"/>
    <w:tmpl w:val="B040059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73350CA"/>
    <w:multiLevelType w:val="hybridMultilevel"/>
    <w:tmpl w:val="59C65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740055"/>
    <w:multiLevelType w:val="hybridMultilevel"/>
    <w:tmpl w:val="BB6CA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16E20"/>
    <w:multiLevelType w:val="hybridMultilevel"/>
    <w:tmpl w:val="A56E1AA4"/>
    <w:lvl w:ilvl="0" w:tplc="8A86A4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8470965"/>
    <w:multiLevelType w:val="multilevel"/>
    <w:tmpl w:val="3ECEB9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15" w15:restartNumberingAfterBreak="0">
    <w:nsid w:val="484E1D2E"/>
    <w:multiLevelType w:val="multilevel"/>
    <w:tmpl w:val="0A4ED2BA"/>
    <w:lvl w:ilvl="0">
      <w:start w:val="1"/>
      <w:numFmt w:val="decimal"/>
      <w:lvlText w:val="%1."/>
      <w:lvlJc w:val="left"/>
      <w:pPr>
        <w:ind w:left="1700" w:hanging="9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4B247606"/>
    <w:multiLevelType w:val="hybridMultilevel"/>
    <w:tmpl w:val="AE58E7AC"/>
    <w:lvl w:ilvl="0" w:tplc="B6F6A418">
      <w:start w:val="2015"/>
      <w:numFmt w:val="decimal"/>
      <w:lvlText w:val="%1"/>
      <w:lvlJc w:val="left"/>
      <w:pPr>
        <w:ind w:left="1275" w:hanging="60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559A4327"/>
    <w:multiLevelType w:val="multilevel"/>
    <w:tmpl w:val="D1DC78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600562CD"/>
    <w:multiLevelType w:val="hybridMultilevel"/>
    <w:tmpl w:val="B03EDEA4"/>
    <w:lvl w:ilvl="0" w:tplc="B61E47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730B43"/>
    <w:multiLevelType w:val="hybridMultilevel"/>
    <w:tmpl w:val="F5AE9740"/>
    <w:lvl w:ilvl="0" w:tplc="2E5A835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 w16cid:durableId="200166577">
    <w:abstractNumId w:val="16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5979573">
    <w:abstractNumId w:val="17"/>
  </w:num>
  <w:num w:numId="3" w16cid:durableId="1452819288">
    <w:abstractNumId w:val="2"/>
  </w:num>
  <w:num w:numId="4" w16cid:durableId="1605382655">
    <w:abstractNumId w:val="7"/>
  </w:num>
  <w:num w:numId="5" w16cid:durableId="785655085">
    <w:abstractNumId w:val="15"/>
  </w:num>
  <w:num w:numId="6" w16cid:durableId="1737047764">
    <w:abstractNumId w:val="14"/>
  </w:num>
  <w:num w:numId="7" w16cid:durableId="456681733">
    <w:abstractNumId w:val="0"/>
  </w:num>
  <w:num w:numId="8" w16cid:durableId="294337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1524649">
    <w:abstractNumId w:val="1"/>
  </w:num>
  <w:num w:numId="10" w16cid:durableId="544830908">
    <w:abstractNumId w:val="13"/>
  </w:num>
  <w:num w:numId="11" w16cid:durableId="1822840984">
    <w:abstractNumId w:val="3"/>
  </w:num>
  <w:num w:numId="12" w16cid:durableId="1981108920">
    <w:abstractNumId w:val="5"/>
  </w:num>
  <w:num w:numId="13" w16cid:durableId="186336933">
    <w:abstractNumId w:val="19"/>
  </w:num>
  <w:num w:numId="14" w16cid:durableId="967125836">
    <w:abstractNumId w:val="12"/>
  </w:num>
  <w:num w:numId="15" w16cid:durableId="825321540">
    <w:abstractNumId w:val="11"/>
  </w:num>
  <w:num w:numId="16" w16cid:durableId="594484383">
    <w:abstractNumId w:val="18"/>
  </w:num>
  <w:num w:numId="17" w16cid:durableId="1269704100">
    <w:abstractNumId w:val="10"/>
  </w:num>
  <w:num w:numId="18" w16cid:durableId="729890360">
    <w:abstractNumId w:val="4"/>
  </w:num>
  <w:num w:numId="19" w16cid:durableId="1372995684">
    <w:abstractNumId w:val="8"/>
  </w:num>
  <w:num w:numId="20" w16cid:durableId="1265459336">
    <w:abstractNumId w:val="9"/>
  </w:num>
  <w:num w:numId="21" w16cid:durableId="14528220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79CD"/>
    <w:rsid w:val="000E7AF2"/>
    <w:rsid w:val="000F0DE5"/>
    <w:rsid w:val="0017758D"/>
    <w:rsid w:val="002A63BC"/>
    <w:rsid w:val="002F301B"/>
    <w:rsid w:val="00317125"/>
    <w:rsid w:val="004A0FE3"/>
    <w:rsid w:val="004D49A6"/>
    <w:rsid w:val="006721F5"/>
    <w:rsid w:val="007F6178"/>
    <w:rsid w:val="00840085"/>
    <w:rsid w:val="009079CD"/>
    <w:rsid w:val="00942D28"/>
    <w:rsid w:val="00A77800"/>
    <w:rsid w:val="00BF045D"/>
    <w:rsid w:val="00C619CF"/>
    <w:rsid w:val="00E30E69"/>
    <w:rsid w:val="00E87446"/>
    <w:rsid w:val="00EB6C1D"/>
    <w:rsid w:val="00FD0110"/>
    <w:rsid w:val="00FD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F9B2"/>
  <w15:docId w15:val="{D23CA912-6B88-4DDD-824E-5E4113F25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D28"/>
  </w:style>
  <w:style w:type="paragraph" w:styleId="1">
    <w:name w:val="heading 1"/>
    <w:basedOn w:val="a"/>
    <w:next w:val="a0"/>
    <w:link w:val="10"/>
    <w:qFormat/>
    <w:rsid w:val="00C619CF"/>
    <w:pPr>
      <w:tabs>
        <w:tab w:val="num" w:pos="0"/>
      </w:tabs>
      <w:suppressAutoHyphens/>
      <w:spacing w:before="240" w:after="24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43"/>
      <w:szCs w:val="43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19C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942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C619CF"/>
    <w:rPr>
      <w:rFonts w:ascii="Arial" w:eastAsia="Times New Roman" w:hAnsi="Arial" w:cs="Arial"/>
      <w:b/>
      <w:bCs/>
      <w:kern w:val="1"/>
      <w:sz w:val="43"/>
      <w:szCs w:val="43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C619CF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619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C619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unhideWhenUsed/>
    <w:rsid w:val="00C61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rsid w:val="00C619CF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rsid w:val="00C619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lang w:bidi="ar-SA"/>
    </w:rPr>
  </w:style>
  <w:style w:type="character" w:customStyle="1" w:styleId="41">
    <w:name w:val="Основной текст4"/>
    <w:rsid w:val="00C619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single"/>
      <w:lang w:val="ru-RU"/>
    </w:rPr>
  </w:style>
  <w:style w:type="paragraph" w:customStyle="1" w:styleId="a9">
    <w:name w:val="Нормальный (таблица)"/>
    <w:basedOn w:val="a"/>
    <w:next w:val="a"/>
    <w:rsid w:val="00C619C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rsid w:val="00C619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ody Text Indent"/>
    <w:basedOn w:val="a"/>
    <w:link w:val="ac"/>
    <w:rsid w:val="00C619CF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c">
    <w:name w:val="Основной текст с отступом Знак"/>
    <w:basedOn w:val="a1"/>
    <w:link w:val="ab"/>
    <w:rsid w:val="00C619CF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ConsPlusNormal">
    <w:name w:val="ConsPlusNormal"/>
    <w:rsid w:val="00C619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C619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C619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C619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2">
    <w:name w:val="he2"/>
    <w:basedOn w:val="a1"/>
    <w:rsid w:val="00C619CF"/>
  </w:style>
  <w:style w:type="paragraph" w:customStyle="1" w:styleId="Standard">
    <w:name w:val="Standard"/>
    <w:rsid w:val="00C619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e">
    <w:name w:val="Normal (Web)"/>
    <w:aliases w:val="Обычный (Web)1,Обычный (веб)11"/>
    <w:basedOn w:val="a"/>
    <w:uiPriority w:val="99"/>
    <w:rsid w:val="00C619CF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rsid w:val="00C619CF"/>
    <w:rPr>
      <w:color w:val="0000FF"/>
      <w:u w:val="single"/>
    </w:rPr>
  </w:style>
  <w:style w:type="character" w:customStyle="1" w:styleId="af0">
    <w:name w:val="Нижний колонтитул Знак"/>
    <w:basedOn w:val="a1"/>
    <w:link w:val="af1"/>
    <w:uiPriority w:val="99"/>
    <w:rsid w:val="00C619CF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1">
    <w:name w:val="footer"/>
    <w:basedOn w:val="a"/>
    <w:link w:val="af0"/>
    <w:uiPriority w:val="99"/>
    <w:rsid w:val="00C619CF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1">
    <w:name w:val="Нижний колонтитул Знак1"/>
    <w:basedOn w:val="a1"/>
    <w:uiPriority w:val="99"/>
    <w:semiHidden/>
    <w:rsid w:val="00C619CF"/>
  </w:style>
  <w:style w:type="paragraph" w:customStyle="1" w:styleId="12">
    <w:name w:val="Обычный (веб)1"/>
    <w:basedOn w:val="a"/>
    <w:rsid w:val="00C619CF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Обычный (веб)2"/>
    <w:basedOn w:val="a"/>
    <w:rsid w:val="00C619CF"/>
    <w:pPr>
      <w:autoSpaceDN w:val="0"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C619CF"/>
    <w:pPr>
      <w:widowControl w:val="0"/>
      <w:suppressAutoHyphens/>
      <w:autoSpaceDE w:val="0"/>
      <w:spacing w:after="0" w:line="100" w:lineRule="atLeast"/>
      <w:ind w:right="19772"/>
    </w:pPr>
    <w:rPr>
      <w:rFonts w:ascii="Arial" w:eastAsia="Arial" w:hAnsi="Arial" w:cs="Arial"/>
      <w:b/>
      <w:bCs/>
      <w:kern w:val="2"/>
      <w:sz w:val="16"/>
      <w:szCs w:val="16"/>
      <w:lang w:eastAsia="ar-SA"/>
    </w:rPr>
  </w:style>
  <w:style w:type="character" w:customStyle="1" w:styleId="13">
    <w:name w:val="Основной шрифт абзаца1"/>
    <w:rsid w:val="00C619CF"/>
  </w:style>
  <w:style w:type="paragraph" w:styleId="a0">
    <w:name w:val="Body Text"/>
    <w:basedOn w:val="a"/>
    <w:link w:val="af2"/>
    <w:uiPriority w:val="99"/>
    <w:unhideWhenUsed/>
    <w:rsid w:val="00C619CF"/>
    <w:pPr>
      <w:spacing w:after="120"/>
    </w:pPr>
    <w:rPr>
      <w:rFonts w:eastAsiaTheme="minorEastAsia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C619CF"/>
    <w:rPr>
      <w:rFonts w:eastAsiaTheme="minorEastAsia"/>
      <w:lang w:eastAsia="ru-RU"/>
    </w:rPr>
  </w:style>
  <w:style w:type="paragraph" w:customStyle="1" w:styleId="Default">
    <w:name w:val="Default"/>
    <w:rsid w:val="00C619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3">
    <w:name w:val="Буквица"/>
    <w:rsid w:val="00C619CF"/>
    <w:rPr>
      <w:lang w:val="ru-RU"/>
    </w:rPr>
  </w:style>
  <w:style w:type="paragraph" w:styleId="HTML">
    <w:name w:val="HTML Preformatted"/>
    <w:basedOn w:val="a"/>
    <w:link w:val="HTML0"/>
    <w:uiPriority w:val="99"/>
    <w:unhideWhenUsed/>
    <w:rsid w:val="00C61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C619C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Strong"/>
    <w:qFormat/>
    <w:rsid w:val="00C619CF"/>
    <w:rPr>
      <w:b/>
      <w:bCs/>
    </w:rPr>
  </w:style>
  <w:style w:type="paragraph" w:customStyle="1" w:styleId="ConsPlusTitle">
    <w:name w:val="ConsPlusTitle"/>
    <w:uiPriority w:val="99"/>
    <w:rsid w:val="00C619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C619C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C619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markedcontent">
    <w:name w:val="markedcontent"/>
    <w:basedOn w:val="a1"/>
    <w:rsid w:val="00C61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6A505-4751-42F4-A425-832DE23C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2025-01-14T08:40:00Z</cp:lastPrinted>
  <dcterms:created xsi:type="dcterms:W3CDTF">2024-03-28T07:56:00Z</dcterms:created>
  <dcterms:modified xsi:type="dcterms:W3CDTF">2025-01-23T11:30:00Z</dcterms:modified>
</cp:coreProperties>
</file>