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rPr>
          <w:sz w:val="28"/>
          <w:szCs w:val="28"/>
        </w:rPr>
      </w:pP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ПРИЛОЖЕНИЕ</w:t>
      </w: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к постановлению администрации округа </w:t>
      </w: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935372">
        <w:rPr>
          <w:sz w:val="28"/>
          <w:szCs w:val="28"/>
        </w:rPr>
        <w:t xml:space="preserve">                   от 22.01.</w:t>
      </w:r>
      <w:r>
        <w:rPr>
          <w:sz w:val="28"/>
          <w:szCs w:val="28"/>
        </w:rPr>
        <w:t xml:space="preserve">2025 № </w:t>
      </w:r>
      <w:r w:rsidR="00935372">
        <w:rPr>
          <w:sz w:val="28"/>
          <w:szCs w:val="28"/>
        </w:rPr>
        <w:t>80</w:t>
      </w:r>
      <w:bookmarkStart w:id="0" w:name="_GoBack"/>
      <w:bookmarkEnd w:id="0"/>
      <w:r>
        <w:rPr>
          <w:sz w:val="28"/>
          <w:szCs w:val="28"/>
        </w:rPr>
        <w:t xml:space="preserve">    </w:t>
      </w: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sz w:val="28"/>
          <w:szCs w:val="28"/>
        </w:rPr>
      </w:pPr>
    </w:p>
    <w:p w:rsidR="00591575" w:rsidRP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Приложение</w:t>
      </w:r>
      <w:r w:rsidRPr="00204272">
        <w:rPr>
          <w:sz w:val="28"/>
          <w:szCs w:val="28"/>
        </w:rPr>
        <w:t xml:space="preserve"> № 2</w:t>
      </w: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                              к  муниципальной программе </w:t>
      </w:r>
    </w:p>
    <w:p w:rsidR="00591575" w:rsidRPr="00204272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>Первомайского муниципального округа</w:t>
      </w: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                                         «</w:t>
      </w:r>
      <w:r>
        <w:rPr>
          <w:sz w:val="28"/>
          <w:szCs w:val="28"/>
        </w:rPr>
        <w:t>К</w:t>
      </w:r>
      <w:r w:rsidRPr="00204272">
        <w:rPr>
          <w:sz w:val="28"/>
          <w:szCs w:val="28"/>
        </w:rPr>
        <w:t>омплексное развитие систем</w:t>
      </w: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 коммунальной инфраструктуры </w:t>
      </w: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Первомайского муниципального округа»   </w:t>
      </w:r>
    </w:p>
    <w:p w:rsidR="00591575" w:rsidRPr="003E752F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right"/>
        <w:rPr>
          <w:sz w:val="28"/>
          <w:szCs w:val="28"/>
        </w:rPr>
      </w:pPr>
      <w:r w:rsidRPr="00204272">
        <w:rPr>
          <w:sz w:val="28"/>
          <w:szCs w:val="28"/>
        </w:rPr>
        <w:t xml:space="preserve">                                                </w:t>
      </w:r>
    </w:p>
    <w:p w:rsidR="00591575" w:rsidRPr="003E752F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b/>
          <w:bCs/>
          <w:sz w:val="28"/>
          <w:szCs w:val="28"/>
        </w:rPr>
      </w:pPr>
      <w:r w:rsidRPr="003E752F">
        <w:rPr>
          <w:b/>
          <w:bCs/>
          <w:sz w:val="28"/>
          <w:szCs w:val="28"/>
        </w:rPr>
        <w:t>Перечень мероприятий, необходимых для реализации программы «Комплексное развитие систем</w:t>
      </w:r>
    </w:p>
    <w:p w:rsidR="00591575" w:rsidRPr="003E752F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b/>
          <w:bCs/>
          <w:sz w:val="28"/>
          <w:szCs w:val="28"/>
        </w:rPr>
      </w:pPr>
      <w:r w:rsidRPr="003E752F">
        <w:rPr>
          <w:b/>
          <w:bCs/>
          <w:sz w:val="28"/>
          <w:szCs w:val="28"/>
        </w:rPr>
        <w:t>коммунальной инфраструктуры</w:t>
      </w:r>
    </w:p>
    <w:p w:rsidR="00591575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b/>
          <w:bCs/>
          <w:sz w:val="28"/>
          <w:szCs w:val="28"/>
        </w:rPr>
      </w:pPr>
      <w:r w:rsidRPr="003E752F">
        <w:rPr>
          <w:b/>
          <w:bCs/>
          <w:sz w:val="28"/>
          <w:szCs w:val="28"/>
        </w:rPr>
        <w:t>Первомайского муниципального округа»</w:t>
      </w:r>
    </w:p>
    <w:p w:rsidR="00591575" w:rsidRPr="003E752F" w:rsidRDefault="00591575" w:rsidP="00591575">
      <w:pPr>
        <w:pStyle w:val="a3"/>
        <w:keepNext/>
        <w:tabs>
          <w:tab w:val="left" w:pos="7830"/>
        </w:tabs>
        <w:spacing w:before="0" w:after="0" w:line="240" w:lineRule="exact"/>
        <w:jc w:val="center"/>
        <w:rPr>
          <w:b/>
          <w:bCs/>
          <w:sz w:val="28"/>
          <w:szCs w:val="28"/>
        </w:rPr>
      </w:pPr>
    </w:p>
    <w:tbl>
      <w:tblPr>
        <w:tblW w:w="15168" w:type="dxa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2127"/>
        <w:gridCol w:w="992"/>
        <w:gridCol w:w="992"/>
        <w:gridCol w:w="992"/>
        <w:gridCol w:w="993"/>
        <w:gridCol w:w="992"/>
        <w:gridCol w:w="709"/>
        <w:gridCol w:w="708"/>
        <w:gridCol w:w="567"/>
        <w:gridCol w:w="1418"/>
        <w:gridCol w:w="709"/>
        <w:gridCol w:w="1842"/>
      </w:tblGrid>
      <w:tr w:rsidR="00591575" w:rsidRPr="00A85D91" w:rsidTr="0081506E">
        <w:trPr>
          <w:cantSplit/>
          <w:trHeight w:hRule="exact" w:val="619"/>
        </w:trPr>
        <w:tc>
          <w:tcPr>
            <w:tcW w:w="568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spacing w:line="302" w:lineRule="exact"/>
              <w:ind w:left="77" w:right="29"/>
            </w:pPr>
            <w:r w:rsidRPr="00A85D91">
              <w:rPr>
                <w:sz w:val="26"/>
                <w:szCs w:val="26"/>
              </w:rPr>
              <w:t xml:space="preserve">№ </w:t>
            </w:r>
            <w:proofErr w:type="gramStart"/>
            <w:r w:rsidRPr="00A85D91">
              <w:rPr>
                <w:spacing w:val="-10"/>
                <w:sz w:val="26"/>
                <w:szCs w:val="26"/>
              </w:rPr>
              <w:t>п</w:t>
            </w:r>
            <w:proofErr w:type="gramEnd"/>
            <w:r w:rsidRPr="00A85D91">
              <w:rPr>
                <w:spacing w:val="-10"/>
                <w:sz w:val="26"/>
                <w:szCs w:val="26"/>
              </w:rPr>
              <w:t>/п</w:t>
            </w:r>
          </w:p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</w:tc>
        <w:tc>
          <w:tcPr>
            <w:tcW w:w="155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spacing w:line="307" w:lineRule="exact"/>
              <w:ind w:right="451"/>
            </w:pPr>
            <w:r w:rsidRPr="00A85D91">
              <w:rPr>
                <w:sz w:val="26"/>
                <w:szCs w:val="26"/>
              </w:rPr>
              <w:t>Программные мероприятия</w:t>
            </w:r>
          </w:p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</w:tc>
        <w:tc>
          <w:tcPr>
            <w:tcW w:w="2127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spacing w:line="312" w:lineRule="exact"/>
              <w:ind w:right="134"/>
            </w:pPr>
            <w:r w:rsidRPr="00A85D91">
              <w:rPr>
                <w:sz w:val="26"/>
                <w:szCs w:val="26"/>
              </w:rPr>
              <w:t xml:space="preserve">Источники </w:t>
            </w:r>
            <w:r w:rsidRPr="00A85D91">
              <w:rPr>
                <w:spacing w:val="-3"/>
                <w:sz w:val="26"/>
                <w:szCs w:val="26"/>
              </w:rPr>
              <w:t>финансирования</w:t>
            </w:r>
          </w:p>
        </w:tc>
        <w:tc>
          <w:tcPr>
            <w:tcW w:w="6945" w:type="dxa"/>
            <w:gridSpan w:val="8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rPr>
                <w:sz w:val="26"/>
                <w:szCs w:val="26"/>
              </w:rPr>
              <w:t xml:space="preserve">Финансовые затраты на </w:t>
            </w:r>
            <w:r w:rsidRPr="00A85D91">
              <w:rPr>
                <w:spacing w:val="-2"/>
                <w:sz w:val="26"/>
                <w:szCs w:val="26"/>
              </w:rPr>
              <w:t>реализацию (тыс.  рублей)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Сроки исполнения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spacing w:line="302" w:lineRule="exact"/>
              <w:rPr>
                <w:spacing w:val="-1"/>
                <w:szCs w:val="26"/>
              </w:rPr>
            </w:pPr>
            <w:r w:rsidRPr="00A85D91">
              <w:rPr>
                <w:spacing w:val="-1"/>
                <w:szCs w:val="26"/>
              </w:rPr>
              <w:t xml:space="preserve">Показатели  </w:t>
            </w:r>
            <w:proofErr w:type="spellStart"/>
            <w:r w:rsidRPr="00A85D91">
              <w:rPr>
                <w:spacing w:val="-1"/>
                <w:szCs w:val="26"/>
              </w:rPr>
              <w:t>эффектив</w:t>
            </w:r>
            <w:proofErr w:type="spellEnd"/>
            <w:r w:rsidRPr="00A85D91">
              <w:rPr>
                <w:spacing w:val="-1"/>
                <w:szCs w:val="26"/>
              </w:rPr>
              <w:t>-</w:t>
            </w:r>
          </w:p>
          <w:p w:rsidR="00591575" w:rsidRPr="00A85D91" w:rsidRDefault="00591575" w:rsidP="0081506E">
            <w:pPr>
              <w:shd w:val="clear" w:color="auto" w:fill="FFFFFF"/>
              <w:spacing w:line="302" w:lineRule="exact"/>
            </w:pPr>
            <w:proofErr w:type="spellStart"/>
            <w:r w:rsidRPr="00A85D91">
              <w:rPr>
                <w:spacing w:val="-1"/>
                <w:szCs w:val="26"/>
              </w:rPr>
              <w:t>ности</w:t>
            </w:r>
            <w:proofErr w:type="spellEnd"/>
            <w:r w:rsidRPr="00A85D91">
              <w:rPr>
                <w:spacing w:val="-1"/>
                <w:szCs w:val="26"/>
              </w:rPr>
              <w:t xml:space="preserve"> </w:t>
            </w:r>
          </w:p>
          <w:p w:rsidR="00591575" w:rsidRPr="00A85D91" w:rsidRDefault="00591575" w:rsidP="0081506E">
            <w:pPr>
              <w:shd w:val="clear" w:color="auto" w:fill="FFFFFF"/>
              <w:ind w:left="370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spacing w:line="298" w:lineRule="exact"/>
            </w:pPr>
            <w:r w:rsidRPr="00A85D91">
              <w:rPr>
                <w:szCs w:val="26"/>
              </w:rPr>
              <w:t>Заказчики</w:t>
            </w:r>
          </w:p>
          <w:p w:rsidR="00591575" w:rsidRPr="00A85D91" w:rsidRDefault="00591575" w:rsidP="0081506E">
            <w:pPr>
              <w:shd w:val="clear" w:color="auto" w:fill="FFFFFF"/>
              <w:spacing w:line="298" w:lineRule="exact"/>
              <w:rPr>
                <w:szCs w:val="26"/>
              </w:rPr>
            </w:pPr>
            <w:r w:rsidRPr="00A85D91">
              <w:rPr>
                <w:szCs w:val="26"/>
              </w:rPr>
              <w:t xml:space="preserve">Программы </w:t>
            </w:r>
            <w:r w:rsidRPr="00A85D91">
              <w:rPr>
                <w:spacing w:val="-2"/>
                <w:szCs w:val="26"/>
              </w:rPr>
              <w:t>ответственные</w:t>
            </w:r>
          </w:p>
          <w:p w:rsidR="00591575" w:rsidRPr="00A85D91" w:rsidRDefault="00591575" w:rsidP="0081506E">
            <w:pPr>
              <w:shd w:val="clear" w:color="auto" w:fill="FFFFFF"/>
              <w:spacing w:line="298" w:lineRule="exact"/>
            </w:pPr>
            <w:r w:rsidRPr="00A85D91">
              <w:rPr>
                <w:spacing w:val="-1"/>
                <w:szCs w:val="26"/>
              </w:rPr>
              <w:t>за выполнение</w:t>
            </w:r>
          </w:p>
          <w:p w:rsidR="00591575" w:rsidRPr="00A85D91" w:rsidRDefault="00591575" w:rsidP="0081506E">
            <w:pPr>
              <w:shd w:val="clear" w:color="auto" w:fill="FFFFFF"/>
              <w:ind w:left="370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hRule="exact" w:val="1304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992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ind w:left="154"/>
            </w:pPr>
            <w:r w:rsidRPr="00A85D91">
              <w:rPr>
                <w:sz w:val="26"/>
                <w:szCs w:val="26"/>
              </w:rPr>
              <w:t>Всего</w:t>
            </w:r>
          </w:p>
          <w:p w:rsidR="00591575" w:rsidRPr="00A85D91" w:rsidRDefault="00591575" w:rsidP="0081506E"/>
          <w:p w:rsidR="00591575" w:rsidRPr="00A85D91" w:rsidRDefault="00591575" w:rsidP="0081506E"/>
        </w:tc>
        <w:tc>
          <w:tcPr>
            <w:tcW w:w="5953" w:type="dxa"/>
            <w:gridSpan w:val="7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rPr>
                <w:spacing w:val="-11"/>
                <w:sz w:val="26"/>
                <w:szCs w:val="26"/>
              </w:rPr>
            </w:pPr>
            <w:r w:rsidRPr="00A85D91">
              <w:rPr>
                <w:spacing w:val="-11"/>
                <w:sz w:val="26"/>
                <w:szCs w:val="26"/>
              </w:rPr>
              <w:t>в том числе по годам</w:t>
            </w:r>
          </w:p>
          <w:p w:rsidR="00591575" w:rsidRPr="00A85D91" w:rsidRDefault="00591575" w:rsidP="0081506E">
            <w:pPr>
              <w:shd w:val="clear" w:color="auto" w:fill="FFFFFF"/>
              <w:rPr>
                <w:spacing w:val="-11"/>
                <w:sz w:val="26"/>
                <w:szCs w:val="26"/>
              </w:rPr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hRule="exact" w:val="430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992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2024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2025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2026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2027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2028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2029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  <w:rPr>
                <w:bCs/>
              </w:rPr>
            </w:pPr>
            <w:r w:rsidRPr="00A85D91">
              <w:rPr>
                <w:bCs/>
              </w:rPr>
              <w:t>2030</w:t>
            </w:r>
          </w:p>
        </w:tc>
        <w:tc>
          <w:tcPr>
            <w:tcW w:w="141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val="402"/>
        </w:trPr>
        <w:tc>
          <w:tcPr>
            <w:tcW w:w="568" w:type="dxa"/>
            <w:vMerge w:val="restart"/>
            <w:shd w:val="clear" w:color="auto" w:fill="FFFFFF"/>
          </w:tcPr>
          <w:p w:rsidR="00591575" w:rsidRPr="00A85D91" w:rsidRDefault="00591575" w:rsidP="0081506E">
            <w:r w:rsidRPr="00A85D91"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91575" w:rsidRPr="00A85D91" w:rsidRDefault="00591575" w:rsidP="00591575">
            <w:pPr>
              <w:pStyle w:val="1"/>
              <w:keepNext w:val="0"/>
              <w:numPr>
                <w:ilvl w:val="0"/>
                <w:numId w:val="1"/>
              </w:numPr>
              <w:tabs>
                <w:tab w:val="left" w:pos="0"/>
                <w:tab w:val="num" w:pos="360"/>
              </w:tabs>
              <w:suppressAutoHyphens/>
              <w:spacing w:line="100" w:lineRule="atLeast"/>
              <w:jc w:val="left"/>
              <w:rPr>
                <w:b/>
                <w:sz w:val="24"/>
              </w:rPr>
            </w:pPr>
            <w:r w:rsidRPr="00A85D91">
              <w:rPr>
                <w:b/>
                <w:sz w:val="24"/>
              </w:rPr>
              <w:t xml:space="preserve"> </w:t>
            </w:r>
            <w:r w:rsidRPr="00A85D91">
              <w:rPr>
                <w:sz w:val="24"/>
              </w:rPr>
              <w:t xml:space="preserve"> </w:t>
            </w:r>
          </w:p>
          <w:p w:rsidR="00591575" w:rsidRPr="00A85D91" w:rsidRDefault="00591575" w:rsidP="0081506E">
            <w:pPr>
              <w:shd w:val="clear" w:color="auto" w:fill="FFFFFF"/>
              <w:rPr>
                <w:b/>
              </w:rPr>
            </w:pPr>
            <w:r w:rsidRPr="00A85D91">
              <w:t>Ремонт и реконструкция объектов коммунального хозяйства.</w:t>
            </w:r>
          </w:p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Всего:</w:t>
            </w: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jc w:val="center"/>
            </w:pPr>
            <w:r w:rsidRPr="00A85D91">
              <w:t>27 497,3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6 497,3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7 000,0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7 000,0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7 000,0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rPr>
                <w:bCs/>
              </w:rPr>
            </w:pPr>
            <w:r w:rsidRPr="00A85D91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2024-2030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Администрация Первомайского муниципального округа</w:t>
            </w:r>
          </w:p>
        </w:tc>
      </w:tr>
      <w:tr w:rsidR="00591575" w:rsidRPr="00A85D91" w:rsidTr="0081506E">
        <w:trPr>
          <w:cantSplit/>
          <w:trHeight w:hRule="exact" w:val="888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Тамбовской области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hRule="exact" w:val="1127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Первомайского муниципального округа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jc w:val="center"/>
            </w:pPr>
            <w:r w:rsidRPr="00A85D91">
              <w:t>27 497,3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jc w:val="center"/>
            </w:pPr>
            <w:r w:rsidRPr="00A85D91">
              <w:t>6 497,3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jc w:val="center"/>
            </w:pPr>
            <w:r w:rsidRPr="00A85D91">
              <w:t>7 000,0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7 000,0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7 000,0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0,00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val="1235"/>
        </w:trPr>
        <w:tc>
          <w:tcPr>
            <w:tcW w:w="568" w:type="dxa"/>
            <w:vMerge w:val="restart"/>
            <w:shd w:val="clear" w:color="auto" w:fill="FFFFFF"/>
          </w:tcPr>
          <w:p w:rsidR="00591575" w:rsidRPr="00A85D91" w:rsidRDefault="00591575" w:rsidP="0081506E">
            <w:r w:rsidRPr="00A85D91">
              <w:t>2.</w:t>
            </w:r>
          </w:p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  <w:p w:rsidR="00591575" w:rsidRPr="00A85D91" w:rsidRDefault="00591575" w:rsidP="0081506E"/>
        </w:tc>
        <w:tc>
          <w:tcPr>
            <w:tcW w:w="155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jc w:val="both"/>
            </w:pPr>
            <w:r w:rsidRPr="00A85D91">
              <w:t>ТО газовых сетей, ремонт</w:t>
            </w:r>
          </w:p>
          <w:p w:rsidR="00591575" w:rsidRPr="00A85D91" w:rsidRDefault="00591575" w:rsidP="0081506E">
            <w:pPr>
              <w:jc w:val="both"/>
            </w:pPr>
          </w:p>
          <w:p w:rsidR="00591575" w:rsidRPr="00A85D91" w:rsidRDefault="00591575" w:rsidP="0081506E">
            <w:pPr>
              <w:jc w:val="both"/>
            </w:pPr>
          </w:p>
          <w:p w:rsidR="00591575" w:rsidRPr="00A85D91" w:rsidRDefault="00591575" w:rsidP="0081506E">
            <w:pPr>
              <w:jc w:val="both"/>
            </w:pPr>
          </w:p>
          <w:p w:rsidR="00591575" w:rsidRPr="00A85D91" w:rsidRDefault="00591575" w:rsidP="0081506E">
            <w:pPr>
              <w:jc w:val="both"/>
            </w:pPr>
          </w:p>
          <w:p w:rsidR="00591575" w:rsidRPr="00A85D91" w:rsidRDefault="00591575" w:rsidP="0081506E">
            <w:pPr>
              <w:jc w:val="both"/>
            </w:pPr>
          </w:p>
          <w:p w:rsidR="00591575" w:rsidRPr="00A85D91" w:rsidRDefault="00591575" w:rsidP="0081506E">
            <w:pPr>
              <w:jc w:val="both"/>
            </w:pPr>
          </w:p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Всего:</w:t>
            </w: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jc w:val="center"/>
            </w:pPr>
            <w:r w:rsidRPr="00A85D91">
              <w:t>1 998,8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jc w:val="center"/>
            </w:pPr>
            <w:r w:rsidRPr="00A85D91">
              <w:t>498,8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2024-2030</w:t>
            </w: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Администрация Первомайского муниципального округа</w:t>
            </w: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hRule="exact" w:val="937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Тамбовской области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hRule="exact" w:val="1135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Первомайского муниципального округа</w:t>
            </w: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1 998,8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498,8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val="1122"/>
        </w:trPr>
        <w:tc>
          <w:tcPr>
            <w:tcW w:w="568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jc w:val="both"/>
            </w:pPr>
            <w:r w:rsidRPr="00A85D91">
              <w:t>3.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rPr>
                <w:b/>
              </w:rPr>
            </w:pPr>
            <w:r w:rsidRPr="00A85D91">
              <w:t>Изготовление ПСД по ремонту системы ЖКХ (ХВС).</w:t>
            </w:r>
          </w:p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Всего:</w:t>
            </w: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7 000,00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400,0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2 200,0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2 200,0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2 200,0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2024-2030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Администрация Первомайского муниципального округа</w:t>
            </w:r>
          </w:p>
        </w:tc>
      </w:tr>
      <w:tr w:rsidR="00591575" w:rsidRPr="00A85D91" w:rsidTr="0081506E">
        <w:trPr>
          <w:cantSplit/>
          <w:trHeight w:hRule="exact" w:val="948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Тамбовской области</w:t>
            </w: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hRule="exact" w:val="1181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Первомайского муниципального округа</w:t>
            </w: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7 000,0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400,0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2 200,0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2 200,0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2 200,0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val="627"/>
        </w:trPr>
        <w:tc>
          <w:tcPr>
            <w:tcW w:w="568" w:type="dxa"/>
            <w:vMerge w:val="restart"/>
            <w:shd w:val="clear" w:color="auto" w:fill="FFFFFF"/>
          </w:tcPr>
          <w:p w:rsidR="00591575" w:rsidRPr="00A85D91" w:rsidRDefault="00591575" w:rsidP="0081506E">
            <w:r w:rsidRPr="00A85D91">
              <w:lastRenderedPageBreak/>
              <w:t>4.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91575" w:rsidRPr="00A85D91" w:rsidRDefault="00591575" w:rsidP="0081506E">
            <w:r w:rsidRPr="00A85D91">
              <w:t>Капитальный ремонт МКД на территории Первомайского муниципального округа</w:t>
            </w:r>
          </w:p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Всего: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2 298,3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848,3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450,0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2024-2030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Администрация Первомайского муниципального округа</w:t>
            </w:r>
          </w:p>
        </w:tc>
      </w:tr>
      <w:tr w:rsidR="00591575" w:rsidRPr="00A85D91" w:rsidTr="0081506E">
        <w:trPr>
          <w:cantSplit/>
          <w:trHeight w:hRule="exact" w:val="983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Тамбовской области</w:t>
            </w: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hRule="exact" w:val="1290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Первомайского муниципального округа</w:t>
            </w: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2 298,0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848,00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450,0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val="2110"/>
        </w:trPr>
        <w:tc>
          <w:tcPr>
            <w:tcW w:w="568" w:type="dxa"/>
            <w:vMerge w:val="restart"/>
            <w:shd w:val="clear" w:color="auto" w:fill="FFFFFF"/>
          </w:tcPr>
          <w:p w:rsidR="00591575" w:rsidRPr="00A85D91" w:rsidRDefault="00591575" w:rsidP="0081506E">
            <w:r w:rsidRPr="00A85D91">
              <w:t>4.1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91575" w:rsidRPr="00A85D91" w:rsidRDefault="00591575" w:rsidP="0081506E">
            <w:r w:rsidRPr="00A85D91">
              <w:t xml:space="preserve">Капитальный ремонт жилого помещения, расположенного по адресу: Тамбовская область, Первомайский муниципальный округ, р.п.Первомайский, </w:t>
            </w:r>
            <w:proofErr w:type="spellStart"/>
            <w:r w:rsidRPr="00A85D91">
              <w:t>ул</w:t>
            </w:r>
            <w:proofErr w:type="gramStart"/>
            <w:r w:rsidRPr="00A85D91">
              <w:t>.П</w:t>
            </w:r>
            <w:proofErr w:type="gramEnd"/>
            <w:r w:rsidRPr="00A85D91">
              <w:t>олевая</w:t>
            </w:r>
            <w:proofErr w:type="spellEnd"/>
            <w:r w:rsidRPr="00A85D91">
              <w:t>, д.23, кв.2</w:t>
            </w:r>
          </w:p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Всего: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50,0</w:t>
            </w:r>
          </w:p>
          <w:p w:rsidR="00591575" w:rsidRPr="00A85D91" w:rsidRDefault="00591575" w:rsidP="0081506E">
            <w:pPr>
              <w:jc w:val="center"/>
            </w:pPr>
          </w:p>
          <w:p w:rsidR="00591575" w:rsidRPr="00A85D91" w:rsidRDefault="00591575" w:rsidP="0081506E">
            <w:pPr>
              <w:tabs>
                <w:tab w:val="left" w:pos="750"/>
              </w:tabs>
            </w:pPr>
            <w:r w:rsidRPr="00A85D91">
              <w:tab/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hRule="exact" w:val="1028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Тамбовской области</w:t>
            </w: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hRule="exact" w:val="1751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Первомайского муниципального округа</w:t>
            </w: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50,0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val="1408"/>
        </w:trPr>
        <w:tc>
          <w:tcPr>
            <w:tcW w:w="568" w:type="dxa"/>
            <w:vMerge w:val="restart"/>
            <w:shd w:val="clear" w:color="auto" w:fill="FFFFFF"/>
          </w:tcPr>
          <w:p w:rsidR="00591575" w:rsidRPr="00A85D91" w:rsidRDefault="00591575" w:rsidP="0081506E">
            <w:r w:rsidRPr="00A85D91">
              <w:t>5.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91575" w:rsidRPr="00A85D91" w:rsidRDefault="00591575" w:rsidP="0081506E">
            <w:r w:rsidRPr="00A85D91">
              <w:t xml:space="preserve">Приобретение объектов недвижимого имущества в муниципальную собственность </w:t>
            </w:r>
          </w:p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Всего: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1 750,0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1 750,0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2024-2030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rPr>
                <w:sz w:val="22"/>
                <w:szCs w:val="22"/>
              </w:rPr>
            </w:pPr>
            <w:r w:rsidRPr="00A85D91">
              <w:rPr>
                <w:sz w:val="22"/>
                <w:szCs w:val="22"/>
              </w:rPr>
              <w:t xml:space="preserve">Администрация </w:t>
            </w:r>
          </w:p>
          <w:p w:rsidR="00591575" w:rsidRPr="00A85D91" w:rsidRDefault="00591575" w:rsidP="0081506E">
            <w:pPr>
              <w:shd w:val="clear" w:color="auto" w:fill="FFFFFF"/>
              <w:rPr>
                <w:sz w:val="22"/>
                <w:szCs w:val="22"/>
              </w:rPr>
            </w:pPr>
            <w:r w:rsidRPr="00A85D91">
              <w:rPr>
                <w:sz w:val="22"/>
                <w:szCs w:val="22"/>
              </w:rPr>
              <w:t>Первомайского муниципального</w:t>
            </w:r>
          </w:p>
          <w:p w:rsidR="00591575" w:rsidRPr="00A85D91" w:rsidRDefault="00591575" w:rsidP="0081506E">
            <w:pPr>
              <w:shd w:val="clear" w:color="auto" w:fill="FFFFFF"/>
              <w:rPr>
                <w:sz w:val="22"/>
                <w:szCs w:val="22"/>
              </w:rPr>
            </w:pPr>
            <w:r w:rsidRPr="00A85D91">
              <w:rPr>
                <w:sz w:val="22"/>
                <w:szCs w:val="22"/>
              </w:rPr>
              <w:t xml:space="preserve"> округа</w:t>
            </w:r>
          </w:p>
        </w:tc>
      </w:tr>
      <w:tr w:rsidR="00591575" w:rsidRPr="00A85D91" w:rsidTr="0081506E">
        <w:trPr>
          <w:cantSplit/>
          <w:trHeight w:val="882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Тамбовской области</w:t>
            </w: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2024-2030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rPr>
                <w:sz w:val="22"/>
                <w:szCs w:val="22"/>
              </w:rPr>
            </w:pPr>
            <w:r w:rsidRPr="00A85D91">
              <w:rPr>
                <w:sz w:val="22"/>
                <w:szCs w:val="22"/>
              </w:rPr>
              <w:t xml:space="preserve">Администрация </w:t>
            </w:r>
          </w:p>
          <w:p w:rsidR="00591575" w:rsidRPr="00A85D91" w:rsidRDefault="00591575" w:rsidP="0081506E">
            <w:pPr>
              <w:shd w:val="clear" w:color="auto" w:fill="FFFFFF"/>
              <w:rPr>
                <w:sz w:val="22"/>
                <w:szCs w:val="22"/>
              </w:rPr>
            </w:pPr>
            <w:r w:rsidRPr="00A85D91">
              <w:rPr>
                <w:sz w:val="22"/>
                <w:szCs w:val="22"/>
              </w:rPr>
              <w:t xml:space="preserve">Первомайского муниципального </w:t>
            </w:r>
          </w:p>
          <w:p w:rsidR="00591575" w:rsidRPr="00A85D91" w:rsidRDefault="00591575" w:rsidP="0081506E">
            <w:pPr>
              <w:shd w:val="clear" w:color="auto" w:fill="FFFFFF"/>
              <w:ind w:right="-749"/>
              <w:rPr>
                <w:sz w:val="22"/>
                <w:szCs w:val="22"/>
              </w:rPr>
            </w:pPr>
            <w:r w:rsidRPr="00A85D91">
              <w:rPr>
                <w:sz w:val="22"/>
                <w:szCs w:val="22"/>
              </w:rPr>
              <w:t>округа</w:t>
            </w:r>
          </w:p>
        </w:tc>
      </w:tr>
      <w:tr w:rsidR="00591575" w:rsidRPr="00A85D91" w:rsidTr="0081506E">
        <w:trPr>
          <w:cantSplit/>
          <w:trHeight w:val="541"/>
        </w:trPr>
        <w:tc>
          <w:tcPr>
            <w:tcW w:w="568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vMerge/>
            <w:shd w:val="clear" w:color="auto" w:fill="FFFFFF"/>
          </w:tcPr>
          <w:p w:rsidR="00591575" w:rsidRPr="00A85D91" w:rsidRDefault="00591575" w:rsidP="0081506E"/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Бюджет Первомайского муниципального округа</w:t>
            </w: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1 750,0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1 750,0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vMerge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  <w:tr w:rsidR="00591575" w:rsidRPr="00A85D91" w:rsidTr="0081506E">
        <w:trPr>
          <w:cantSplit/>
          <w:trHeight w:val="541"/>
        </w:trPr>
        <w:tc>
          <w:tcPr>
            <w:tcW w:w="568" w:type="dxa"/>
            <w:shd w:val="clear" w:color="auto" w:fill="FFFFFF"/>
          </w:tcPr>
          <w:p w:rsidR="00591575" w:rsidRPr="00A85D91" w:rsidRDefault="00591575" w:rsidP="0081506E"/>
        </w:tc>
        <w:tc>
          <w:tcPr>
            <w:tcW w:w="1559" w:type="dxa"/>
            <w:shd w:val="clear" w:color="auto" w:fill="FFFFFF"/>
          </w:tcPr>
          <w:p w:rsidR="00591575" w:rsidRPr="00A85D91" w:rsidRDefault="00591575" w:rsidP="0081506E">
            <w:r w:rsidRPr="00A85D91">
              <w:t>Итого по Программе:</w:t>
            </w:r>
          </w:p>
        </w:tc>
        <w:tc>
          <w:tcPr>
            <w:tcW w:w="212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Всего: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 xml:space="preserve"> 40 594,4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9 994,4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10 200,0</w:t>
            </w:r>
          </w:p>
        </w:tc>
        <w:tc>
          <w:tcPr>
            <w:tcW w:w="993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10 200,0</w:t>
            </w:r>
          </w:p>
        </w:tc>
        <w:tc>
          <w:tcPr>
            <w:tcW w:w="99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10 200,0</w:t>
            </w: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70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  <w:jc w:val="center"/>
            </w:pPr>
            <w:r w:rsidRPr="00A85D91">
              <w:t>00,0</w:t>
            </w:r>
          </w:p>
        </w:tc>
        <w:tc>
          <w:tcPr>
            <w:tcW w:w="567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  <w:r w:rsidRPr="00A85D91">
              <w:t>00,0</w:t>
            </w:r>
          </w:p>
        </w:tc>
        <w:tc>
          <w:tcPr>
            <w:tcW w:w="1418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  <w:tc>
          <w:tcPr>
            <w:tcW w:w="1842" w:type="dxa"/>
            <w:shd w:val="clear" w:color="auto" w:fill="FFFFFF"/>
          </w:tcPr>
          <w:p w:rsidR="00591575" w:rsidRPr="00A85D91" w:rsidRDefault="00591575" w:rsidP="0081506E">
            <w:pPr>
              <w:shd w:val="clear" w:color="auto" w:fill="FFFFFF"/>
            </w:pPr>
          </w:p>
        </w:tc>
      </w:tr>
    </w:tbl>
    <w:p w:rsidR="00591575" w:rsidRPr="00A85D91" w:rsidRDefault="00591575" w:rsidP="00591575">
      <w:pPr>
        <w:shd w:val="clear" w:color="auto" w:fill="FFFFFF"/>
        <w:spacing w:before="586"/>
        <w:ind w:right="53" w:firstLine="708"/>
      </w:pPr>
    </w:p>
    <w:p w:rsidR="00591575" w:rsidRPr="00204272" w:rsidRDefault="00591575" w:rsidP="00591575">
      <w:pPr>
        <w:shd w:val="clear" w:color="auto" w:fill="FFFFFF"/>
        <w:spacing w:before="586"/>
        <w:ind w:right="53" w:firstLine="708"/>
      </w:pPr>
    </w:p>
    <w:p w:rsidR="009F5C87" w:rsidRDefault="00935372"/>
    <w:sectPr w:rsidR="009F5C87" w:rsidSect="00E45EEA">
      <w:pgSz w:w="16838" w:h="11906" w:orient="landscape"/>
      <w:pgMar w:top="567" w:right="96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04"/>
    <w:rsid w:val="00091504"/>
    <w:rsid w:val="004D7C1F"/>
    <w:rsid w:val="00557900"/>
    <w:rsid w:val="00591575"/>
    <w:rsid w:val="0093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575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5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basedOn w:val="a"/>
    <w:next w:val="a4"/>
    <w:rsid w:val="00591575"/>
    <w:pPr>
      <w:suppressAutoHyphens/>
      <w:spacing w:before="100" w:after="100" w:line="100" w:lineRule="atLeast"/>
    </w:pPr>
    <w:rPr>
      <w:lang w:eastAsia="ar-SA"/>
    </w:rPr>
  </w:style>
  <w:style w:type="paragraph" w:styleId="a4">
    <w:name w:val="Normal (Web)"/>
    <w:basedOn w:val="a"/>
    <w:uiPriority w:val="99"/>
    <w:semiHidden/>
    <w:unhideWhenUsed/>
    <w:rsid w:val="005915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575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5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basedOn w:val="a"/>
    <w:next w:val="a4"/>
    <w:rsid w:val="00591575"/>
    <w:pPr>
      <w:suppressAutoHyphens/>
      <w:spacing w:before="100" w:after="100" w:line="100" w:lineRule="atLeast"/>
    </w:pPr>
    <w:rPr>
      <w:lang w:eastAsia="ar-SA"/>
    </w:rPr>
  </w:style>
  <w:style w:type="paragraph" w:styleId="a4">
    <w:name w:val="Normal (Web)"/>
    <w:basedOn w:val="a"/>
    <w:uiPriority w:val="99"/>
    <w:semiHidden/>
    <w:unhideWhenUsed/>
    <w:rsid w:val="00591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575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2025-01-16T05:16:00Z</dcterms:created>
  <dcterms:modified xsi:type="dcterms:W3CDTF">2025-01-22T11:15:00Z</dcterms:modified>
</cp:coreProperties>
</file>