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52" w:rsidRPr="00C35F62" w:rsidRDefault="00E31352" w:rsidP="00E3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CB8EBB" wp14:editId="672F8834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352" w:rsidRPr="00C35F62" w:rsidRDefault="00E31352" w:rsidP="00E3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352" w:rsidRPr="00C35F62" w:rsidRDefault="00E31352" w:rsidP="00E3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E31352" w:rsidRPr="00C35F62" w:rsidRDefault="00E31352" w:rsidP="00E3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352" w:rsidRPr="00C35F62" w:rsidRDefault="00E31352" w:rsidP="003624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E31352" w:rsidRPr="00C35F62" w:rsidRDefault="00E31352" w:rsidP="00E3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352" w:rsidRPr="00C35F62" w:rsidRDefault="006B2D9E" w:rsidP="006B2D9E">
      <w:pPr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31352" w:rsidRPr="00C35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24C5" w:rsidRPr="00C35F62" w:rsidRDefault="003624C5" w:rsidP="003624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352" w:rsidRPr="00C35F62" w:rsidRDefault="00440ED6" w:rsidP="003624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06.03.</w:t>
      </w:r>
      <w:r w:rsidR="006B2D9E" w:rsidRPr="00C35F62">
        <w:rPr>
          <w:rFonts w:ascii="Times New Roman" w:hAnsi="Times New Roman" w:cs="Times New Roman"/>
          <w:sz w:val="28"/>
          <w:szCs w:val="28"/>
        </w:rPr>
        <w:t>2025</w:t>
      </w:r>
      <w:r w:rsidR="00E31352" w:rsidRPr="00C35F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E31352" w:rsidRPr="00C35F62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31352" w:rsidRPr="00C35F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31352" w:rsidRPr="00C35F62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31352" w:rsidRPr="00C35F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4A4C" w:rsidRPr="00C35F62">
        <w:rPr>
          <w:rFonts w:ascii="Times New Roman" w:hAnsi="Times New Roman" w:cs="Times New Roman"/>
          <w:sz w:val="28"/>
          <w:szCs w:val="28"/>
        </w:rPr>
        <w:t xml:space="preserve">     </w:t>
      </w:r>
      <w:r w:rsidR="00E31352" w:rsidRPr="00C35F62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425</w:t>
      </w:r>
    </w:p>
    <w:p w:rsidR="001942C9" w:rsidRPr="00C35F62" w:rsidRDefault="001942C9" w:rsidP="001942C9">
      <w:pPr>
        <w:pStyle w:val="a3"/>
        <w:rPr>
          <w:sz w:val="28"/>
          <w:szCs w:val="28"/>
        </w:rPr>
      </w:pPr>
    </w:p>
    <w:p w:rsidR="003624C5" w:rsidRPr="00C35F62" w:rsidRDefault="001942C9" w:rsidP="006B2D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</w:t>
      </w:r>
      <w:r w:rsidR="00E31352" w:rsidRPr="00C35F62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муниципальном округе»</w:t>
      </w:r>
      <w:r w:rsidR="008416C4" w:rsidRPr="00C35F6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r w:rsidR="00E31352" w:rsidRPr="00C35F62">
        <w:rPr>
          <w:rFonts w:ascii="Times New Roman" w:hAnsi="Times New Roman" w:cs="Times New Roman"/>
          <w:sz w:val="28"/>
          <w:szCs w:val="28"/>
        </w:rPr>
        <w:t>округа</w:t>
      </w:r>
      <w:r w:rsidR="00063521" w:rsidRPr="00C35F62">
        <w:rPr>
          <w:rFonts w:ascii="Times New Roman" w:hAnsi="Times New Roman" w:cs="Times New Roman"/>
          <w:sz w:val="28"/>
          <w:szCs w:val="28"/>
        </w:rPr>
        <w:t xml:space="preserve">   </w:t>
      </w:r>
      <w:r w:rsidR="002A73AB" w:rsidRPr="00C35F62">
        <w:rPr>
          <w:rFonts w:ascii="Times New Roman" w:hAnsi="Times New Roman" w:cs="Times New Roman"/>
          <w:sz w:val="28"/>
          <w:szCs w:val="28"/>
        </w:rPr>
        <w:t xml:space="preserve">от 18.01.2024 №56        </w:t>
      </w:r>
      <w:r w:rsidR="00063521" w:rsidRPr="00C35F62">
        <w:rPr>
          <w:rFonts w:ascii="Times New Roman" w:hAnsi="Times New Roman" w:cs="Times New Roman"/>
          <w:sz w:val="28"/>
          <w:szCs w:val="28"/>
        </w:rPr>
        <w:t>(с изменениями от 07.05.2024</w:t>
      </w:r>
      <w:r w:rsidR="006B2D9E" w:rsidRPr="00C35F62">
        <w:rPr>
          <w:rFonts w:ascii="Times New Roman" w:hAnsi="Times New Roman" w:cs="Times New Roman"/>
          <w:sz w:val="28"/>
          <w:szCs w:val="28"/>
        </w:rPr>
        <w:t xml:space="preserve"> № 864</w:t>
      </w:r>
      <w:r w:rsidR="00063521" w:rsidRPr="00C35F62">
        <w:rPr>
          <w:rFonts w:ascii="Times New Roman" w:hAnsi="Times New Roman" w:cs="Times New Roman"/>
          <w:sz w:val="28"/>
          <w:szCs w:val="28"/>
        </w:rPr>
        <w:t>)</w:t>
      </w:r>
    </w:p>
    <w:p w:rsidR="003624C5" w:rsidRPr="00C35F62" w:rsidRDefault="003624C5" w:rsidP="003624C5">
      <w:pPr>
        <w:rPr>
          <w:rFonts w:ascii="Times New Roman" w:hAnsi="Times New Roman" w:cs="Times New Roman"/>
          <w:sz w:val="28"/>
          <w:szCs w:val="28"/>
        </w:rPr>
      </w:pPr>
    </w:p>
    <w:p w:rsidR="00063521" w:rsidRPr="00C35F62" w:rsidRDefault="00063521" w:rsidP="00362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5F6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решением Совета депутатов Первомайского муниципального округа Тамбовской области от 20.12.2024 №375 «О бюджете Первомайского муниципального округа Тамбовской области на 202</w:t>
      </w:r>
      <w:r w:rsidR="00D63A13" w:rsidRPr="00C35F62">
        <w:rPr>
          <w:rFonts w:ascii="Times New Roman" w:hAnsi="Times New Roman" w:cs="Times New Roman"/>
          <w:sz w:val="28"/>
          <w:szCs w:val="28"/>
        </w:rPr>
        <w:t>5</w:t>
      </w:r>
      <w:r w:rsidRPr="00C35F62">
        <w:rPr>
          <w:rFonts w:ascii="Times New Roman" w:hAnsi="Times New Roman" w:cs="Times New Roman"/>
          <w:sz w:val="28"/>
          <w:szCs w:val="28"/>
        </w:rPr>
        <w:t xml:space="preserve"> год и на плановый период 2025 и 2026 годов»</w:t>
      </w:r>
      <w:r w:rsidR="005471A5">
        <w:rPr>
          <w:rFonts w:ascii="Times New Roman" w:hAnsi="Times New Roman" w:cs="Times New Roman"/>
          <w:sz w:val="28"/>
          <w:szCs w:val="28"/>
        </w:rPr>
        <w:t xml:space="preserve"> (с изменениями от 24.02.2025 № 421)</w:t>
      </w:r>
      <w:r w:rsidRPr="00C35F62">
        <w:rPr>
          <w:rFonts w:ascii="Times New Roman" w:hAnsi="Times New Roman" w:cs="Times New Roman"/>
          <w:sz w:val="28"/>
          <w:szCs w:val="28"/>
        </w:rPr>
        <w:t>, постановлением администрации Первомайского муниципального округа от 09. 01.2024 № 10 «Об утверждении Порядка разработки, утверждения и реализации муниципальных</w:t>
      </w:r>
      <w:proofErr w:type="gramEnd"/>
      <w:r w:rsidRPr="00C35F62">
        <w:rPr>
          <w:rFonts w:ascii="Times New Roman" w:hAnsi="Times New Roman" w:cs="Times New Roman"/>
          <w:sz w:val="28"/>
          <w:szCs w:val="28"/>
        </w:rPr>
        <w:t xml:space="preserve"> программ Первомайского муниципального округа», 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1942C9" w:rsidRPr="00C35F62" w:rsidRDefault="003624C5" w:rsidP="003624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 </w:t>
      </w:r>
      <w:r w:rsidR="001942C9" w:rsidRPr="00C35F62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муниципальную программу </w:t>
      </w:r>
      <w:r w:rsidR="00B5109B" w:rsidRPr="00C35F62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Тамбовской области «Информационное обеспечение управления недвижимостью, реформирования и регулирования земельных и имущественных отношений в Первомайском муниципальном округе», утвержденную постановлением администрации </w:t>
      </w:r>
      <w:r w:rsidR="003A3BF2" w:rsidRPr="00C35F62">
        <w:rPr>
          <w:rFonts w:ascii="Times New Roman" w:hAnsi="Times New Roman" w:cs="Times New Roman"/>
          <w:sz w:val="28"/>
          <w:szCs w:val="28"/>
        </w:rPr>
        <w:t>округа</w:t>
      </w:r>
      <w:r w:rsidR="00063521" w:rsidRPr="00C35F62">
        <w:rPr>
          <w:rFonts w:ascii="Times New Roman" w:hAnsi="Times New Roman" w:cs="Times New Roman"/>
          <w:sz w:val="28"/>
          <w:szCs w:val="28"/>
        </w:rPr>
        <w:t xml:space="preserve"> </w:t>
      </w:r>
      <w:r w:rsidR="00B5109B" w:rsidRPr="00C35F62">
        <w:rPr>
          <w:rFonts w:ascii="Times New Roman" w:hAnsi="Times New Roman" w:cs="Times New Roman"/>
          <w:sz w:val="28"/>
          <w:szCs w:val="28"/>
        </w:rPr>
        <w:t xml:space="preserve"> </w:t>
      </w:r>
      <w:r w:rsidR="00D63A13" w:rsidRPr="00C35F62">
        <w:rPr>
          <w:rFonts w:ascii="Times New Roman" w:hAnsi="Times New Roman" w:cs="Times New Roman"/>
          <w:sz w:val="28"/>
          <w:szCs w:val="28"/>
        </w:rPr>
        <w:t xml:space="preserve">от 18.01.2024       № 56 </w:t>
      </w:r>
      <w:r w:rsidR="00063521" w:rsidRPr="00C35F62">
        <w:rPr>
          <w:rFonts w:ascii="Times New Roman" w:hAnsi="Times New Roman" w:cs="Times New Roman"/>
          <w:sz w:val="28"/>
          <w:szCs w:val="28"/>
        </w:rPr>
        <w:t>(с изменениями от 07.05.2024</w:t>
      </w:r>
      <w:r w:rsidR="006B2D9E" w:rsidRPr="00C35F62">
        <w:rPr>
          <w:rFonts w:ascii="Times New Roman" w:hAnsi="Times New Roman" w:cs="Times New Roman"/>
          <w:sz w:val="28"/>
          <w:szCs w:val="28"/>
        </w:rPr>
        <w:t xml:space="preserve"> № 864</w:t>
      </w:r>
      <w:r w:rsidR="00063521" w:rsidRPr="00C35F62">
        <w:rPr>
          <w:rFonts w:ascii="Times New Roman" w:hAnsi="Times New Roman" w:cs="Times New Roman"/>
          <w:sz w:val="28"/>
          <w:szCs w:val="28"/>
        </w:rPr>
        <w:t xml:space="preserve">) </w:t>
      </w:r>
      <w:r w:rsidR="001942C9" w:rsidRPr="00C35F62">
        <w:rPr>
          <w:rFonts w:ascii="Times New Roman" w:hAnsi="Times New Roman" w:cs="Times New Roman"/>
          <w:sz w:val="28"/>
          <w:szCs w:val="28"/>
        </w:rPr>
        <w:t>(далее-Программа):</w:t>
      </w: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>1.1.В Паспорте Программы:</w:t>
      </w:r>
    </w:p>
    <w:p w:rsidR="001942C9" w:rsidRPr="00C35F62" w:rsidRDefault="00D63A13" w:rsidP="006B2D9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2C9" w:rsidRPr="00C35F62">
        <w:rPr>
          <w:rFonts w:ascii="Times New Roman" w:hAnsi="Times New Roman" w:cs="Times New Roman"/>
          <w:sz w:val="28"/>
          <w:szCs w:val="28"/>
        </w:rPr>
        <w:t>Раздел «Объемы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C35F62" w:rsidRPr="00C35F62" w:rsidTr="001942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C9" w:rsidRPr="00C35F62" w:rsidRDefault="001942C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9B" w:rsidRPr="00C35F62" w:rsidRDefault="00B5109B" w:rsidP="00B51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за счет бюджета округа и области -4</w:t>
            </w:r>
            <w:r w:rsidR="00063521" w:rsidRPr="00C35F62">
              <w:rPr>
                <w:rFonts w:ascii="Times New Roman" w:hAnsi="Times New Roman" w:cs="Times New Roman"/>
                <w:sz w:val="28"/>
                <w:szCs w:val="28"/>
              </w:rPr>
              <w:t>5661,6</w:t>
            </w: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5109B" w:rsidRPr="00C35F62" w:rsidRDefault="00B5109B" w:rsidP="00B51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области-0,00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09B" w:rsidRPr="00C35F62" w:rsidRDefault="00B5109B" w:rsidP="00B51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 бюджета муниципального </w:t>
            </w:r>
            <w:r w:rsidRPr="00C3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округа-4</w:t>
            </w:r>
            <w:r w:rsidR="00063521"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5661,6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09B" w:rsidRPr="00C35F62" w:rsidRDefault="00B5109B" w:rsidP="00B51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5109B" w:rsidRPr="00C35F62" w:rsidRDefault="00B5109B" w:rsidP="00B5109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063521"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4156,6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09B" w:rsidRPr="00C35F62" w:rsidRDefault="00B5109B" w:rsidP="00B5109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 w:rsidR="00063521" w:rsidRPr="00C35F62">
              <w:rPr>
                <w:rFonts w:ascii="Times New Roman" w:hAnsi="Times New Roman" w:cs="Times New Roman"/>
                <w:sz w:val="28"/>
                <w:szCs w:val="28"/>
              </w:rPr>
              <w:t>10174,4</w:t>
            </w: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09B" w:rsidRPr="00C35F62" w:rsidRDefault="00B5109B" w:rsidP="00B5109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063521" w:rsidRPr="00C35F62">
              <w:rPr>
                <w:rFonts w:ascii="Times New Roman" w:hAnsi="Times New Roman" w:cs="Times New Roman"/>
                <w:sz w:val="28"/>
                <w:szCs w:val="28"/>
              </w:rPr>
              <w:t>7480,0</w:t>
            </w: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09B" w:rsidRPr="00C35F62" w:rsidRDefault="00B5109B" w:rsidP="00B5109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2027 год- </w:t>
            </w:r>
            <w:r w:rsidR="00063521" w:rsidRPr="00C35F62">
              <w:rPr>
                <w:rFonts w:ascii="Times New Roman" w:hAnsi="Times New Roman" w:cs="Times New Roman"/>
                <w:sz w:val="28"/>
                <w:szCs w:val="28"/>
              </w:rPr>
              <w:t>5760,0</w:t>
            </w: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B27BA"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109B" w:rsidRPr="00C35F62" w:rsidRDefault="00B5109B" w:rsidP="00B5109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2028 год- 6030,2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09B" w:rsidRPr="00C35F62" w:rsidRDefault="00B5109B" w:rsidP="00B5109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2029 год- 6030,2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2C9" w:rsidRPr="00C35F62" w:rsidRDefault="00B5109B" w:rsidP="00B5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F62">
              <w:rPr>
                <w:rFonts w:ascii="Times New Roman" w:hAnsi="Times New Roman" w:cs="Times New Roman"/>
                <w:sz w:val="28"/>
                <w:szCs w:val="28"/>
              </w:rPr>
              <w:t xml:space="preserve">2030 год- 6030,2 </w:t>
            </w:r>
            <w:proofErr w:type="spell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C35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lastRenderedPageBreak/>
        <w:t xml:space="preserve">1.2.В разделе 5 «Обоснование объёма финансовых ресурсов, необходимых для реализации муниципальной программы» абзац второй изложить в следующей редакции: </w:t>
      </w:r>
    </w:p>
    <w:p w:rsidR="0068492F" w:rsidRPr="00C35F62" w:rsidRDefault="006B2D9E" w:rsidP="006B2D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</w:t>
      </w:r>
      <w:r w:rsidR="001942C9" w:rsidRPr="00C35F62">
        <w:rPr>
          <w:rFonts w:ascii="Times New Roman" w:hAnsi="Times New Roman" w:cs="Times New Roman"/>
          <w:sz w:val="28"/>
          <w:szCs w:val="28"/>
        </w:rPr>
        <w:t>«</w:t>
      </w:r>
      <w:r w:rsidR="00B5109B" w:rsidRPr="00C35F62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за счет средств бюджета  муниципального округа составит  4</w:t>
      </w:r>
      <w:r w:rsidR="00063521" w:rsidRPr="00C35F62">
        <w:rPr>
          <w:rFonts w:ascii="Times New Roman" w:hAnsi="Times New Roman" w:cs="Times New Roman"/>
          <w:sz w:val="28"/>
          <w:szCs w:val="28"/>
        </w:rPr>
        <w:t xml:space="preserve">5661,6 </w:t>
      </w:r>
      <w:proofErr w:type="spellStart"/>
      <w:r w:rsidR="00B5109B" w:rsidRPr="00C35F6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5109B" w:rsidRPr="00C35F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109B" w:rsidRPr="00C35F6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5109B" w:rsidRPr="00C35F62">
        <w:rPr>
          <w:rFonts w:ascii="Times New Roman" w:hAnsi="Times New Roman" w:cs="Times New Roman"/>
          <w:sz w:val="28"/>
          <w:szCs w:val="28"/>
        </w:rPr>
        <w:t>.</w:t>
      </w:r>
      <w:r w:rsidR="001942C9" w:rsidRPr="00C35F62">
        <w:rPr>
          <w:rFonts w:ascii="Times New Roman" w:hAnsi="Times New Roman" w:cs="Times New Roman"/>
          <w:sz w:val="28"/>
          <w:szCs w:val="28"/>
        </w:rPr>
        <w:t>».</w:t>
      </w:r>
      <w:r w:rsidRPr="00C35F62">
        <w:rPr>
          <w:rFonts w:ascii="Times New Roman" w:hAnsi="Times New Roman" w:cs="Times New Roman"/>
          <w:sz w:val="28"/>
          <w:szCs w:val="28"/>
        </w:rPr>
        <w:t xml:space="preserve">    </w:t>
      </w:r>
      <w:r w:rsidR="00B5109B" w:rsidRPr="00C35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5F6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8492F" w:rsidRPr="00C3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942C9" w:rsidRPr="00C35F62" w:rsidRDefault="004905AD" w:rsidP="006B2D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2C9" w:rsidRPr="00C35F62">
        <w:rPr>
          <w:rFonts w:ascii="Times New Roman" w:hAnsi="Times New Roman" w:cs="Times New Roman"/>
          <w:sz w:val="28"/>
          <w:szCs w:val="28"/>
        </w:rPr>
        <w:t xml:space="preserve">1.3.Приложение № 2 к Программе </w:t>
      </w:r>
      <w:r w:rsidR="00B5109B" w:rsidRPr="00C35F62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B5109B" w:rsidRPr="00C35F62">
        <w:rPr>
          <w:rFonts w:ascii="Times New Roman" w:hAnsi="Times New Roman" w:cs="Times New Roman"/>
          <w:spacing w:val="-2"/>
          <w:sz w:val="28"/>
          <w:szCs w:val="28"/>
        </w:rPr>
        <w:t xml:space="preserve">реализации муниципальной программы Первомайского муниципального округа Тамбовской области </w:t>
      </w:r>
      <w:r w:rsidR="00B5109B" w:rsidRPr="00C35F62">
        <w:rPr>
          <w:rFonts w:ascii="Times New Roman" w:hAnsi="Times New Roman" w:cs="Times New Roman"/>
          <w:spacing w:val="-1"/>
          <w:sz w:val="28"/>
          <w:szCs w:val="28"/>
        </w:rPr>
        <w:t>за счет всех источников финансирования на 2024-2030 годы</w:t>
      </w:r>
      <w:r w:rsidR="001942C9" w:rsidRPr="00C35F62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к настоящему постановлению.</w:t>
      </w:r>
    </w:p>
    <w:p w:rsidR="00B5109B" w:rsidRPr="00C35F62" w:rsidRDefault="001942C9" w:rsidP="00B5109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ab/>
      </w:r>
      <w:r w:rsidR="00B5109B" w:rsidRPr="00C35F62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B5109B" w:rsidRPr="00C35F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109B" w:rsidRPr="00C35F62">
        <w:rPr>
          <w:rFonts w:ascii="Times New Roman" w:hAnsi="Times New Roman" w:cs="Times New Roman"/>
          <w:sz w:val="28"/>
          <w:szCs w:val="28"/>
        </w:rPr>
        <w:t xml:space="preserve"> исполнением  настоящего  постановления  возложить на заместителя главы администрации Первомайского муниципального округа </w:t>
      </w:r>
      <w:proofErr w:type="spellStart"/>
      <w:r w:rsidR="00B5109B" w:rsidRPr="00C35F62">
        <w:rPr>
          <w:rFonts w:ascii="Times New Roman" w:hAnsi="Times New Roman" w:cs="Times New Roman"/>
          <w:sz w:val="28"/>
          <w:szCs w:val="28"/>
        </w:rPr>
        <w:t>И.В.Махину</w:t>
      </w:r>
      <w:proofErr w:type="spellEnd"/>
      <w:r w:rsidR="00B5109B" w:rsidRPr="00C35F62">
        <w:rPr>
          <w:rFonts w:ascii="Times New Roman" w:hAnsi="Times New Roman" w:cs="Times New Roman"/>
          <w:sz w:val="28"/>
          <w:szCs w:val="28"/>
        </w:rPr>
        <w:t>.</w:t>
      </w:r>
    </w:p>
    <w:p w:rsidR="00B5109B" w:rsidRPr="00C35F62" w:rsidRDefault="00B5109B" w:rsidP="00B5109B">
      <w:pPr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</w:t>
      </w:r>
      <w:r w:rsidR="00D63A13" w:rsidRPr="00C35F62">
        <w:rPr>
          <w:rFonts w:ascii="Times New Roman" w:hAnsi="Times New Roman" w:cs="Times New Roman"/>
          <w:sz w:val="28"/>
          <w:szCs w:val="28"/>
        </w:rPr>
        <w:t xml:space="preserve"> «Вестник»</w:t>
      </w:r>
      <w:r w:rsidRPr="00C35F62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="00B20850" w:rsidRPr="00C35F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35F62">
        <w:rPr>
          <w:rFonts w:ascii="Times New Roman" w:hAnsi="Times New Roman" w:cs="Times New Roman"/>
          <w:sz w:val="28"/>
          <w:szCs w:val="28"/>
        </w:rPr>
        <w:t xml:space="preserve">Тамбовской области  и </w:t>
      </w:r>
      <w:r w:rsidR="00D63A13" w:rsidRPr="00C35F62">
        <w:rPr>
          <w:rFonts w:ascii="Times New Roman" w:hAnsi="Times New Roman" w:cs="Times New Roman"/>
          <w:sz w:val="28"/>
          <w:szCs w:val="28"/>
        </w:rPr>
        <w:t>разместить в</w:t>
      </w:r>
      <w:r w:rsidRPr="00C35F62">
        <w:rPr>
          <w:rFonts w:ascii="Times New Roman" w:hAnsi="Times New Roman" w:cs="Times New Roman"/>
          <w:sz w:val="28"/>
          <w:szCs w:val="28"/>
        </w:rPr>
        <w:t xml:space="preserve"> </w:t>
      </w:r>
      <w:r w:rsidR="00D63A13" w:rsidRPr="00C35F62">
        <w:rPr>
          <w:rFonts w:ascii="Times New Roman" w:hAnsi="Times New Roman" w:cs="Times New Roman"/>
          <w:sz w:val="28"/>
          <w:szCs w:val="28"/>
        </w:rPr>
        <w:t>сетевом</w:t>
      </w:r>
      <w:r w:rsidRPr="00C35F62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D63A13" w:rsidRPr="00C35F62">
        <w:rPr>
          <w:rFonts w:ascii="Times New Roman" w:hAnsi="Times New Roman" w:cs="Times New Roman"/>
          <w:sz w:val="28"/>
          <w:szCs w:val="28"/>
        </w:rPr>
        <w:t>и</w:t>
      </w:r>
      <w:r w:rsidRPr="00C35F62">
        <w:rPr>
          <w:rFonts w:ascii="Times New Roman" w:hAnsi="Times New Roman" w:cs="Times New Roman"/>
          <w:sz w:val="28"/>
          <w:szCs w:val="28"/>
        </w:rPr>
        <w:t xml:space="preserve"> «РИА «ТОП68» (</w:t>
      </w:r>
      <w:hyperlink r:id="rId6" w:history="1">
        <w:r w:rsidRPr="00C35F62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35F6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35F62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top</w:t>
        </w:r>
        <w:r w:rsidRPr="00C35F6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68.</w:t>
        </w:r>
        <w:proofErr w:type="spellStart"/>
        <w:r w:rsidRPr="00C35F62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35F62">
        <w:rPr>
          <w:rFonts w:ascii="Times New Roman" w:hAnsi="Times New Roman" w:cs="Times New Roman"/>
          <w:sz w:val="28"/>
          <w:szCs w:val="28"/>
        </w:rPr>
        <w:t>).</w:t>
      </w:r>
    </w:p>
    <w:p w:rsidR="00B5109B" w:rsidRPr="00C35F62" w:rsidRDefault="00B5109B" w:rsidP="00D63A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ab/>
        <w:t xml:space="preserve">4.Настоящее постановление вступает в силу </w:t>
      </w:r>
      <w:r w:rsidR="00B20850" w:rsidRPr="00C35F62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Pr="00C35F62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5109B" w:rsidRPr="00C35F62" w:rsidRDefault="00B5109B" w:rsidP="00B5109B">
      <w:pPr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B5109B">
      <w:pPr>
        <w:pStyle w:val="a5"/>
        <w:jc w:val="left"/>
        <w:rPr>
          <w:sz w:val="28"/>
          <w:szCs w:val="28"/>
        </w:rPr>
      </w:pPr>
    </w:p>
    <w:p w:rsidR="00E716B4" w:rsidRDefault="00E716B4" w:rsidP="00B5109B">
      <w:pPr>
        <w:pStyle w:val="a5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5109B" w:rsidRPr="00C35F62" w:rsidRDefault="00E716B4" w:rsidP="00B5109B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главы округа       </w:t>
      </w:r>
      <w:r w:rsidR="00B5109B" w:rsidRPr="00C35F62">
        <w:rPr>
          <w:sz w:val="28"/>
          <w:szCs w:val="28"/>
        </w:rPr>
        <w:t xml:space="preserve">                                                                                 </w:t>
      </w:r>
      <w:r w:rsidR="00ED1E99" w:rsidRPr="00C35F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Ю.М.Князьков</w:t>
      </w:r>
      <w:proofErr w:type="spellEnd"/>
      <w:r w:rsidR="00B5109B" w:rsidRPr="00C35F62">
        <w:rPr>
          <w:sz w:val="28"/>
          <w:szCs w:val="28"/>
        </w:rPr>
        <w:t xml:space="preserve">                               </w:t>
      </w:r>
    </w:p>
    <w:p w:rsidR="00B5109B" w:rsidRPr="00C35F62" w:rsidRDefault="00B5109B" w:rsidP="00B51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942C9" w:rsidRPr="00C35F62" w:rsidRDefault="001942C9" w:rsidP="00B510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109B" w:rsidRPr="00C35F62" w:rsidRDefault="00B5109B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6477" w:rsidRPr="00C35F62" w:rsidRDefault="00726477" w:rsidP="00B510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726477" w:rsidRPr="00C35F62" w:rsidSect="00B94A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20850" w:rsidRPr="00C35F62" w:rsidRDefault="00F07E88" w:rsidP="00726477">
      <w:pPr>
        <w:shd w:val="clear" w:color="auto" w:fill="FFFFFF"/>
        <w:tabs>
          <w:tab w:val="left" w:pos="15355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07D7C" w:rsidRPr="00C35F62">
        <w:rPr>
          <w:rFonts w:ascii="Times New Roman" w:hAnsi="Times New Roman" w:cs="Times New Roman"/>
          <w:sz w:val="28"/>
          <w:szCs w:val="28"/>
        </w:rPr>
        <w:t>РИЛОЖЕНИЕ</w:t>
      </w:r>
    </w:p>
    <w:p w:rsidR="00607D7C" w:rsidRPr="00C35F62" w:rsidRDefault="003624C5" w:rsidP="003624C5">
      <w:pPr>
        <w:shd w:val="clear" w:color="auto" w:fill="FFFFFF"/>
        <w:tabs>
          <w:tab w:val="left" w:pos="15355"/>
        </w:tabs>
        <w:ind w:left="9072" w:firstLine="0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 </w:t>
      </w:r>
      <w:r w:rsidR="00607D7C" w:rsidRPr="00C35F62">
        <w:rPr>
          <w:rFonts w:ascii="Times New Roman" w:hAnsi="Times New Roman" w:cs="Times New Roman"/>
          <w:sz w:val="28"/>
          <w:szCs w:val="28"/>
        </w:rPr>
        <w:t>к постановлению администрации округа</w:t>
      </w:r>
    </w:p>
    <w:p w:rsidR="00607D7C" w:rsidRPr="00C35F62" w:rsidRDefault="003624C5" w:rsidP="003624C5">
      <w:pPr>
        <w:shd w:val="clear" w:color="auto" w:fill="FFFFFF"/>
        <w:tabs>
          <w:tab w:val="left" w:pos="15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607D7C" w:rsidRPr="00C35F62">
        <w:rPr>
          <w:rFonts w:ascii="Times New Roman" w:hAnsi="Times New Roman" w:cs="Times New Roman"/>
          <w:sz w:val="28"/>
          <w:szCs w:val="28"/>
        </w:rPr>
        <w:t xml:space="preserve">от   </w:t>
      </w:r>
      <w:r w:rsidR="006B2D9E" w:rsidRPr="00C35F62">
        <w:rPr>
          <w:rFonts w:ascii="Times New Roman" w:hAnsi="Times New Roman" w:cs="Times New Roman"/>
          <w:sz w:val="28"/>
          <w:szCs w:val="28"/>
        </w:rPr>
        <w:t xml:space="preserve"> </w:t>
      </w:r>
      <w:r w:rsidR="008D536A">
        <w:rPr>
          <w:rFonts w:ascii="Times New Roman" w:hAnsi="Times New Roman" w:cs="Times New Roman"/>
          <w:sz w:val="28"/>
          <w:szCs w:val="28"/>
        </w:rPr>
        <w:t>06.03.</w:t>
      </w:r>
      <w:r w:rsidR="006B2D9E" w:rsidRPr="00C35F62">
        <w:rPr>
          <w:rFonts w:ascii="Times New Roman" w:hAnsi="Times New Roman" w:cs="Times New Roman"/>
          <w:sz w:val="28"/>
          <w:szCs w:val="28"/>
        </w:rPr>
        <w:t xml:space="preserve"> </w:t>
      </w:r>
      <w:r w:rsidR="00607D7C" w:rsidRPr="00C35F62">
        <w:rPr>
          <w:rFonts w:ascii="Times New Roman" w:hAnsi="Times New Roman" w:cs="Times New Roman"/>
          <w:sz w:val="28"/>
          <w:szCs w:val="28"/>
        </w:rPr>
        <w:t>202</w:t>
      </w:r>
      <w:r w:rsidR="006B2D9E" w:rsidRPr="00C35F62">
        <w:rPr>
          <w:rFonts w:ascii="Times New Roman" w:hAnsi="Times New Roman" w:cs="Times New Roman"/>
          <w:sz w:val="28"/>
          <w:szCs w:val="28"/>
        </w:rPr>
        <w:t>5</w:t>
      </w:r>
      <w:r w:rsidR="00607D7C" w:rsidRPr="00C35F62">
        <w:rPr>
          <w:rFonts w:ascii="Times New Roman" w:hAnsi="Times New Roman" w:cs="Times New Roman"/>
          <w:sz w:val="28"/>
          <w:szCs w:val="28"/>
        </w:rPr>
        <w:t xml:space="preserve"> №</w:t>
      </w:r>
      <w:r w:rsidR="008D536A">
        <w:rPr>
          <w:rFonts w:ascii="Times New Roman" w:hAnsi="Times New Roman" w:cs="Times New Roman"/>
          <w:sz w:val="28"/>
          <w:szCs w:val="28"/>
        </w:rPr>
        <w:t>425</w:t>
      </w:r>
    </w:p>
    <w:p w:rsidR="00B20850" w:rsidRPr="00C35F62" w:rsidRDefault="00B20850" w:rsidP="00726477">
      <w:pPr>
        <w:shd w:val="clear" w:color="auto" w:fill="FFFFFF"/>
        <w:tabs>
          <w:tab w:val="left" w:pos="15355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726477" w:rsidRPr="00C35F62" w:rsidRDefault="00726477" w:rsidP="00726477">
      <w:pPr>
        <w:shd w:val="clear" w:color="auto" w:fill="FFFFFF"/>
        <w:tabs>
          <w:tab w:val="left" w:pos="15355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26477" w:rsidRPr="00C35F62" w:rsidRDefault="00726477" w:rsidP="00726477">
      <w:pPr>
        <w:shd w:val="clear" w:color="auto" w:fill="FFFFFF"/>
        <w:tabs>
          <w:tab w:val="left" w:pos="15355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26477" w:rsidRPr="00C35F62" w:rsidRDefault="00726477" w:rsidP="00726477">
      <w:pPr>
        <w:shd w:val="clear" w:color="auto" w:fill="FFFFFF"/>
        <w:spacing w:line="274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bCs/>
          <w:spacing w:val="-2"/>
          <w:sz w:val="28"/>
          <w:szCs w:val="28"/>
        </w:rPr>
        <w:t>Первомайского муниципального округа Тамбовской области</w:t>
      </w:r>
    </w:p>
    <w:p w:rsidR="00726477" w:rsidRPr="00C35F62" w:rsidRDefault="00726477" w:rsidP="00726477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>«Информационное обеспе</w:t>
      </w:r>
      <w:r w:rsidR="003624C5" w:rsidRPr="00C35F62">
        <w:rPr>
          <w:rFonts w:ascii="Times New Roman" w:hAnsi="Times New Roman" w:cs="Times New Roman"/>
          <w:sz w:val="28"/>
          <w:szCs w:val="28"/>
        </w:rPr>
        <w:t>чение управления недвижимостью,</w:t>
      </w:r>
      <w:r w:rsidR="00D63A13" w:rsidRPr="00C35F62">
        <w:rPr>
          <w:rFonts w:ascii="Times New Roman" w:hAnsi="Times New Roman" w:cs="Times New Roman"/>
          <w:sz w:val="28"/>
          <w:szCs w:val="28"/>
        </w:rPr>
        <w:t xml:space="preserve"> </w:t>
      </w:r>
      <w:r w:rsidRPr="00C35F62">
        <w:rPr>
          <w:rFonts w:ascii="Times New Roman" w:hAnsi="Times New Roman" w:cs="Times New Roman"/>
          <w:sz w:val="28"/>
          <w:szCs w:val="28"/>
        </w:rPr>
        <w:t xml:space="preserve">реформирования и регулирования </w:t>
      </w:r>
      <w:proofErr w:type="gramStart"/>
      <w:r w:rsidRPr="00C35F62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3624C5" w:rsidRPr="00C3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77" w:rsidRPr="00C35F62" w:rsidRDefault="005471A5" w:rsidP="00F07E88">
      <w:pPr>
        <w:ind w:left="907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6477" w:rsidRPr="00C35F62">
        <w:rPr>
          <w:rFonts w:ascii="Times New Roman" w:hAnsi="Times New Roman" w:cs="Times New Roman"/>
          <w:sz w:val="28"/>
          <w:szCs w:val="28"/>
        </w:rPr>
        <w:t>имущественных отношений в Первомайском муниципальном округе»</w:t>
      </w:r>
    </w:p>
    <w:p w:rsidR="00726477" w:rsidRPr="00C35F62" w:rsidRDefault="00726477" w:rsidP="00726477">
      <w:pPr>
        <w:shd w:val="clear" w:color="auto" w:fill="FFFFFF"/>
        <w:tabs>
          <w:tab w:val="left" w:pos="15355"/>
        </w:tabs>
        <w:ind w:left="9072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26477" w:rsidRPr="00C35F62" w:rsidRDefault="00726477" w:rsidP="00726477">
      <w:pPr>
        <w:shd w:val="clear" w:color="auto" w:fill="FFFFFF"/>
        <w:ind w:left="2765" w:right="277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35F62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C35F62">
        <w:rPr>
          <w:rFonts w:ascii="Times New Roman" w:hAnsi="Times New Roman" w:cs="Times New Roman"/>
          <w:spacing w:val="-2"/>
          <w:sz w:val="28"/>
          <w:szCs w:val="28"/>
        </w:rPr>
        <w:t xml:space="preserve">реализации муниципальной программы </w:t>
      </w:r>
    </w:p>
    <w:p w:rsidR="00726477" w:rsidRPr="00C35F62" w:rsidRDefault="00726477" w:rsidP="00726477">
      <w:pPr>
        <w:shd w:val="clear" w:color="auto" w:fill="FFFFFF"/>
        <w:ind w:left="2765" w:right="277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35F62">
        <w:rPr>
          <w:rFonts w:ascii="Times New Roman" w:hAnsi="Times New Roman" w:cs="Times New Roman"/>
          <w:spacing w:val="-2"/>
          <w:sz w:val="28"/>
          <w:szCs w:val="28"/>
        </w:rPr>
        <w:t xml:space="preserve">Первомайского муниципального округа Тамбовской области </w:t>
      </w:r>
    </w:p>
    <w:p w:rsidR="00726477" w:rsidRPr="00C35F62" w:rsidRDefault="00726477" w:rsidP="00726477">
      <w:pPr>
        <w:shd w:val="clear" w:color="auto" w:fill="FFFFFF"/>
        <w:ind w:left="2765" w:right="2770"/>
        <w:jc w:val="center"/>
        <w:rPr>
          <w:rFonts w:ascii="Times New Roman" w:hAnsi="Times New Roman" w:cs="Times New Roman"/>
          <w:sz w:val="28"/>
          <w:szCs w:val="28"/>
        </w:rPr>
      </w:pPr>
      <w:r w:rsidRPr="00C35F62">
        <w:rPr>
          <w:rFonts w:ascii="Times New Roman" w:hAnsi="Times New Roman" w:cs="Times New Roman"/>
          <w:spacing w:val="-1"/>
          <w:sz w:val="28"/>
          <w:szCs w:val="28"/>
        </w:rPr>
        <w:t>за счет всех источников финансирования на 2024-2030 годы</w:t>
      </w:r>
    </w:p>
    <w:tbl>
      <w:tblPr>
        <w:tblW w:w="154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3"/>
        <w:gridCol w:w="3827"/>
        <w:gridCol w:w="3106"/>
        <w:gridCol w:w="863"/>
        <w:gridCol w:w="1134"/>
        <w:gridCol w:w="7"/>
        <w:gridCol w:w="985"/>
        <w:gridCol w:w="7"/>
        <w:gridCol w:w="703"/>
        <w:gridCol w:w="992"/>
        <w:gridCol w:w="1134"/>
        <w:gridCol w:w="6"/>
      </w:tblGrid>
      <w:tr w:rsidR="00C35F62" w:rsidRPr="00C35F62" w:rsidTr="003624C5">
        <w:trPr>
          <w:trHeight w:hRule="exact" w:val="705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B94A4C">
            <w:pPr>
              <w:shd w:val="clear" w:color="auto" w:fill="FFFFFF"/>
              <w:ind w:left="168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4A4C" w:rsidRPr="00C35F62" w:rsidRDefault="00B94A4C" w:rsidP="00B94A4C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B94A4C" w:rsidRPr="00C35F62" w:rsidRDefault="00B94A4C" w:rsidP="00B94A4C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 xml:space="preserve">Наименование </w:t>
            </w:r>
            <w:proofErr w:type="gramStart"/>
            <w:r w:rsidRPr="00C35F62">
              <w:rPr>
                <w:rFonts w:ascii="Times New Roman" w:hAnsi="Times New Roman" w:cs="Times New Roman"/>
                <w:spacing w:val="-1"/>
              </w:rPr>
              <w:t>муниципальной</w:t>
            </w:r>
            <w:proofErr w:type="gramEnd"/>
          </w:p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3"/>
              </w:rPr>
              <w:t>программы   Первомайского</w:t>
            </w:r>
          </w:p>
          <w:p w:rsidR="00726477" w:rsidRPr="00C35F62" w:rsidRDefault="00756020" w:rsidP="005471A5">
            <w:pPr>
              <w:shd w:val="clear" w:color="auto" w:fill="FFFFFF"/>
              <w:spacing w:line="22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муниципального округа</w:t>
            </w:r>
            <w:r w:rsidR="00726477" w:rsidRPr="00C35F62">
              <w:rPr>
                <w:rFonts w:ascii="Times New Roman" w:hAnsi="Times New Roman" w:cs="Times New Roman"/>
                <w:spacing w:val="-10"/>
              </w:rPr>
              <w:t xml:space="preserve">           Тамбовской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726477" w:rsidRPr="00C35F62">
              <w:rPr>
                <w:rFonts w:ascii="Times New Roman" w:hAnsi="Times New Roman" w:cs="Times New Roman"/>
                <w:spacing w:val="-7"/>
              </w:rPr>
              <w:t>области,         подпрограммы</w:t>
            </w:r>
          </w:p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муниципальной программы,</w:t>
            </w:r>
          </w:p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4A4C" w:rsidRPr="00C35F62" w:rsidRDefault="00B94A4C" w:rsidP="00B94A4C">
            <w:pPr>
              <w:shd w:val="clear" w:color="auto" w:fill="FFFFFF"/>
              <w:spacing w:line="226" w:lineRule="exact"/>
              <w:ind w:left="10"/>
              <w:jc w:val="center"/>
              <w:rPr>
                <w:rFonts w:ascii="Times New Roman" w:hAnsi="Times New Roman" w:cs="Times New Roman"/>
              </w:rPr>
            </w:pPr>
          </w:p>
          <w:p w:rsidR="00B94A4C" w:rsidRPr="00C35F62" w:rsidRDefault="00B94A4C" w:rsidP="00B94A4C">
            <w:pPr>
              <w:shd w:val="clear" w:color="auto" w:fill="FFFFFF"/>
              <w:spacing w:line="226" w:lineRule="exact"/>
              <w:ind w:left="10"/>
              <w:jc w:val="center"/>
              <w:rPr>
                <w:rFonts w:ascii="Times New Roman" w:hAnsi="Times New Roman" w:cs="Times New Roman"/>
              </w:rPr>
            </w:pPr>
          </w:p>
          <w:p w:rsidR="00B94A4C" w:rsidRPr="00C35F62" w:rsidRDefault="00B94A4C" w:rsidP="00B94A4C">
            <w:pPr>
              <w:shd w:val="clear" w:color="auto" w:fill="FFFFFF"/>
              <w:spacing w:line="226" w:lineRule="exact"/>
              <w:ind w:left="10"/>
              <w:jc w:val="center"/>
              <w:rPr>
                <w:rFonts w:ascii="Times New Roman" w:hAnsi="Times New Roman" w:cs="Times New Roman"/>
              </w:rPr>
            </w:pPr>
          </w:p>
          <w:p w:rsidR="00B94A4C" w:rsidRPr="00C35F62" w:rsidRDefault="00B94A4C" w:rsidP="00B94A4C">
            <w:pPr>
              <w:shd w:val="clear" w:color="auto" w:fill="FFFFFF"/>
              <w:spacing w:line="226" w:lineRule="exact"/>
              <w:ind w:left="10"/>
              <w:jc w:val="center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B94A4C">
            <w:pPr>
              <w:shd w:val="clear" w:color="auto" w:fill="FFFFFF"/>
              <w:spacing w:line="226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Ответственный</w:t>
            </w:r>
          </w:p>
          <w:p w:rsidR="00726477" w:rsidRPr="00C35F62" w:rsidRDefault="00726477" w:rsidP="00B94A4C">
            <w:pPr>
              <w:shd w:val="clear" w:color="auto" w:fill="FFFFFF"/>
              <w:spacing w:line="226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8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4A4C" w:rsidRPr="00C35F62" w:rsidRDefault="00B94A4C" w:rsidP="00B94A4C">
            <w:pPr>
              <w:shd w:val="clear" w:color="auto" w:fill="FFFFFF"/>
              <w:spacing w:line="230" w:lineRule="exact"/>
              <w:ind w:left="110" w:right="-40"/>
              <w:jc w:val="center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B94A4C">
            <w:pPr>
              <w:shd w:val="clear" w:color="auto" w:fill="FFFFFF"/>
              <w:spacing w:line="230" w:lineRule="exact"/>
              <w:ind w:left="110" w:right="-4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 xml:space="preserve">Объемы финансирования, тыс. рублей, в </w:t>
            </w:r>
            <w:proofErr w:type="spellStart"/>
            <w:r w:rsidRPr="00C35F62">
              <w:rPr>
                <w:rFonts w:ascii="Times New Roman" w:hAnsi="Times New Roman" w:cs="Times New Roman"/>
              </w:rPr>
              <w:t>т.ч</w:t>
            </w:r>
            <w:proofErr w:type="spellEnd"/>
            <w:r w:rsidRPr="00C35F62">
              <w:rPr>
                <w:rFonts w:ascii="Times New Roman" w:hAnsi="Times New Roman" w:cs="Times New Roman"/>
              </w:rPr>
              <w:t>.</w:t>
            </w:r>
          </w:p>
        </w:tc>
      </w:tr>
      <w:tr w:rsidR="00C35F62" w:rsidRPr="00C35F62" w:rsidTr="003624C5">
        <w:trPr>
          <w:trHeight w:hRule="exact" w:val="1769"/>
        </w:trPr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B94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B94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B94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B94A4C">
            <w:pPr>
              <w:shd w:val="clear" w:color="auto" w:fill="FFFFFF"/>
              <w:spacing w:line="230" w:lineRule="exact"/>
              <w:ind w:left="470" w:right="470" w:firstLine="168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по годам, 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spacing w:line="230" w:lineRule="exact"/>
              <w:ind w:hanging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F62">
              <w:rPr>
                <w:rFonts w:ascii="Times New Roman" w:hAnsi="Times New Roman" w:cs="Times New Roman"/>
                <w:spacing w:val="-1"/>
              </w:rPr>
              <w:t>федера</w:t>
            </w:r>
            <w:proofErr w:type="spellEnd"/>
            <w:r w:rsidRPr="00C35F62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726477" w:rsidRPr="00C35F62" w:rsidRDefault="00726477" w:rsidP="003624C5">
            <w:pPr>
              <w:shd w:val="clear" w:color="auto" w:fill="FFFFFF"/>
              <w:spacing w:line="230" w:lineRule="exact"/>
              <w:ind w:hanging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F62">
              <w:rPr>
                <w:rFonts w:ascii="Times New Roman" w:hAnsi="Times New Roman" w:cs="Times New Roman"/>
              </w:rPr>
              <w:t>льный</w:t>
            </w:r>
            <w:proofErr w:type="spellEnd"/>
          </w:p>
          <w:p w:rsidR="00726477" w:rsidRPr="00C35F62" w:rsidRDefault="00726477" w:rsidP="003624C5">
            <w:pPr>
              <w:shd w:val="clear" w:color="auto" w:fill="FFFFFF"/>
              <w:spacing w:line="230" w:lineRule="exact"/>
              <w:ind w:hanging="39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4"/>
              </w:rPr>
              <w:t>бюджет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spacing w:line="230" w:lineRule="exact"/>
              <w:ind w:left="-40" w:right="-40"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5F62">
              <w:rPr>
                <w:rFonts w:ascii="Times New Roman" w:hAnsi="Times New Roman" w:cs="Times New Roman"/>
              </w:rPr>
              <w:t>област</w:t>
            </w:r>
            <w:proofErr w:type="spellEnd"/>
            <w:r w:rsidRPr="00C35F62">
              <w:rPr>
                <w:rFonts w:ascii="Times New Roman" w:hAnsi="Times New Roman" w:cs="Times New Roman"/>
              </w:rPr>
              <w:t>-ной</w:t>
            </w:r>
            <w:proofErr w:type="gramEnd"/>
            <w:r w:rsidRPr="00C35F6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spacing w:line="230" w:lineRule="exact"/>
              <w:ind w:left="-465" w:right="202" w:firstLine="465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spacing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F62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C35F62">
              <w:rPr>
                <w:rFonts w:ascii="Times New Roman" w:hAnsi="Times New Roman" w:cs="Times New Roman"/>
              </w:rPr>
              <w:t>-</w:t>
            </w:r>
          </w:p>
          <w:p w:rsidR="00726477" w:rsidRPr="00C35F62" w:rsidRDefault="00726477" w:rsidP="003624C5">
            <w:pPr>
              <w:shd w:val="clear" w:color="auto" w:fill="FFFFFF"/>
              <w:spacing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F62">
              <w:rPr>
                <w:rFonts w:ascii="Times New Roman" w:hAnsi="Times New Roman" w:cs="Times New Roman"/>
              </w:rPr>
              <w:t>жетные</w:t>
            </w:r>
            <w:proofErr w:type="spellEnd"/>
          </w:p>
          <w:p w:rsidR="00726477" w:rsidRPr="00C35F62" w:rsidRDefault="00726477" w:rsidP="003624C5">
            <w:pPr>
              <w:shd w:val="clear" w:color="auto" w:fill="FFFFFF"/>
              <w:spacing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35F62" w:rsidRPr="00C35F62" w:rsidTr="003624C5">
        <w:trPr>
          <w:trHeight w:hRule="exact" w:val="24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317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312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312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110" w:hanging="7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163" w:firstLine="1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hanging="8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110"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9</w:t>
            </w:r>
          </w:p>
        </w:tc>
      </w:tr>
      <w:tr w:rsidR="00C35F62" w:rsidRPr="00C35F62" w:rsidTr="003624C5">
        <w:trPr>
          <w:gridAfter w:val="1"/>
          <w:wAfter w:w="6" w:type="dxa"/>
          <w:trHeight w:val="477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3"/>
              </w:rPr>
              <w:t>Муниципальная</w:t>
            </w:r>
          </w:p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программа</w:t>
            </w:r>
          </w:p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Первомайского муниципального округа</w:t>
            </w:r>
          </w:p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Тамбовской</w:t>
            </w:r>
          </w:p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547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 xml:space="preserve">«Информационное обеспечение управления недвижимостью, реформирования и регулирования </w:t>
            </w:r>
            <w:proofErr w:type="gramStart"/>
            <w:r w:rsidRPr="00C35F62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C35F62">
              <w:rPr>
                <w:rFonts w:ascii="Times New Roman" w:hAnsi="Times New Roman" w:cs="Times New Roman"/>
              </w:rPr>
              <w:t xml:space="preserve"> и</w:t>
            </w:r>
          </w:p>
          <w:p w:rsidR="00726477" w:rsidRPr="00C35F62" w:rsidRDefault="00726477" w:rsidP="00547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 xml:space="preserve">имущественных отношений в </w:t>
            </w:r>
            <w:r w:rsidRPr="00C35F62">
              <w:rPr>
                <w:rFonts w:ascii="Times New Roman" w:hAnsi="Times New Roman" w:cs="Times New Roman"/>
              </w:rPr>
              <w:lastRenderedPageBreak/>
              <w:t>Первомайском муниципальном округе», всего</w:t>
            </w:r>
          </w:p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lastRenderedPageBreak/>
              <w:t>Комитет по управлению имуществом и землеустройству администрации муниципального округа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4156,6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4156,6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29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2025</w:t>
            </w: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2017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10174,4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10174,4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562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7480,0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7480,0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28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2027</w:t>
            </w: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2019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5760,0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17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2028</w:t>
            </w: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6030,2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6030,2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584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6030,2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6030,2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564"/>
        </w:trPr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6030,2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6030,2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17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F62" w:rsidRPr="00C35F62" w:rsidTr="003624C5">
        <w:trPr>
          <w:gridAfter w:val="1"/>
          <w:wAfter w:w="6" w:type="dxa"/>
          <w:trHeight w:val="495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Цель 1: Обеспечение эффективного использования недвижимости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5471A5">
            <w:pPr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1.Проведение независимой оценки муниципального имущества, проведение кадастровых работ по изготовлению планов земельных участков, подготовка кадастровых паспортов объектов недвижимости</w:t>
            </w:r>
          </w:p>
          <w:p w:rsidR="00726477" w:rsidRPr="00C35F62" w:rsidRDefault="00726477" w:rsidP="005471A5">
            <w:pPr>
              <w:ind w:firstLine="0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Комитет по управлению имуществом и землеустройству администрации муниципального округа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1300,2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1300,2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47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2025</w:t>
            </w: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2017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5114,4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5114,4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25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2420,0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2420,0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16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2027</w:t>
            </w: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2019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7</w:t>
            </w:r>
            <w:r w:rsidR="00726477" w:rsidRPr="00C35F6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7</w:t>
            </w:r>
            <w:r w:rsidR="00726477" w:rsidRPr="00C35F6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564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2028</w:t>
            </w: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558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338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val="291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5471A5">
            <w:pPr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1.2.Проведение работ по изготовлению документации  территориального планирования муниципального округа</w:t>
            </w:r>
            <w:proofErr w:type="gramStart"/>
            <w:r w:rsidRPr="00C35F6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26477" w:rsidRPr="00C35F62" w:rsidRDefault="00726477" w:rsidP="005471A5">
            <w:pPr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 xml:space="preserve">1.3.Изготовление проектно-сметной документации муниципального имущества, находящегося в собственности муниципального округа 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i/>
              </w:rPr>
            </w:pPr>
            <w:r w:rsidRPr="00C35F62">
              <w:rPr>
                <w:rStyle w:val="a9"/>
                <w:bCs/>
                <w:i w:val="0"/>
              </w:rPr>
              <w:t>Отдел строительства, архитектуры и жилищно-коммунального хозяйства</w:t>
            </w:r>
          </w:p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i/>
              </w:rPr>
            </w:pPr>
            <w:r w:rsidRPr="00C35F62">
              <w:rPr>
                <w:rStyle w:val="a9"/>
                <w:bCs/>
                <w:i w:val="0"/>
              </w:rPr>
              <w:t>администрации муниципального округа</w:t>
            </w:r>
          </w:p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452,3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452,3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val="289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val="289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val="289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val="289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val="289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val="289"/>
        </w:trPr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rStyle w:val="a9"/>
                <w:bCs/>
                <w:i w:val="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F62" w:rsidRPr="00C35F62" w:rsidTr="003624C5">
        <w:trPr>
          <w:gridAfter w:val="1"/>
          <w:wAfter w:w="6" w:type="dxa"/>
          <w:trHeight w:val="52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5471A5">
            <w:pPr>
              <w:shd w:val="clear" w:color="auto" w:fill="FFFFFF"/>
              <w:spacing w:line="226" w:lineRule="exact"/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 xml:space="preserve">Цель 2: Поддержка муниципального имущества в надлежащем техническом состоянии, обеспечение реализации </w:t>
            </w:r>
            <w:r w:rsidRPr="00C35F62">
              <w:rPr>
                <w:rFonts w:ascii="Times New Roman" w:hAnsi="Times New Roman" w:cs="Times New Roman"/>
              </w:rPr>
              <w:lastRenderedPageBreak/>
              <w:t xml:space="preserve">планов и программ Первомайского </w:t>
            </w:r>
            <w:r w:rsidR="00756020">
              <w:rPr>
                <w:rFonts w:ascii="Times New Roman" w:hAnsi="Times New Roman" w:cs="Times New Roman"/>
              </w:rPr>
              <w:t xml:space="preserve">муниципального </w:t>
            </w:r>
            <w:r w:rsidRPr="00C35F62">
              <w:rPr>
                <w:rFonts w:ascii="Times New Roman" w:hAnsi="Times New Roman" w:cs="Times New Roman"/>
              </w:rPr>
              <w:t>округа</w:t>
            </w:r>
          </w:p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</w:p>
          <w:p w:rsidR="00726477" w:rsidRPr="00C35F62" w:rsidRDefault="00726477" w:rsidP="00FC730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 xml:space="preserve">муниципального </w:t>
            </w:r>
            <w:proofErr w:type="spellStart"/>
            <w:r w:rsidRPr="00C35F62">
              <w:rPr>
                <w:rFonts w:ascii="Times New Roman" w:hAnsi="Times New Roman" w:cs="Times New Roman"/>
              </w:rPr>
              <w:t>округамуниципального</w:t>
            </w:r>
            <w:proofErr w:type="spellEnd"/>
            <w:r w:rsidRPr="00C35F62">
              <w:rPr>
                <w:rFonts w:ascii="Times New Roman" w:hAnsi="Times New Roman" w:cs="Times New Roman"/>
              </w:rPr>
              <w:t xml:space="preserve"> округа по приватизации и сдачи в аренду объектов районной собственности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26477" w:rsidRPr="00C35F62" w:rsidRDefault="00726477" w:rsidP="005471A5">
            <w:pPr>
              <w:ind w:firstLine="0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lastRenderedPageBreak/>
              <w:t>2.1.Уплата налогов по имуществу и земельным участкам Первомайского муниципального округа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35F62">
              <w:rPr>
                <w:rStyle w:val="ab"/>
                <w:b w:val="0"/>
                <w:iCs/>
              </w:rPr>
              <w:t>Отдел бухгалтерского учета и отчетности</w:t>
            </w:r>
          </w:p>
          <w:p w:rsidR="00726477" w:rsidRPr="00C35F62" w:rsidRDefault="00726477" w:rsidP="00FC7304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C35F62">
              <w:rPr>
                <w:rStyle w:val="ab"/>
                <w:b w:val="0"/>
                <w:iCs/>
              </w:rPr>
              <w:t>Администрации муниципального округа</w:t>
            </w:r>
          </w:p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2404,1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2404,1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20"/>
        </w:trPr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4760,0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4760,0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23"/>
        </w:trPr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C35F62" w:rsidRDefault="00726477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3624C5">
            <w:pPr>
              <w:shd w:val="clear" w:color="auto" w:fill="FFFFFF"/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  <w:spacing w:val="-1"/>
              </w:rPr>
              <w:t>2026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4760,0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4760,0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477" w:rsidRPr="00C35F62" w:rsidRDefault="00726477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3624C5">
        <w:trPr>
          <w:gridAfter w:val="1"/>
          <w:wAfter w:w="6" w:type="dxa"/>
          <w:trHeight w:hRule="exact" w:val="430"/>
        </w:trPr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A74" w:rsidRPr="00C35F62" w:rsidRDefault="000C6A74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A74" w:rsidRPr="00C35F62" w:rsidRDefault="000C6A74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74" w:rsidRPr="00C35F62" w:rsidRDefault="000C6A74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4760,0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365C2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365C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4760,0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  <w:tr w:rsidR="00C35F62" w:rsidRPr="00C35F62" w:rsidTr="00756020">
        <w:trPr>
          <w:gridAfter w:val="1"/>
          <w:wAfter w:w="6" w:type="dxa"/>
          <w:trHeight w:hRule="exact" w:val="719"/>
        </w:trPr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A74" w:rsidRPr="00C35F62" w:rsidRDefault="000C6A74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A74" w:rsidRPr="00C35F62" w:rsidRDefault="000C6A74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74" w:rsidRPr="00C35F62" w:rsidRDefault="000C6A74" w:rsidP="00FC7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3624C5">
            <w:pPr>
              <w:ind w:left="-169" w:right="-46" w:firstLine="169"/>
              <w:jc w:val="left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5230,2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FC7304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3624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5230,2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A74" w:rsidRPr="00C35F62" w:rsidRDefault="000C6A74" w:rsidP="00FC73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35F62">
              <w:rPr>
                <w:rFonts w:ascii="Times New Roman" w:hAnsi="Times New Roman" w:cs="Times New Roman"/>
              </w:rPr>
              <w:t>-</w:t>
            </w:r>
          </w:p>
        </w:tc>
      </w:tr>
    </w:tbl>
    <w:p w:rsidR="00B5109B" w:rsidRPr="00C35F62" w:rsidRDefault="00B5109B" w:rsidP="00B510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942C9" w:rsidRPr="00C35F62" w:rsidRDefault="001942C9" w:rsidP="001942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DB319D" w:rsidRPr="00C35F62" w:rsidRDefault="00DB319D" w:rsidP="0052637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sectPr w:rsidR="00DB319D" w:rsidRPr="00C35F62" w:rsidSect="00726477">
      <w:pgSz w:w="16838" w:h="11906" w:orient="landscape"/>
      <w:pgMar w:top="1701" w:right="11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C9"/>
    <w:rsid w:val="00063521"/>
    <w:rsid w:val="000C6A74"/>
    <w:rsid w:val="00173A61"/>
    <w:rsid w:val="00191FAE"/>
    <w:rsid w:val="001942C9"/>
    <w:rsid w:val="001B78BC"/>
    <w:rsid w:val="00273F1E"/>
    <w:rsid w:val="002A73AB"/>
    <w:rsid w:val="00302889"/>
    <w:rsid w:val="00304900"/>
    <w:rsid w:val="00312ACC"/>
    <w:rsid w:val="00324ACE"/>
    <w:rsid w:val="003624C5"/>
    <w:rsid w:val="003773F8"/>
    <w:rsid w:val="003A3BF2"/>
    <w:rsid w:val="003E74FB"/>
    <w:rsid w:val="004022C4"/>
    <w:rsid w:val="00421988"/>
    <w:rsid w:val="00431260"/>
    <w:rsid w:val="00436B9E"/>
    <w:rsid w:val="00440ED6"/>
    <w:rsid w:val="004905AD"/>
    <w:rsid w:val="00526379"/>
    <w:rsid w:val="00526D14"/>
    <w:rsid w:val="00530C97"/>
    <w:rsid w:val="005471A5"/>
    <w:rsid w:val="005B3FDD"/>
    <w:rsid w:val="005C469A"/>
    <w:rsid w:val="006019B7"/>
    <w:rsid w:val="00607D7C"/>
    <w:rsid w:val="00624D3E"/>
    <w:rsid w:val="00625332"/>
    <w:rsid w:val="00655C75"/>
    <w:rsid w:val="00672F2A"/>
    <w:rsid w:val="00681672"/>
    <w:rsid w:val="0068492F"/>
    <w:rsid w:val="00690CBA"/>
    <w:rsid w:val="006A54BB"/>
    <w:rsid w:val="006B2D9E"/>
    <w:rsid w:val="006C4A33"/>
    <w:rsid w:val="006D4EA6"/>
    <w:rsid w:val="006D567F"/>
    <w:rsid w:val="006F1D02"/>
    <w:rsid w:val="00726477"/>
    <w:rsid w:val="00746348"/>
    <w:rsid w:val="00756020"/>
    <w:rsid w:val="00761AC3"/>
    <w:rsid w:val="007A19BE"/>
    <w:rsid w:val="008416C4"/>
    <w:rsid w:val="008B27BA"/>
    <w:rsid w:val="008C5295"/>
    <w:rsid w:val="008D536A"/>
    <w:rsid w:val="00902A32"/>
    <w:rsid w:val="00923286"/>
    <w:rsid w:val="009E31E3"/>
    <w:rsid w:val="00A03CDB"/>
    <w:rsid w:val="00A17E9E"/>
    <w:rsid w:val="00A674F5"/>
    <w:rsid w:val="00A95695"/>
    <w:rsid w:val="00AE02AB"/>
    <w:rsid w:val="00B20850"/>
    <w:rsid w:val="00B42DFA"/>
    <w:rsid w:val="00B466C1"/>
    <w:rsid w:val="00B5109B"/>
    <w:rsid w:val="00B6051E"/>
    <w:rsid w:val="00B94A4C"/>
    <w:rsid w:val="00BE17E3"/>
    <w:rsid w:val="00C35F62"/>
    <w:rsid w:val="00CB47C3"/>
    <w:rsid w:val="00CB5999"/>
    <w:rsid w:val="00CF6D64"/>
    <w:rsid w:val="00D63A13"/>
    <w:rsid w:val="00D84C20"/>
    <w:rsid w:val="00DA6DF8"/>
    <w:rsid w:val="00DB319D"/>
    <w:rsid w:val="00E23141"/>
    <w:rsid w:val="00E31352"/>
    <w:rsid w:val="00E716B4"/>
    <w:rsid w:val="00E978C3"/>
    <w:rsid w:val="00EA5257"/>
    <w:rsid w:val="00EB49BA"/>
    <w:rsid w:val="00ED1E99"/>
    <w:rsid w:val="00F07E88"/>
    <w:rsid w:val="00F410CA"/>
    <w:rsid w:val="00F7067F"/>
    <w:rsid w:val="00F749EA"/>
    <w:rsid w:val="00FD6BBB"/>
    <w:rsid w:val="00FF11F3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42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1942C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1942C9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94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1942C9"/>
    <w:pPr>
      <w:widowControl/>
      <w:suppressAutoHyphens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942C9"/>
    <w:pPr>
      <w:widowControl/>
      <w:suppressAutoHyphens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1942C9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unhideWhenUsed/>
    <w:rsid w:val="00B5109B"/>
    <w:rPr>
      <w:color w:val="0000FF"/>
      <w:u w:val="single"/>
    </w:rPr>
  </w:style>
  <w:style w:type="character" w:styleId="a9">
    <w:name w:val="Emphasis"/>
    <w:basedOn w:val="a0"/>
    <w:uiPriority w:val="20"/>
    <w:qFormat/>
    <w:rsid w:val="00726477"/>
    <w:rPr>
      <w:i/>
      <w:iCs/>
    </w:rPr>
  </w:style>
  <w:style w:type="paragraph" w:styleId="aa">
    <w:name w:val="Normal (Web)"/>
    <w:basedOn w:val="a"/>
    <w:uiPriority w:val="99"/>
    <w:semiHidden/>
    <w:unhideWhenUsed/>
    <w:rsid w:val="007264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726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42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1942C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1942C9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94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1942C9"/>
    <w:pPr>
      <w:widowControl/>
      <w:suppressAutoHyphens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942C9"/>
    <w:pPr>
      <w:widowControl/>
      <w:suppressAutoHyphens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1942C9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unhideWhenUsed/>
    <w:rsid w:val="00B5109B"/>
    <w:rPr>
      <w:color w:val="0000FF"/>
      <w:u w:val="single"/>
    </w:rPr>
  </w:style>
  <w:style w:type="character" w:styleId="a9">
    <w:name w:val="Emphasis"/>
    <w:basedOn w:val="a0"/>
    <w:uiPriority w:val="20"/>
    <w:qFormat/>
    <w:rsid w:val="00726477"/>
    <w:rPr>
      <w:i/>
      <w:iCs/>
    </w:rPr>
  </w:style>
  <w:style w:type="paragraph" w:styleId="aa">
    <w:name w:val="Normal (Web)"/>
    <w:basedOn w:val="a"/>
    <w:uiPriority w:val="99"/>
    <w:semiHidden/>
    <w:unhideWhenUsed/>
    <w:rsid w:val="007264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72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6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2025-03-06T11:24:00Z</cp:lastPrinted>
  <dcterms:created xsi:type="dcterms:W3CDTF">2025-03-07T11:11:00Z</dcterms:created>
  <dcterms:modified xsi:type="dcterms:W3CDTF">2025-05-13T12:46:00Z</dcterms:modified>
</cp:coreProperties>
</file>