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5D" w:rsidRPr="0085795D" w:rsidRDefault="0085795D" w:rsidP="0085795D">
      <w:pPr>
        <w:spacing w:after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795D">
        <w:rPr>
          <w:rFonts w:ascii="Times New Roman" w:hAnsi="Times New Roman"/>
          <w:sz w:val="28"/>
          <w:szCs w:val="28"/>
        </w:rPr>
        <w:t>Выписка</w:t>
      </w:r>
    </w:p>
    <w:p w:rsidR="0085795D" w:rsidRPr="0085795D" w:rsidRDefault="0085795D" w:rsidP="0085795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 xml:space="preserve"> из протокола заседания Общественного совета Первомайского района</w:t>
      </w:r>
    </w:p>
    <w:p w:rsidR="0085795D" w:rsidRPr="0085795D" w:rsidRDefault="0085795D" w:rsidP="008579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5795D" w:rsidRPr="0085795D" w:rsidRDefault="0085795D" w:rsidP="0085795D">
      <w:pPr>
        <w:widowControl w:val="0"/>
        <w:tabs>
          <w:tab w:val="left" w:pos="648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>16.11.2022</w:t>
      </w:r>
      <w:r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         </w:t>
      </w:r>
      <w:r w:rsidRPr="0085795D">
        <w:rPr>
          <w:rFonts w:ascii="Times New Roman" w:eastAsia="Arial Unicode MS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                                             13.00 </w:t>
      </w:r>
    </w:p>
    <w:p w:rsidR="0085795D" w:rsidRPr="0085795D" w:rsidRDefault="0085795D" w:rsidP="0085795D">
      <w:pPr>
        <w:widowControl w:val="0"/>
        <w:tabs>
          <w:tab w:val="left" w:pos="648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                                                                               </w:t>
      </w:r>
    </w:p>
    <w:p w:rsidR="0085795D" w:rsidRPr="0085795D" w:rsidRDefault="0085795D" w:rsidP="0085795D">
      <w:pPr>
        <w:widowControl w:val="0"/>
        <w:tabs>
          <w:tab w:val="left" w:pos="514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Присутствовали:</w:t>
      </w:r>
    </w:p>
    <w:p w:rsidR="0085795D" w:rsidRPr="0085795D" w:rsidRDefault="0085795D" w:rsidP="0085795D">
      <w:pPr>
        <w:widowControl w:val="0"/>
        <w:tabs>
          <w:tab w:val="left" w:pos="5140"/>
        </w:tabs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5010"/>
      </w:tblGrid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 xml:space="preserve">Рыжков Роман Валерьевич   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- глава Первомайского района;</w:t>
            </w:r>
          </w:p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Князьков Юрий Михайлович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  <w:t>- первый заместитель главы администрации района;</w:t>
            </w:r>
          </w:p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Алымова Олеся Александровна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795D">
              <w:rPr>
                <w:rFonts w:ascii="Times New Roman" w:hAnsi="Times New Roman"/>
                <w:sz w:val="28"/>
                <w:szCs w:val="28"/>
              </w:rPr>
              <w:t>-начальник отдела строительства, архитектуры  и ЖКХ администрации района;</w:t>
            </w:r>
          </w:p>
        </w:tc>
      </w:tr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Махина Ираида Валерьевна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 начальник отдела по управлению имуществом и землеустройству администрации района;</w:t>
            </w:r>
          </w:p>
        </w:tc>
      </w:tr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Мухортых Ольга Александровна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795D">
              <w:rPr>
                <w:rFonts w:ascii="Times New Roman" w:hAnsi="Times New Roman"/>
                <w:sz w:val="28"/>
                <w:szCs w:val="28"/>
              </w:rPr>
              <w:t xml:space="preserve">-начальник отдела </w:t>
            </w:r>
            <w:r w:rsidRPr="0085795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организационной работы, взаимодействия с органами местного самоуправления и общественностью администрации района;</w:t>
            </w:r>
          </w:p>
        </w:tc>
      </w:tr>
      <w:tr w:rsidR="0085795D" w:rsidRPr="0085795D" w:rsidTr="00491544"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Гусева Лилия Ивановна</w:t>
            </w:r>
          </w:p>
        </w:tc>
        <w:tc>
          <w:tcPr>
            <w:tcW w:w="5211" w:type="dxa"/>
          </w:tcPr>
          <w:p w:rsidR="0085795D" w:rsidRPr="0085795D" w:rsidRDefault="0085795D" w:rsidP="0085795D">
            <w:pPr>
              <w:widowControl w:val="0"/>
              <w:tabs>
                <w:tab w:val="left" w:pos="5140"/>
              </w:tabs>
              <w:suppressAutoHyphens/>
              <w:autoSpaceDN w:val="0"/>
              <w:textAlignment w:val="baseline"/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</w:pPr>
            <w:r w:rsidRPr="0085795D">
              <w:rPr>
                <w:rFonts w:ascii="Times New Roman" w:eastAsia="Arial Unicode MS" w:hAnsi="Times New Roman" w:cs="Mangal"/>
                <w:kern w:val="3"/>
                <w:sz w:val="28"/>
                <w:szCs w:val="28"/>
                <w:lang w:eastAsia="zh-CN" w:bidi="hi-IN"/>
              </w:rPr>
              <w:t>-заместитель начальника  отдела строительства, архитектуры  и ЖКХ администрации района.</w:t>
            </w:r>
          </w:p>
        </w:tc>
      </w:tr>
    </w:tbl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Члены Общественного совета Первомайского района:  11</w:t>
      </w:r>
      <w:r w:rsidRPr="0085795D">
        <w:rPr>
          <w:rFonts w:ascii="Times New Roman" w:eastAsia="Arial Unicode MS" w:hAnsi="Times New Roman"/>
          <w:color w:val="FF0000"/>
          <w:kern w:val="3"/>
          <w:sz w:val="28"/>
          <w:szCs w:val="28"/>
          <w:lang w:eastAsia="zh-CN" w:bidi="hi-IN"/>
        </w:rPr>
        <w:t xml:space="preserve"> </w:t>
      </w: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человек.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Default="0085795D" w:rsidP="008579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Повестка дня: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Pr="0085795D" w:rsidRDefault="0085795D" w:rsidP="00857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>1. Состояние дорог в Первомайском районе. Перспективы строительства (ремонта) дорог и их освещение (освещение пешеходных переходов);</w:t>
      </w:r>
    </w:p>
    <w:p w:rsidR="0085795D" w:rsidRPr="0085795D" w:rsidRDefault="0085795D" w:rsidP="00857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 xml:space="preserve">2.  Начало отопительного сезона в </w:t>
      </w:r>
      <w:proofErr w:type="spellStart"/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>р.п</w:t>
      </w:r>
      <w:proofErr w:type="spellEnd"/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>. Первомайский;</w:t>
      </w:r>
    </w:p>
    <w:p w:rsidR="0085795D" w:rsidRPr="0085795D" w:rsidRDefault="0085795D" w:rsidP="008579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85795D">
        <w:rPr>
          <w:rFonts w:ascii="Times New Roman" w:hAnsi="Times New Roman"/>
          <w:sz w:val="28"/>
          <w:szCs w:val="28"/>
        </w:rPr>
        <w:t xml:space="preserve"> </w:t>
      </w:r>
      <w:r w:rsidRPr="0085795D">
        <w:rPr>
          <w:rFonts w:ascii="Times New Roman" w:eastAsia="Times New Roman" w:hAnsi="Times New Roman"/>
          <w:sz w:val="28"/>
          <w:szCs w:val="28"/>
          <w:lang w:eastAsia="ru-RU"/>
        </w:rPr>
        <w:t>Обсуждение программ профилактики по видам муниципального контроля;</w:t>
      </w:r>
    </w:p>
    <w:p w:rsidR="0085795D" w:rsidRPr="0085795D" w:rsidRDefault="0085795D" w:rsidP="0085795D">
      <w:pPr>
        <w:spacing w:after="0"/>
        <w:jc w:val="both"/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</w:pPr>
      <w:r w:rsidRPr="0085795D">
        <w:rPr>
          <w:rFonts w:ascii="Times New Roman" w:hAnsi="Times New Roman"/>
          <w:sz w:val="28"/>
          <w:szCs w:val="28"/>
        </w:rPr>
        <w:t xml:space="preserve">4. </w:t>
      </w:r>
      <w:r w:rsidRPr="0085795D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Рассмотрение вопроса об итогах реализации регионального проекта «Народная инициатива – 2022» на территории Первомайского района.</w:t>
      </w:r>
    </w:p>
    <w:p w:rsidR="0085795D" w:rsidRPr="0085795D" w:rsidRDefault="0085795D" w:rsidP="0085795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 w:cs="Mangal"/>
          <w:b/>
          <w:kern w:val="3"/>
          <w:sz w:val="28"/>
          <w:szCs w:val="28"/>
          <w:lang w:eastAsia="zh-CN" w:bidi="hi-IN"/>
        </w:rPr>
        <w:t>По п.3. слушали:</w:t>
      </w:r>
    </w:p>
    <w:p w:rsidR="0085795D" w:rsidRPr="0085795D" w:rsidRDefault="0085795D" w:rsidP="008579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 xml:space="preserve">         Махину И.В. начальника отдела по управлению имуществом и землеустройству и Гусеву Л.И. заместителя начальника отдела строительства, архитектуры и жилищно-коммунального хозяйства администрации района, </w:t>
      </w:r>
      <w:r w:rsidRPr="0085795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которые </w:t>
      </w:r>
      <w:r w:rsidRPr="0085795D">
        <w:rPr>
          <w:rFonts w:ascii="Times New Roman" w:hAnsi="Times New Roman"/>
          <w:color w:val="000000"/>
          <w:sz w:val="28"/>
          <w:szCs w:val="28"/>
        </w:rPr>
        <w:t>довели</w:t>
      </w:r>
      <w:r w:rsidRPr="0085795D">
        <w:rPr>
          <w:rFonts w:ascii="Times New Roman" w:eastAsia="Arial Unicode MS" w:hAnsi="Times New Roman"/>
          <w:color w:val="000000"/>
          <w:kern w:val="3"/>
          <w:sz w:val="28"/>
          <w:szCs w:val="28"/>
          <w:lang w:eastAsia="zh-CN" w:bidi="hi-IN"/>
        </w:rPr>
        <w:t xml:space="preserve"> до членов Общественного совета информацию </w:t>
      </w:r>
      <w:r w:rsidRPr="0085795D">
        <w:rPr>
          <w:rFonts w:ascii="Times New Roman" w:hAnsi="Times New Roman"/>
          <w:color w:val="000000"/>
          <w:sz w:val="28"/>
          <w:szCs w:val="28"/>
        </w:rPr>
        <w:t>по программам профилактики по видам муниципального контроля</w:t>
      </w:r>
      <w:r w:rsidRPr="0085795D">
        <w:rPr>
          <w:rFonts w:ascii="Times New Roman" w:hAnsi="Times New Roman"/>
          <w:sz w:val="28"/>
          <w:szCs w:val="28"/>
        </w:rPr>
        <w:t xml:space="preserve">. 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В соответствии</w:t>
      </w:r>
      <w:r w:rsidRPr="0085795D">
        <w:rPr>
          <w:rFonts w:ascii="Times New Roman" w:eastAsiaTheme="minorHAnsi" w:hAnsi="Times New Roman"/>
          <w:sz w:val="28"/>
          <w:szCs w:val="28"/>
        </w:rPr>
        <w:t xml:space="preserve">  со статьей </w:t>
      </w:r>
      <w:r w:rsidRPr="0085795D">
        <w:rPr>
          <w:rFonts w:ascii="Times New Roman" w:eastAsiaTheme="minorHAnsi" w:hAnsi="Times New Roman"/>
          <w:sz w:val="28"/>
          <w:szCs w:val="28"/>
        </w:rPr>
        <w:lastRenderedPageBreak/>
        <w:t>44 Федерального закона от 31 июля 2020 года № 248-ФЗ «О государственном контроле (надзоре) и муниципальном контроле в Российской Федерации», постановлением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Pr="0085795D"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25 июня 2021 года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ежегодно на очередной  календарный год разрабатываются программы профилактики по</w:t>
      </w:r>
      <w:proofErr w:type="gramEnd"/>
      <w:r w:rsidRPr="0085795D">
        <w:rPr>
          <w:rFonts w:ascii="Times New Roman" w:eastAsiaTheme="minorHAnsi" w:hAnsi="Times New Roman"/>
          <w:sz w:val="28"/>
          <w:szCs w:val="28"/>
        </w:rPr>
        <w:t xml:space="preserve"> каждому виду контроля.</w:t>
      </w:r>
    </w:p>
    <w:p w:rsidR="0085795D" w:rsidRPr="0085795D" w:rsidRDefault="0085795D" w:rsidP="0085795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5795D">
        <w:rPr>
          <w:rFonts w:ascii="Times New Roman" w:eastAsiaTheme="minorHAnsi" w:hAnsi="Times New Roman"/>
          <w:sz w:val="28"/>
          <w:szCs w:val="28"/>
        </w:rPr>
        <w:t xml:space="preserve"> По земельному контролю  проект Программы был размещен на официальном сайте администрации Первомайского района в сети Интернет 27.09.2022 года для проведения общественных слушаний, и был доступен для ознакомления всем заинтересованным лицам в течение 30 календарных дней. </w:t>
      </w:r>
      <w:proofErr w:type="gramStart"/>
      <w:r w:rsidRPr="0085795D">
        <w:rPr>
          <w:rFonts w:ascii="Times New Roman" w:eastAsiaTheme="minorHAnsi" w:hAnsi="Times New Roman"/>
          <w:sz w:val="28"/>
          <w:szCs w:val="28"/>
        </w:rPr>
        <w:t>С даты размещения</w:t>
      </w:r>
      <w:proofErr w:type="gramEnd"/>
      <w:r w:rsidRPr="0085795D">
        <w:rPr>
          <w:rFonts w:ascii="Times New Roman" w:eastAsiaTheme="minorHAnsi" w:hAnsi="Times New Roman"/>
          <w:sz w:val="28"/>
          <w:szCs w:val="28"/>
        </w:rPr>
        <w:t xml:space="preserve"> проекта постановления до истечения срока, отведенного на проведение общественного обсуждения не поступило предложений и замечаний. Проект программы состоит из 4-х разделов. По состоянию на 01.11.2022 проведено 3 письменные консультации по обращениям граждан, осуществлено 3 выездных обследования, по которым вынесено 2 предостережения, проведен 1 профилактический визит. Подготовлена информация «К сведению граждан» об особенностях организации и осуществления муниципального земельного контроля в 2022 году. </w:t>
      </w:r>
      <w:proofErr w:type="gramStart"/>
      <w:r w:rsidRPr="0085795D">
        <w:rPr>
          <w:rFonts w:ascii="Times New Roman" w:eastAsiaTheme="minorHAnsi" w:hAnsi="Times New Roman"/>
          <w:sz w:val="28"/>
          <w:szCs w:val="28"/>
        </w:rPr>
        <w:t>Информация размещена на сайте администрации Первомайского района и опубликована в газете «Вестник».</w:t>
      </w:r>
      <w:proofErr w:type="gramEnd"/>
      <w:r w:rsidRPr="0085795D">
        <w:rPr>
          <w:rFonts w:ascii="Times New Roman" w:eastAsiaTheme="minorHAnsi" w:hAnsi="Times New Roman"/>
          <w:sz w:val="28"/>
          <w:szCs w:val="28"/>
        </w:rPr>
        <w:t xml:space="preserve"> Доля профилактических мероприятий в объеме контрольных мероприятий в 2022 году составила 100%. </w:t>
      </w:r>
      <w:r w:rsidRPr="0085795D">
        <w:rPr>
          <w:rFonts w:ascii="Times New Roman" w:eastAsiaTheme="minorHAnsi" w:hAnsi="Times New Roman"/>
          <w:sz w:val="28"/>
          <w:szCs w:val="28"/>
          <w:lang w:eastAsia="ru-RU"/>
        </w:rPr>
        <w:t xml:space="preserve">Доля нарушений, выявленных в ходе проведения контрольных мероприятий, от общего числа </w:t>
      </w:r>
      <w:proofErr w:type="gramStart"/>
      <w:r w:rsidRPr="0085795D">
        <w:rPr>
          <w:rFonts w:ascii="Times New Roman" w:eastAsiaTheme="minorHAnsi" w:hAnsi="Times New Roman"/>
          <w:sz w:val="28"/>
          <w:szCs w:val="28"/>
          <w:lang w:eastAsia="ru-RU"/>
        </w:rPr>
        <w:t>контрольных мероприятий, осуществленных в отношении подконтрольных субъектов составила</w:t>
      </w:r>
      <w:proofErr w:type="gramEnd"/>
      <w:r w:rsidRPr="0085795D">
        <w:rPr>
          <w:rFonts w:ascii="Times New Roman" w:eastAsiaTheme="minorHAnsi" w:hAnsi="Times New Roman"/>
          <w:sz w:val="28"/>
          <w:szCs w:val="28"/>
          <w:lang w:eastAsia="ru-RU"/>
        </w:rPr>
        <w:t xml:space="preserve"> 50%.</w:t>
      </w:r>
      <w:r w:rsidRPr="0085795D">
        <w:rPr>
          <w:rFonts w:ascii="Times New Roman" w:eastAsiaTheme="minorHAnsi" w:hAnsi="Times New Roman"/>
          <w:sz w:val="28"/>
          <w:szCs w:val="28"/>
        </w:rPr>
        <w:t xml:space="preserve"> Принятие Программы по профилактическому визиту будет способствовать дальнейшему  повышению эффективности осуществления муниципального земельного контроля.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</w:pPr>
      <w:proofErr w:type="gramStart"/>
      <w:r w:rsidRPr="0085795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Программа профилактики рисков причинения вреда (ущерба) охраняемым законом ценностям по муниципальному </w:t>
      </w:r>
      <w:r w:rsidRPr="0085795D">
        <w:rPr>
          <w:rFonts w:ascii="Times New Roman" w:eastAsia="SimSun" w:hAnsi="Times New Roman" w:cs="Mangal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контролю на автомобильном транспорте, городском наземном электрическом транспорте и в дорожном хозяйстве </w:t>
      </w:r>
      <w:r w:rsidRPr="0085795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>на территории Первомайского района Тамбовской области на 2023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</w:t>
      </w:r>
      <w:proofErr w:type="gramEnd"/>
      <w:r w:rsidRPr="0085795D">
        <w:rPr>
          <w:rFonts w:ascii="Times New Roman" w:eastAsia="Lucida Sans Unicode" w:hAnsi="Times New Roman" w:cs="Mangal"/>
          <w:kern w:val="3"/>
          <w:sz w:val="28"/>
          <w:szCs w:val="28"/>
          <w:lang w:eastAsia="zh-CN" w:bidi="hi-IN"/>
        </w:rPr>
        <w:t xml:space="preserve">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5795D" w:rsidRPr="0085795D" w:rsidRDefault="0085795D" w:rsidP="0085795D">
      <w:pPr>
        <w:autoSpaceDN w:val="0"/>
        <w:spacing w:after="0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>Предметом муниципального контроля:</w:t>
      </w:r>
    </w:p>
    <w:p w:rsidR="0085795D" w:rsidRPr="0085795D" w:rsidRDefault="0085795D" w:rsidP="0085795D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>- в области автомобильных дорог и дорожной деятельности;</w:t>
      </w:r>
    </w:p>
    <w:p w:rsidR="0085795D" w:rsidRPr="0085795D" w:rsidRDefault="0085795D" w:rsidP="0085795D">
      <w:pPr>
        <w:autoSpaceDN w:val="0"/>
        <w:spacing w:after="0" w:line="240" w:lineRule="auto"/>
        <w:ind w:left="-57" w:right="-1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 xml:space="preserve"> -к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85795D" w:rsidRPr="0085795D" w:rsidRDefault="0085795D" w:rsidP="0085795D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>- к осуществлению работ по капитальному ремонту, ремонту и содержанию автомобильных дорог общего пользования;</w:t>
      </w:r>
    </w:p>
    <w:p w:rsidR="0085795D" w:rsidRPr="0085795D" w:rsidRDefault="0085795D" w:rsidP="0085795D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>- установленных в отношении перевозок по муниципальным маршрутам регулярных перевозок.</w:t>
      </w:r>
    </w:p>
    <w:p w:rsidR="0085795D" w:rsidRPr="0085795D" w:rsidRDefault="0085795D" w:rsidP="0085795D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eastAsia="Times New Roman" w:hAnsi="Times New Roman"/>
          <w:sz w:val="28"/>
          <w:szCs w:val="28"/>
        </w:rPr>
        <w:lastRenderedPageBreak/>
        <w:t>В собственности муниципального района зарегистрировано 37 автомобильных дорог, протяженностью 163,102</w:t>
      </w:r>
      <w:r w:rsidR="007F6F91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795D">
        <w:rPr>
          <w:rFonts w:ascii="Times New Roman" w:eastAsia="Times New Roman" w:hAnsi="Times New Roman"/>
          <w:sz w:val="28"/>
          <w:szCs w:val="28"/>
        </w:rPr>
        <w:t>км</w:t>
      </w:r>
      <w:r w:rsidRPr="0085795D">
        <w:rPr>
          <w:rFonts w:ascii="Times New Roman" w:hAnsi="Times New Roman"/>
          <w:sz w:val="28"/>
          <w:szCs w:val="28"/>
        </w:rPr>
        <w:t xml:space="preserve">. </w:t>
      </w:r>
      <w:r w:rsidRPr="0085795D">
        <w:rPr>
          <w:rFonts w:ascii="Times New Roman" w:eastAsia="Times New Roman" w:hAnsi="Times New Roman"/>
          <w:sz w:val="28"/>
          <w:szCs w:val="28"/>
        </w:rPr>
        <w:t>На территории Первомайского района  действует 7 муниципальных маршрутов регулярных перевозок.</w:t>
      </w:r>
    </w:p>
    <w:p w:rsidR="0085795D" w:rsidRPr="0085795D" w:rsidRDefault="0085795D" w:rsidP="0085795D">
      <w:pPr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 xml:space="preserve">Целями профилактической работы являются: стимулирование добросовестного соблюдения обязательных требований всеми контролируемыми лицами; 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5795D" w:rsidRPr="0085795D" w:rsidRDefault="0085795D" w:rsidP="0085795D">
      <w:pPr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795D">
        <w:rPr>
          <w:rFonts w:ascii="Times New Roman" w:hAnsi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7F6F91">
        <w:rPr>
          <w:rFonts w:ascii="Times New Roman" w:hAnsi="Times New Roman"/>
          <w:sz w:val="28"/>
          <w:szCs w:val="28"/>
        </w:rPr>
        <w:t>нности о способах их соблюдения.</w:t>
      </w:r>
    </w:p>
    <w:p w:rsidR="0085795D" w:rsidRPr="0085795D" w:rsidRDefault="0085795D" w:rsidP="0085795D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</w:p>
    <w:p w:rsidR="0085795D" w:rsidRPr="0085795D" w:rsidRDefault="0085795D" w:rsidP="0085795D">
      <w:pPr>
        <w:tabs>
          <w:tab w:val="left" w:pos="0"/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5795D">
        <w:rPr>
          <w:rFonts w:ascii="Times New Roman" w:hAnsi="Times New Roman"/>
          <w:b/>
          <w:sz w:val="28"/>
          <w:szCs w:val="28"/>
        </w:rPr>
        <w:t>Решили:</w:t>
      </w:r>
    </w:p>
    <w:p w:rsidR="0085795D" w:rsidRPr="0085795D" w:rsidRDefault="0085795D" w:rsidP="0085795D">
      <w:pPr>
        <w:widowControl w:val="0"/>
        <w:tabs>
          <w:tab w:val="left" w:pos="-284"/>
          <w:tab w:val="left" w:pos="142"/>
        </w:tabs>
        <w:suppressAutoHyphens/>
        <w:autoSpaceDN w:val="0"/>
        <w:spacing w:after="0" w:line="240" w:lineRule="auto"/>
        <w:jc w:val="both"/>
        <w:rPr>
          <w:rFonts w:ascii="Times New Roman" w:eastAsia="Arial Unicode MS" w:hAnsi="Times New Roman"/>
          <w:kern w:val="3"/>
          <w:sz w:val="28"/>
          <w:szCs w:val="28"/>
          <w:shd w:val="clear" w:color="auto" w:fill="FFFFFF"/>
          <w:lang w:eastAsia="zh-CN" w:bidi="hi-IN"/>
        </w:rPr>
      </w:pPr>
      <w:r w:rsidRPr="0085795D">
        <w:rPr>
          <w:rFonts w:ascii="Times New Roman" w:eastAsia="Arial Unicode MS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>-Членам Общественного совета Первомайск</w:t>
      </w:r>
      <w:r>
        <w:rPr>
          <w:rFonts w:ascii="Times New Roman" w:eastAsia="Arial Unicode MS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ого района информацию принять к </w:t>
      </w:r>
      <w:r w:rsidRPr="0085795D">
        <w:rPr>
          <w:rFonts w:ascii="Times New Roman" w:eastAsia="Arial Unicode MS" w:hAnsi="Times New Roman"/>
          <w:color w:val="000000"/>
          <w:kern w:val="3"/>
          <w:sz w:val="28"/>
          <w:szCs w:val="28"/>
          <w:shd w:val="clear" w:color="auto" w:fill="FFFFFF"/>
          <w:lang w:eastAsia="zh-CN" w:bidi="hi-IN"/>
        </w:rPr>
        <w:t xml:space="preserve">сведению. </w:t>
      </w:r>
      <w:r>
        <w:rPr>
          <w:rFonts w:ascii="Times New Roman" w:eastAsia="Arial Unicode MS" w:hAnsi="Times New Roman"/>
          <w:kern w:val="3"/>
          <w:sz w:val="28"/>
          <w:szCs w:val="28"/>
          <w:shd w:val="clear" w:color="auto" w:fill="FFFFFF"/>
          <w:lang w:eastAsia="zh-CN" w:bidi="hi-IN"/>
        </w:rPr>
        <w:t xml:space="preserve">С </w:t>
      </w:r>
      <w:r w:rsidRPr="0085795D">
        <w:rPr>
          <w:rFonts w:ascii="Times New Roman" w:eastAsia="Arial Unicode MS" w:hAnsi="Times New Roman"/>
          <w:kern w:val="3"/>
          <w:sz w:val="28"/>
          <w:szCs w:val="28"/>
          <w:shd w:val="clear" w:color="auto" w:fill="FFFFFF"/>
          <w:lang w:eastAsia="zh-CN" w:bidi="hi-IN"/>
        </w:rPr>
        <w:t>1 ноября 2022 года признать проект постановления соответствующим действующему законодательству и не нарушающим права и законные интересы физических и юридических лиц.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AA754F" w:rsidRDefault="00AA754F">
      <w:pPr>
        <w:rPr>
          <w:sz w:val="28"/>
          <w:szCs w:val="28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Председатель Общественного совета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Первомайского района                                           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                      </w:t>
      </w: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Н.В. </w:t>
      </w:r>
      <w:proofErr w:type="spellStart"/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>Мымриков</w:t>
      </w:r>
      <w:proofErr w:type="spellEnd"/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Секретарь Общественного совета </w:t>
      </w:r>
    </w:p>
    <w:p w:rsidR="0085795D" w:rsidRPr="0085795D" w:rsidRDefault="0085795D" w:rsidP="0085795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Mangal"/>
          <w:kern w:val="3"/>
          <w:sz w:val="26"/>
          <w:szCs w:val="26"/>
          <w:lang w:eastAsia="zh-CN" w:bidi="hi-IN"/>
        </w:rPr>
      </w:pPr>
      <w:r w:rsidRPr="0085795D"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Первомайского района                                        </w:t>
      </w:r>
      <w:r>
        <w:rPr>
          <w:rFonts w:ascii="Times New Roman" w:eastAsia="Arial Unicode MS" w:hAnsi="Times New Roman"/>
          <w:kern w:val="3"/>
          <w:sz w:val="28"/>
          <w:szCs w:val="28"/>
          <w:lang w:eastAsia="zh-CN" w:bidi="hi-IN"/>
        </w:rPr>
        <w:t xml:space="preserve">                          </w:t>
      </w:r>
      <w:r w:rsidRPr="0085795D">
        <w:rPr>
          <w:rFonts w:ascii="Times New Roman" w:eastAsia="Arial Unicode MS" w:hAnsi="Times New Roman" w:cs="Mangal"/>
          <w:kern w:val="3"/>
          <w:sz w:val="28"/>
          <w:szCs w:val="28"/>
          <w:lang w:eastAsia="zh-CN" w:bidi="hi-IN"/>
        </w:rPr>
        <w:t>Н.В. Бондаренко</w:t>
      </w:r>
    </w:p>
    <w:p w:rsidR="0085795D" w:rsidRPr="0085795D" w:rsidRDefault="0085795D" w:rsidP="0085795D"/>
    <w:p w:rsidR="0085795D" w:rsidRPr="0085795D" w:rsidRDefault="0085795D" w:rsidP="0085795D">
      <w:pPr>
        <w:ind w:right="142"/>
        <w:rPr>
          <w:sz w:val="28"/>
          <w:szCs w:val="28"/>
        </w:rPr>
      </w:pPr>
    </w:p>
    <w:sectPr w:rsidR="0085795D" w:rsidRPr="0085795D" w:rsidSect="0085795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5D"/>
    <w:rsid w:val="000B3387"/>
    <w:rsid w:val="00491544"/>
    <w:rsid w:val="007F6F91"/>
    <w:rsid w:val="0085795D"/>
    <w:rsid w:val="009C6062"/>
    <w:rsid w:val="00A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5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4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57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1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154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MIV</cp:lastModifiedBy>
  <cp:revision>2</cp:revision>
  <cp:lastPrinted>2022-11-17T08:06:00Z</cp:lastPrinted>
  <dcterms:created xsi:type="dcterms:W3CDTF">2022-11-17T12:32:00Z</dcterms:created>
  <dcterms:modified xsi:type="dcterms:W3CDTF">2022-11-17T12:32:00Z</dcterms:modified>
</cp:coreProperties>
</file>