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20" w:rsidRDefault="00460B20" w:rsidP="00460B20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0"/>
          <w:lang w:eastAsia="zh-CN" w:bidi="hi-IN"/>
        </w:rPr>
      </w:pPr>
    </w:p>
    <w:p w:rsidR="00460B20" w:rsidRPr="00460B20" w:rsidRDefault="00460B20" w:rsidP="00460B20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0"/>
          <w:lang w:eastAsia="zh-CN" w:bidi="hi-IN"/>
        </w:rPr>
      </w:pPr>
      <w:r w:rsidRPr="00460B20">
        <w:rPr>
          <w:rFonts w:ascii="Times New Roman" w:eastAsia="SimSun" w:hAnsi="Times New Roman" w:cs="Mangal"/>
          <w:noProof/>
          <w:color w:val="000000"/>
          <w:kern w:val="2"/>
          <w:sz w:val="28"/>
          <w:szCs w:val="20"/>
          <w:lang w:eastAsia="ru-RU"/>
        </w:rPr>
        <w:drawing>
          <wp:inline distT="0" distB="0" distL="0" distR="0" wp14:anchorId="0E5B8B02" wp14:editId="68F08CD6">
            <wp:extent cx="551815" cy="509270"/>
            <wp:effectExtent l="0" t="0" r="635" b="508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20" w:rsidRPr="00460B20" w:rsidRDefault="00460B20" w:rsidP="00460B20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0"/>
          <w:lang w:eastAsia="zh-CN" w:bidi="hi-IN"/>
        </w:rPr>
      </w:pPr>
    </w:p>
    <w:p w:rsidR="00460B20" w:rsidRPr="00460B20" w:rsidRDefault="00460B20" w:rsidP="00460B20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 w:rsidRPr="00460B20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>ТАМБОВСКАЯ ОБЛАСТЬ</w:t>
      </w:r>
    </w:p>
    <w:p w:rsidR="00460B20" w:rsidRPr="00460B20" w:rsidRDefault="00460B20" w:rsidP="00460B20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</w:p>
    <w:p w:rsidR="00460B20" w:rsidRPr="00460B20" w:rsidRDefault="00460B20" w:rsidP="00460B20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 w:rsidRPr="00460B20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>АДМИНИСТРАЦИЯ   ПЕРВОМАЙСКОГО  МУНИЦИПАЛЬНОГО  ОКРУГА</w:t>
      </w:r>
    </w:p>
    <w:p w:rsidR="00460B20" w:rsidRPr="00460B20" w:rsidRDefault="00460B20" w:rsidP="00460B20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</w:p>
    <w:p w:rsidR="00460B20" w:rsidRPr="00460B20" w:rsidRDefault="00460B20" w:rsidP="00460B20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 w:rsidRPr="00460B20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>ПОСТАНОВЛЕНИЕ</w:t>
      </w:r>
    </w:p>
    <w:p w:rsidR="00460B20" w:rsidRPr="00460B20" w:rsidRDefault="00460B20" w:rsidP="00460B20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</w:p>
    <w:p w:rsidR="00356E49" w:rsidRPr="003B59D4" w:rsidRDefault="00356E49" w:rsidP="00356E4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B59D4">
        <w:rPr>
          <w:rFonts w:ascii="Times New Roman" w:hAnsi="Times New Roman" w:cs="Times New Roman"/>
          <w:sz w:val="28"/>
          <w:szCs w:val="28"/>
        </w:rPr>
        <w:t xml:space="preserve">     </w:t>
      </w:r>
      <w:r w:rsidR="008270D9">
        <w:rPr>
          <w:rFonts w:ascii="Times New Roman" w:hAnsi="Times New Roman" w:cs="Times New Roman"/>
          <w:sz w:val="28"/>
          <w:szCs w:val="28"/>
        </w:rPr>
        <w:t>12.04.2</w:t>
      </w:r>
      <w:r w:rsidR="00A547EE">
        <w:rPr>
          <w:rFonts w:ascii="Times New Roman" w:hAnsi="Times New Roman" w:cs="Times New Roman"/>
          <w:sz w:val="28"/>
          <w:szCs w:val="28"/>
        </w:rPr>
        <w:t>02</w:t>
      </w:r>
      <w:r w:rsidR="009D23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74D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7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7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B59D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B59D4">
        <w:rPr>
          <w:rFonts w:ascii="Times New Roman" w:hAnsi="Times New Roman" w:cs="Times New Roman"/>
          <w:sz w:val="28"/>
          <w:szCs w:val="28"/>
        </w:rPr>
        <w:t xml:space="preserve">. Первомайский                 </w:t>
      </w:r>
      <w:r w:rsidR="00AD74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59D4">
        <w:rPr>
          <w:rFonts w:ascii="Times New Roman" w:hAnsi="Times New Roman" w:cs="Times New Roman"/>
          <w:sz w:val="28"/>
          <w:szCs w:val="28"/>
        </w:rPr>
        <w:t xml:space="preserve">    №</w:t>
      </w:r>
      <w:r w:rsidR="008270D9">
        <w:rPr>
          <w:rFonts w:ascii="Times New Roman" w:hAnsi="Times New Roman" w:cs="Times New Roman"/>
          <w:sz w:val="28"/>
          <w:szCs w:val="28"/>
        </w:rPr>
        <w:t>732</w:t>
      </w:r>
      <w:bookmarkStart w:id="0" w:name="_GoBack"/>
      <w:bookmarkEnd w:id="0"/>
      <w:r w:rsidR="00176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E49" w:rsidRPr="003B59D4" w:rsidRDefault="00356E49" w:rsidP="00356E4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56E49" w:rsidRDefault="00AE6687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AD74DA">
        <w:rPr>
          <w:rFonts w:ascii="Times New Roman" w:hAnsi="Times New Roman"/>
          <w:sz w:val="28"/>
          <w:szCs w:val="28"/>
        </w:rPr>
        <w:t xml:space="preserve">Первомайском </w:t>
      </w:r>
      <w:r w:rsidR="00526FF0">
        <w:rPr>
          <w:rFonts w:ascii="Times New Roman" w:hAnsi="Times New Roman"/>
          <w:sz w:val="28"/>
          <w:szCs w:val="28"/>
        </w:rPr>
        <w:t xml:space="preserve">муниципальном </w:t>
      </w:r>
      <w:r w:rsidR="00AD74DA">
        <w:rPr>
          <w:rFonts w:ascii="Times New Roman" w:hAnsi="Times New Roman"/>
          <w:sz w:val="28"/>
          <w:szCs w:val="28"/>
        </w:rPr>
        <w:t xml:space="preserve"> звене Тамбовской областной территориальной подсистемы единой государственной системы предупреждения и ликвидации чрезвычайных ситуаций</w:t>
      </w:r>
    </w:p>
    <w:p w:rsidR="00AD74DA" w:rsidRPr="009D23C9" w:rsidRDefault="00AD74DA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7FD" w:rsidRPr="008977FD" w:rsidRDefault="00356E49" w:rsidP="008977FD">
      <w:pPr>
        <w:keepNext/>
        <w:keepLines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23C9">
        <w:rPr>
          <w:sz w:val="28"/>
          <w:szCs w:val="28"/>
        </w:rPr>
        <w:tab/>
      </w:r>
      <w:proofErr w:type="gramStart"/>
      <w:r w:rsidR="009D23C9" w:rsidRPr="008977FD">
        <w:rPr>
          <w:rFonts w:ascii="Times New Roman" w:hAnsi="Times New Roman"/>
          <w:sz w:val="28"/>
          <w:szCs w:val="28"/>
        </w:rPr>
        <w:t>В соответствии с Федеральным</w:t>
      </w:r>
      <w:r w:rsidR="00553AF8">
        <w:rPr>
          <w:rFonts w:ascii="Times New Roman" w:hAnsi="Times New Roman"/>
          <w:sz w:val="28"/>
          <w:szCs w:val="28"/>
        </w:rPr>
        <w:t xml:space="preserve"> </w:t>
      </w:r>
      <w:r w:rsidR="009D23C9" w:rsidRPr="008977FD">
        <w:rPr>
          <w:rFonts w:ascii="Times New Roman" w:hAnsi="Times New Roman"/>
          <w:sz w:val="28"/>
          <w:szCs w:val="28"/>
        </w:rPr>
        <w:t xml:space="preserve"> законом от 21.12.1994 №68-ФЗ «</w:t>
      </w:r>
      <w:r w:rsidR="009D23C9" w:rsidRPr="008977FD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484775" w:rsidRPr="008977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77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23C9" w:rsidRPr="008977FD">
        <w:rPr>
          <w:rFonts w:ascii="Times New Roman" w:hAnsi="Times New Roman"/>
          <w:sz w:val="28"/>
          <w:szCs w:val="28"/>
          <w:lang w:eastAsia="ru-RU"/>
        </w:rPr>
        <w:t>защите населения и территорий от чрезвычайных ситуаций природного и техногенного характера</w:t>
      </w:r>
      <w:r w:rsidR="009D23C9" w:rsidRPr="008977FD">
        <w:rPr>
          <w:rFonts w:ascii="Times New Roman" w:hAnsi="Times New Roman"/>
          <w:sz w:val="28"/>
          <w:szCs w:val="28"/>
        </w:rPr>
        <w:t xml:space="preserve">» (с изменениями от 26.02.2024), </w:t>
      </w:r>
      <w:r w:rsidR="00AE6687" w:rsidRPr="008977FD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="009D23C9" w:rsidRPr="008977FD">
        <w:rPr>
          <w:rFonts w:ascii="Times New Roman" w:hAnsi="Times New Roman"/>
          <w:sz w:val="28"/>
          <w:szCs w:val="28"/>
        </w:rPr>
        <w:t xml:space="preserve"> </w:t>
      </w:r>
      <w:r w:rsidR="00AE6687" w:rsidRPr="008977FD">
        <w:rPr>
          <w:rFonts w:ascii="Times New Roman" w:hAnsi="Times New Roman"/>
          <w:sz w:val="28"/>
          <w:szCs w:val="28"/>
        </w:rPr>
        <w:t xml:space="preserve">Российской Федерации от 30.12.2003 №794 «О единой государственной системе предупреждения и ликвидации чрезвычайных ситуаций» </w:t>
      </w:r>
      <w:r w:rsidR="009D23C9" w:rsidRPr="008977FD">
        <w:rPr>
          <w:rFonts w:ascii="Times New Roman" w:hAnsi="Times New Roman"/>
          <w:sz w:val="28"/>
          <w:szCs w:val="28"/>
        </w:rPr>
        <w:t xml:space="preserve"> </w:t>
      </w:r>
      <w:r w:rsidR="00AE6687" w:rsidRPr="008977FD">
        <w:rPr>
          <w:rFonts w:ascii="Times New Roman" w:hAnsi="Times New Roman"/>
          <w:sz w:val="28"/>
          <w:szCs w:val="28"/>
        </w:rPr>
        <w:t>(с изменениями от 1</w:t>
      </w:r>
      <w:r w:rsidR="009D23C9" w:rsidRPr="008977FD">
        <w:rPr>
          <w:rFonts w:ascii="Times New Roman" w:hAnsi="Times New Roman"/>
          <w:sz w:val="28"/>
          <w:szCs w:val="28"/>
        </w:rPr>
        <w:t>7</w:t>
      </w:r>
      <w:r w:rsidR="00AE6687" w:rsidRPr="008977FD">
        <w:rPr>
          <w:rFonts w:ascii="Times New Roman" w:hAnsi="Times New Roman"/>
          <w:sz w:val="28"/>
          <w:szCs w:val="28"/>
        </w:rPr>
        <w:t>.0</w:t>
      </w:r>
      <w:r w:rsidR="009D23C9" w:rsidRPr="008977FD">
        <w:rPr>
          <w:rFonts w:ascii="Times New Roman" w:hAnsi="Times New Roman"/>
          <w:sz w:val="28"/>
          <w:szCs w:val="28"/>
        </w:rPr>
        <w:t>1</w:t>
      </w:r>
      <w:r w:rsidR="00AE6687" w:rsidRPr="008977FD">
        <w:rPr>
          <w:rFonts w:ascii="Times New Roman" w:hAnsi="Times New Roman"/>
          <w:sz w:val="28"/>
          <w:szCs w:val="28"/>
        </w:rPr>
        <w:t>.202</w:t>
      </w:r>
      <w:r w:rsidR="009D23C9" w:rsidRPr="008977FD">
        <w:rPr>
          <w:rFonts w:ascii="Times New Roman" w:hAnsi="Times New Roman"/>
          <w:sz w:val="28"/>
          <w:szCs w:val="28"/>
        </w:rPr>
        <w:t>4</w:t>
      </w:r>
      <w:r w:rsidR="00AE6687" w:rsidRPr="008977FD">
        <w:rPr>
          <w:rFonts w:ascii="Times New Roman" w:hAnsi="Times New Roman"/>
          <w:sz w:val="28"/>
          <w:szCs w:val="28"/>
        </w:rPr>
        <w:t>)</w:t>
      </w:r>
      <w:r w:rsidR="009D23C9" w:rsidRPr="008977FD">
        <w:rPr>
          <w:rFonts w:ascii="Times New Roman" w:hAnsi="Times New Roman"/>
          <w:sz w:val="28"/>
          <w:szCs w:val="28"/>
        </w:rPr>
        <w:t>, постановлением Правительства Тамбовской области от 02.04.2024 №206 «</w:t>
      </w:r>
      <w:bookmarkStart w:id="1" w:name="__DdeLink__2_3030626909"/>
      <w:r w:rsidR="009D23C9" w:rsidRPr="008977FD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О внесении изменений в </w:t>
      </w:r>
      <w:bookmarkEnd w:id="1"/>
      <w:r w:rsidR="009D23C9" w:rsidRPr="008977FD">
        <w:rPr>
          <w:rFonts w:ascii="Times New Roman" w:hAnsi="Times New Roman"/>
          <w:bCs/>
          <w:spacing w:val="2"/>
          <w:sz w:val="28"/>
          <w:szCs w:val="28"/>
          <w:lang w:eastAsia="ru-RU"/>
        </w:rPr>
        <w:t>постановление</w:t>
      </w:r>
      <w:r w:rsidR="00DA15D6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="009D23C9" w:rsidRPr="008977FD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администрации Тамбовской области от</w:t>
      </w:r>
      <w:proofErr w:type="gramEnd"/>
      <w:r w:rsidR="009D23C9" w:rsidRPr="008977FD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05</w:t>
      </w:r>
      <w:r w:rsidR="009D23C9" w:rsidRPr="008977FD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.12.2005 №1102</w:t>
      </w:r>
      <w:r w:rsidR="009D23C9" w:rsidRPr="008977FD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«О Тамбовской областной территориальной подсистеме единой государственной системы предупреждения и ликвидации чрезвычайных ситуаций»</w:t>
      </w:r>
      <w:r w:rsidR="00484775" w:rsidRPr="008977FD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и</w:t>
      </w:r>
      <w:r w:rsidR="009D23C9" w:rsidRPr="008977FD">
        <w:rPr>
          <w:rFonts w:ascii="Times New Roman" w:hAnsi="Times New Roman"/>
          <w:sz w:val="28"/>
          <w:szCs w:val="28"/>
        </w:rPr>
        <w:t xml:space="preserve"> </w:t>
      </w:r>
      <w:r w:rsidR="00E82E03" w:rsidRPr="008977FD">
        <w:rPr>
          <w:rFonts w:ascii="Times New Roman" w:hAnsi="Times New Roman"/>
          <w:sz w:val="28"/>
          <w:szCs w:val="28"/>
        </w:rPr>
        <w:t xml:space="preserve"> </w:t>
      </w:r>
      <w:r w:rsidR="00AD74DA" w:rsidRPr="008977FD">
        <w:rPr>
          <w:rFonts w:ascii="Times New Roman" w:eastAsiaTheme="minorHAnsi" w:hAnsi="Times New Roman"/>
          <w:sz w:val="28"/>
          <w:szCs w:val="28"/>
        </w:rPr>
        <w:t>в целях осуществления на территории</w:t>
      </w:r>
      <w:r w:rsidR="00460B20" w:rsidRPr="008977FD">
        <w:rPr>
          <w:rFonts w:ascii="Times New Roman" w:eastAsiaTheme="minorHAnsi" w:hAnsi="Times New Roman"/>
          <w:sz w:val="28"/>
          <w:szCs w:val="28"/>
        </w:rPr>
        <w:t xml:space="preserve"> </w:t>
      </w:r>
      <w:r w:rsidR="00AD74DA" w:rsidRPr="008977FD">
        <w:rPr>
          <w:rFonts w:ascii="Times New Roman" w:eastAsiaTheme="minorHAnsi" w:hAnsi="Times New Roman"/>
          <w:sz w:val="28"/>
          <w:szCs w:val="28"/>
        </w:rPr>
        <w:t xml:space="preserve"> </w:t>
      </w:r>
      <w:r w:rsidR="00AE6687" w:rsidRPr="008977FD">
        <w:rPr>
          <w:rFonts w:ascii="Times New Roman" w:eastAsiaTheme="minorHAnsi" w:hAnsi="Times New Roman"/>
          <w:sz w:val="28"/>
          <w:szCs w:val="28"/>
        </w:rPr>
        <w:t xml:space="preserve">Первомайского муниципального округа </w:t>
      </w:r>
      <w:r w:rsidR="00AD74DA" w:rsidRPr="008977FD">
        <w:rPr>
          <w:rFonts w:ascii="Times New Roman" w:eastAsiaTheme="minorHAnsi" w:hAnsi="Times New Roman"/>
          <w:sz w:val="28"/>
          <w:szCs w:val="28"/>
        </w:rPr>
        <w:t xml:space="preserve"> единой государственной политики по обеспечению безопасности жизнедеятельности населения,  сохранению материальных и культурных ценностей от последствий аварий, катастроф, стихийных и экологических бедствий, предупреждения чрезвычайных ситуаций и организации их ликвидации,  </w:t>
      </w:r>
      <w:r w:rsidR="008977FD" w:rsidRPr="008977FD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руководствуясь </w:t>
      </w:r>
      <w:r w:rsidR="008977FD" w:rsidRPr="008977FD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</w:t>
      </w:r>
      <w:r w:rsidR="008977FD" w:rsidRPr="008977FD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стать</w:t>
      </w:r>
      <w:r w:rsidR="008977FD" w:rsidRPr="008977FD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ями</w:t>
      </w:r>
      <w:r w:rsidR="008977FD" w:rsidRPr="008977FD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 </w:t>
      </w:r>
      <w:r w:rsidR="008977FD" w:rsidRPr="008977FD">
        <w:rPr>
          <w:rFonts w:ascii="Times New Roman" w:hAnsi="Times New Roman"/>
          <w:sz w:val="28"/>
          <w:szCs w:val="28"/>
        </w:rPr>
        <w:t>32, 38, 41 Устава Первомайского муниципального округа   Тамбовской области, администрация Первомайского муниципального округа  ПОСТАНОВЛЯЕТ:</w:t>
      </w:r>
    </w:p>
    <w:p w:rsidR="00923E40" w:rsidRDefault="00AE6687" w:rsidP="00DA15D6">
      <w:pPr>
        <w:pStyle w:val="Textbody"/>
        <w:tabs>
          <w:tab w:val="left" w:pos="567"/>
        </w:tabs>
        <w:spacing w:after="0" w:line="240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6FF0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526FF0">
        <w:rPr>
          <w:sz w:val="28"/>
          <w:szCs w:val="28"/>
        </w:rPr>
        <w:t xml:space="preserve">Утвердить положение о Первомайском муниципальном  звене Тамбовской областной территориальной подсистемы единой государственной системы предупреждения и ликвидации чрезвычайных ситуаций </w:t>
      </w:r>
      <w:r w:rsidR="001B5699">
        <w:rPr>
          <w:sz w:val="28"/>
          <w:szCs w:val="28"/>
        </w:rPr>
        <w:t>согласно приложению.</w:t>
      </w:r>
    </w:p>
    <w:p w:rsidR="00526FF0" w:rsidRDefault="00526FF0" w:rsidP="001B5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2.Признать утратившим силу постановление администрации Первомайского района Тамбовской области от 01.03.2021 №193 «О Первомайском районном звене Тамбовской областной территориальной подсистемы единой государственной системы предупреждения и ликвидации чрезвычайных ситуаций».</w:t>
      </w:r>
      <w:proofErr w:type="gramEnd"/>
    </w:p>
    <w:p w:rsidR="004E7130" w:rsidRPr="004E7130" w:rsidRDefault="004E7130" w:rsidP="00DA15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E7130">
        <w:rPr>
          <w:rFonts w:ascii="Times New Roman" w:eastAsia="Times New Roman" w:hAnsi="Times New Roman"/>
          <w:sz w:val="28"/>
          <w:szCs w:val="28"/>
          <w:lang w:eastAsia="ru-RU"/>
        </w:rPr>
        <w:t>3.Контроль  за исполнением настоящего постановления оставляю за собой.</w:t>
      </w:r>
    </w:p>
    <w:p w:rsidR="001B5699" w:rsidRPr="001B5699" w:rsidRDefault="004E7130" w:rsidP="004E7130">
      <w:pPr>
        <w:widowControl w:val="0"/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520AF6">
        <w:rPr>
          <w:rFonts w:ascii="Times New Roman" w:hAnsi="Times New Roman"/>
          <w:sz w:val="28"/>
          <w:szCs w:val="28"/>
        </w:rPr>
        <w:t>.</w:t>
      </w:r>
      <w:r w:rsidR="001B5699" w:rsidRPr="001B5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общественно-политической </w:t>
      </w:r>
      <w:r w:rsidR="001B5699" w:rsidRPr="001B569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газете </w:t>
      </w:r>
      <w:r w:rsidR="008977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B5699" w:rsidRPr="001B5699">
        <w:rPr>
          <w:rFonts w:ascii="Times New Roman" w:hAnsi="Times New Roman"/>
          <w:color w:val="000000"/>
          <w:sz w:val="28"/>
          <w:szCs w:val="28"/>
          <w:lang w:eastAsia="ru-RU"/>
        </w:rPr>
        <w:t>Первомайского муниципального округа  Тамбовской области «Вестник» и обнародовать на сайте сетевого издания «РИА «ТОП68» (</w:t>
      </w:r>
      <w:hyperlink r:id="rId8" w:history="1">
        <w:r w:rsidR="001B5699" w:rsidRPr="001B5699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1B5699" w:rsidRPr="001B5699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="001B5699" w:rsidRPr="001B5699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top</w:t>
        </w:r>
        <w:r w:rsidR="001B5699" w:rsidRPr="001B5699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68.</w:t>
        </w:r>
        <w:proofErr w:type="spellStart"/>
        <w:r w:rsidR="001B5699" w:rsidRPr="001B5699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1B5699" w:rsidRPr="001B5699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520AF6" w:rsidRDefault="004E7130" w:rsidP="004E713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="00356E49" w:rsidRPr="003B59D4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со дня его </w:t>
      </w:r>
      <w:r w:rsidR="00520AF6">
        <w:rPr>
          <w:rFonts w:ascii="Times New Roman" w:hAnsi="Times New Roman"/>
          <w:sz w:val="28"/>
          <w:szCs w:val="28"/>
        </w:rPr>
        <w:t>опубликования.</w:t>
      </w:r>
    </w:p>
    <w:p w:rsidR="00520AF6" w:rsidRDefault="00520AF6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7FD" w:rsidRDefault="008977FD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105" w:rsidRPr="003B59D4" w:rsidRDefault="00B03484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26FF0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а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Р.В.Рыжков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Default="00356E49" w:rsidP="00356E49"/>
    <w:p w:rsidR="00CF187C" w:rsidRDefault="00CF187C"/>
    <w:sectPr w:rsidR="00CF187C" w:rsidSect="008977FD">
      <w:headerReference w:type="default" r:id="rId9"/>
      <w:pgSz w:w="11906" w:h="16838"/>
      <w:pgMar w:top="79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45" w:rsidRDefault="00EF1145">
      <w:pPr>
        <w:spacing w:after="0" w:line="240" w:lineRule="auto"/>
      </w:pPr>
      <w:r>
        <w:separator/>
      </w:r>
    </w:p>
  </w:endnote>
  <w:endnote w:type="continuationSeparator" w:id="0">
    <w:p w:rsidR="00EF1145" w:rsidRDefault="00EF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45" w:rsidRDefault="00EF1145">
      <w:pPr>
        <w:spacing w:after="0" w:line="240" w:lineRule="auto"/>
      </w:pPr>
      <w:r>
        <w:separator/>
      </w:r>
    </w:p>
  </w:footnote>
  <w:footnote w:type="continuationSeparator" w:id="0">
    <w:p w:rsidR="00EF1145" w:rsidRDefault="00EF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46" w:rsidRDefault="00D469EC" w:rsidP="001B569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270D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49"/>
    <w:rsid w:val="00085CF5"/>
    <w:rsid w:val="000923AC"/>
    <w:rsid w:val="000A6B97"/>
    <w:rsid w:val="00176402"/>
    <w:rsid w:val="001765A6"/>
    <w:rsid w:val="00180ABF"/>
    <w:rsid w:val="001B5699"/>
    <w:rsid w:val="002A5E0E"/>
    <w:rsid w:val="00356E49"/>
    <w:rsid w:val="00460B20"/>
    <w:rsid w:val="004611E3"/>
    <w:rsid w:val="004625CD"/>
    <w:rsid w:val="00474AD4"/>
    <w:rsid w:val="00484775"/>
    <w:rsid w:val="004E7130"/>
    <w:rsid w:val="00513CEA"/>
    <w:rsid w:val="00520AF6"/>
    <w:rsid w:val="00526FF0"/>
    <w:rsid w:val="00553AF8"/>
    <w:rsid w:val="00580149"/>
    <w:rsid w:val="005906D6"/>
    <w:rsid w:val="005E6760"/>
    <w:rsid w:val="005F3F1B"/>
    <w:rsid w:val="005F446C"/>
    <w:rsid w:val="00606356"/>
    <w:rsid w:val="006272B1"/>
    <w:rsid w:val="00664D81"/>
    <w:rsid w:val="006F3127"/>
    <w:rsid w:val="0072415E"/>
    <w:rsid w:val="00803F18"/>
    <w:rsid w:val="00813B72"/>
    <w:rsid w:val="008270D9"/>
    <w:rsid w:val="00886EB0"/>
    <w:rsid w:val="008977FD"/>
    <w:rsid w:val="00923E40"/>
    <w:rsid w:val="009360A7"/>
    <w:rsid w:val="0096719A"/>
    <w:rsid w:val="00981600"/>
    <w:rsid w:val="009D23C9"/>
    <w:rsid w:val="00A547EE"/>
    <w:rsid w:val="00A70C7C"/>
    <w:rsid w:val="00A97105"/>
    <w:rsid w:val="00AC4158"/>
    <w:rsid w:val="00AD74DA"/>
    <w:rsid w:val="00AE6687"/>
    <w:rsid w:val="00B011B4"/>
    <w:rsid w:val="00B03484"/>
    <w:rsid w:val="00B50114"/>
    <w:rsid w:val="00BB5553"/>
    <w:rsid w:val="00C831E1"/>
    <w:rsid w:val="00C96825"/>
    <w:rsid w:val="00C972CE"/>
    <w:rsid w:val="00CF187C"/>
    <w:rsid w:val="00D469EC"/>
    <w:rsid w:val="00D90723"/>
    <w:rsid w:val="00DA15D6"/>
    <w:rsid w:val="00DC1329"/>
    <w:rsid w:val="00DD4153"/>
    <w:rsid w:val="00E2759D"/>
    <w:rsid w:val="00E47202"/>
    <w:rsid w:val="00E82E03"/>
    <w:rsid w:val="00EF1145"/>
    <w:rsid w:val="00F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65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56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56E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E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E4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520AF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B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69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76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6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B20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a"/>
    <w:rsid w:val="009D23C9"/>
    <w:pPr>
      <w:suppressAutoHyphens/>
      <w:autoSpaceDN w:val="0"/>
      <w:spacing w:after="14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65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56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56E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E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E4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520AF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B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69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76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6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B20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a"/>
    <w:rsid w:val="009D23C9"/>
    <w:pPr>
      <w:suppressAutoHyphens/>
      <w:autoSpaceDN w:val="0"/>
      <w:spacing w:after="14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68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user</cp:lastModifiedBy>
  <cp:revision>40</cp:revision>
  <cp:lastPrinted>2024-04-11T13:48:00Z</cp:lastPrinted>
  <dcterms:created xsi:type="dcterms:W3CDTF">2021-01-25T07:27:00Z</dcterms:created>
  <dcterms:modified xsi:type="dcterms:W3CDTF">2024-04-16T04:59:00Z</dcterms:modified>
</cp:coreProperties>
</file>