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B39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УТВЕРЖДЕН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</w:t>
      </w:r>
      <w:r w:rsidR="00C030AF">
        <w:rPr>
          <w:rFonts w:ascii="Times New Roman" w:eastAsia="Calibri" w:hAnsi="Times New Roman" w:cs="Times New Roman"/>
          <w:sz w:val="28"/>
          <w:szCs w:val="28"/>
        </w:rPr>
        <w:t>округ</w:t>
      </w:r>
      <w:r w:rsidRPr="00EE7ED6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EE7ED6" w:rsidRPr="00EE7ED6" w:rsidRDefault="00EE7ED6" w:rsidP="00C030A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030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от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7FA">
        <w:rPr>
          <w:rFonts w:ascii="Times New Roman" w:eastAsia="Calibri" w:hAnsi="Times New Roman" w:cs="Times New Roman"/>
          <w:sz w:val="28"/>
          <w:szCs w:val="28"/>
        </w:rPr>
        <w:t>12.04.</w:t>
      </w:r>
      <w:r w:rsidR="004472B1">
        <w:rPr>
          <w:rFonts w:ascii="Times New Roman" w:eastAsia="Calibri" w:hAnsi="Times New Roman" w:cs="Times New Roman"/>
          <w:sz w:val="28"/>
          <w:szCs w:val="28"/>
        </w:rPr>
        <w:t>202</w:t>
      </w:r>
      <w:r w:rsidR="00C030AF">
        <w:rPr>
          <w:rFonts w:ascii="Times New Roman" w:eastAsia="Calibri" w:hAnsi="Times New Roman" w:cs="Times New Roman"/>
          <w:sz w:val="28"/>
          <w:szCs w:val="28"/>
        </w:rPr>
        <w:t>4</w:t>
      </w:r>
      <w:r w:rsidR="00765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3E27FA">
        <w:rPr>
          <w:rFonts w:ascii="Times New Roman" w:eastAsia="Calibri" w:hAnsi="Times New Roman" w:cs="Times New Roman"/>
          <w:sz w:val="28"/>
          <w:szCs w:val="28"/>
        </w:rPr>
        <w:t>732</w:t>
      </w:r>
      <w:bookmarkStart w:id="0" w:name="_GoBack"/>
      <w:bookmarkEnd w:id="0"/>
      <w:r w:rsidRPr="00EE7E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E7ED6" w:rsidRDefault="00EE7ED6" w:rsidP="00EE7E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B3952" w:rsidRDefault="00EB3952" w:rsidP="00EE7E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E7ED6" w:rsidRPr="00EE7ED6" w:rsidRDefault="00EB3952" w:rsidP="00EB395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E7ED6" w:rsidRPr="00EE7ED6">
        <w:rPr>
          <w:rFonts w:ascii="Times New Roman" w:hAnsi="Times New Roman" w:cs="Times New Roman"/>
          <w:sz w:val="28"/>
          <w:szCs w:val="28"/>
        </w:rPr>
        <w:t>Положение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7ED6">
        <w:rPr>
          <w:rFonts w:ascii="Times New Roman" w:hAnsi="Times New Roman" w:cs="Times New Roman"/>
          <w:sz w:val="28"/>
          <w:szCs w:val="28"/>
        </w:rPr>
        <w:t xml:space="preserve"> Первомайском </w:t>
      </w:r>
      <w:r w:rsidR="004472B1">
        <w:rPr>
          <w:rFonts w:ascii="Times New Roman" w:hAnsi="Times New Roman" w:cs="Times New Roman"/>
          <w:sz w:val="28"/>
          <w:szCs w:val="28"/>
        </w:rPr>
        <w:t>муниципальном</w:t>
      </w:r>
      <w:r w:rsidRPr="00EE7ED6">
        <w:rPr>
          <w:rFonts w:ascii="Times New Roman" w:hAnsi="Times New Roman" w:cs="Times New Roman"/>
          <w:sz w:val="28"/>
          <w:szCs w:val="28"/>
        </w:rPr>
        <w:t xml:space="preserve"> звене Тамбовской областной </w:t>
      </w:r>
      <w:r w:rsidR="00EB3952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E7ED6">
        <w:rPr>
          <w:rFonts w:ascii="Times New Roman" w:hAnsi="Times New Roman" w:cs="Times New Roman"/>
          <w:sz w:val="28"/>
          <w:szCs w:val="28"/>
        </w:rPr>
        <w:t xml:space="preserve">1.Настоящее Положение определяет порядок организации и функционирования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447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звена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Тамбовской областной территориальной подсистемы единой государственной системы предупреждения и ликвидации чрезвычайных ситуаций (далее </w:t>
      </w:r>
      <w:r w:rsidR="002B6E43">
        <w:rPr>
          <w:rFonts w:ascii="Times New Roman" w:hAnsi="Times New Roman" w:cs="Times New Roman"/>
          <w:sz w:val="28"/>
          <w:szCs w:val="28"/>
        </w:rPr>
        <w:t>–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4472B1">
        <w:rPr>
          <w:rFonts w:ascii="Times New Roman" w:hAnsi="Times New Roman" w:cs="Times New Roman"/>
          <w:sz w:val="28"/>
          <w:szCs w:val="28"/>
        </w:rPr>
        <w:t>М</w:t>
      </w:r>
      <w:r w:rsidR="002B6E43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РСЧС).</w:t>
      </w:r>
    </w:p>
    <w:p w:rsidR="00EE7ED6" w:rsidRPr="00EE7ED6" w:rsidRDefault="00EE7ED6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EE7ED6">
        <w:rPr>
          <w:rFonts w:ascii="Times New Roman" w:hAnsi="Times New Roman" w:cs="Times New Roman"/>
          <w:sz w:val="28"/>
          <w:szCs w:val="28"/>
        </w:rPr>
        <w:t>2. Основны</w:t>
      </w:r>
      <w:r w:rsidR="00BF13EC">
        <w:rPr>
          <w:rFonts w:ascii="Times New Roman" w:hAnsi="Times New Roman" w:cs="Times New Roman"/>
          <w:sz w:val="28"/>
          <w:szCs w:val="28"/>
        </w:rPr>
        <w:t xml:space="preserve">е </w:t>
      </w:r>
      <w:r w:rsidRPr="00EE7ED6">
        <w:rPr>
          <w:rFonts w:ascii="Times New Roman" w:hAnsi="Times New Roman" w:cs="Times New Roman"/>
          <w:sz w:val="28"/>
          <w:szCs w:val="28"/>
        </w:rPr>
        <w:t>задач</w:t>
      </w:r>
      <w:r w:rsidR="00BF13EC">
        <w:rPr>
          <w:rFonts w:ascii="Times New Roman" w:hAnsi="Times New Roman" w:cs="Times New Roman"/>
          <w:sz w:val="28"/>
          <w:szCs w:val="28"/>
        </w:rPr>
        <w:t>и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F054F3">
        <w:rPr>
          <w:rFonts w:ascii="Times New Roman" w:hAnsi="Times New Roman" w:cs="Times New Roman"/>
          <w:sz w:val="28"/>
          <w:szCs w:val="28"/>
        </w:rPr>
        <w:t>М</w:t>
      </w:r>
      <w:r w:rsidR="002B6E43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</w:t>
      </w:r>
      <w:r w:rsidR="008B7A9C">
        <w:rPr>
          <w:rFonts w:ascii="Times New Roman" w:hAnsi="Times New Roman" w:cs="Times New Roman"/>
          <w:sz w:val="28"/>
          <w:szCs w:val="28"/>
        </w:rPr>
        <w:t>.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"/>
    <w:p w:rsidR="00EE7ED6" w:rsidRPr="00EE7ED6" w:rsidRDefault="002B6E43" w:rsidP="00EE7E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2.1.Р</w:t>
      </w:r>
      <w:r w:rsidR="00EE7ED6" w:rsidRPr="00EE7ED6">
        <w:rPr>
          <w:rFonts w:ascii="Times New Roman" w:hAnsi="Times New Roman" w:cs="Times New Roman"/>
          <w:sz w:val="28"/>
          <w:szCs w:val="28"/>
        </w:rPr>
        <w:t>азработка и реализация правовых и экономических норм по обеспечению защиты населения и территори</w:t>
      </w:r>
      <w:r>
        <w:rPr>
          <w:rFonts w:ascii="Times New Roman" w:hAnsi="Times New Roman" w:cs="Times New Roman"/>
          <w:sz w:val="28"/>
          <w:szCs w:val="28"/>
        </w:rPr>
        <w:t>и Первомайского</w:t>
      </w:r>
      <w:r w:rsidR="003557F3">
        <w:rPr>
          <w:rFonts w:ascii="Times New Roman" w:hAnsi="Times New Roman" w:cs="Times New Roman"/>
          <w:sz w:val="28"/>
          <w:szCs w:val="28"/>
        </w:rPr>
        <w:t xml:space="preserve">   </w:t>
      </w:r>
      <w:r w:rsidR="00C030AF">
        <w:rPr>
          <w:rFonts w:ascii="Times New Roman" w:hAnsi="Times New Roman" w:cs="Times New Roman"/>
          <w:sz w:val="28"/>
          <w:szCs w:val="28"/>
        </w:rPr>
        <w:t>муниципального округ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E7ED6" w:rsidRPr="00EE7ED6">
        <w:rPr>
          <w:rFonts w:ascii="Times New Roman" w:hAnsi="Times New Roman" w:cs="Times New Roman"/>
          <w:sz w:val="28"/>
          <w:szCs w:val="28"/>
        </w:rPr>
        <w:t>от чрезвычайных ситуаций (далее - ЧС)</w:t>
      </w:r>
      <w:r w:rsidR="00FD13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3557F3">
        <w:rPr>
          <w:rFonts w:ascii="Times New Roman" w:hAnsi="Times New Roman" w:cs="Times New Roman"/>
          <w:sz w:val="28"/>
          <w:szCs w:val="28"/>
        </w:rPr>
        <w:t xml:space="preserve"> </w:t>
      </w:r>
      <w:r w:rsidR="00FD136A">
        <w:rPr>
          <w:rFonts w:ascii="Times New Roman" w:hAnsi="Times New Roman" w:cs="Times New Roman"/>
          <w:sz w:val="28"/>
          <w:szCs w:val="28"/>
        </w:rPr>
        <w:t>по обеспечению безопасности людей на водных объектах.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E7ED6" w:rsidRPr="00EE7ED6">
        <w:rPr>
          <w:rFonts w:ascii="Times New Roman" w:hAnsi="Times New Roman" w:cs="Times New Roman"/>
          <w:sz w:val="28"/>
          <w:szCs w:val="28"/>
        </w:rPr>
        <w:t>программ, направленных на предупреждение ЧС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повышение устойчивости функционирования организаций, а также объектов социального назначения в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беспечение готовности к действиям органов управления, сил и средств </w:t>
      </w:r>
      <w:r w:rsidR="00C030AF">
        <w:rPr>
          <w:rFonts w:ascii="Times New Roman" w:hAnsi="Times New Roman" w:cs="Times New Roman"/>
          <w:sz w:val="28"/>
          <w:szCs w:val="28"/>
        </w:rPr>
        <w:t xml:space="preserve"> МЗ </w:t>
      </w:r>
      <w:r w:rsidR="00C030AF" w:rsidRPr="00EE7ED6">
        <w:rPr>
          <w:rFonts w:ascii="Times New Roman" w:hAnsi="Times New Roman" w:cs="Times New Roman"/>
          <w:sz w:val="28"/>
          <w:szCs w:val="28"/>
        </w:rPr>
        <w:t>ТП РСЧС</w:t>
      </w:r>
      <w:r w:rsidR="00EE7ED6" w:rsidRPr="00EE7ED6">
        <w:rPr>
          <w:rFonts w:ascii="Times New Roman" w:hAnsi="Times New Roman" w:cs="Times New Roman"/>
          <w:sz w:val="28"/>
          <w:szCs w:val="28"/>
        </w:rPr>
        <w:t>, предназначенных и выделяемых для предупреждения и ликвидации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2.4.С</w:t>
      </w:r>
      <w:r w:rsidR="00EE7ED6" w:rsidRPr="00EE7ED6">
        <w:rPr>
          <w:rFonts w:ascii="Times New Roman" w:hAnsi="Times New Roman" w:cs="Times New Roman"/>
          <w:sz w:val="28"/>
          <w:szCs w:val="28"/>
        </w:rPr>
        <w:t>бор, обработка, обмен и выдача информации в сфере защиты населения и территорий от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4F3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2.5.</w:t>
      </w:r>
      <w:r w:rsidR="00F054F3">
        <w:rPr>
          <w:rFonts w:ascii="Times New Roman" w:hAnsi="Times New Roman" w:cs="Times New Roman"/>
          <w:sz w:val="28"/>
          <w:szCs w:val="28"/>
        </w:rPr>
        <w:t>П</w:t>
      </w:r>
      <w:r w:rsidR="00F054F3" w:rsidRPr="00F054F3">
        <w:rPr>
          <w:rFonts w:ascii="Times New Roman" w:hAnsi="Times New Roman" w:cs="Times New Roman"/>
          <w:sz w:val="28"/>
          <w:szCs w:val="28"/>
        </w:rPr>
        <w:t>одготовка населения к действиям в ЧС, в том числе организация разъяснительной и профилактической работы среди населения в целях предупреждения возникновения ЧС на водных объектах</w:t>
      </w:r>
      <w:r w:rsidR="00F054F3">
        <w:rPr>
          <w:rFonts w:ascii="Times New Roman" w:hAnsi="Times New Roman" w:cs="Times New Roman"/>
          <w:sz w:val="28"/>
          <w:szCs w:val="28"/>
        </w:rPr>
        <w:t>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2.6.П</w:t>
      </w:r>
      <w:r w:rsidR="00EE7ED6" w:rsidRPr="00EE7ED6">
        <w:rPr>
          <w:rFonts w:ascii="Times New Roman" w:hAnsi="Times New Roman" w:cs="Times New Roman"/>
          <w:sz w:val="28"/>
          <w:szCs w:val="28"/>
        </w:rPr>
        <w:t>рогнозирование</w:t>
      </w:r>
      <w:r w:rsidR="00FD136A">
        <w:rPr>
          <w:rFonts w:ascii="Times New Roman" w:hAnsi="Times New Roman" w:cs="Times New Roman"/>
          <w:sz w:val="28"/>
          <w:szCs w:val="28"/>
        </w:rPr>
        <w:t xml:space="preserve"> угрозы возникновения ЧС,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оценка социально-экономических последствий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3C94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2.7.С</w:t>
      </w:r>
      <w:r w:rsidR="00EE7ED6" w:rsidRPr="00EE7ED6">
        <w:rPr>
          <w:rFonts w:ascii="Times New Roman" w:hAnsi="Times New Roman" w:cs="Times New Roman"/>
          <w:sz w:val="28"/>
          <w:szCs w:val="28"/>
        </w:rPr>
        <w:t>оздание резервов финансовых и материальных ресурсов для ликвидации ЧС</w:t>
      </w:r>
      <w:r w:rsidRPr="00543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характера.</w:t>
      </w:r>
    </w:p>
    <w:p w:rsidR="00543C94" w:rsidRPr="00EE7ED6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E2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.Л</w:t>
      </w:r>
      <w:r w:rsidR="00EE7ED6" w:rsidRPr="00EE7ED6">
        <w:rPr>
          <w:rFonts w:ascii="Times New Roman" w:hAnsi="Times New Roman" w:cs="Times New Roman"/>
          <w:sz w:val="28"/>
          <w:szCs w:val="28"/>
        </w:rPr>
        <w:t>иквидация ЧС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E21" w:rsidRDefault="00543C94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E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1E21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851E21" w:rsidRPr="00B56AEF">
        <w:rPr>
          <w:rFonts w:ascii="Times New Roman" w:hAnsi="Times New Roman" w:cs="Times New Roman"/>
          <w:color w:val="000000"/>
          <w:spacing w:val="2"/>
          <w:sz w:val="28"/>
          <w:szCs w:val="28"/>
        </w:rPr>
        <w:t>существление мероприятий по социальной защите населения, пострадавшего от ЧС муниципального характера, и оказанию населению психологической помощи, проведение гуманитарных акций</w:t>
      </w:r>
      <w:r w:rsidR="00851E21">
        <w:rPr>
          <w:rFonts w:ascii="Times New Roman" w:hAnsi="Times New Roman" w:cs="Times New Roman"/>
          <w:sz w:val="28"/>
          <w:szCs w:val="28"/>
        </w:rPr>
        <w:t>.</w:t>
      </w:r>
    </w:p>
    <w:p w:rsidR="00EE7ED6" w:rsidRDefault="008706B2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51E21">
        <w:rPr>
          <w:rFonts w:ascii="Times New Roman" w:hAnsi="Times New Roman" w:cs="Times New Roman"/>
          <w:sz w:val="28"/>
          <w:szCs w:val="28"/>
        </w:rPr>
        <w:t>0</w:t>
      </w:r>
      <w:r w:rsidR="00426F75">
        <w:rPr>
          <w:rFonts w:ascii="Times New Roman" w:hAnsi="Times New Roman" w:cs="Times New Roman"/>
          <w:sz w:val="28"/>
          <w:szCs w:val="28"/>
        </w:rPr>
        <w:t>.Р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еализация прав и обязанностей населения </w:t>
      </w:r>
      <w:r w:rsidR="00F054F3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  <w:r w:rsidR="008B7A9C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в </w:t>
      </w:r>
      <w:r w:rsidR="008B7A9C">
        <w:rPr>
          <w:rFonts w:ascii="Times New Roman" w:hAnsi="Times New Roman" w:cs="Times New Roman"/>
          <w:sz w:val="28"/>
          <w:szCs w:val="28"/>
        </w:rPr>
        <w:t>области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защиты от ЧС, а также лиц, непосредственно участвующих в их ликвидации.</w:t>
      </w:r>
    </w:p>
    <w:p w:rsidR="00851E21" w:rsidRPr="00EE7ED6" w:rsidRDefault="00851E21" w:rsidP="00851E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2.11.Организация оповещения населения о чрезвычайных ситуациях и информирования населения о ЧС, в том числе экстренного оповещения населения.</w:t>
      </w:r>
    </w:p>
    <w:p w:rsidR="00851E21" w:rsidRPr="00851E21" w:rsidRDefault="00851E21" w:rsidP="00543C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E21">
        <w:rPr>
          <w:rFonts w:ascii="Times New Roman" w:hAnsi="Times New Roman" w:cs="Times New Roman"/>
          <w:sz w:val="28"/>
          <w:szCs w:val="28"/>
        </w:rPr>
        <w:lastRenderedPageBreak/>
        <w:t>2.12.Меж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851E21">
        <w:rPr>
          <w:rFonts w:ascii="Times New Roman" w:hAnsi="Times New Roman" w:cs="Times New Roman"/>
          <w:sz w:val="28"/>
          <w:szCs w:val="28"/>
        </w:rPr>
        <w:t xml:space="preserve"> сотрудничество в области защиты населения и территорий от ЧС, в том числе обеспечения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94D" w:rsidRDefault="0089094D" w:rsidP="00890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4"/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66664D">
        <w:rPr>
          <w:rFonts w:ascii="Times New Roman" w:hAnsi="Times New Roman" w:cs="Times New Roman"/>
          <w:sz w:val="28"/>
          <w:szCs w:val="28"/>
        </w:rPr>
        <w:t>.</w:t>
      </w:r>
      <w:r w:rsidR="006759AD">
        <w:rPr>
          <w:rFonts w:ascii="Times New Roman" w:hAnsi="Times New Roman" w:cs="Times New Roman"/>
          <w:sz w:val="28"/>
          <w:szCs w:val="28"/>
        </w:rPr>
        <w:t>М</w:t>
      </w:r>
      <w:r w:rsidR="00BF13EC">
        <w:rPr>
          <w:rFonts w:ascii="Times New Roman" w:hAnsi="Times New Roman" w:cs="Times New Roman"/>
          <w:sz w:val="28"/>
          <w:szCs w:val="28"/>
        </w:rPr>
        <w:t xml:space="preserve">З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ТП РСЧС </w:t>
      </w:r>
      <w:r>
        <w:rPr>
          <w:rFonts w:ascii="Times New Roman" w:hAnsi="Times New Roman" w:cs="Times New Roman"/>
          <w:sz w:val="28"/>
          <w:szCs w:val="28"/>
        </w:rPr>
        <w:t xml:space="preserve">состоит из муниципального </w:t>
      </w:r>
      <w:r w:rsidR="00EE7ED6" w:rsidRPr="00EE7ED6">
        <w:rPr>
          <w:rFonts w:ascii="Times New Roman" w:hAnsi="Times New Roman" w:cs="Times New Roman"/>
          <w:sz w:val="28"/>
          <w:szCs w:val="28"/>
        </w:rPr>
        <w:t>и объектов</w:t>
      </w:r>
      <w:r>
        <w:rPr>
          <w:rFonts w:ascii="Times New Roman" w:hAnsi="Times New Roman" w:cs="Times New Roman"/>
          <w:sz w:val="28"/>
          <w:szCs w:val="28"/>
        </w:rPr>
        <w:t>ых звеньев и объединяет органы управления, силы и средства орган</w:t>
      </w:r>
      <w:r w:rsidR="000D31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D3155">
        <w:rPr>
          <w:rFonts w:ascii="Times New Roman" w:hAnsi="Times New Roman" w:cs="Times New Roman"/>
          <w:sz w:val="28"/>
          <w:szCs w:val="28"/>
        </w:rPr>
        <w:t xml:space="preserve"> (администрации Первомайского муниципального округа)</w:t>
      </w:r>
      <w:r w:rsidR="00083112">
        <w:rPr>
          <w:rFonts w:ascii="Times New Roman" w:hAnsi="Times New Roman" w:cs="Times New Roman"/>
          <w:sz w:val="28"/>
          <w:szCs w:val="28"/>
        </w:rPr>
        <w:t xml:space="preserve"> </w:t>
      </w:r>
      <w:r w:rsidR="005B3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организаций, в полномочия которых входит решение вопросов в сфере</w:t>
      </w:r>
      <w:r w:rsidR="000D315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 от ЧС, в том числе по обеспечению безопасности людей на водных объектах, </w:t>
      </w:r>
      <w:bookmarkEnd w:id="3"/>
      <w:r w:rsidRPr="00EE7ED6">
        <w:rPr>
          <w:rFonts w:ascii="Times New Roman" w:hAnsi="Times New Roman" w:cs="Times New Roman"/>
          <w:sz w:val="28"/>
          <w:szCs w:val="28"/>
        </w:rPr>
        <w:t xml:space="preserve">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свою </w:t>
      </w:r>
      <w:r w:rsidR="00D95610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5B3DE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E7ED6">
        <w:rPr>
          <w:rFonts w:ascii="Times New Roman" w:hAnsi="Times New Roman" w:cs="Times New Roman"/>
          <w:sz w:val="28"/>
          <w:szCs w:val="28"/>
        </w:rPr>
        <w:t xml:space="preserve">в целях выполнения задач, предусмотренных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D9561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от 21.12.1994 №68-ФЗ </w:t>
      </w:r>
      <w:r w:rsidR="00D95610">
        <w:rPr>
          <w:rFonts w:ascii="Times New Roman" w:hAnsi="Times New Roman" w:cs="Times New Roman"/>
          <w:sz w:val="28"/>
          <w:szCs w:val="28"/>
        </w:rPr>
        <w:t>«</w:t>
      </w:r>
      <w:r w:rsidRPr="00EE7ED6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D95610">
        <w:rPr>
          <w:rFonts w:ascii="Times New Roman" w:hAnsi="Times New Roman" w:cs="Times New Roman"/>
          <w:sz w:val="28"/>
          <w:szCs w:val="28"/>
        </w:rPr>
        <w:t>»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</w:p>
    <w:p w:rsidR="008D3455" w:rsidRPr="00B56AEF" w:rsidRDefault="008D3455" w:rsidP="005B3DE7">
      <w:pPr>
        <w:pStyle w:val="Standard"/>
        <w:tabs>
          <w:tab w:val="left" w:pos="795"/>
        </w:tabs>
        <w:autoSpaceDE w:val="0"/>
        <w:ind w:right="43" w:firstLine="567"/>
        <w:jc w:val="both"/>
        <w:rPr>
          <w:color w:val="000000"/>
          <w:sz w:val="28"/>
          <w:szCs w:val="28"/>
          <w:lang w:eastAsia="ru-RU"/>
        </w:rPr>
      </w:pPr>
      <w:r w:rsidRPr="00B56AEF">
        <w:rPr>
          <w:color w:val="000000"/>
          <w:sz w:val="28"/>
          <w:szCs w:val="28"/>
          <w:lang w:eastAsia="ru-RU"/>
        </w:rPr>
        <w:t xml:space="preserve">Звенья </w:t>
      </w:r>
      <w:r>
        <w:rPr>
          <w:color w:val="000000"/>
          <w:sz w:val="28"/>
          <w:szCs w:val="28"/>
          <w:lang w:eastAsia="ru-RU"/>
        </w:rPr>
        <w:t>МЗ Т</w:t>
      </w:r>
      <w:r w:rsidRPr="00B56AEF">
        <w:rPr>
          <w:color w:val="000000"/>
          <w:sz w:val="28"/>
          <w:szCs w:val="28"/>
          <w:lang w:eastAsia="ru-RU"/>
        </w:rPr>
        <w:t>П РСЧС предназначены для предупреждения и ликвидации ЧС.</w:t>
      </w:r>
    </w:p>
    <w:p w:rsidR="008D3455" w:rsidRDefault="008D3455" w:rsidP="008D3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34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МЗ </w:t>
      </w:r>
      <w:r w:rsidRPr="008D34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сил, системы оповещения населения </w:t>
      </w:r>
      <w:r w:rsidR="00D956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Pr="008D34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ЧС и системы информирования населения о ЧС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3DE7" w:rsidRPr="008D3455" w:rsidRDefault="005B3DE7" w:rsidP="008D3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Организация, состав сил и средств МЗ ТП РСЧС, а также порядок их деятельности определяется положением о нем, утверждаемом  постановлением администрации Первомайского муниципального округа.</w:t>
      </w:r>
    </w:p>
    <w:p w:rsidR="005C20E8" w:rsidRPr="00EE7ED6" w:rsidRDefault="005C20E8" w:rsidP="008909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C20E8">
        <w:rPr>
          <w:rFonts w:ascii="Times New Roman" w:hAnsi="Times New Roman" w:cs="Times New Roman"/>
          <w:sz w:val="28"/>
          <w:szCs w:val="28"/>
        </w:rPr>
        <w:t xml:space="preserve"> </w:t>
      </w:r>
      <w:r w:rsidR="008D34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</w:t>
      </w:r>
      <w:r>
        <w:rPr>
          <w:rFonts w:ascii="Times New Roman" w:hAnsi="Times New Roman" w:cs="Times New Roman"/>
          <w:sz w:val="28"/>
          <w:szCs w:val="28"/>
        </w:rPr>
        <w:t xml:space="preserve"> действует на муниципальном и объектовом уровнях.</w:t>
      </w:r>
    </w:p>
    <w:p w:rsidR="00EE7ED6" w:rsidRPr="00EE7ED6" w:rsidRDefault="00EE7ED6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5.Координационным органом </w:t>
      </w:r>
      <w:r w:rsidR="00BF13EC">
        <w:rPr>
          <w:rFonts w:ascii="Times New Roman" w:hAnsi="Times New Roman" w:cs="Times New Roman"/>
          <w:sz w:val="28"/>
          <w:szCs w:val="28"/>
        </w:rPr>
        <w:t xml:space="preserve"> </w:t>
      </w:r>
      <w:r w:rsidR="008D3455">
        <w:rPr>
          <w:rFonts w:ascii="Times New Roman" w:hAnsi="Times New Roman" w:cs="Times New Roman"/>
          <w:sz w:val="28"/>
          <w:szCs w:val="28"/>
        </w:rPr>
        <w:t>М</w:t>
      </w:r>
      <w:r w:rsidR="00BF13EC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на </w:t>
      </w:r>
      <w:r w:rsidR="00BF13EC">
        <w:rPr>
          <w:rFonts w:ascii="Times New Roman" w:hAnsi="Times New Roman" w:cs="Times New Roman"/>
          <w:sz w:val="28"/>
          <w:szCs w:val="28"/>
        </w:rPr>
        <w:t>муниципальном уровне</w:t>
      </w:r>
      <w:r w:rsidRPr="00EE7ED6">
        <w:rPr>
          <w:rFonts w:ascii="Times New Roman" w:hAnsi="Times New Roman" w:cs="Times New Roman"/>
          <w:sz w:val="28"/>
          <w:szCs w:val="28"/>
        </w:rPr>
        <w:t xml:space="preserve"> является комиссия по предупреждению и ликвидации чрезвычайных ситуаций и обеспечению пожа</w:t>
      </w:r>
      <w:r w:rsidR="00BF13EC">
        <w:rPr>
          <w:rFonts w:ascii="Times New Roman" w:hAnsi="Times New Roman" w:cs="Times New Roman"/>
          <w:sz w:val="28"/>
          <w:szCs w:val="28"/>
        </w:rPr>
        <w:t xml:space="preserve">рной безопасности Первомайского </w:t>
      </w:r>
      <w:r w:rsidR="008D345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EE7ED6" w:rsidRPr="00EE7ED6" w:rsidRDefault="00EE7ED6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Создание, реорганизация и ликвидация комиссии, определение ее компетенции, назначение руководителя и утверждение персонального состава осуществляются постановлениями администрации </w:t>
      </w:r>
      <w:r w:rsidR="00BF13EC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8D345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</w:p>
    <w:p w:rsidR="00EE7ED6" w:rsidRDefault="00EE7ED6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53"/>
      <w:r w:rsidRPr="00EE7ED6">
        <w:rPr>
          <w:rFonts w:ascii="Times New Roman" w:hAnsi="Times New Roman" w:cs="Times New Roman"/>
          <w:sz w:val="28"/>
          <w:szCs w:val="28"/>
        </w:rPr>
        <w:t xml:space="preserve">Комиссию возглавляет глава </w:t>
      </w:r>
      <w:r w:rsidR="008D3455">
        <w:rPr>
          <w:rFonts w:ascii="Times New Roman" w:hAnsi="Times New Roman" w:cs="Times New Roman"/>
          <w:sz w:val="28"/>
          <w:szCs w:val="28"/>
        </w:rPr>
        <w:t>округа.</w:t>
      </w:r>
    </w:p>
    <w:p w:rsidR="005925ED" w:rsidRPr="00B56AEF" w:rsidRDefault="005925ED" w:rsidP="005925ED">
      <w:pPr>
        <w:pStyle w:val="ConsPlusNormal"/>
        <w:widowControl/>
        <w:ind w:right="4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оценки обстановки, координации сил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МЗ </w:t>
      </w:r>
      <w:r w:rsidRPr="00B56AEF">
        <w:rPr>
          <w:rFonts w:ascii="Times New Roman" w:hAnsi="Times New Roman" w:cs="Times New Roman"/>
          <w:color w:val="000000"/>
          <w:sz w:val="28"/>
          <w:szCs w:val="28"/>
        </w:rPr>
        <w:t xml:space="preserve">ТП РСЧС в зонах ЧС </w:t>
      </w:r>
      <w:r w:rsidRPr="00B56A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характера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подготовки проектов решений, направленных на ликвидацию ЧС</w:t>
      </w:r>
      <w:r w:rsidRPr="00B56A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комиссии создается  оперативный штаб</w:t>
      </w:r>
      <w:r w:rsidR="00771C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ликвидации ЧС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925ED" w:rsidRPr="00EE7ED6" w:rsidRDefault="005925ED" w:rsidP="00BF13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оперативного штаба</w:t>
      </w:r>
      <w:r w:rsidR="003F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порядок </w:t>
      </w:r>
      <w:r w:rsidR="003F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определяются </w:t>
      </w:r>
      <w:r w:rsidR="003F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соответствующим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решением </w:t>
      </w:r>
      <w:r w:rsidR="003F0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комиссии</w:t>
      </w:r>
      <w:r w:rsidR="005D09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7"/>
      <w:bookmarkEnd w:id="4"/>
      <w:r>
        <w:rPr>
          <w:rFonts w:ascii="Times New Roman" w:hAnsi="Times New Roman" w:cs="Times New Roman"/>
          <w:sz w:val="28"/>
          <w:szCs w:val="28"/>
        </w:rPr>
        <w:t>6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. Постоянно действующими органами управления </w:t>
      </w:r>
      <w:r w:rsidR="005D090E">
        <w:rPr>
          <w:rFonts w:ascii="Times New Roman" w:hAnsi="Times New Roman" w:cs="Times New Roman"/>
          <w:sz w:val="28"/>
          <w:szCs w:val="28"/>
        </w:rPr>
        <w:t xml:space="preserve">МЗ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являются:</w:t>
      </w:r>
    </w:p>
    <w:bookmarkEnd w:id="5"/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F13EC">
        <w:rPr>
          <w:rFonts w:ascii="Times New Roman" w:hAnsi="Times New Roman" w:cs="Times New Roman"/>
          <w:sz w:val="28"/>
          <w:szCs w:val="28"/>
        </w:rPr>
        <w:t>.1.Н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а </w:t>
      </w:r>
      <w:r w:rsidR="00BF13EC">
        <w:rPr>
          <w:rFonts w:ascii="Times New Roman" w:hAnsi="Times New Roman" w:cs="Times New Roman"/>
          <w:sz w:val="28"/>
          <w:szCs w:val="28"/>
        </w:rPr>
        <w:t>муниципальном уровне – отдел гражданской обороны, чрезвычайны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F13EC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="00BF13EC">
        <w:rPr>
          <w:rFonts w:ascii="Times New Roman" w:hAnsi="Times New Roman" w:cs="Times New Roman"/>
          <w:sz w:val="28"/>
          <w:szCs w:val="28"/>
        </w:rPr>
        <w:t xml:space="preserve"> общественной безопасности администрации </w:t>
      </w:r>
      <w:r w:rsidR="005D090E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BF13EC">
        <w:rPr>
          <w:rFonts w:ascii="Times New Roman" w:hAnsi="Times New Roman" w:cs="Times New Roman"/>
          <w:sz w:val="28"/>
          <w:szCs w:val="28"/>
        </w:rPr>
        <w:t>.</w:t>
      </w:r>
    </w:p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4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F13EC">
        <w:rPr>
          <w:rFonts w:ascii="Times New Roman" w:hAnsi="Times New Roman" w:cs="Times New Roman"/>
          <w:sz w:val="28"/>
          <w:szCs w:val="28"/>
        </w:rPr>
        <w:t>.2.Н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а объектовом уровне - структурные подразделения или работники организаций, </w:t>
      </w:r>
      <w:r>
        <w:rPr>
          <w:rFonts w:ascii="Times New Roman" w:hAnsi="Times New Roman" w:cs="Times New Roman"/>
          <w:sz w:val="28"/>
          <w:szCs w:val="28"/>
        </w:rPr>
        <w:t xml:space="preserve">специально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>
        <w:rPr>
          <w:rFonts w:ascii="Times New Roman" w:hAnsi="Times New Roman" w:cs="Times New Roman"/>
          <w:sz w:val="28"/>
          <w:szCs w:val="28"/>
        </w:rPr>
        <w:t>на решение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задач в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защиты населения и территорий от ЧС.</w:t>
      </w:r>
    </w:p>
    <w:p w:rsidR="00EE7ED6" w:rsidRPr="00EE7ED6" w:rsidRDefault="00EE7ED6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75"/>
      <w:bookmarkEnd w:id="6"/>
      <w:r w:rsidRPr="00EE7ED6">
        <w:rPr>
          <w:rFonts w:ascii="Times New Roman" w:hAnsi="Times New Roman" w:cs="Times New Roman"/>
          <w:sz w:val="28"/>
          <w:szCs w:val="28"/>
        </w:rPr>
        <w:t xml:space="preserve">Компетенция и полномочия постоянно действующих органов управления </w:t>
      </w:r>
      <w:r w:rsidR="005D090E">
        <w:rPr>
          <w:rFonts w:ascii="Times New Roman" w:hAnsi="Times New Roman" w:cs="Times New Roman"/>
          <w:sz w:val="28"/>
          <w:szCs w:val="28"/>
        </w:rPr>
        <w:t>М</w:t>
      </w:r>
      <w:r w:rsidR="0086543E">
        <w:rPr>
          <w:rFonts w:ascii="Times New Roman" w:hAnsi="Times New Roman" w:cs="Times New Roman"/>
          <w:sz w:val="28"/>
          <w:szCs w:val="28"/>
        </w:rPr>
        <w:t>З</w:t>
      </w:r>
      <w:r w:rsidR="00BF13EC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ТП РСЧС определяются соответствующими положениями о них</w:t>
      </w:r>
      <w:r w:rsidR="005D090E">
        <w:rPr>
          <w:rFonts w:ascii="Times New Roman" w:hAnsi="Times New Roman" w:cs="Times New Roman"/>
          <w:sz w:val="28"/>
          <w:szCs w:val="28"/>
        </w:rPr>
        <w:t xml:space="preserve"> или уставами указанных органов управления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EE7ED6" w:rsidRPr="00EE7ED6" w:rsidRDefault="0078481B" w:rsidP="007848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. Органами повседневного управления </w:t>
      </w:r>
      <w:r w:rsidR="005D090E">
        <w:rPr>
          <w:rFonts w:ascii="Times New Roman" w:hAnsi="Times New Roman" w:cs="Times New Roman"/>
          <w:sz w:val="28"/>
          <w:szCs w:val="28"/>
        </w:rPr>
        <w:t>М</w:t>
      </w:r>
      <w:r w:rsidR="0086543E">
        <w:rPr>
          <w:rFonts w:ascii="Times New Roman" w:hAnsi="Times New Roman" w:cs="Times New Roman"/>
          <w:sz w:val="28"/>
          <w:szCs w:val="28"/>
        </w:rPr>
        <w:t xml:space="preserve">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являются:</w:t>
      </w:r>
    </w:p>
    <w:p w:rsidR="0062280E" w:rsidRPr="00B56AEF" w:rsidRDefault="0062280E" w:rsidP="0062280E">
      <w:pPr>
        <w:pStyle w:val="ConsPlusNormal"/>
        <w:widowControl/>
        <w:ind w:right="43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8481B">
        <w:rPr>
          <w:rFonts w:ascii="Times New Roman" w:hAnsi="Times New Roman" w:cs="Times New Roman"/>
          <w:sz w:val="28"/>
          <w:szCs w:val="28"/>
        </w:rPr>
        <w:t>7</w:t>
      </w:r>
      <w:r w:rsidR="00BF13EC">
        <w:rPr>
          <w:rFonts w:ascii="Times New Roman" w:hAnsi="Times New Roman" w:cs="Times New Roman"/>
          <w:sz w:val="28"/>
          <w:szCs w:val="28"/>
        </w:rPr>
        <w:t>.1.</w:t>
      </w:r>
      <w:r w:rsidR="0078481B">
        <w:rPr>
          <w:rFonts w:ascii="Times New Roman" w:hAnsi="Times New Roman" w:cs="Times New Roman"/>
          <w:sz w:val="28"/>
          <w:szCs w:val="28"/>
        </w:rPr>
        <w:t xml:space="preserve">На </w:t>
      </w:r>
      <w:r w:rsid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78481B">
        <w:rPr>
          <w:rFonts w:ascii="Times New Roman" w:hAnsi="Times New Roman" w:cs="Times New Roman"/>
          <w:sz w:val="28"/>
          <w:szCs w:val="28"/>
        </w:rPr>
        <w:t>муниципальном</w:t>
      </w:r>
      <w:r w:rsidR="00D460E1">
        <w:rPr>
          <w:rFonts w:ascii="Times New Roman" w:hAnsi="Times New Roman" w:cs="Times New Roman"/>
          <w:sz w:val="28"/>
          <w:szCs w:val="28"/>
        </w:rPr>
        <w:t xml:space="preserve"> </w:t>
      </w:r>
      <w:r w:rsidR="0078481B">
        <w:rPr>
          <w:rFonts w:ascii="Times New Roman" w:hAnsi="Times New Roman" w:cs="Times New Roman"/>
          <w:sz w:val="28"/>
          <w:szCs w:val="28"/>
        </w:rPr>
        <w:t xml:space="preserve"> уровне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единая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дежурн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диспетчерск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ая </w:t>
      </w:r>
      <w:r w:rsidR="00413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Первомайского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B56AEF">
        <w:rPr>
          <w:rFonts w:ascii="Times New Roman" w:hAnsi="Times New Roman" w:cs="Times New Roman"/>
          <w:color w:val="000000"/>
          <w:sz w:val="28"/>
          <w:szCs w:val="28"/>
        </w:rPr>
        <w:t>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56AE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9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ежурно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диспетчерские службы экстренных оперативных служб, а также другие </w:t>
      </w:r>
      <w:r w:rsidRPr="00B56AEF">
        <w:rPr>
          <w:rFonts w:ascii="Times New Roman" w:hAnsi="Times New Roman" w:cs="Times New Roman"/>
          <w:color w:val="000000"/>
          <w:sz w:val="28"/>
          <w:szCs w:val="28"/>
        </w:rPr>
        <w:t>организации (подразделения),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обеспечивающие деятельность</w:t>
      </w:r>
      <w:r w:rsidR="00413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органов местного самоуправления в области защиты населения и </w:t>
      </w:r>
      <w:r w:rsidR="009F1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территории</w:t>
      </w:r>
      <w:r w:rsidR="00413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ЧС, управления силами и средствами, предназначенными и привлекаемыми для предупреждения и ликвидации ЧС </w:t>
      </w:r>
      <w:r w:rsidRPr="00B56AE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характера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9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осуществления обмена информацией и оповещения населения о ЧС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460E1" w:rsidRPr="00B56AEF" w:rsidRDefault="0078481B" w:rsidP="00D460E1">
      <w:pPr>
        <w:pStyle w:val="ConsPlusNormal"/>
        <w:widowControl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F13EC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На объектовом уровне</w:t>
      </w:r>
      <w:r w:rsidR="00E04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8" w:name="sub_1087"/>
      <w:r w:rsidR="00D460E1"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подразделения организаций, обеспечивающие их деятельность в области защиты населения и территории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ЧС.</w:t>
      </w:r>
    </w:p>
    <w:p w:rsidR="00EE7ED6" w:rsidRPr="00EE7ED6" w:rsidRDefault="0062280E" w:rsidP="00D46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80E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0D1A87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0D1A87">
        <w:rPr>
          <w:rFonts w:ascii="Times New Roman" w:hAnsi="Times New Roman" w:cs="Times New Roman"/>
          <w:sz w:val="28"/>
          <w:szCs w:val="28"/>
        </w:rPr>
        <w:t>является органом, координирующим деятельность ДДС предприятий, учреждений и организаций независимо от ведомственной принадлежности и организационно-правовой форм</w:t>
      </w:r>
      <w:r w:rsidR="00D95610">
        <w:rPr>
          <w:rFonts w:ascii="Times New Roman" w:hAnsi="Times New Roman" w:cs="Times New Roman"/>
          <w:sz w:val="28"/>
          <w:szCs w:val="28"/>
        </w:rPr>
        <w:t>ы</w:t>
      </w:r>
      <w:r w:rsidR="000D1A87">
        <w:rPr>
          <w:rFonts w:ascii="Times New Roman" w:hAnsi="Times New Roman" w:cs="Times New Roman"/>
          <w:sz w:val="28"/>
          <w:szCs w:val="28"/>
        </w:rPr>
        <w:t xml:space="preserve"> собственности по вопросам сбора, обработки и обмена информацией в решении вопросов </w:t>
      </w:r>
      <w:r w:rsidR="00413D36">
        <w:rPr>
          <w:rFonts w:ascii="Times New Roman" w:hAnsi="Times New Roman" w:cs="Times New Roman"/>
          <w:sz w:val="28"/>
          <w:szCs w:val="28"/>
        </w:rPr>
        <w:t xml:space="preserve"> </w:t>
      </w:r>
      <w:r w:rsidR="000D1A87">
        <w:rPr>
          <w:rFonts w:ascii="Times New Roman" w:hAnsi="Times New Roman" w:cs="Times New Roman"/>
          <w:sz w:val="28"/>
          <w:szCs w:val="28"/>
        </w:rPr>
        <w:t xml:space="preserve">защиты населения и территории от ЧС природного и техногенного характера </w:t>
      </w:r>
      <w:r w:rsidR="00D95610">
        <w:rPr>
          <w:rFonts w:ascii="Times New Roman" w:hAnsi="Times New Roman" w:cs="Times New Roman"/>
          <w:sz w:val="28"/>
          <w:szCs w:val="28"/>
        </w:rPr>
        <w:t xml:space="preserve"> </w:t>
      </w:r>
      <w:r w:rsidR="000D1A8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13D36">
        <w:rPr>
          <w:rFonts w:ascii="Times New Roman" w:hAnsi="Times New Roman" w:cs="Times New Roman"/>
          <w:sz w:val="28"/>
          <w:szCs w:val="28"/>
        </w:rPr>
        <w:t>округа</w:t>
      </w:r>
      <w:r w:rsidR="000D1A87">
        <w:rPr>
          <w:rFonts w:ascii="Times New Roman" w:hAnsi="Times New Roman" w:cs="Times New Roman"/>
          <w:sz w:val="28"/>
          <w:szCs w:val="28"/>
        </w:rPr>
        <w:t>.</w:t>
      </w:r>
    </w:p>
    <w:bookmarkEnd w:id="8"/>
    <w:p w:rsidR="00EE7ED6" w:rsidRPr="00EE7ED6" w:rsidRDefault="00EE7ED6" w:rsidP="004E6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Органы повседневного управления </w:t>
      </w:r>
      <w:r w:rsidR="00D460E1">
        <w:rPr>
          <w:rFonts w:ascii="Times New Roman" w:hAnsi="Times New Roman" w:cs="Times New Roman"/>
          <w:sz w:val="28"/>
          <w:szCs w:val="28"/>
        </w:rPr>
        <w:t>М</w:t>
      </w:r>
      <w:r w:rsidR="000D1A87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 в зависимости от обстановки размещаются на стационарных или подвижных пунктах управления, оснащаемых техническими средствами управления, средствами связи, оповещения и жизнеобеспечения.</w:t>
      </w:r>
    </w:p>
    <w:p w:rsidR="00EE7ED6" w:rsidRPr="00EE7ED6" w:rsidRDefault="00EE7ED6" w:rsidP="004E6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Подвижные пункты управления содержатся в состоянии постоянной готовности к использованию.</w:t>
      </w:r>
    </w:p>
    <w:p w:rsidR="00EE7ED6" w:rsidRPr="00EE7ED6" w:rsidRDefault="00204FAE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9"/>
      <w:r>
        <w:rPr>
          <w:rFonts w:ascii="Times New Roman" w:hAnsi="Times New Roman" w:cs="Times New Roman"/>
          <w:sz w:val="28"/>
          <w:szCs w:val="28"/>
        </w:rPr>
        <w:t>8</w:t>
      </w:r>
      <w:r w:rsidR="00EE7ED6" w:rsidRPr="00EE7ED6">
        <w:rPr>
          <w:rFonts w:ascii="Times New Roman" w:hAnsi="Times New Roman" w:cs="Times New Roman"/>
          <w:sz w:val="28"/>
          <w:szCs w:val="28"/>
        </w:rPr>
        <w:t>.К силам и 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D460E1">
        <w:rPr>
          <w:rFonts w:ascii="Times New Roman" w:hAnsi="Times New Roman" w:cs="Times New Roman"/>
          <w:sz w:val="28"/>
          <w:szCs w:val="28"/>
        </w:rPr>
        <w:t>М</w:t>
      </w:r>
      <w:r w:rsidR="004E6329">
        <w:rPr>
          <w:rFonts w:ascii="Times New Roman" w:hAnsi="Times New Roman" w:cs="Times New Roman"/>
          <w:sz w:val="28"/>
          <w:szCs w:val="28"/>
        </w:rPr>
        <w:t xml:space="preserve">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относятся специально подготовленные силы и средства орган</w:t>
      </w:r>
      <w:r w:rsidR="00413D36">
        <w:rPr>
          <w:rFonts w:ascii="Times New Roman" w:hAnsi="Times New Roman" w:cs="Times New Roman"/>
          <w:sz w:val="28"/>
          <w:szCs w:val="28"/>
        </w:rPr>
        <w:t>а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413D36">
        <w:rPr>
          <w:rFonts w:ascii="Times New Roman" w:hAnsi="Times New Roman" w:cs="Times New Roman"/>
          <w:sz w:val="28"/>
          <w:szCs w:val="28"/>
        </w:rPr>
        <w:t xml:space="preserve"> (администрации Первомайского муниципального округа)</w:t>
      </w:r>
      <w:r w:rsidR="00EE7ED6" w:rsidRPr="00EE7ED6"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объединений, предназначенные и выделяемые (привлекаемые) для предупреждения и ликвидации ЧС.</w:t>
      </w:r>
    </w:p>
    <w:bookmarkEnd w:id="9"/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В состав сил и средств </w:t>
      </w:r>
      <w:r w:rsidR="009F172D">
        <w:rPr>
          <w:rFonts w:ascii="Times New Roman" w:hAnsi="Times New Roman" w:cs="Times New Roman"/>
          <w:sz w:val="28"/>
          <w:szCs w:val="28"/>
        </w:rPr>
        <w:t xml:space="preserve"> </w:t>
      </w:r>
      <w:r w:rsidR="006B62B8">
        <w:rPr>
          <w:rFonts w:ascii="Times New Roman" w:hAnsi="Times New Roman" w:cs="Times New Roman"/>
          <w:sz w:val="28"/>
          <w:szCs w:val="28"/>
        </w:rPr>
        <w:t>М</w:t>
      </w:r>
      <w:r w:rsidR="004E6329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 входят силы и средства постоянной готовности, предназначенные для оперативного реагирования на ЧС и проведения работ по их ликвидации.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Основу сил постоянной готовности составляют 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</w:t>
      </w:r>
      <w:r w:rsidRPr="00EE7ED6">
        <w:rPr>
          <w:rFonts w:ascii="Times New Roman" w:hAnsi="Times New Roman" w:cs="Times New Roman"/>
          <w:sz w:val="28"/>
          <w:szCs w:val="28"/>
        </w:rPr>
        <w:lastRenderedPageBreak/>
        <w:t>спасательных и других неотложных работ в зоне чрезвычайной ситуации в течение не менее 3 суток.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Перечень сил постоянной готовности </w:t>
      </w:r>
      <w:r w:rsidR="006B62B8">
        <w:rPr>
          <w:rFonts w:ascii="Times New Roman" w:hAnsi="Times New Roman" w:cs="Times New Roman"/>
          <w:sz w:val="28"/>
          <w:szCs w:val="28"/>
        </w:rPr>
        <w:t>М</w:t>
      </w:r>
      <w:r w:rsidR="004E6329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утверждается постановлением администрации </w:t>
      </w:r>
      <w:r w:rsidR="006B62B8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4E63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Состав и структуру сил постоянной готовности </w:t>
      </w:r>
      <w:r w:rsidR="006B62B8">
        <w:rPr>
          <w:rFonts w:ascii="Times New Roman" w:hAnsi="Times New Roman" w:cs="Times New Roman"/>
          <w:sz w:val="28"/>
          <w:szCs w:val="28"/>
        </w:rPr>
        <w:t>М</w:t>
      </w:r>
      <w:r w:rsidR="004E6329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 определяют создающи</w:t>
      </w:r>
      <w:r w:rsidR="00413D36">
        <w:rPr>
          <w:rFonts w:ascii="Times New Roman" w:hAnsi="Times New Roman" w:cs="Times New Roman"/>
          <w:sz w:val="28"/>
          <w:szCs w:val="28"/>
        </w:rPr>
        <w:t>е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их  организации исходя из возложенных на них задач по предупреждению и ликвидации ЧС.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Привлечение аварийно-спасательных служб и аварийно-спасательных формирований к ликвидации ЧС осуществляется:</w:t>
      </w:r>
    </w:p>
    <w:p w:rsidR="00EE7ED6" w:rsidRPr="00EE7ED6" w:rsidRDefault="004E6329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в соответствии с план</w:t>
      </w:r>
      <w:r w:rsidR="00204FAE">
        <w:rPr>
          <w:rFonts w:ascii="Times New Roman" w:hAnsi="Times New Roman" w:cs="Times New Roman"/>
          <w:sz w:val="28"/>
          <w:szCs w:val="28"/>
        </w:rPr>
        <w:t>ами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действий по предупреждению и ликвидации ЧС;</w:t>
      </w:r>
    </w:p>
    <w:p w:rsidR="00EE7ED6" w:rsidRPr="00EE7ED6" w:rsidRDefault="0066664D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04FAE">
        <w:rPr>
          <w:rFonts w:ascii="Times New Roman" w:hAnsi="Times New Roman" w:cs="Times New Roman"/>
          <w:sz w:val="28"/>
          <w:szCs w:val="28"/>
        </w:rPr>
        <w:t>установленным порядком действий при возникновении и развитии ЧС</w:t>
      </w:r>
      <w:r w:rsidR="00EE7ED6" w:rsidRPr="00EE7ED6">
        <w:rPr>
          <w:rFonts w:ascii="Times New Roman" w:hAnsi="Times New Roman" w:cs="Times New Roman"/>
          <w:sz w:val="28"/>
          <w:szCs w:val="28"/>
        </w:rPr>
        <w:t>;</w:t>
      </w:r>
    </w:p>
    <w:p w:rsidR="00EE7ED6" w:rsidRPr="00EE7ED6" w:rsidRDefault="0066664D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204FAE">
        <w:rPr>
          <w:rFonts w:ascii="Times New Roman" w:hAnsi="Times New Roman" w:cs="Times New Roman"/>
          <w:sz w:val="28"/>
          <w:szCs w:val="28"/>
        </w:rPr>
        <w:t xml:space="preserve">уполномоченных </w:t>
      </w:r>
      <w:r w:rsidR="005D415B">
        <w:rPr>
          <w:rFonts w:ascii="Times New Roman" w:hAnsi="Times New Roman" w:cs="Times New Roman"/>
          <w:sz w:val="28"/>
          <w:szCs w:val="28"/>
        </w:rPr>
        <w:t xml:space="preserve"> </w:t>
      </w:r>
      <w:r w:rsidR="00204FAE">
        <w:rPr>
          <w:rFonts w:ascii="Times New Roman" w:hAnsi="Times New Roman" w:cs="Times New Roman"/>
          <w:sz w:val="28"/>
          <w:szCs w:val="28"/>
        </w:rPr>
        <w:t xml:space="preserve">на то должностных </w:t>
      </w:r>
      <w:r w:rsidR="005D415B">
        <w:rPr>
          <w:rFonts w:ascii="Times New Roman" w:hAnsi="Times New Roman" w:cs="Times New Roman"/>
          <w:sz w:val="28"/>
          <w:szCs w:val="28"/>
        </w:rPr>
        <w:t xml:space="preserve"> </w:t>
      </w:r>
      <w:r w:rsidR="00204FAE">
        <w:rPr>
          <w:rFonts w:ascii="Times New Roman" w:hAnsi="Times New Roman" w:cs="Times New Roman"/>
          <w:sz w:val="28"/>
          <w:szCs w:val="28"/>
        </w:rPr>
        <w:t xml:space="preserve">лиц </w:t>
      </w:r>
      <w:r w:rsidR="00634437">
        <w:rPr>
          <w:rFonts w:ascii="Times New Roman" w:hAnsi="Times New Roman" w:cs="Times New Roman"/>
          <w:sz w:val="28"/>
          <w:szCs w:val="28"/>
        </w:rPr>
        <w:t xml:space="preserve"> </w:t>
      </w:r>
      <w:r w:rsidR="006B62B8">
        <w:rPr>
          <w:rFonts w:ascii="Times New Roman" w:hAnsi="Times New Roman" w:cs="Times New Roman"/>
          <w:sz w:val="28"/>
          <w:szCs w:val="28"/>
        </w:rPr>
        <w:t xml:space="preserve"> </w:t>
      </w:r>
      <w:r w:rsidR="00204FAE">
        <w:rPr>
          <w:rFonts w:ascii="Times New Roman" w:hAnsi="Times New Roman" w:cs="Times New Roman"/>
          <w:sz w:val="28"/>
          <w:szCs w:val="28"/>
        </w:rPr>
        <w:t>орган</w:t>
      </w:r>
      <w:r w:rsidR="00634437">
        <w:rPr>
          <w:rFonts w:ascii="Times New Roman" w:hAnsi="Times New Roman" w:cs="Times New Roman"/>
          <w:sz w:val="28"/>
          <w:szCs w:val="28"/>
        </w:rPr>
        <w:t xml:space="preserve">а </w:t>
      </w:r>
      <w:r w:rsidR="009F172D">
        <w:rPr>
          <w:rFonts w:ascii="Times New Roman" w:hAnsi="Times New Roman" w:cs="Times New Roman"/>
          <w:sz w:val="28"/>
          <w:szCs w:val="28"/>
        </w:rPr>
        <w:t xml:space="preserve">  </w:t>
      </w:r>
      <w:r w:rsidR="00204FA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634437">
        <w:rPr>
          <w:rFonts w:ascii="Times New Roman" w:hAnsi="Times New Roman" w:cs="Times New Roman"/>
          <w:sz w:val="28"/>
          <w:szCs w:val="28"/>
        </w:rPr>
        <w:t xml:space="preserve"> (администрации Первомайского муниципального округа)</w:t>
      </w:r>
      <w:r w:rsidR="004E6329">
        <w:rPr>
          <w:rFonts w:ascii="Times New Roman" w:hAnsi="Times New Roman" w:cs="Times New Roman"/>
          <w:sz w:val="28"/>
          <w:szCs w:val="28"/>
        </w:rPr>
        <w:t>, руководителей организаций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, осуществляющих руководство </w:t>
      </w:r>
      <w:r w:rsidR="00634437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204FAE">
        <w:rPr>
          <w:rFonts w:ascii="Times New Roman" w:hAnsi="Times New Roman" w:cs="Times New Roman"/>
          <w:sz w:val="28"/>
          <w:szCs w:val="28"/>
        </w:rPr>
        <w:t>аварийно-спасательных служб, аварийно-спасательных формирований</w:t>
      </w:r>
      <w:r w:rsidR="005D415B">
        <w:rPr>
          <w:rFonts w:ascii="Times New Roman" w:hAnsi="Times New Roman" w:cs="Times New Roman"/>
          <w:sz w:val="28"/>
          <w:szCs w:val="28"/>
        </w:rPr>
        <w:t>, либо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5D415B">
        <w:rPr>
          <w:rFonts w:ascii="Times New Roman" w:hAnsi="Times New Roman" w:cs="Times New Roman"/>
          <w:sz w:val="28"/>
          <w:szCs w:val="28"/>
        </w:rPr>
        <w:t>имеющих на то установленные законодательством Российской Федерации полномочия на основе запроса</w:t>
      </w:r>
      <w:r w:rsidR="00634437">
        <w:rPr>
          <w:rFonts w:ascii="Times New Roman" w:hAnsi="Times New Roman" w:cs="Times New Roman"/>
          <w:sz w:val="28"/>
          <w:szCs w:val="28"/>
        </w:rPr>
        <w:t xml:space="preserve"> </w:t>
      </w:r>
      <w:r w:rsidR="005D415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34437">
        <w:rPr>
          <w:rFonts w:ascii="Times New Roman" w:hAnsi="Times New Roman" w:cs="Times New Roman"/>
          <w:sz w:val="28"/>
          <w:szCs w:val="28"/>
        </w:rPr>
        <w:t xml:space="preserve">а </w:t>
      </w:r>
      <w:r w:rsidR="005D415B">
        <w:rPr>
          <w:rFonts w:ascii="Times New Roman" w:hAnsi="Times New Roman" w:cs="Times New Roman"/>
          <w:sz w:val="28"/>
          <w:szCs w:val="28"/>
        </w:rPr>
        <w:t xml:space="preserve"> местного самоуправления, организаций, на территории которых отнесена ликвидация </w:t>
      </w:r>
      <w:r w:rsidR="006B62B8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5D415B">
        <w:rPr>
          <w:rFonts w:ascii="Times New Roman" w:hAnsi="Times New Roman" w:cs="Times New Roman"/>
          <w:sz w:val="28"/>
          <w:szCs w:val="28"/>
        </w:rPr>
        <w:t xml:space="preserve">ЧС, на основе запроса руководителей ликвидации ЧС либо </w:t>
      </w:r>
      <w:r w:rsidR="009F172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D415B">
        <w:rPr>
          <w:rFonts w:ascii="Times New Roman" w:hAnsi="Times New Roman" w:cs="Times New Roman"/>
          <w:sz w:val="28"/>
          <w:szCs w:val="28"/>
        </w:rPr>
        <w:t>по согласованию с указанными органами и руководителями</w:t>
      </w:r>
      <w:proofErr w:type="gramEnd"/>
      <w:r w:rsidR="005D415B">
        <w:rPr>
          <w:rFonts w:ascii="Times New Roman" w:hAnsi="Times New Roman" w:cs="Times New Roman"/>
          <w:sz w:val="28"/>
          <w:szCs w:val="28"/>
        </w:rPr>
        <w:t xml:space="preserve"> </w:t>
      </w:r>
      <w:r w:rsidR="006B62B8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5D415B">
        <w:rPr>
          <w:rFonts w:ascii="Times New Roman" w:hAnsi="Times New Roman" w:cs="Times New Roman"/>
          <w:sz w:val="28"/>
          <w:szCs w:val="28"/>
        </w:rPr>
        <w:t>ЧС</w:t>
      </w:r>
      <w:r w:rsidR="00EE7ED6" w:rsidRPr="00EE7ED6">
        <w:rPr>
          <w:rFonts w:ascii="Times New Roman" w:hAnsi="Times New Roman" w:cs="Times New Roman"/>
          <w:sz w:val="28"/>
          <w:szCs w:val="28"/>
        </w:rPr>
        <w:t>.</w:t>
      </w:r>
    </w:p>
    <w:p w:rsid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Готовность аварийно-спасательных служб и аварийно-спасательных формирований к реагированию на ЧС и проведению работ по их ликвидации </w:t>
      </w:r>
      <w:r w:rsidR="005D415B">
        <w:rPr>
          <w:rFonts w:ascii="Times New Roman" w:hAnsi="Times New Roman" w:cs="Times New Roman"/>
          <w:sz w:val="28"/>
          <w:szCs w:val="28"/>
        </w:rPr>
        <w:t>проверяется</w:t>
      </w:r>
      <w:r w:rsidRPr="00EE7ED6">
        <w:rPr>
          <w:rFonts w:ascii="Times New Roman" w:hAnsi="Times New Roman" w:cs="Times New Roman"/>
          <w:sz w:val="28"/>
          <w:szCs w:val="28"/>
        </w:rPr>
        <w:t xml:space="preserve"> в ходе аттестации, а также во время проверок, осуществляемых в пределах своих полномочий Главным управлением М</w:t>
      </w:r>
      <w:r w:rsidR="004E5BA2">
        <w:rPr>
          <w:rFonts w:ascii="Times New Roman" w:hAnsi="Times New Roman" w:cs="Times New Roman"/>
          <w:sz w:val="28"/>
          <w:szCs w:val="28"/>
        </w:rPr>
        <w:t>ЧС России по Тамбовской области, исполнительн</w:t>
      </w:r>
      <w:r w:rsidR="006B62B8">
        <w:rPr>
          <w:rFonts w:ascii="Times New Roman" w:hAnsi="Times New Roman" w:cs="Times New Roman"/>
          <w:sz w:val="28"/>
          <w:szCs w:val="28"/>
        </w:rPr>
        <w:t>ыми органами Тамбовск</w:t>
      </w:r>
      <w:r w:rsidR="004E5BA2">
        <w:rPr>
          <w:rFonts w:ascii="Times New Roman" w:hAnsi="Times New Roman" w:cs="Times New Roman"/>
          <w:sz w:val="28"/>
          <w:szCs w:val="28"/>
        </w:rPr>
        <w:t xml:space="preserve">ой  области, администрацией </w:t>
      </w:r>
      <w:r w:rsidR="006B62B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E5BA2">
        <w:rPr>
          <w:rFonts w:ascii="Times New Roman" w:hAnsi="Times New Roman" w:cs="Times New Roman"/>
          <w:sz w:val="28"/>
          <w:szCs w:val="28"/>
        </w:rPr>
        <w:t xml:space="preserve">, организациями, </w:t>
      </w:r>
      <w:r w:rsidR="00634437">
        <w:rPr>
          <w:rFonts w:ascii="Times New Roman" w:hAnsi="Times New Roman" w:cs="Times New Roman"/>
          <w:sz w:val="28"/>
          <w:szCs w:val="28"/>
        </w:rPr>
        <w:t xml:space="preserve"> </w:t>
      </w:r>
      <w:r w:rsidR="004E5BA2">
        <w:rPr>
          <w:rFonts w:ascii="Times New Roman" w:hAnsi="Times New Roman" w:cs="Times New Roman"/>
          <w:sz w:val="28"/>
          <w:szCs w:val="28"/>
        </w:rPr>
        <w:t>создающими указанные службы и формирования.</w:t>
      </w:r>
    </w:p>
    <w:p w:rsidR="005D415B" w:rsidRPr="00EE7ED6" w:rsidRDefault="008B0A13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профессиональных аварийно-спасательных служб, профессиональных аварийно-спасательных формирований к ликвидации ЧС </w:t>
      </w:r>
      <w:r w:rsidR="009F17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по решению уполномоченных на то должностных лиц должно </w:t>
      </w:r>
      <w:r w:rsidR="009F172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сопровождаться</w:t>
      </w:r>
      <w:r w:rsidR="00514999">
        <w:rPr>
          <w:rFonts w:ascii="Times New Roman" w:hAnsi="Times New Roman" w:cs="Times New Roman"/>
          <w:sz w:val="28"/>
          <w:szCs w:val="28"/>
        </w:rPr>
        <w:t xml:space="preserve"> обязательным принятием мер, обеспечивающих установленный законодательством Российской Федерации уровень защищенности от ЧС объектов и территорий, обслуживаемых указанными службами и формированиями.</w:t>
      </w:r>
    </w:p>
    <w:p w:rsidR="00EE7ED6" w:rsidRPr="00EE7ED6" w:rsidRDefault="001D3808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0"/>
      <w:r>
        <w:rPr>
          <w:rFonts w:ascii="Times New Roman" w:hAnsi="Times New Roman" w:cs="Times New Roman"/>
          <w:sz w:val="28"/>
          <w:szCs w:val="28"/>
        </w:rPr>
        <w:t>9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.Для ликвидации ЧС </w:t>
      </w:r>
      <w:r w:rsidR="004E5BA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 объектового</w:t>
      </w:r>
      <w:r w:rsidR="004E5BA2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9F172D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>созда</w:t>
      </w:r>
      <w:r w:rsidR="00572F14">
        <w:rPr>
          <w:rFonts w:ascii="Times New Roman" w:hAnsi="Times New Roman" w:cs="Times New Roman"/>
          <w:sz w:val="28"/>
          <w:szCs w:val="28"/>
        </w:rPr>
        <w:t>ю</w:t>
      </w:r>
      <w:r w:rsidR="00EE7ED6" w:rsidRPr="00EE7ED6">
        <w:rPr>
          <w:rFonts w:ascii="Times New Roman" w:hAnsi="Times New Roman" w:cs="Times New Roman"/>
          <w:sz w:val="28"/>
          <w:szCs w:val="28"/>
        </w:rPr>
        <w:t>тся и использу</w:t>
      </w:r>
      <w:r w:rsidR="00572F14">
        <w:rPr>
          <w:rFonts w:ascii="Times New Roman" w:hAnsi="Times New Roman" w:cs="Times New Roman"/>
          <w:sz w:val="28"/>
          <w:szCs w:val="28"/>
        </w:rPr>
        <w:t>ю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тся </w:t>
      </w:r>
      <w:r w:rsidR="00572F14">
        <w:rPr>
          <w:rFonts w:ascii="Times New Roman" w:hAnsi="Times New Roman" w:cs="Times New Roman"/>
          <w:sz w:val="28"/>
          <w:szCs w:val="28"/>
        </w:rPr>
        <w:t xml:space="preserve"> </w:t>
      </w:r>
      <w:r w:rsidR="00EE7ED6" w:rsidRPr="00EE7ED6">
        <w:rPr>
          <w:rFonts w:ascii="Times New Roman" w:hAnsi="Times New Roman" w:cs="Times New Roman"/>
          <w:sz w:val="28"/>
          <w:szCs w:val="28"/>
        </w:rPr>
        <w:t>резерв фин</w:t>
      </w:r>
      <w:r>
        <w:rPr>
          <w:rFonts w:ascii="Times New Roman" w:hAnsi="Times New Roman" w:cs="Times New Roman"/>
          <w:sz w:val="28"/>
          <w:szCs w:val="28"/>
        </w:rPr>
        <w:t>ансовых и материальных ресурсов</w:t>
      </w:r>
      <w:r w:rsidR="00572F14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2F14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резервы </w:t>
      </w:r>
      <w:r w:rsidRPr="00EE7ED6">
        <w:rPr>
          <w:rFonts w:ascii="Times New Roman" w:hAnsi="Times New Roman" w:cs="Times New Roman"/>
          <w:sz w:val="28"/>
          <w:szCs w:val="28"/>
        </w:rPr>
        <w:t>фин</w:t>
      </w:r>
      <w:r>
        <w:rPr>
          <w:rFonts w:ascii="Times New Roman" w:hAnsi="Times New Roman" w:cs="Times New Roman"/>
          <w:sz w:val="28"/>
          <w:szCs w:val="28"/>
        </w:rPr>
        <w:t>ансовых и материальных ресурсов организаций.</w:t>
      </w:r>
    </w:p>
    <w:bookmarkEnd w:id="10"/>
    <w:p w:rsid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EE7ED6">
        <w:rPr>
          <w:rFonts w:ascii="Times New Roman" w:hAnsi="Times New Roman" w:cs="Times New Roman"/>
          <w:sz w:val="28"/>
          <w:szCs w:val="28"/>
        </w:rPr>
        <w:t>резерва</w:t>
      </w:r>
      <w:proofErr w:type="gramEnd"/>
      <w:r w:rsidRPr="00EE7ED6">
        <w:rPr>
          <w:rFonts w:ascii="Times New Roman" w:hAnsi="Times New Roman" w:cs="Times New Roman"/>
          <w:sz w:val="28"/>
          <w:szCs w:val="28"/>
        </w:rPr>
        <w:t xml:space="preserve"> финансовых</w:t>
      </w:r>
      <w:r w:rsidR="009F17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 материальных ресурсов</w:t>
      </w:r>
      <w:r w:rsidR="0063443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344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="00634437" w:rsidRPr="008978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оменклатура и объем резерва</w:t>
      </w:r>
      <w:r w:rsidRPr="00EE7ED6">
        <w:rPr>
          <w:rFonts w:ascii="Times New Roman" w:hAnsi="Times New Roman" w:cs="Times New Roman"/>
          <w:sz w:val="28"/>
          <w:szCs w:val="28"/>
        </w:rPr>
        <w:t xml:space="preserve"> определяется правовыми актами </w:t>
      </w:r>
      <w:r w:rsidR="008978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3808">
        <w:rPr>
          <w:rFonts w:ascii="Times New Roman" w:hAnsi="Times New Roman" w:cs="Times New Roman"/>
          <w:sz w:val="28"/>
          <w:szCs w:val="28"/>
        </w:rPr>
        <w:t xml:space="preserve"> </w:t>
      </w:r>
      <w:r w:rsidR="00897894">
        <w:rPr>
          <w:rFonts w:ascii="Times New Roman" w:hAnsi="Times New Roman" w:cs="Times New Roman"/>
          <w:sz w:val="28"/>
          <w:szCs w:val="28"/>
        </w:rPr>
        <w:t xml:space="preserve">Первомайского муниципального округа </w:t>
      </w:r>
      <w:r w:rsidR="001D3808">
        <w:rPr>
          <w:rFonts w:ascii="Times New Roman" w:hAnsi="Times New Roman" w:cs="Times New Roman"/>
          <w:sz w:val="28"/>
          <w:szCs w:val="28"/>
        </w:rPr>
        <w:t>и организаций</w:t>
      </w:r>
      <w:r w:rsidR="002C458C">
        <w:rPr>
          <w:rFonts w:ascii="Times New Roman" w:hAnsi="Times New Roman" w:cs="Times New Roman"/>
          <w:sz w:val="28"/>
          <w:szCs w:val="28"/>
        </w:rPr>
        <w:t>.</w:t>
      </w:r>
    </w:p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1"/>
      <w:proofErr w:type="gramStart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1D3808">
        <w:rPr>
          <w:rFonts w:ascii="Times New Roman" w:hAnsi="Times New Roman" w:cs="Times New Roman"/>
          <w:sz w:val="28"/>
          <w:szCs w:val="28"/>
        </w:rPr>
        <w:t>0</w:t>
      </w:r>
      <w:r w:rsidRPr="00EE7ED6">
        <w:rPr>
          <w:rFonts w:ascii="Times New Roman" w:hAnsi="Times New Roman" w:cs="Times New Roman"/>
          <w:sz w:val="28"/>
          <w:szCs w:val="28"/>
        </w:rPr>
        <w:t xml:space="preserve">.Управление деятельностью </w:t>
      </w:r>
      <w:r w:rsidR="00897894">
        <w:rPr>
          <w:rFonts w:ascii="Times New Roman" w:hAnsi="Times New Roman" w:cs="Times New Roman"/>
          <w:sz w:val="28"/>
          <w:szCs w:val="28"/>
        </w:rPr>
        <w:t>М</w:t>
      </w:r>
      <w:r w:rsidR="00455DE0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 xml:space="preserve">ТП РСЧС осуществляется с использованием систем связи и оповещения, представляющих собой </w:t>
      </w:r>
      <w:r w:rsidRPr="00EE7ED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организационно-техническое объединение сил, средств </w:t>
      </w:r>
      <w:r w:rsidR="00F80C16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9F172D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и</w:t>
      </w:r>
      <w:r w:rsidR="00F80C16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897894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оповещения, сетей вещания, каналов сети связи общего пользования и ведомственных</w:t>
      </w:r>
      <w:r w:rsidR="00312D91">
        <w:rPr>
          <w:rFonts w:ascii="Times New Roman" w:hAnsi="Times New Roman" w:cs="Times New Roman"/>
          <w:sz w:val="28"/>
          <w:szCs w:val="28"/>
        </w:rPr>
        <w:t xml:space="preserve"> </w:t>
      </w:r>
      <w:r w:rsidR="00F80C16">
        <w:rPr>
          <w:rFonts w:ascii="Times New Roman" w:hAnsi="Times New Roman" w:cs="Times New Roman"/>
          <w:sz w:val="28"/>
          <w:szCs w:val="28"/>
        </w:rPr>
        <w:t xml:space="preserve">  </w:t>
      </w:r>
      <w:r w:rsidRPr="00EE7ED6">
        <w:rPr>
          <w:rFonts w:ascii="Times New Roman" w:hAnsi="Times New Roman" w:cs="Times New Roman"/>
          <w:sz w:val="28"/>
          <w:szCs w:val="28"/>
        </w:rPr>
        <w:t xml:space="preserve"> сетей связи, де</w:t>
      </w:r>
      <w:r w:rsidR="00455DE0">
        <w:rPr>
          <w:rFonts w:ascii="Times New Roman" w:hAnsi="Times New Roman" w:cs="Times New Roman"/>
          <w:sz w:val="28"/>
          <w:szCs w:val="28"/>
        </w:rPr>
        <w:t xml:space="preserve">йствующих на территории </w:t>
      </w:r>
      <w:r w:rsidR="0089789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55DE0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и обеспечивающих </w:t>
      </w:r>
      <w:r w:rsidR="00F80C16">
        <w:rPr>
          <w:rFonts w:ascii="Times New Roman" w:hAnsi="Times New Roman" w:cs="Times New Roman"/>
          <w:sz w:val="28"/>
          <w:szCs w:val="28"/>
        </w:rPr>
        <w:t xml:space="preserve">    </w:t>
      </w:r>
      <w:r w:rsidRPr="00EE7ED6">
        <w:rPr>
          <w:rFonts w:ascii="Times New Roman" w:hAnsi="Times New Roman" w:cs="Times New Roman"/>
          <w:sz w:val="28"/>
          <w:szCs w:val="28"/>
        </w:rPr>
        <w:t>доведение</w:t>
      </w:r>
      <w:r w:rsidR="0018051F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информации и сигналов оповещения до органов управления</w:t>
      </w:r>
      <w:r w:rsidR="00312D91">
        <w:rPr>
          <w:rFonts w:ascii="Times New Roman" w:hAnsi="Times New Roman" w:cs="Times New Roman"/>
          <w:sz w:val="28"/>
          <w:szCs w:val="28"/>
        </w:rPr>
        <w:t xml:space="preserve"> и</w:t>
      </w:r>
      <w:r w:rsidRPr="00EE7ED6">
        <w:rPr>
          <w:rFonts w:ascii="Times New Roman" w:hAnsi="Times New Roman" w:cs="Times New Roman"/>
          <w:sz w:val="28"/>
          <w:szCs w:val="28"/>
        </w:rPr>
        <w:t xml:space="preserve"> </w:t>
      </w:r>
      <w:r w:rsidR="00897894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сил </w:t>
      </w:r>
      <w:r w:rsidR="00F80C16">
        <w:rPr>
          <w:rFonts w:ascii="Times New Roman" w:hAnsi="Times New Roman" w:cs="Times New Roman"/>
          <w:sz w:val="28"/>
          <w:szCs w:val="28"/>
        </w:rPr>
        <w:t xml:space="preserve">  </w:t>
      </w:r>
      <w:r w:rsidR="00897894">
        <w:rPr>
          <w:rFonts w:ascii="Times New Roman" w:hAnsi="Times New Roman" w:cs="Times New Roman"/>
          <w:sz w:val="28"/>
          <w:szCs w:val="28"/>
        </w:rPr>
        <w:t>М</w:t>
      </w:r>
      <w:r w:rsidR="00455DE0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РСЧС.</w:t>
      </w:r>
      <w:proofErr w:type="gramEnd"/>
    </w:p>
    <w:bookmarkEnd w:id="11"/>
    <w:p w:rsidR="00EE7ED6" w:rsidRPr="00EE7ED6" w:rsidRDefault="00EE7ED6" w:rsidP="00F80C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Для приема сообщений о ЧС, в том числе вызванных пожарами, в телефонных сетях населенных пунктов </w:t>
      </w:r>
      <w:r w:rsidR="0089789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E7ED6">
        <w:rPr>
          <w:rFonts w:ascii="Times New Roman" w:hAnsi="Times New Roman" w:cs="Times New Roman"/>
          <w:sz w:val="28"/>
          <w:szCs w:val="28"/>
        </w:rPr>
        <w:t xml:space="preserve"> используется единый номер вызова экстренных оперативных служб 112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2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312D91">
        <w:rPr>
          <w:rFonts w:ascii="Times New Roman" w:hAnsi="Times New Roman" w:cs="Times New Roman"/>
          <w:sz w:val="28"/>
          <w:szCs w:val="28"/>
        </w:rPr>
        <w:t>1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  <w:r w:rsidR="00897894"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Проведение мероприятий по предупреждению и ликвидации ЧС в рамках </w:t>
      </w:r>
      <w:r w:rsidR="00897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МЗ </w:t>
      </w:r>
      <w:r w:rsidR="00897894"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ТП РСЧС осуществляется в соответствии с планом действий по предупреждению и ликвидации ЧС на территории </w:t>
      </w:r>
      <w:r w:rsidR="00897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Первомайского муниципального округа</w:t>
      </w:r>
      <w:r w:rsidR="009F1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172D"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 w:rsidR="009F1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</w:t>
      </w:r>
      <w:r w:rsidR="009F172D"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действий по предупреждению и ликвидации ЧС</w:t>
      </w:r>
      <w:r w:rsidR="009F17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организаций.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3"/>
      <w:bookmarkEnd w:id="12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F80C16">
        <w:rPr>
          <w:rFonts w:ascii="Times New Roman" w:hAnsi="Times New Roman" w:cs="Times New Roman"/>
          <w:sz w:val="28"/>
          <w:szCs w:val="28"/>
        </w:rPr>
        <w:t>2</w:t>
      </w:r>
      <w:r w:rsidRPr="00EE7ED6">
        <w:rPr>
          <w:rFonts w:ascii="Times New Roman" w:hAnsi="Times New Roman" w:cs="Times New Roman"/>
          <w:sz w:val="28"/>
          <w:szCs w:val="28"/>
        </w:rPr>
        <w:t xml:space="preserve">.При отсутствии угрозы возникновения ЧС органы управления и силы </w:t>
      </w:r>
      <w:r w:rsidR="009F172D">
        <w:rPr>
          <w:rFonts w:ascii="Times New Roman" w:hAnsi="Times New Roman" w:cs="Times New Roman"/>
          <w:sz w:val="28"/>
          <w:szCs w:val="28"/>
        </w:rPr>
        <w:t>М</w:t>
      </w:r>
      <w:r w:rsidR="00076B81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 функционируют в режиме повседневной деятельности.</w:t>
      </w:r>
    </w:p>
    <w:bookmarkEnd w:id="13"/>
    <w:p w:rsidR="00EE7ED6" w:rsidRPr="00EE7ED6" w:rsidRDefault="00183D42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руководителя органа местного самоуправления (главы Первомайского муниципального округа), </w:t>
      </w:r>
      <w:r w:rsidR="009F172D">
        <w:rPr>
          <w:rFonts w:ascii="Times New Roman" w:hAnsi="Times New Roman" w:cs="Times New Roman"/>
          <w:sz w:val="28"/>
          <w:szCs w:val="28"/>
        </w:rPr>
        <w:t xml:space="preserve"> руководителя организации, на те</w:t>
      </w:r>
      <w:r>
        <w:rPr>
          <w:rFonts w:ascii="Times New Roman" w:hAnsi="Times New Roman" w:cs="Times New Roman"/>
          <w:sz w:val="28"/>
          <w:szCs w:val="28"/>
        </w:rPr>
        <w:t xml:space="preserve">рритории которых могут возникнуть или возникли ЧС, либо к полномочиям которых отнесена ликвидация ЧС,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для соответствующих органов управления и сил </w:t>
      </w:r>
      <w:r w:rsidR="00D4674C">
        <w:rPr>
          <w:rFonts w:ascii="Times New Roman" w:hAnsi="Times New Roman" w:cs="Times New Roman"/>
          <w:sz w:val="28"/>
          <w:szCs w:val="28"/>
        </w:rPr>
        <w:t>М</w:t>
      </w:r>
      <w:r w:rsidR="00076B81">
        <w:rPr>
          <w:rFonts w:ascii="Times New Roman" w:hAnsi="Times New Roman" w:cs="Times New Roman"/>
          <w:sz w:val="28"/>
          <w:szCs w:val="28"/>
        </w:rPr>
        <w:t xml:space="preserve">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 может устанавливаться один из следующих режимов функционирования: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режим повышенной готовности - при угрозе возникновения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режим ЧС - при возникновении и ликвидации ЧС.</w:t>
      </w:r>
    </w:p>
    <w:p w:rsidR="00EE7ED6" w:rsidRPr="00EE7ED6" w:rsidRDefault="00D4674C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3D42">
        <w:rPr>
          <w:rFonts w:ascii="Times New Roman" w:hAnsi="Times New Roman" w:cs="Times New Roman"/>
          <w:sz w:val="28"/>
          <w:szCs w:val="28"/>
        </w:rPr>
        <w:t xml:space="preserve">решении руководителя органа местного самоуправления (главы Первомайского муниципального округа) или   руководителя организации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вв</w:t>
      </w:r>
      <w:r>
        <w:rPr>
          <w:rFonts w:ascii="PT Astra Serif" w:hAnsi="PT Astra Serif" w:cs="PT Astra Serif"/>
          <w:color w:val="000000"/>
          <w:sz w:val="28"/>
          <w:szCs w:val="28"/>
          <w:shd w:val="clear" w:color="auto" w:fill="FFFFFF"/>
        </w:rPr>
        <w:t xml:space="preserve">едении для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соответствующих органов управления</w:t>
      </w:r>
      <w:r w:rsidR="0018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 </w:t>
      </w:r>
      <w:r w:rsidR="0018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18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Т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 РСЧС режима повышенной готовности или режима ЧС </w:t>
      </w:r>
      <w:r w:rsidR="00183D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</w:t>
      </w:r>
      <w:r w:rsidRPr="00B56A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ются</w:t>
      </w:r>
      <w:r w:rsidR="00EE7ED6" w:rsidRPr="00EE7ED6">
        <w:rPr>
          <w:rFonts w:ascii="Times New Roman" w:hAnsi="Times New Roman" w:cs="Times New Roman"/>
          <w:sz w:val="28"/>
          <w:szCs w:val="28"/>
        </w:rPr>
        <w:t>: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обстоятельства, послужившие основанием для введения режима повышенной готовности или режима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границы территории, на которой может возникнуть ЧС, или границы зоны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силы и средства, привлекаемые к проведению мероприятий по предупреждению и ликвидации ЧС;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перечень мер по обеспечению защиты населения от ЧС или организации работ по ее ликвидации;</w:t>
      </w:r>
    </w:p>
    <w:p w:rsidR="00EE7ED6" w:rsidRPr="00EE7ED6" w:rsidRDefault="00076B81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7ED6" w:rsidRPr="00EE7ED6">
        <w:rPr>
          <w:rFonts w:ascii="Times New Roman" w:hAnsi="Times New Roman" w:cs="Times New Roman"/>
          <w:sz w:val="28"/>
          <w:szCs w:val="28"/>
        </w:rPr>
        <w:t>должностные лица, ответственные за осуществление мероприятий по предупреждению ЧС, и руководитель  ликвидации ЧС.</w:t>
      </w:r>
    </w:p>
    <w:p w:rsidR="00EE7ED6" w:rsidRPr="00EE7ED6" w:rsidRDefault="00183D42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(глава Первомайского муниципального округа) или   организации 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информирует население через средства массовой информации и по иным каналам связи о введении </w:t>
      </w:r>
      <w:r>
        <w:rPr>
          <w:rFonts w:ascii="Times New Roman" w:hAnsi="Times New Roman" w:cs="Times New Roman"/>
          <w:sz w:val="28"/>
          <w:szCs w:val="28"/>
        </w:rPr>
        <w:t>на конкретной территории  соот</w:t>
      </w:r>
      <w:r w:rsidR="00EE7ED6" w:rsidRPr="00EE7ED6">
        <w:rPr>
          <w:rFonts w:ascii="Times New Roman" w:hAnsi="Times New Roman" w:cs="Times New Roman"/>
          <w:sz w:val="28"/>
          <w:szCs w:val="28"/>
        </w:rPr>
        <w:t xml:space="preserve">ветствующих режимов функционирования </w:t>
      </w:r>
      <w:r w:rsidR="00EE7ED6" w:rsidRPr="00EE7ED6">
        <w:rPr>
          <w:rFonts w:ascii="Times New Roman" w:hAnsi="Times New Roman" w:cs="Times New Roman"/>
          <w:sz w:val="28"/>
          <w:szCs w:val="28"/>
        </w:rPr>
        <w:lastRenderedPageBreak/>
        <w:t xml:space="preserve">органов управления и сил </w:t>
      </w:r>
      <w:r w:rsidR="00D4674C">
        <w:rPr>
          <w:rFonts w:ascii="Times New Roman" w:hAnsi="Times New Roman" w:cs="Times New Roman"/>
          <w:sz w:val="28"/>
          <w:szCs w:val="28"/>
        </w:rPr>
        <w:t>М</w:t>
      </w:r>
      <w:r w:rsidR="00076B81">
        <w:rPr>
          <w:rFonts w:ascii="Times New Roman" w:hAnsi="Times New Roman" w:cs="Times New Roman"/>
          <w:sz w:val="28"/>
          <w:szCs w:val="28"/>
        </w:rPr>
        <w:t xml:space="preserve">З </w:t>
      </w:r>
      <w:r w:rsidR="00EE7ED6" w:rsidRPr="00EE7ED6">
        <w:rPr>
          <w:rFonts w:ascii="Times New Roman" w:hAnsi="Times New Roman" w:cs="Times New Roman"/>
          <w:sz w:val="28"/>
          <w:szCs w:val="28"/>
        </w:rPr>
        <w:t>ТП РСЧС, а также мерах по обеспечению безопасности населения.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При устранении обстоятельств, послуживших основанием для введения </w:t>
      </w:r>
      <w:r w:rsidR="00A234D6">
        <w:rPr>
          <w:rFonts w:ascii="Times New Roman" w:hAnsi="Times New Roman" w:cs="Times New Roman"/>
          <w:sz w:val="28"/>
          <w:szCs w:val="28"/>
        </w:rPr>
        <w:t xml:space="preserve">  на соответствующих территориях  </w:t>
      </w:r>
      <w:r w:rsidRPr="00EE7ED6">
        <w:rPr>
          <w:rFonts w:ascii="Times New Roman" w:hAnsi="Times New Roman" w:cs="Times New Roman"/>
          <w:sz w:val="28"/>
          <w:szCs w:val="28"/>
        </w:rPr>
        <w:t>режима повышенной готовности или</w:t>
      </w:r>
      <w:r w:rsidR="00A234D6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 xml:space="preserve"> режима ЧС </w:t>
      </w:r>
      <w:r w:rsidR="00A234D6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(глава Первомайского муниципального округа) или   организации  отменяет установленные режимы функционирования </w:t>
      </w:r>
      <w:r w:rsidRPr="00EE7ED6">
        <w:rPr>
          <w:rFonts w:ascii="Times New Roman" w:hAnsi="Times New Roman" w:cs="Times New Roman"/>
          <w:sz w:val="28"/>
          <w:szCs w:val="28"/>
        </w:rPr>
        <w:t xml:space="preserve"> органов управления</w:t>
      </w:r>
      <w:r w:rsidR="00A234D6">
        <w:rPr>
          <w:rFonts w:ascii="Times New Roman" w:hAnsi="Times New Roman" w:cs="Times New Roman"/>
          <w:sz w:val="28"/>
          <w:szCs w:val="28"/>
        </w:rPr>
        <w:t xml:space="preserve">, </w:t>
      </w:r>
      <w:r w:rsidRPr="00EE7ED6">
        <w:rPr>
          <w:rFonts w:ascii="Times New Roman" w:hAnsi="Times New Roman" w:cs="Times New Roman"/>
          <w:sz w:val="28"/>
          <w:szCs w:val="28"/>
        </w:rPr>
        <w:t xml:space="preserve"> сил </w:t>
      </w:r>
      <w:r w:rsidR="00A234D6">
        <w:rPr>
          <w:rFonts w:ascii="Times New Roman" w:hAnsi="Times New Roman" w:cs="Times New Roman"/>
          <w:sz w:val="28"/>
          <w:szCs w:val="28"/>
        </w:rPr>
        <w:t xml:space="preserve">и средств </w:t>
      </w:r>
      <w:r w:rsidR="00D4674C">
        <w:rPr>
          <w:rFonts w:ascii="Times New Roman" w:hAnsi="Times New Roman" w:cs="Times New Roman"/>
          <w:sz w:val="28"/>
          <w:szCs w:val="28"/>
        </w:rPr>
        <w:t>М</w:t>
      </w:r>
      <w:r w:rsidR="00076B81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РСЧС.</w:t>
      </w:r>
    </w:p>
    <w:p w:rsid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Основные мероприятия, проводимые органами управления и силами </w:t>
      </w:r>
      <w:r w:rsidR="00D4674C">
        <w:rPr>
          <w:rFonts w:ascii="Times New Roman" w:hAnsi="Times New Roman" w:cs="Times New Roman"/>
          <w:sz w:val="28"/>
          <w:szCs w:val="28"/>
        </w:rPr>
        <w:t xml:space="preserve">          М</w:t>
      </w:r>
      <w:r w:rsidR="00076B81">
        <w:rPr>
          <w:rFonts w:ascii="Times New Roman" w:hAnsi="Times New Roman" w:cs="Times New Roman"/>
          <w:sz w:val="28"/>
          <w:szCs w:val="28"/>
        </w:rPr>
        <w:t xml:space="preserve">З </w:t>
      </w:r>
      <w:r w:rsidRPr="00EE7ED6">
        <w:rPr>
          <w:rFonts w:ascii="Times New Roman" w:hAnsi="Times New Roman" w:cs="Times New Roman"/>
          <w:sz w:val="28"/>
          <w:szCs w:val="28"/>
        </w:rPr>
        <w:t>ТП РСЧС в различных режимах функционирования, определены нормативными правовыми актами действующего законодательства.</w:t>
      </w:r>
    </w:p>
    <w:p w:rsidR="00A234D6" w:rsidRDefault="00A234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01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.При введении режима ЧС в зависимости от классификации ЧС, а также других факторов, влияющих на безопасность жизнедеятельности населения </w:t>
      </w:r>
      <w:r w:rsidR="00701C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 требующих принятия дополнительных мер по защите населения и территорий от ЧС, устанавливается один из следующих уровней реагирования:</w:t>
      </w:r>
    </w:p>
    <w:p w:rsidR="00CA2900" w:rsidRDefault="00EF2E4F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A2900">
        <w:rPr>
          <w:rFonts w:ascii="Times New Roman" w:hAnsi="Times New Roman" w:cs="Times New Roman"/>
          <w:sz w:val="28"/>
          <w:szCs w:val="28"/>
        </w:rPr>
        <w:t xml:space="preserve">бъектовый уровень реагирования </w:t>
      </w:r>
      <w:r w:rsidR="00B747E4">
        <w:rPr>
          <w:rFonts w:ascii="Times New Roman" w:hAnsi="Times New Roman" w:cs="Times New Roman"/>
          <w:sz w:val="28"/>
          <w:szCs w:val="28"/>
        </w:rPr>
        <w:t>-</w:t>
      </w:r>
      <w:r w:rsidR="00CA2900">
        <w:rPr>
          <w:rFonts w:ascii="Times New Roman" w:hAnsi="Times New Roman" w:cs="Times New Roman"/>
          <w:sz w:val="28"/>
          <w:szCs w:val="28"/>
        </w:rPr>
        <w:t xml:space="preserve"> решением руководителя организации  при возникновении ЧС локального характера и ее ликвидации силами и средствами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47E4" w:rsidRDefault="00EF2E4F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="00701C04">
        <w:rPr>
          <w:rFonts w:ascii="Times New Roman" w:hAnsi="Times New Roman" w:cs="Times New Roman"/>
          <w:sz w:val="28"/>
          <w:szCs w:val="28"/>
        </w:rPr>
        <w:t xml:space="preserve">естный уровень реагирования </w:t>
      </w:r>
      <w:r w:rsidR="00B747E4">
        <w:rPr>
          <w:rFonts w:ascii="Times New Roman" w:hAnsi="Times New Roman" w:cs="Times New Roman"/>
          <w:sz w:val="28"/>
          <w:szCs w:val="28"/>
        </w:rPr>
        <w:t>-</w:t>
      </w:r>
      <w:r w:rsidR="00701C04">
        <w:rPr>
          <w:rFonts w:ascii="Times New Roman" w:hAnsi="Times New Roman" w:cs="Times New Roman"/>
          <w:sz w:val="28"/>
          <w:szCs w:val="28"/>
        </w:rPr>
        <w:t xml:space="preserve"> решением руководителя органа местного самоуправления (главы Первомайского муниципального округа) </w:t>
      </w:r>
      <w:r w:rsidR="00B747E4">
        <w:rPr>
          <w:rFonts w:ascii="Times New Roman" w:hAnsi="Times New Roman" w:cs="Times New Roman"/>
          <w:sz w:val="28"/>
          <w:szCs w:val="28"/>
        </w:rPr>
        <w:t>-</w:t>
      </w:r>
      <w:r w:rsidR="00701C04">
        <w:rPr>
          <w:rFonts w:ascii="Times New Roman" w:hAnsi="Times New Roman" w:cs="Times New Roman"/>
          <w:sz w:val="28"/>
          <w:szCs w:val="28"/>
        </w:rPr>
        <w:t xml:space="preserve"> при возникновении ЧС муниципального характера и привлечении к ее ликвидации сил и средств организаций и органа местного самоуправления</w:t>
      </w:r>
      <w:r w:rsidR="00B747E4">
        <w:rPr>
          <w:rFonts w:ascii="Times New Roman" w:hAnsi="Times New Roman" w:cs="Times New Roman"/>
          <w:sz w:val="28"/>
          <w:szCs w:val="28"/>
        </w:rPr>
        <w:t>;</w:t>
      </w:r>
    </w:p>
    <w:p w:rsidR="00433C2C" w:rsidRDefault="00B747E4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772853">
        <w:rPr>
          <w:rFonts w:ascii="PT Astra Serif" w:hAnsi="PT Astra Serif"/>
          <w:sz w:val="28"/>
          <w:lang w:eastAsia="ru-RU"/>
        </w:rPr>
        <w:t>егиональный уровень реагирования - решением Главы Тамбовской области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Тамбовской области и исполнительных органов Тамбовской области.</w:t>
      </w:r>
    </w:p>
    <w:p w:rsidR="00701C04" w:rsidRPr="00EE7ED6" w:rsidRDefault="00701C04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 обстоятельств, послуживших основание для установления уровня реагирования, установленный уровень реагирования отменяется решением соответствующего должностного лица.</w:t>
      </w:r>
    </w:p>
    <w:p w:rsidR="00D4674C" w:rsidRPr="00B56AEF" w:rsidRDefault="00EE7ED6" w:rsidP="00D4674C">
      <w:pPr>
        <w:pStyle w:val="Standard"/>
        <w:ind w:right="43" w:firstLine="567"/>
        <w:jc w:val="both"/>
        <w:rPr>
          <w:color w:val="000000"/>
          <w:sz w:val="28"/>
          <w:szCs w:val="28"/>
        </w:rPr>
      </w:pPr>
      <w:bookmarkStart w:id="14" w:name="sub_1014"/>
      <w:r w:rsidRPr="00EE7ED6">
        <w:rPr>
          <w:sz w:val="28"/>
          <w:szCs w:val="28"/>
        </w:rPr>
        <w:t>1</w:t>
      </w:r>
      <w:r w:rsidR="00701C04">
        <w:rPr>
          <w:sz w:val="28"/>
          <w:szCs w:val="28"/>
        </w:rPr>
        <w:t>4</w:t>
      </w:r>
      <w:r w:rsidRPr="00EE7ED6">
        <w:rPr>
          <w:sz w:val="28"/>
          <w:szCs w:val="28"/>
        </w:rPr>
        <w:t xml:space="preserve">. </w:t>
      </w:r>
      <w:r w:rsidR="00D4674C" w:rsidRPr="00B56AEF">
        <w:rPr>
          <w:color w:val="000000"/>
          <w:sz w:val="28"/>
          <w:szCs w:val="28"/>
        </w:rPr>
        <w:t>Ликвидация ЧС осуществляется:</w:t>
      </w:r>
    </w:p>
    <w:p w:rsidR="00D4674C" w:rsidRPr="00B56AEF" w:rsidRDefault="00D4674C" w:rsidP="00D4674C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C04">
        <w:rPr>
          <w:sz w:val="28"/>
          <w:szCs w:val="28"/>
        </w:rPr>
        <w:t>4</w:t>
      </w:r>
      <w:r>
        <w:rPr>
          <w:sz w:val="28"/>
          <w:szCs w:val="28"/>
        </w:rPr>
        <w:t>.1Л</w:t>
      </w:r>
      <w:r w:rsidRPr="00B56AEF">
        <w:rPr>
          <w:sz w:val="28"/>
          <w:szCs w:val="28"/>
        </w:rPr>
        <w:t>окального характера - силами и средствами организации</w:t>
      </w:r>
      <w:r>
        <w:rPr>
          <w:sz w:val="28"/>
          <w:szCs w:val="28"/>
        </w:rPr>
        <w:t>.</w:t>
      </w:r>
    </w:p>
    <w:p w:rsidR="00D4674C" w:rsidRPr="00B56AEF" w:rsidRDefault="00D4674C" w:rsidP="00D4674C">
      <w:pPr>
        <w:pStyle w:val="Standar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1C04">
        <w:rPr>
          <w:sz w:val="28"/>
          <w:szCs w:val="28"/>
        </w:rPr>
        <w:t>4</w:t>
      </w:r>
      <w:r>
        <w:rPr>
          <w:sz w:val="28"/>
          <w:szCs w:val="28"/>
        </w:rPr>
        <w:t>.2.М</w:t>
      </w:r>
      <w:r w:rsidRPr="00B56AEF">
        <w:rPr>
          <w:sz w:val="28"/>
          <w:szCs w:val="28"/>
        </w:rPr>
        <w:t>униципального характера - силами и средствами орган</w:t>
      </w:r>
      <w:r w:rsidR="00701C04">
        <w:rPr>
          <w:sz w:val="28"/>
          <w:szCs w:val="28"/>
        </w:rPr>
        <w:t xml:space="preserve">а </w:t>
      </w:r>
      <w:r w:rsidRPr="00B56AEF">
        <w:rPr>
          <w:sz w:val="28"/>
          <w:szCs w:val="28"/>
        </w:rPr>
        <w:t xml:space="preserve"> местного самоуправления</w:t>
      </w:r>
      <w:r w:rsidR="00701C04">
        <w:rPr>
          <w:sz w:val="28"/>
          <w:szCs w:val="28"/>
        </w:rPr>
        <w:t xml:space="preserve"> и </w:t>
      </w:r>
      <w:r w:rsidR="00772853">
        <w:rPr>
          <w:sz w:val="28"/>
          <w:szCs w:val="28"/>
        </w:rPr>
        <w:t>организаций</w:t>
      </w:r>
      <w:r>
        <w:rPr>
          <w:sz w:val="28"/>
          <w:szCs w:val="28"/>
        </w:rPr>
        <w:t>.</w:t>
      </w:r>
    </w:p>
    <w:p w:rsidR="00D4674C" w:rsidRPr="00EE7ED6" w:rsidRDefault="00D4674C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674C">
        <w:rPr>
          <w:rFonts w:ascii="Times New Roman" w:hAnsi="Times New Roman" w:cs="Times New Roman"/>
          <w:sz w:val="28"/>
          <w:szCs w:val="28"/>
        </w:rPr>
        <w:t>При недостаточности указанных сил и средств</w:t>
      </w:r>
      <w:r w:rsidR="00EF2E4F">
        <w:rPr>
          <w:rFonts w:ascii="Times New Roman" w:hAnsi="Times New Roman" w:cs="Times New Roman"/>
          <w:sz w:val="28"/>
          <w:szCs w:val="28"/>
        </w:rPr>
        <w:t>,</w:t>
      </w:r>
      <w:r w:rsidRPr="00D4674C">
        <w:rPr>
          <w:rFonts w:ascii="Times New Roman" w:hAnsi="Times New Roman" w:cs="Times New Roman"/>
          <w:sz w:val="28"/>
          <w:szCs w:val="28"/>
        </w:rPr>
        <w:t xml:space="preserve"> привлекаются в установленном порядке силы </w:t>
      </w:r>
      <w:r w:rsidRPr="00D4674C">
        <w:rPr>
          <w:rFonts w:ascii="Times New Roman" w:hAnsi="Times New Roman" w:cs="Times New Roman"/>
          <w:color w:val="000000"/>
          <w:sz w:val="28"/>
          <w:szCs w:val="28"/>
        </w:rPr>
        <w:t>и средства исполнительных органов Тамбовской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4F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5"/>
      <w:bookmarkEnd w:id="14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EF2E4F">
        <w:rPr>
          <w:rFonts w:ascii="Times New Roman" w:hAnsi="Times New Roman" w:cs="Times New Roman"/>
          <w:sz w:val="28"/>
          <w:szCs w:val="28"/>
        </w:rPr>
        <w:t>5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  <w:r w:rsidR="00EF2E4F">
        <w:rPr>
          <w:rFonts w:ascii="PT Astra Serif" w:hAnsi="PT Astra Serif"/>
          <w:sz w:val="28"/>
          <w:szCs w:val="28"/>
        </w:rPr>
        <w:t>При введении режима повышенной готовности или чрезвычайной ситуации должностное лицо в соответствии с пунктом 1</w:t>
      </w:r>
      <w:r w:rsidR="00B747E4">
        <w:rPr>
          <w:rFonts w:ascii="PT Astra Serif" w:hAnsi="PT Astra Serif"/>
          <w:sz w:val="28"/>
          <w:szCs w:val="28"/>
        </w:rPr>
        <w:t>3</w:t>
      </w:r>
      <w:r w:rsidR="00EF2E4F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="00EF2E4F">
        <w:rPr>
          <w:rFonts w:ascii="PT Astra Serif" w:hAnsi="PT Astra Serif"/>
          <w:sz w:val="28"/>
          <w:szCs w:val="28"/>
        </w:rPr>
        <w:t>настоящего Положения может определять руководителя ликвидации чрезвычайной ситуации и принимать по его предложениям дополнительные меры по защите населения и территорий от чрезвычайных ситуаций в соответствии действующим законодательством Российской Федераци</w:t>
      </w:r>
      <w:r w:rsidR="00B747E4">
        <w:rPr>
          <w:rFonts w:ascii="PT Astra Serif" w:hAnsi="PT Astra Serif"/>
          <w:sz w:val="28"/>
          <w:szCs w:val="28"/>
        </w:rPr>
        <w:t>и.</w:t>
      </w:r>
    </w:p>
    <w:p w:rsidR="00EF2E4F" w:rsidRDefault="00EF2E4F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Руководство силами и средствами, привлеченными к ликвидации ЧС </w:t>
      </w:r>
      <w:r w:rsidR="00076B81">
        <w:rPr>
          <w:rFonts w:ascii="Times New Roman" w:hAnsi="Times New Roman" w:cs="Times New Roman"/>
          <w:sz w:val="28"/>
          <w:szCs w:val="28"/>
        </w:rPr>
        <w:t>м</w:t>
      </w:r>
      <w:r w:rsidRPr="00EE7ED6">
        <w:rPr>
          <w:rFonts w:ascii="Times New Roman" w:hAnsi="Times New Roman" w:cs="Times New Roman"/>
          <w:sz w:val="28"/>
          <w:szCs w:val="28"/>
        </w:rPr>
        <w:t xml:space="preserve">униципального характера, и организацию их взаимодействия осуществляет руководитель  ликвидации ЧС, назначаемый главой </w:t>
      </w:r>
      <w:r w:rsidR="00A16F0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76B81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Руководители аварийно-спасательных служб и аварийно-спасательных формирований, прибывшие в зоны ЧС первыми, принимают полномочия руководителей ликвидации ЧС и исполняют их до прибытия руководителей ликвидации ЧС.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 xml:space="preserve">Руководители ликвидации ЧС по согласованию с </w:t>
      </w:r>
      <w:r w:rsidR="00B747E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E7ED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747E4">
        <w:rPr>
          <w:rFonts w:ascii="Times New Roman" w:hAnsi="Times New Roman" w:cs="Times New Roman"/>
          <w:sz w:val="28"/>
          <w:szCs w:val="28"/>
        </w:rPr>
        <w:t xml:space="preserve"> (главой Первомайского муниципального округа)</w:t>
      </w:r>
      <w:r w:rsidR="00A16F0D">
        <w:rPr>
          <w:rFonts w:ascii="Times New Roman" w:hAnsi="Times New Roman" w:cs="Times New Roman"/>
          <w:sz w:val="28"/>
          <w:szCs w:val="28"/>
        </w:rPr>
        <w:t xml:space="preserve"> </w:t>
      </w:r>
      <w:r w:rsidRPr="00EE7ED6">
        <w:rPr>
          <w:rFonts w:ascii="Times New Roman" w:hAnsi="Times New Roman" w:cs="Times New Roman"/>
          <w:sz w:val="28"/>
          <w:szCs w:val="28"/>
        </w:rPr>
        <w:t>устанавливают границы зоны ЧС,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7ED6">
        <w:rPr>
          <w:rFonts w:ascii="Times New Roman" w:hAnsi="Times New Roman" w:cs="Times New Roman"/>
          <w:sz w:val="28"/>
          <w:szCs w:val="28"/>
        </w:rPr>
        <w:t>Решения руководителей ликвидации ЧС являются обязательными для всех граждан и организаций, находящихся в зоне ЧС, если иное не предусмотрено законодательством Российской Федерации.</w:t>
      </w:r>
    </w:p>
    <w:p w:rsidR="00B747E4" w:rsidRPr="00B747E4" w:rsidRDefault="00EE7ED6" w:rsidP="00B747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</w:pPr>
      <w:bookmarkStart w:id="16" w:name="sub_1016"/>
      <w:r w:rsidRPr="00EE7ED6">
        <w:rPr>
          <w:rFonts w:ascii="Times New Roman" w:hAnsi="Times New Roman" w:cs="Times New Roman"/>
          <w:sz w:val="28"/>
          <w:szCs w:val="28"/>
        </w:rPr>
        <w:t>1</w:t>
      </w:r>
      <w:r w:rsidR="00B747E4">
        <w:rPr>
          <w:rFonts w:ascii="Times New Roman" w:hAnsi="Times New Roman" w:cs="Times New Roman"/>
          <w:sz w:val="28"/>
          <w:szCs w:val="28"/>
        </w:rPr>
        <w:t>6</w:t>
      </w:r>
      <w:r w:rsidRPr="00EE7ED6">
        <w:rPr>
          <w:rFonts w:ascii="Times New Roman" w:hAnsi="Times New Roman" w:cs="Times New Roman"/>
          <w:sz w:val="28"/>
          <w:szCs w:val="28"/>
        </w:rPr>
        <w:t>.</w:t>
      </w:r>
      <w:bookmarkEnd w:id="16"/>
      <w:r w:rsidR="00B747E4" w:rsidRP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 xml:space="preserve">Финансовое обеспечение функционирования </w:t>
      </w:r>
      <w:r w:rsidR="00B747E4">
        <w:rPr>
          <w:rFonts w:ascii="Times New Roman" w:hAnsi="Times New Roman" w:cs="Times New Roman"/>
          <w:sz w:val="28"/>
          <w:szCs w:val="28"/>
        </w:rPr>
        <w:t xml:space="preserve">МЗ </w:t>
      </w:r>
      <w:r w:rsidR="00B747E4" w:rsidRPr="00EE7ED6">
        <w:rPr>
          <w:rFonts w:ascii="Times New Roman" w:hAnsi="Times New Roman" w:cs="Times New Roman"/>
          <w:sz w:val="28"/>
          <w:szCs w:val="28"/>
        </w:rPr>
        <w:t xml:space="preserve">ТП РСЧС </w:t>
      </w:r>
      <w:r w:rsidR="00B747E4">
        <w:rPr>
          <w:rFonts w:ascii="Times New Roman" w:hAnsi="Times New Roman" w:cs="Times New Roman"/>
          <w:sz w:val="28"/>
          <w:szCs w:val="28"/>
        </w:rPr>
        <w:t xml:space="preserve"> </w:t>
      </w:r>
      <w:r w:rsidR="00B747E4" w:rsidRP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 xml:space="preserve">и мероприятий по предупреждению и ликвидации </w:t>
      </w:r>
      <w:r w:rsid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>ЧС</w:t>
      </w:r>
      <w:r w:rsidR="00B747E4" w:rsidRP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 xml:space="preserve"> осуществляется за счет средств бюджет</w:t>
      </w:r>
      <w:r w:rsid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>а округа</w:t>
      </w:r>
      <w:r w:rsidR="00B747E4" w:rsidRP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 xml:space="preserve"> и собственников (пользователей) имущества в соответствии с законодательством Российской Федерации.</w:t>
      </w:r>
    </w:p>
    <w:p w:rsidR="00B747E4" w:rsidRPr="00B747E4" w:rsidRDefault="00B747E4" w:rsidP="00E26D6D">
      <w:pPr>
        <w:tabs>
          <w:tab w:val="left" w:pos="567"/>
        </w:tabs>
        <w:suppressAutoHyphens/>
        <w:autoSpaceDN w:val="0"/>
        <w:spacing w:after="0" w:line="240" w:lineRule="auto"/>
        <w:ind w:left="57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</w:pPr>
      <w:r w:rsidRP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ab/>
        <w:t xml:space="preserve">Организации всех форм собственности участвуют в ликвидации </w:t>
      </w:r>
      <w:r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>ЧС</w:t>
      </w:r>
      <w:r w:rsidRPr="00B747E4">
        <w:rPr>
          <w:rFonts w:ascii="PT Astra Serif" w:eastAsia="Times New Roman" w:hAnsi="PT Astra Serif" w:cs="Times New Roman"/>
          <w:kern w:val="3"/>
          <w:sz w:val="28"/>
          <w:szCs w:val="28"/>
          <w:lang w:eastAsia="zh-CN"/>
        </w:rPr>
        <w:t xml:space="preserve"> за счет собственных средств.</w:t>
      </w:r>
    </w:p>
    <w:p w:rsidR="00B747E4" w:rsidRPr="00B747E4" w:rsidRDefault="00B747E4" w:rsidP="00E26D6D">
      <w:pPr>
        <w:tabs>
          <w:tab w:val="left" w:pos="567"/>
        </w:tabs>
        <w:suppressAutoHyphens/>
        <w:autoSpaceDN w:val="0"/>
        <w:spacing w:after="0" w:line="240" w:lineRule="auto"/>
        <w:ind w:left="57"/>
        <w:jc w:val="both"/>
        <w:textAlignment w:val="baseline"/>
        <w:rPr>
          <w:rFonts w:ascii="PT Astra Serif" w:eastAsia="Times New Roman" w:hAnsi="PT Astra Serif" w:cs="PT Astra Serif"/>
          <w:color w:val="000000"/>
          <w:spacing w:val="2"/>
          <w:kern w:val="3"/>
          <w:sz w:val="28"/>
          <w:szCs w:val="28"/>
          <w:shd w:val="clear" w:color="auto" w:fill="FFFFFF"/>
          <w:lang w:eastAsia="ru-RU"/>
        </w:rPr>
      </w:pPr>
      <w:r w:rsidRPr="00B747E4">
        <w:rPr>
          <w:rFonts w:ascii="PT Astra Serif" w:eastAsia="Times New Roman" w:hAnsi="PT Astra Serif" w:cs="PT Astra Serif"/>
          <w:color w:val="000000"/>
          <w:spacing w:val="2"/>
          <w:kern w:val="3"/>
          <w:sz w:val="28"/>
          <w:szCs w:val="28"/>
          <w:shd w:val="clear" w:color="auto" w:fill="FFFFFF"/>
          <w:lang w:eastAsia="ru-RU"/>
        </w:rPr>
        <w:tab/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законодательством Российской Федерации и законодательством Тамбовской области.</w:t>
      </w:r>
    </w:p>
    <w:p w:rsidR="00EE7ED6" w:rsidRPr="00EE7ED6" w:rsidRDefault="00EE7ED6" w:rsidP="00455D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0AB" w:rsidRPr="00455DE0" w:rsidRDefault="000C10AB" w:rsidP="00455DE0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C10AB" w:rsidRPr="00455DE0" w:rsidSect="00715A1C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F68" w:rsidRDefault="00862F68" w:rsidP="00715A1C">
      <w:pPr>
        <w:spacing w:after="0" w:line="240" w:lineRule="auto"/>
      </w:pPr>
      <w:r>
        <w:separator/>
      </w:r>
    </w:p>
  </w:endnote>
  <w:endnote w:type="continuationSeparator" w:id="0">
    <w:p w:rsidR="00862F68" w:rsidRDefault="00862F68" w:rsidP="0071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F68" w:rsidRDefault="00862F68" w:rsidP="00715A1C">
      <w:pPr>
        <w:spacing w:after="0" w:line="240" w:lineRule="auto"/>
      </w:pPr>
      <w:r>
        <w:separator/>
      </w:r>
    </w:p>
  </w:footnote>
  <w:footnote w:type="continuationSeparator" w:id="0">
    <w:p w:rsidR="00862F68" w:rsidRDefault="00862F68" w:rsidP="0071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9688336"/>
      <w:docPartObj>
        <w:docPartGallery w:val="Page Numbers (Top of Page)"/>
        <w:docPartUnique/>
      </w:docPartObj>
    </w:sdtPr>
    <w:sdtEndPr/>
    <w:sdtContent>
      <w:p w:rsidR="00715A1C" w:rsidRDefault="00715A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7FA">
          <w:rPr>
            <w:noProof/>
          </w:rPr>
          <w:t>7</w:t>
        </w:r>
        <w:r>
          <w:fldChar w:fldCharType="end"/>
        </w:r>
      </w:p>
    </w:sdtContent>
  </w:sdt>
  <w:p w:rsidR="00715A1C" w:rsidRDefault="00715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A1"/>
    <w:rsid w:val="000346A1"/>
    <w:rsid w:val="000444F9"/>
    <w:rsid w:val="00061F69"/>
    <w:rsid w:val="00076B81"/>
    <w:rsid w:val="00083112"/>
    <w:rsid w:val="000A5596"/>
    <w:rsid w:val="000C10AB"/>
    <w:rsid w:val="000D1A87"/>
    <w:rsid w:val="000D3155"/>
    <w:rsid w:val="0018051F"/>
    <w:rsid w:val="00183D42"/>
    <w:rsid w:val="001D3808"/>
    <w:rsid w:val="00204FAE"/>
    <w:rsid w:val="00205F05"/>
    <w:rsid w:val="002B08D9"/>
    <w:rsid w:val="002B6E43"/>
    <w:rsid w:val="002C458C"/>
    <w:rsid w:val="00310F50"/>
    <w:rsid w:val="00312D91"/>
    <w:rsid w:val="003557F3"/>
    <w:rsid w:val="00397CE8"/>
    <w:rsid w:val="003C083D"/>
    <w:rsid w:val="003E27FA"/>
    <w:rsid w:val="003F0405"/>
    <w:rsid w:val="00413D36"/>
    <w:rsid w:val="00426F75"/>
    <w:rsid w:val="00433C2C"/>
    <w:rsid w:val="004472B1"/>
    <w:rsid w:val="00455DE0"/>
    <w:rsid w:val="004B5733"/>
    <w:rsid w:val="004C47B3"/>
    <w:rsid w:val="004D558C"/>
    <w:rsid w:val="004E5BA2"/>
    <w:rsid w:val="004E6329"/>
    <w:rsid w:val="00514999"/>
    <w:rsid w:val="00543C94"/>
    <w:rsid w:val="00544F49"/>
    <w:rsid w:val="005620F8"/>
    <w:rsid w:val="00572F14"/>
    <w:rsid w:val="005925ED"/>
    <w:rsid w:val="005B3DE7"/>
    <w:rsid w:val="005B735A"/>
    <w:rsid w:val="005C20E8"/>
    <w:rsid w:val="005D090E"/>
    <w:rsid w:val="005D415B"/>
    <w:rsid w:val="0060425C"/>
    <w:rsid w:val="00620029"/>
    <w:rsid w:val="0062280E"/>
    <w:rsid w:val="00634437"/>
    <w:rsid w:val="00651692"/>
    <w:rsid w:val="0066664D"/>
    <w:rsid w:val="006759AD"/>
    <w:rsid w:val="006B62B8"/>
    <w:rsid w:val="00701C04"/>
    <w:rsid w:val="00715A1C"/>
    <w:rsid w:val="007506AB"/>
    <w:rsid w:val="00765455"/>
    <w:rsid w:val="00771C5B"/>
    <w:rsid w:val="00772853"/>
    <w:rsid w:val="0078481B"/>
    <w:rsid w:val="00796B2D"/>
    <w:rsid w:val="007C5A96"/>
    <w:rsid w:val="007F0F28"/>
    <w:rsid w:val="00800DC5"/>
    <w:rsid w:val="00814D9D"/>
    <w:rsid w:val="00851E21"/>
    <w:rsid w:val="00862F68"/>
    <w:rsid w:val="0086543E"/>
    <w:rsid w:val="008706B2"/>
    <w:rsid w:val="0089094D"/>
    <w:rsid w:val="00897894"/>
    <w:rsid w:val="008B0A13"/>
    <w:rsid w:val="008B7A9C"/>
    <w:rsid w:val="008D3455"/>
    <w:rsid w:val="00983321"/>
    <w:rsid w:val="009F172D"/>
    <w:rsid w:val="00A05ED8"/>
    <w:rsid w:val="00A16F0D"/>
    <w:rsid w:val="00A234D6"/>
    <w:rsid w:val="00A426F0"/>
    <w:rsid w:val="00A47337"/>
    <w:rsid w:val="00B747E4"/>
    <w:rsid w:val="00BF13EC"/>
    <w:rsid w:val="00C030AF"/>
    <w:rsid w:val="00C40C8F"/>
    <w:rsid w:val="00CA2900"/>
    <w:rsid w:val="00D446E9"/>
    <w:rsid w:val="00D460E1"/>
    <w:rsid w:val="00D4674C"/>
    <w:rsid w:val="00D95610"/>
    <w:rsid w:val="00E047C2"/>
    <w:rsid w:val="00E26D6D"/>
    <w:rsid w:val="00EB3952"/>
    <w:rsid w:val="00EE7ED6"/>
    <w:rsid w:val="00EF2E4F"/>
    <w:rsid w:val="00F054F3"/>
    <w:rsid w:val="00F80C16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1C"/>
  </w:style>
  <w:style w:type="paragraph" w:styleId="a5">
    <w:name w:val="footer"/>
    <w:basedOn w:val="a"/>
    <w:link w:val="a6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1C"/>
  </w:style>
  <w:style w:type="paragraph" w:styleId="a7">
    <w:name w:val="Balloon Text"/>
    <w:basedOn w:val="a"/>
    <w:link w:val="a8"/>
    <w:uiPriority w:val="99"/>
    <w:semiHidden/>
    <w:unhideWhenUsed/>
    <w:rsid w:val="008B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A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34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5925E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5A1C"/>
  </w:style>
  <w:style w:type="paragraph" w:styleId="a5">
    <w:name w:val="footer"/>
    <w:basedOn w:val="a"/>
    <w:link w:val="a6"/>
    <w:uiPriority w:val="99"/>
    <w:unhideWhenUsed/>
    <w:rsid w:val="00715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5A1C"/>
  </w:style>
  <w:style w:type="paragraph" w:styleId="a7">
    <w:name w:val="Balloon Text"/>
    <w:basedOn w:val="a"/>
    <w:link w:val="a8"/>
    <w:uiPriority w:val="99"/>
    <w:semiHidden/>
    <w:unhideWhenUsed/>
    <w:rsid w:val="008B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A9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D34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5925ED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2021-03-01T06:39:00Z</cp:lastPrinted>
  <dcterms:created xsi:type="dcterms:W3CDTF">2019-07-17T05:30:00Z</dcterms:created>
  <dcterms:modified xsi:type="dcterms:W3CDTF">2024-04-16T04:59:00Z</dcterms:modified>
</cp:coreProperties>
</file>