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ПРОГНОЗИРОВАНИЕ возможных чрезвычайных ситуаций в 202</w:t>
      </w:r>
      <w:r w:rsidR="00C52383" w:rsidRPr="00C5238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4</w:t>
      </w:r>
      <w:r w:rsidRPr="002F462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году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 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         </w:t>
      </w:r>
      <w:r w:rsidRPr="002F4626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u w:val="single"/>
          <w:lang w:eastAsia="ru-RU"/>
        </w:rPr>
        <w:t>В зимн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u w:val="single"/>
          <w:lang w:eastAsia="ru-RU"/>
        </w:rPr>
        <w:t xml:space="preserve">ий  период  </w:t>
      </w: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прогнозируются снежные заносы, сильные морозы, бураны, гололед.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 </w:t>
      </w:r>
      <w:r w:rsidRPr="002F462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Превентивные мероприятия: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         </w:t>
      </w: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своевременное оповещение населения;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 - готовность снегоуборочной техники;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 - запас продуктов питания, кормов, воды;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 - запас горюче-смазочных материалов, песка, соли;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 - подготовка и привлечение при необходимости дополнительных сил и средств.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 </w:t>
      </w:r>
      <w:r w:rsidRPr="002F4626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ru-RU"/>
        </w:rPr>
        <w:t>В весенн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ru-RU"/>
        </w:rPr>
        <w:t xml:space="preserve">ий период </w:t>
      </w: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прогнозируются паводки, в апреле-октябре в засушливую погоду возможны лесные пожары и пожары в жилом секторе.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 </w:t>
      </w:r>
      <w:r w:rsidRPr="002F462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Превентивные мероприятия: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         </w:t>
      </w: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своевременное оповещение населения;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 - готовность инженерной техники и аварийных бригад по пропуску паводковых вод;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         - </w:t>
      </w:r>
      <w:proofErr w:type="gramStart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контроль за</w:t>
      </w:r>
      <w:proofErr w:type="gramEnd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состоянием и исправностью задвижек на гидротехнических сооружениях;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 - запас горюче-смазочных материалов, песка, грунта;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         - </w:t>
      </w:r>
      <w:proofErr w:type="gramStart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контроль за</w:t>
      </w:r>
      <w:proofErr w:type="gramEnd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соблюдением противопожарных разрывов в населенных пунктах;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 - запрещение сжигания стерни, сухой растительности;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         - </w:t>
      </w:r>
      <w:proofErr w:type="gramStart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контроль за</w:t>
      </w:r>
      <w:proofErr w:type="gramEnd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состоянием и исправностью гидрантов, кранов для заправки пожарных машин;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 - запрещение огневой очистки лесосек после снежного покрова;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ограничение посещения лесов в период засушливого времени;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обучение населения основным приемам тушения пожаров;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устройство заградительных минерализованных полос;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подготовка населения к эвакуации из опасных зон;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- соблюдение мер безопасности при огневых работах, </w:t>
      </w:r>
      <w:proofErr w:type="spellStart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снегоразработках</w:t>
      </w:r>
      <w:proofErr w:type="spellEnd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и т.д.;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подготовка сил и средств пожаротушения, поддержание их готовности в случае угрозы возникновения пожара и борьбы с огнем.                                                                                                               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Массовых инфекционных заболеваний людей и животных не прогнозируется.  </w:t>
      </w:r>
      <w:proofErr w:type="gramStart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За последние 20 лет на территории района вспышек массовых заболеваний людей и животных не наблюдалось.</w:t>
      </w:r>
      <w:proofErr w:type="gramEnd"/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u w:val="single"/>
          <w:lang w:eastAsia="ru-RU"/>
        </w:rPr>
        <w:t>В летний период </w:t>
      </w: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прогнозируются ураганы, бури, смерчи, град; в засушливую погоду – </w:t>
      </w:r>
      <w:proofErr w:type="gramStart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повышенная</w:t>
      </w:r>
      <w:proofErr w:type="gramEnd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</w:t>
      </w:r>
      <w:proofErr w:type="spellStart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пожароопасность</w:t>
      </w:r>
      <w:proofErr w:type="spellEnd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: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lastRenderedPageBreak/>
        <w:t>Превентивные мероприятия: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своевременное оповещение населения;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определение основного направления смерча, бури, урагана;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отключение ЛЭП, обесточивание потребителей во избежание замыкания электросетей;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приведение в готовность сил и средств пожаротушения, медицинских, коммунальных;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укрепление наземных зданий и сооружений, ветхих крыш, защита окон, витрин;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- укрытие </w:t>
      </w:r>
      <w:proofErr w:type="spellStart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сельхозживотных</w:t>
      </w:r>
      <w:proofErr w:type="spellEnd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или вывод на открытые пространства;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- обучение населения правилам при угрозе и возникновении урагана, бури, смерча.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</w:t>
      </w:r>
    </w:p>
    <w:p w:rsidR="002F4626" w:rsidRPr="002F4626" w:rsidRDefault="002F4626" w:rsidP="002F462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</w:t>
      </w:r>
    </w:p>
    <w:p w:rsidR="002F4626" w:rsidRDefault="002F4626" w:rsidP="002F4626">
      <w:p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Начальник отдела ГО</w:t>
      </w:r>
      <w:proofErr w:type="gramStart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,Ч</w:t>
      </w:r>
      <w:proofErr w:type="gramEnd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и </w:t>
      </w: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ОБ </w:t>
      </w:r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администрации 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</w:t>
      </w:r>
      <w:r w:rsidR="00C52383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МО</w:t>
      </w:r>
      <w:r w:rsidR="00C52383">
        <w:rPr>
          <w:rFonts w:ascii="Arial" w:eastAsia="Times New Roman" w:hAnsi="Arial" w:cs="Arial"/>
          <w:color w:val="0000FF"/>
          <w:sz w:val="28"/>
          <w:szCs w:val="28"/>
          <w:lang w:eastAsia="ru-RU"/>
        </w:rPr>
        <w:tab/>
      </w:r>
      <w:r w:rsidR="00C52383">
        <w:rPr>
          <w:rFonts w:ascii="Arial" w:eastAsia="Times New Roman" w:hAnsi="Arial" w:cs="Arial"/>
          <w:color w:val="0000FF"/>
          <w:sz w:val="28"/>
          <w:szCs w:val="28"/>
          <w:lang w:eastAsia="ru-RU"/>
        </w:rPr>
        <w:tab/>
      </w:r>
      <w:r w:rsidR="00C52383">
        <w:rPr>
          <w:rFonts w:ascii="Arial" w:eastAsia="Times New Roman" w:hAnsi="Arial" w:cs="Arial"/>
          <w:color w:val="0000FF"/>
          <w:sz w:val="28"/>
          <w:szCs w:val="28"/>
          <w:lang w:eastAsia="ru-RU"/>
        </w:rPr>
        <w:tab/>
      </w:r>
      <w:r w:rsidR="00C52383">
        <w:rPr>
          <w:rFonts w:ascii="Arial" w:eastAsia="Times New Roman" w:hAnsi="Arial" w:cs="Arial"/>
          <w:color w:val="0000FF"/>
          <w:sz w:val="28"/>
          <w:szCs w:val="28"/>
          <w:lang w:eastAsia="ru-RU"/>
        </w:rPr>
        <w:tab/>
      </w:r>
      <w:bookmarkStart w:id="0" w:name="_GoBack"/>
      <w:bookmarkEnd w:id="0"/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                            </w:t>
      </w:r>
      <w:proofErr w:type="spellStart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А.Ю.Моисеев</w:t>
      </w:r>
      <w:proofErr w:type="spellEnd"/>
    </w:p>
    <w:p w:rsidR="002F4626" w:rsidRPr="002F4626" w:rsidRDefault="002F4626" w:rsidP="002F46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6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</w:t>
      </w:r>
    </w:p>
    <w:p w:rsidR="00784CF9" w:rsidRDefault="00784CF9"/>
    <w:sectPr w:rsidR="0078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2B"/>
    <w:rsid w:val="002F4626"/>
    <w:rsid w:val="00784CF9"/>
    <w:rsid w:val="009F282B"/>
    <w:rsid w:val="00C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>diakov.net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2022-12-20T07:03:00Z</dcterms:created>
  <dcterms:modified xsi:type="dcterms:W3CDTF">2024-07-08T06:23:00Z</dcterms:modified>
</cp:coreProperties>
</file>