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8" w:rsidRDefault="00563328" w:rsidP="0056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63328" w:rsidRPr="00563328" w:rsidRDefault="005E5088" w:rsidP="0056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563328" w:rsidRPr="0056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</w:t>
      </w:r>
    </w:p>
    <w:p w:rsidR="00563328" w:rsidRPr="00563328" w:rsidRDefault="00563328" w:rsidP="00563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УТВЕЖДЕН</w:t>
      </w:r>
    </w:p>
    <w:p w:rsidR="00563328" w:rsidRPr="00563328" w:rsidRDefault="00291DF4" w:rsidP="00563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="00563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563328" w:rsidRPr="0056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</w:p>
    <w:p w:rsidR="00563328" w:rsidRDefault="00563328" w:rsidP="00563328">
      <w:pPr>
        <w:pStyle w:val="30"/>
        <w:shd w:val="clear" w:color="auto" w:fill="auto"/>
        <w:spacing w:after="0" w:line="240" w:lineRule="auto"/>
        <w:rPr>
          <w:rFonts w:eastAsiaTheme="minorHAnsi"/>
          <w:b w:val="0"/>
          <w:color w:val="26282F"/>
          <w:sz w:val="28"/>
          <w:szCs w:val="28"/>
        </w:rPr>
      </w:pPr>
      <w:r w:rsidRPr="00563328">
        <w:rPr>
          <w:b w:val="0"/>
          <w:bCs w:val="0"/>
          <w:spacing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291DF4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563328">
        <w:rPr>
          <w:b w:val="0"/>
          <w:bCs w:val="0"/>
          <w:spacing w:val="0"/>
          <w:sz w:val="28"/>
          <w:szCs w:val="28"/>
          <w:lang w:eastAsia="ru-RU"/>
        </w:rPr>
        <w:t xml:space="preserve">    от  </w:t>
      </w:r>
      <w:r w:rsidR="000F167E">
        <w:rPr>
          <w:b w:val="0"/>
          <w:bCs w:val="0"/>
          <w:spacing w:val="0"/>
          <w:sz w:val="28"/>
          <w:szCs w:val="28"/>
          <w:lang w:eastAsia="ru-RU"/>
        </w:rPr>
        <w:t>25.03.</w:t>
      </w:r>
      <w:r w:rsidRPr="00563328">
        <w:rPr>
          <w:b w:val="0"/>
          <w:bCs w:val="0"/>
          <w:spacing w:val="0"/>
          <w:sz w:val="28"/>
          <w:szCs w:val="28"/>
          <w:lang w:eastAsia="ru-RU"/>
        </w:rPr>
        <w:t>2024  №</w:t>
      </w:r>
      <w:r w:rsidR="000F167E">
        <w:rPr>
          <w:b w:val="0"/>
          <w:bCs w:val="0"/>
          <w:spacing w:val="0"/>
          <w:sz w:val="28"/>
          <w:szCs w:val="28"/>
          <w:lang w:eastAsia="ru-RU"/>
        </w:rPr>
        <w:t>97</w:t>
      </w:r>
      <w:bookmarkStart w:id="0" w:name="_GoBack"/>
      <w:bookmarkEnd w:id="0"/>
      <w:r w:rsidR="00291DF4">
        <w:rPr>
          <w:b w:val="0"/>
          <w:bCs w:val="0"/>
          <w:spacing w:val="0"/>
          <w:sz w:val="28"/>
          <w:szCs w:val="28"/>
          <w:lang w:eastAsia="ru-RU"/>
        </w:rPr>
        <w:t>-р</w:t>
      </w:r>
      <w:r w:rsidRPr="00563328">
        <w:rPr>
          <w:b w:val="0"/>
          <w:bCs w:val="0"/>
          <w:spacing w:val="0"/>
          <w:sz w:val="28"/>
          <w:szCs w:val="28"/>
          <w:lang w:eastAsia="ru-RU"/>
        </w:rPr>
        <w:t xml:space="preserve">                           </w:t>
      </w:r>
    </w:p>
    <w:p w:rsidR="00563328" w:rsidRDefault="00563328" w:rsidP="00563328">
      <w:pPr>
        <w:pStyle w:val="30"/>
        <w:shd w:val="clear" w:color="auto" w:fill="auto"/>
        <w:spacing w:after="0" w:line="240" w:lineRule="auto"/>
        <w:rPr>
          <w:rFonts w:eastAsiaTheme="minorHAnsi"/>
          <w:b w:val="0"/>
          <w:color w:val="26282F"/>
          <w:sz w:val="28"/>
          <w:szCs w:val="28"/>
        </w:rPr>
      </w:pPr>
    </w:p>
    <w:p w:rsidR="00880F10" w:rsidRDefault="00880F10" w:rsidP="00563328">
      <w:pPr>
        <w:pStyle w:val="30"/>
        <w:shd w:val="clear" w:color="auto" w:fill="auto"/>
        <w:spacing w:after="0" w:line="240" w:lineRule="auto"/>
        <w:rPr>
          <w:rFonts w:eastAsiaTheme="minorHAnsi"/>
          <w:b w:val="0"/>
          <w:color w:val="26282F"/>
          <w:sz w:val="28"/>
          <w:szCs w:val="28"/>
        </w:rPr>
      </w:pPr>
    </w:p>
    <w:p w:rsidR="00563328" w:rsidRDefault="00563328" w:rsidP="00563328">
      <w:pPr>
        <w:pStyle w:val="30"/>
        <w:shd w:val="clear" w:color="auto" w:fill="auto"/>
        <w:spacing w:after="0" w:line="240" w:lineRule="auto"/>
        <w:rPr>
          <w:rFonts w:eastAsiaTheme="minorHAnsi"/>
          <w:b w:val="0"/>
          <w:color w:val="26282F"/>
          <w:sz w:val="28"/>
          <w:szCs w:val="28"/>
        </w:rPr>
      </w:pPr>
      <w:r>
        <w:rPr>
          <w:rFonts w:eastAsiaTheme="minorHAnsi"/>
          <w:b w:val="0"/>
          <w:color w:val="26282F"/>
          <w:sz w:val="28"/>
          <w:szCs w:val="28"/>
        </w:rPr>
        <w:t>П</w:t>
      </w:r>
      <w:r w:rsidRPr="00ED3F67">
        <w:rPr>
          <w:rFonts w:eastAsiaTheme="minorHAnsi"/>
          <w:b w:val="0"/>
          <w:color w:val="26282F"/>
          <w:sz w:val="28"/>
          <w:szCs w:val="28"/>
        </w:rPr>
        <w:t>лан</w:t>
      </w:r>
    </w:p>
    <w:p w:rsidR="00291DF4" w:rsidRDefault="00291DF4" w:rsidP="00C06B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B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мероприятий по </w:t>
      </w:r>
      <w:r w:rsidRPr="00423B76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Pr="00423B7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Комплексного плана </w:t>
      </w:r>
      <w:r w:rsidRPr="00423B76">
        <w:rPr>
          <w:rFonts w:ascii="Times New Roman" w:hAnsi="Times New Roman" w:cs="Times New Roman"/>
          <w:color w:val="000000"/>
          <w:sz w:val="28"/>
          <w:szCs w:val="28"/>
        </w:rPr>
        <w:t>противодействия идеологии терроризма в Тамбовской области</w:t>
      </w:r>
    </w:p>
    <w:p w:rsidR="00C06B12" w:rsidRDefault="00291DF4" w:rsidP="00C06B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B76">
        <w:rPr>
          <w:rFonts w:ascii="Times New Roman" w:hAnsi="Times New Roman" w:cs="Times New Roman"/>
          <w:color w:val="000000"/>
          <w:sz w:val="28"/>
          <w:szCs w:val="28"/>
        </w:rPr>
        <w:t>на 2024-2028 годы в администрации Первомайского муниципального округа Тамбовской области в 2024 году</w:t>
      </w:r>
    </w:p>
    <w:p w:rsidR="00291DF4" w:rsidRPr="00B11AA4" w:rsidRDefault="00291DF4" w:rsidP="00C0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5" w:type="dxa"/>
        <w:tblInd w:w="629" w:type="dxa"/>
        <w:tblLook w:val="04A0" w:firstRow="1" w:lastRow="0" w:firstColumn="1" w:lastColumn="0" w:noHBand="0" w:noVBand="1"/>
      </w:tblPr>
      <w:tblGrid>
        <w:gridCol w:w="696"/>
        <w:gridCol w:w="7288"/>
        <w:gridCol w:w="1843"/>
        <w:gridCol w:w="4678"/>
      </w:tblGrid>
      <w:tr w:rsidR="007C79C7" w:rsidTr="0004784A">
        <w:tc>
          <w:tcPr>
            <w:tcW w:w="696" w:type="dxa"/>
            <w:vAlign w:val="center"/>
          </w:tcPr>
          <w:p w:rsidR="003F621B" w:rsidRDefault="003F621B" w:rsidP="003F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88" w:type="dxa"/>
            <w:vAlign w:val="center"/>
          </w:tcPr>
          <w:p w:rsidR="003F621B" w:rsidRDefault="003F621B" w:rsidP="00EA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3" w:type="dxa"/>
            <w:vAlign w:val="center"/>
          </w:tcPr>
          <w:p w:rsidR="003F621B" w:rsidRDefault="003F621B" w:rsidP="003F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vAlign w:val="center"/>
          </w:tcPr>
          <w:p w:rsidR="003F621B" w:rsidRDefault="007C79C7" w:rsidP="00FF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22C39" w:rsidTr="00563328">
        <w:tc>
          <w:tcPr>
            <w:tcW w:w="14505" w:type="dxa"/>
            <w:gridSpan w:val="4"/>
            <w:vAlign w:val="center"/>
          </w:tcPr>
          <w:p w:rsidR="00722C39" w:rsidRPr="00722C39" w:rsidRDefault="00FF45AD" w:rsidP="00722C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общей профилактики </w:t>
            </w:r>
            <w:r w:rsidR="00722C39" w:rsidRPr="0072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C79C7" w:rsidTr="00291DF4">
        <w:tc>
          <w:tcPr>
            <w:tcW w:w="696" w:type="dxa"/>
          </w:tcPr>
          <w:p w:rsidR="00FF45AD" w:rsidRPr="00880F10" w:rsidRDefault="00FF45AD" w:rsidP="0029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6D7C" w:rsidRPr="00880F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8" w:type="dxa"/>
          </w:tcPr>
          <w:p w:rsidR="0004784A" w:rsidRPr="00291DF4" w:rsidRDefault="00291DF4" w:rsidP="00291DF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FF45AD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Дню солидарности в борьбе с </w:t>
            </w:r>
            <w:r w:rsidR="0004784A" w:rsidRPr="00291DF4">
              <w:rPr>
                <w:rFonts w:ascii="Times New Roman" w:hAnsi="Times New Roman" w:cs="Times New Roman"/>
                <w:sz w:val="28"/>
                <w:szCs w:val="28"/>
              </w:rPr>
              <w:t>терроризмом (3 сентября),</w:t>
            </w:r>
            <w:r w:rsidR="00FF45AD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 сети «Интернет», с привлечением военнослужащих,  сотрудников   правоохранительных  органов и гражданских лиц, участвовавших в борьбе с терроризмом, общественных деятелей, очевидцев террористических актов и пострадавших от действий террористов.</w:t>
            </w:r>
            <w:r w:rsidR="0004784A" w:rsidRPr="00291DF4">
              <w:rPr>
                <w:sz w:val="28"/>
                <w:szCs w:val="28"/>
              </w:rPr>
              <w:t xml:space="preserve"> </w:t>
            </w:r>
            <w:proofErr w:type="gramEnd"/>
          </w:p>
          <w:p w:rsidR="005E5088" w:rsidRDefault="00291DF4" w:rsidP="0029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4784A" w:rsidRPr="00291DF4">
              <w:rPr>
                <w:rFonts w:ascii="Times New Roman" w:hAnsi="Times New Roman" w:cs="Times New Roman"/>
                <w:sz w:val="28"/>
                <w:szCs w:val="28"/>
              </w:rPr>
              <w:t>Расширять практику присвоения улицам, скверам, школам имен Героев Российской Федерации, отличившихся в борьбе с терроризмом,  проведения акций «Парта героя».</w:t>
            </w:r>
          </w:p>
          <w:p w:rsidR="00880F10" w:rsidRPr="00291DF4" w:rsidRDefault="00880F10" w:rsidP="0029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45AD" w:rsidRPr="00291DF4" w:rsidRDefault="007C79C7" w:rsidP="0056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EA7A1F" w:rsidRPr="00291DF4" w:rsidRDefault="007C79C7" w:rsidP="0029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культуры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молодежной политики и архивного дела 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="00EA7A1F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</w:t>
            </w:r>
            <w:r w:rsidR="00EA7A1F" w:rsidRPr="00291DF4">
              <w:rPr>
                <w:sz w:val="28"/>
                <w:szCs w:val="28"/>
              </w:rPr>
              <w:t xml:space="preserve"> </w:t>
            </w:r>
            <w:r w:rsidR="00EA7A1F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округа</w:t>
            </w:r>
            <w:r w:rsid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79C7" w:rsidRPr="00291DF4" w:rsidRDefault="00291DF4" w:rsidP="0029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C79C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спорта администрации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F7E31" w:rsidRPr="00291DF4" w:rsidRDefault="00291DF4" w:rsidP="0029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A7A1F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организационной работы, информа</w:t>
            </w:r>
            <w:r w:rsidR="00BB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тиза</w:t>
            </w:r>
            <w:r w:rsidR="00EA7A1F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 общественных связей администрации округа.</w:t>
            </w:r>
          </w:p>
        </w:tc>
      </w:tr>
      <w:tr w:rsidR="007C79C7" w:rsidRPr="00291DF4" w:rsidTr="00291DF4">
        <w:tc>
          <w:tcPr>
            <w:tcW w:w="696" w:type="dxa"/>
          </w:tcPr>
          <w:p w:rsidR="003F621B" w:rsidRPr="00291DF4" w:rsidRDefault="00722C39" w:rsidP="0029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1A6D7C" w:rsidRPr="00291DF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</w:tcPr>
          <w:p w:rsidR="005E5088" w:rsidRDefault="00291DF4" w:rsidP="0029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антитеррористической тематики в воспитательные,</w:t>
            </w:r>
            <w:r w:rsidR="00321AD1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профилактические,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просветительские, культурные</w:t>
            </w:r>
            <w:r w:rsidR="00F163B6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, досуговые и спортивные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</w:t>
            </w:r>
            <w:r w:rsidR="00F163B6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привлечением лидеров общественного мнения, общественных деятелей,  а также задействовать в этой работе возможности общественных</w:t>
            </w:r>
            <w:r w:rsidR="00F163B6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социально ориентированных некоммерческих </w:t>
            </w:r>
            <w:r w:rsidR="00FF45AD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организаций,    детских и молодежных движений.</w:t>
            </w:r>
          </w:p>
          <w:p w:rsidR="00880F10" w:rsidRPr="00291DF4" w:rsidRDefault="00880F10" w:rsidP="00291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621B" w:rsidRPr="00291DF4" w:rsidRDefault="007C79C7" w:rsidP="0056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4A319E" w:rsidRPr="00291DF4" w:rsidRDefault="004A319E" w:rsidP="00291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архивного дела администрации округа</w:t>
            </w:r>
            <w:r w:rsid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округа</w:t>
            </w:r>
            <w:r w:rsid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спорта администрации округа.</w:t>
            </w:r>
          </w:p>
          <w:p w:rsidR="00EF7E31" w:rsidRPr="00291DF4" w:rsidRDefault="00EF7E31" w:rsidP="002E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05" w:rsidRPr="00291DF4" w:rsidTr="003B669D">
        <w:tc>
          <w:tcPr>
            <w:tcW w:w="696" w:type="dxa"/>
          </w:tcPr>
          <w:p w:rsidR="00406D05" w:rsidRPr="00291DF4" w:rsidRDefault="00406D05" w:rsidP="0029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88" w:type="dxa"/>
          </w:tcPr>
          <w:p w:rsidR="00406D05" w:rsidRDefault="003B669D" w:rsidP="003B669D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6D05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образовательных программ проводить профилактические мероприятия (тематические лекции, семинары и викторины, кинопоказы,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</w:t>
            </w:r>
          </w:p>
          <w:p w:rsidR="00880F10" w:rsidRPr="00291DF4" w:rsidRDefault="00880F10" w:rsidP="003B669D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6D05" w:rsidRPr="00291DF4" w:rsidRDefault="00406D05" w:rsidP="0040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406D05" w:rsidRPr="00291DF4" w:rsidRDefault="00406D05" w:rsidP="003B66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молодежной политики и архивного дела администрации округа</w:t>
            </w:r>
            <w:r w:rsidR="003B669D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округа.</w:t>
            </w:r>
          </w:p>
          <w:p w:rsidR="00406D05" w:rsidRPr="00291DF4" w:rsidRDefault="00406D05" w:rsidP="003B66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5DD" w:rsidRPr="00291DF4" w:rsidTr="00291DF4">
        <w:tc>
          <w:tcPr>
            <w:tcW w:w="696" w:type="dxa"/>
          </w:tcPr>
          <w:p w:rsidR="000635DD" w:rsidRPr="00291DF4" w:rsidRDefault="000635DD" w:rsidP="0029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88" w:type="dxa"/>
            <w:vAlign w:val="center"/>
          </w:tcPr>
          <w:p w:rsidR="000635DD" w:rsidRDefault="003B669D" w:rsidP="00BB3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4F61" w:rsidRPr="00291D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35DD" w:rsidRPr="00291DF4">
              <w:rPr>
                <w:rFonts w:ascii="Times New Roman" w:hAnsi="Times New Roman" w:cs="Times New Roman"/>
                <w:sz w:val="28"/>
                <w:szCs w:val="28"/>
              </w:rPr>
              <w:t>рганизовать актуализацию учебно-методических материалов в</w:t>
            </w:r>
            <w:r w:rsidR="002B3059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F61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решения учебно-воспитательных задач по формированию стойкого неприятия идеологии терроризма.</w:t>
            </w:r>
          </w:p>
          <w:p w:rsidR="00880F10" w:rsidRPr="00291DF4" w:rsidRDefault="00880F10" w:rsidP="003B6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35DD" w:rsidRPr="00291DF4" w:rsidRDefault="000635DD" w:rsidP="0040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0635DD" w:rsidRPr="00291DF4" w:rsidRDefault="000635DD" w:rsidP="003B66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округа.</w:t>
            </w:r>
          </w:p>
          <w:p w:rsidR="000635DD" w:rsidRPr="00291DF4" w:rsidRDefault="000635DD" w:rsidP="002E6E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D05" w:rsidRPr="00291DF4" w:rsidTr="00291DF4">
        <w:tc>
          <w:tcPr>
            <w:tcW w:w="696" w:type="dxa"/>
          </w:tcPr>
          <w:p w:rsidR="00406D05" w:rsidRPr="00291DF4" w:rsidRDefault="00406D05" w:rsidP="0029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4F61" w:rsidRPr="00291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  <w:vAlign w:val="center"/>
          </w:tcPr>
          <w:p w:rsidR="00406D05" w:rsidRDefault="003B669D" w:rsidP="003B6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Проведение м</w:t>
            </w:r>
            <w:r w:rsidR="00406D05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6D05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406D05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альсифицирующую историю России на всех этапах ее становления и развития и дискредитирующую ее политику.</w:t>
            </w:r>
          </w:p>
          <w:p w:rsidR="00880F10" w:rsidRPr="00291DF4" w:rsidRDefault="00880F10" w:rsidP="003B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6D05" w:rsidRPr="00291DF4" w:rsidRDefault="00406D05" w:rsidP="0040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406D05" w:rsidRPr="00291DF4" w:rsidRDefault="00406D05" w:rsidP="003B6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архи</w:t>
            </w:r>
            <w:r w:rsidR="003B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вного дела администрации округа,</w:t>
            </w:r>
            <w:r w:rsidR="00BB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округа.</w:t>
            </w:r>
          </w:p>
        </w:tc>
      </w:tr>
      <w:tr w:rsidR="00033602" w:rsidRPr="00291DF4" w:rsidTr="001A7DE4">
        <w:tc>
          <w:tcPr>
            <w:tcW w:w="696" w:type="dxa"/>
          </w:tcPr>
          <w:p w:rsidR="004B43D9" w:rsidRPr="00291DF4" w:rsidRDefault="004B43D9" w:rsidP="00291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1A6D7C" w:rsidRPr="00291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291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88" w:type="dxa"/>
          </w:tcPr>
          <w:p w:rsidR="004B43D9" w:rsidRDefault="001A7DE4" w:rsidP="001A7D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4B43D9" w:rsidRPr="00291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по привлечению детей и молодежи к деятельности волонтерских, военно-патриотических молодежных и детских объединений, нацеленной на формирование антитеррористического мировоззрения, привитие традиционных   российских   духовно-нравственных   ценностей, а также организовывать методическое сопровождение этой деятельности.</w:t>
            </w:r>
          </w:p>
          <w:p w:rsidR="00880F10" w:rsidRPr="00291DF4" w:rsidRDefault="00880F10" w:rsidP="001A7D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B43D9" w:rsidRPr="00291DF4" w:rsidRDefault="00884236" w:rsidP="001A7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4B43D9" w:rsidRPr="00291DF4" w:rsidRDefault="00A963B1" w:rsidP="001A7D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91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культуры, молодежной политики и архивного дела администрации округа</w:t>
            </w:r>
            <w:r w:rsidR="001A7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</w:t>
            </w:r>
            <w:r w:rsidRPr="00291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тдел образования администрации округа.</w:t>
            </w:r>
          </w:p>
        </w:tc>
      </w:tr>
      <w:tr w:rsidR="007C79C7" w:rsidRPr="00291DF4" w:rsidTr="001A7DE4">
        <w:tc>
          <w:tcPr>
            <w:tcW w:w="696" w:type="dxa"/>
          </w:tcPr>
          <w:p w:rsidR="001A6D7C" w:rsidRPr="00291DF4" w:rsidRDefault="001A6D7C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3602" w:rsidRPr="00291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  <w:vAlign w:val="center"/>
          </w:tcPr>
          <w:p w:rsidR="001A6D7C" w:rsidRDefault="001A7DE4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A6D7C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на регулярной основе мониторингов 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несовершеннолетних, по результатам которых принимать меры, направленные на повышение качества организации и реализации воспитательных и профилактических мероприятий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0F10" w:rsidRPr="00291DF4" w:rsidRDefault="00880F10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D7C" w:rsidRPr="00291DF4" w:rsidRDefault="00A963B1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1A6D7C" w:rsidRPr="00291DF4" w:rsidRDefault="00A963B1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округа.</w:t>
            </w:r>
          </w:p>
        </w:tc>
      </w:tr>
      <w:tr w:rsidR="001A6D7C" w:rsidRPr="00291DF4" w:rsidTr="00563328">
        <w:tc>
          <w:tcPr>
            <w:tcW w:w="14505" w:type="dxa"/>
            <w:gridSpan w:val="4"/>
            <w:vAlign w:val="center"/>
          </w:tcPr>
          <w:p w:rsidR="001A6D7C" w:rsidRPr="00291DF4" w:rsidRDefault="00A963B1" w:rsidP="002E6E0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hAnsi="Times New Roman" w:cs="Times New Roman"/>
                <w:b/>
                <w:sz w:val="28"/>
                <w:szCs w:val="28"/>
              </w:rPr>
              <w:t>2. Меры адресной профилактики</w:t>
            </w:r>
          </w:p>
        </w:tc>
      </w:tr>
      <w:tr w:rsidR="00FD0304" w:rsidRPr="00291DF4" w:rsidTr="00BB340A">
        <w:tc>
          <w:tcPr>
            <w:tcW w:w="696" w:type="dxa"/>
          </w:tcPr>
          <w:p w:rsidR="00CC7F67" w:rsidRPr="00291DF4" w:rsidRDefault="00CC7F67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602" w:rsidRPr="00291DF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</w:tcPr>
          <w:p w:rsidR="00CC7F67" w:rsidRDefault="001A7DE4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адаптации детей</w:t>
            </w:r>
            <w:r w:rsidR="00CC7F67" w:rsidRPr="00291D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трудовых</w:t>
            </w:r>
            <w:r w:rsidR="00CC7F67" w:rsidRPr="00291DF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мигрантов</w:t>
            </w:r>
            <w:r w:rsidR="00CC7F67" w:rsidRPr="00291DF4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C7F67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  <w:r w:rsidR="00CC7F67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коллективах, а также</w:t>
            </w:r>
            <w:r w:rsidR="00CC7F67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CC7F67" w:rsidRPr="00291DF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 занятости несовершеннолетних</w:t>
            </w:r>
            <w:r w:rsidR="00CC7F67" w:rsidRPr="00291D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CC7F67" w:rsidRPr="00291D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привития им традиционных российских духовно - нравственных ценностей</w:t>
            </w:r>
            <w:r w:rsidR="00507B36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0F10" w:rsidRPr="00291DF4" w:rsidRDefault="00880F10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7F67" w:rsidRPr="00291DF4" w:rsidRDefault="00507B36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B146D9" w:rsidRPr="00291DF4" w:rsidRDefault="00B146D9" w:rsidP="00BB34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молодежной политики и архи</w:t>
            </w:r>
            <w:r w:rsidR="001A7DE4">
              <w:rPr>
                <w:rFonts w:ascii="Times New Roman" w:eastAsia="Calibri" w:hAnsi="Times New Roman" w:cs="Times New Roman"/>
                <w:sz w:val="28"/>
                <w:szCs w:val="28"/>
              </w:rPr>
              <w:t>вного дела администрации округа,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округа</w:t>
            </w:r>
            <w:r w:rsidR="001A7D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C7F67" w:rsidRPr="00291DF4" w:rsidRDefault="001A7DE4" w:rsidP="00BB3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146D9"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спорта администрации округа.</w:t>
            </w:r>
          </w:p>
        </w:tc>
      </w:tr>
      <w:tr w:rsidR="00FD0304" w:rsidRPr="00291DF4" w:rsidTr="001A7DE4">
        <w:tc>
          <w:tcPr>
            <w:tcW w:w="696" w:type="dxa"/>
          </w:tcPr>
          <w:p w:rsidR="00CC7F67" w:rsidRPr="00291DF4" w:rsidRDefault="00CC7F67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746A" w:rsidRPr="00291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</w:tcPr>
          <w:p w:rsidR="00CC7F67" w:rsidRPr="00291DF4" w:rsidRDefault="001A7DE4" w:rsidP="00BB3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интеграции обучающихся</w:t>
            </w:r>
            <w:r w:rsidR="00B146D9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прибывающих </w:t>
            </w:r>
            <w:r w:rsidR="00CC7F6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новых регионов РФ в учебные коллективы, привлечение их к деятельности волонтерских движений, в том числе культурно-досуговой направленности </w:t>
            </w:r>
          </w:p>
        </w:tc>
        <w:tc>
          <w:tcPr>
            <w:tcW w:w="1843" w:type="dxa"/>
          </w:tcPr>
          <w:p w:rsidR="00CC7F67" w:rsidRPr="00291DF4" w:rsidRDefault="00B146D9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682BB3" w:rsidRPr="00291DF4" w:rsidRDefault="00B146D9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округа</w:t>
            </w:r>
            <w:r w:rsidR="001A7DE4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культуры, молодежной политики и архивного дела администрации округа.</w:t>
            </w:r>
          </w:p>
        </w:tc>
      </w:tr>
      <w:tr w:rsidR="00FD0304" w:rsidRPr="00291DF4" w:rsidTr="001A7DE4">
        <w:tc>
          <w:tcPr>
            <w:tcW w:w="696" w:type="dxa"/>
          </w:tcPr>
          <w:p w:rsidR="00CC7F67" w:rsidRPr="00291DF4" w:rsidRDefault="0022746A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495435" w:rsidRPr="00291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8" w:type="dxa"/>
            <w:vAlign w:val="center"/>
          </w:tcPr>
          <w:p w:rsidR="00CC7F67" w:rsidRDefault="001A7DE4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5662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социализации и интеграции в российском обществе жителей новых субъектов РФ обеспечивать на регулярной основе привлечение их к волонтерской и иной социально-полезной деятельности, способствующей привитию им традиционных российских духовно-нравственных ценностей</w:t>
            </w:r>
          </w:p>
          <w:p w:rsidR="00880F10" w:rsidRPr="00291DF4" w:rsidRDefault="00880F10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F67" w:rsidRPr="00291DF4" w:rsidRDefault="00B146D9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B146D9" w:rsidRPr="00291DF4" w:rsidRDefault="00B146D9" w:rsidP="001A7D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молодежной политики и архивного дела администрации округа</w:t>
            </w:r>
            <w:r w:rsidR="00BB340A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округа</w:t>
            </w:r>
            <w:r w:rsidR="00BB34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C7F67" w:rsidRPr="00291DF4" w:rsidRDefault="00BB340A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146D9"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спорта администрации округа.</w:t>
            </w:r>
          </w:p>
        </w:tc>
      </w:tr>
      <w:tr w:rsidR="00FD0304" w:rsidRPr="00291DF4" w:rsidTr="001A7DE4">
        <w:tc>
          <w:tcPr>
            <w:tcW w:w="696" w:type="dxa"/>
          </w:tcPr>
          <w:p w:rsidR="00FD0304" w:rsidRPr="00291DF4" w:rsidRDefault="00FD0304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88" w:type="dxa"/>
            <w:vAlign w:val="center"/>
          </w:tcPr>
          <w:p w:rsidR="00FD0304" w:rsidRDefault="00FD0304" w:rsidP="001A7DE4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Для формирования устойчивости к пропаганде терроризма у членов семей лиц, причастных к террористической деятельности (действую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грацию в российское общество несовершеннолетних указанной катего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рии при непосредственном участии психологов и социальных педагогов, представителей общественных и религиозных организаций. Обеспечи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вать их привлечение к волонтерской, военно</w:t>
            </w:r>
            <w:r w:rsidR="001A7DE4">
              <w:rPr>
                <w:rStyle w:val="1"/>
                <w:rFonts w:eastAsiaTheme="minorHAnsi"/>
                <w:color w:val="auto"/>
                <w:sz w:val="28"/>
                <w:szCs w:val="28"/>
              </w:rPr>
              <w:t>-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патриотической и иной со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</w:t>
            </w:r>
            <w:r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softHyphen/>
              <w:t>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      </w:r>
          </w:p>
          <w:p w:rsidR="00880F10" w:rsidRPr="00291DF4" w:rsidRDefault="00880F10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0304" w:rsidRPr="00291DF4" w:rsidRDefault="00FD0304" w:rsidP="001A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FD0304" w:rsidP="001A7D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молодежной политики и архивного дела администрации округа</w:t>
            </w:r>
            <w:r w:rsidR="001A7DE4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 округа</w:t>
            </w:r>
            <w:r w:rsidR="001A7D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0304" w:rsidRPr="00291DF4" w:rsidRDefault="001A7DE4" w:rsidP="001A7D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D0304"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спорта администрации округа.</w:t>
            </w:r>
          </w:p>
        </w:tc>
      </w:tr>
      <w:tr w:rsidR="00FD0304" w:rsidRPr="00291DF4" w:rsidTr="00880F10">
        <w:tc>
          <w:tcPr>
            <w:tcW w:w="696" w:type="dxa"/>
          </w:tcPr>
          <w:p w:rsidR="00FD0304" w:rsidRPr="00291DF4" w:rsidRDefault="00FD0304" w:rsidP="00E26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288" w:type="dxa"/>
            <w:vAlign w:val="center"/>
          </w:tcPr>
          <w:p w:rsidR="00FD0304" w:rsidRPr="00291DF4" w:rsidRDefault="00E26120" w:rsidP="00605C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формирования антитеррористического мировоззрения у молодежи, состоящей на различных видах учета, на регулярной </w:t>
            </w:r>
            <w:r w:rsidR="00605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проводимой </w:t>
            </w:r>
            <w:r w:rsidR="00605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ними профилактической работы с задействованием представителей общественных, спортивных и религиозных организаций, психологов, разъяснять преступную сущность терроризма и прививать традиционные российские духовно-нравственные ценности.</w:t>
            </w:r>
          </w:p>
          <w:p w:rsidR="00FD0304" w:rsidRDefault="00605C7F" w:rsidP="00605C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      </w:r>
          </w:p>
          <w:p w:rsidR="00880F10" w:rsidRDefault="00880F10" w:rsidP="00605C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F10" w:rsidRPr="00291DF4" w:rsidRDefault="00880F10" w:rsidP="00605C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304" w:rsidRPr="00291DF4" w:rsidRDefault="00BB340A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FD0304" w:rsidP="00880F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бразования администрации округа,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культуры, молодежной политики и архивного дела администрации округа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спорта 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округа, </w:t>
            </w:r>
            <w:r w:rsidR="00880F10" w:rsidRPr="00880F1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80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организации деятельности комиссии по делам несовершеннолетних и защите их прав.</w:t>
            </w:r>
          </w:p>
        </w:tc>
      </w:tr>
      <w:tr w:rsidR="00FD0304" w:rsidRPr="00291DF4" w:rsidTr="00563328">
        <w:tc>
          <w:tcPr>
            <w:tcW w:w="14505" w:type="dxa"/>
            <w:gridSpan w:val="4"/>
            <w:vAlign w:val="center"/>
          </w:tcPr>
          <w:p w:rsidR="00FD0304" w:rsidRPr="00291DF4" w:rsidRDefault="00FD0304" w:rsidP="00880F1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3.Меры индивидуальной профилактики</w:t>
            </w:r>
          </w:p>
        </w:tc>
      </w:tr>
      <w:tr w:rsidR="00FD0304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88" w:type="dxa"/>
            <w:vAlign w:val="center"/>
          </w:tcPr>
          <w:p w:rsidR="00FD0304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      </w:r>
            <w:proofErr w:type="spell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ресоциализацию</w:t>
            </w:r>
            <w:proofErr w:type="spell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реинтеграцию</w:t>
            </w:r>
            <w:proofErr w:type="spell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общество на основе привлечения к профессиональной, общественной, волонтерской и иной социально полезной деятельности.</w:t>
            </w:r>
          </w:p>
        </w:tc>
        <w:tc>
          <w:tcPr>
            <w:tcW w:w="1843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FD0304" w:rsidP="00BB3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архивного дела администрации округа</w:t>
            </w:r>
            <w:r w:rsidR="00880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по работе с территориями и благоустройству администрации округа.</w:t>
            </w:r>
          </w:p>
          <w:p w:rsidR="00FD0304" w:rsidRPr="00291DF4" w:rsidRDefault="00FD0304" w:rsidP="005A1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304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88" w:type="dxa"/>
            <w:vAlign w:val="center"/>
          </w:tcPr>
          <w:p w:rsidR="00FD0304" w:rsidRPr="00291DF4" w:rsidRDefault="00880F10" w:rsidP="00880F10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В целях своевременного определения лиц, требующих профилактического внимания </w:t>
            </w:r>
            <w:r w:rsidR="00FD0304" w:rsidRPr="00880F10">
              <w:rPr>
                <w:rStyle w:val="0pt"/>
                <w:rFonts w:eastAsiaTheme="minorHAnsi"/>
                <w:i w:val="0"/>
                <w:color w:val="auto"/>
                <w:sz w:val="28"/>
                <w:szCs w:val="28"/>
              </w:rPr>
              <w:t>(прежде всего подверженных субкультурам массовых убийств),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и организации заблаговременной работы по устранению предпосылок к </w:t>
            </w:r>
            <w:proofErr w:type="spellStart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радикализации</w:t>
            </w:r>
            <w:proofErr w:type="spellEnd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      </w:r>
          </w:p>
          <w:p w:rsidR="00FD0304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 и иных форм психологической диагностики, педагогического наблюдения за изменениями в поведении обучающихся </w:t>
            </w:r>
            <w:r w:rsidR="00FD0304" w:rsidRPr="00880F10">
              <w:rPr>
                <w:rStyle w:val="1"/>
                <w:rFonts w:eastAsiaTheme="minorHAnsi"/>
                <w:color w:val="auto"/>
                <w:sz w:val="28"/>
                <w:szCs w:val="28"/>
              </w:rPr>
              <w:t>(в том числе связанных с социально-бытовыми  проблемами и трудностями  социализации в учебном коллективе, освоении образовательных программ),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ознакомления с их страницами в социальных сетях и мессенджерах.</w:t>
            </w:r>
          </w:p>
        </w:tc>
        <w:tc>
          <w:tcPr>
            <w:tcW w:w="1843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FD0304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округа.</w:t>
            </w:r>
          </w:p>
          <w:p w:rsidR="00FD0304" w:rsidRPr="00291DF4" w:rsidRDefault="00FD0304" w:rsidP="007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9A7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88" w:type="dxa"/>
            <w:vAlign w:val="center"/>
          </w:tcPr>
          <w:p w:rsidR="00FD0304" w:rsidRPr="00291DF4" w:rsidRDefault="00880F10" w:rsidP="00880F10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индивидуальных профилактических мероприятий в отношении подростков и детей, </w:t>
            </w:r>
            <w:r w:rsidR="00AA69A7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находившихся под влиянием украинских националистических и неонацистских структур, а также</w:t>
            </w:r>
            <w:r w:rsidR="00AA69A7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проявляющих</w:t>
            </w:r>
            <w:r w:rsidR="00FD0304" w:rsidRPr="00291D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D0304" w:rsidRPr="00291DF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r w:rsidR="00FD0304" w:rsidRPr="00291D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сетях и мессенджерах</w:t>
            </w:r>
            <w:r w:rsidR="00FD0304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</w:t>
            </w:r>
            <w:r w:rsidR="00FD0304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="00FD0304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D0304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террористическому</w:t>
            </w:r>
            <w:proofErr w:type="gramEnd"/>
            <w:r w:rsidR="00FD0304" w:rsidRPr="00291D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D0304" w:rsidRPr="00291DF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деструктивному</w:t>
            </w:r>
            <w:r w:rsidR="00FD0304" w:rsidRPr="00291DF4">
              <w:rPr>
                <w:rFonts w:ascii="Times New Roman" w:eastAsia="Times New Roman" w:hAnsi="Times New Roman" w:cs="Times New Roman"/>
                <w:spacing w:val="66"/>
                <w:w w:val="15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контенту радикальной,</w:t>
            </w:r>
            <w:r w:rsidR="00FD0304" w:rsidRPr="00291DF4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насильственной и суицидальной</w:t>
            </w:r>
            <w:r w:rsidR="00FD0304" w:rsidRPr="00291D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направленности.</w:t>
            </w:r>
          </w:p>
        </w:tc>
        <w:tc>
          <w:tcPr>
            <w:tcW w:w="1843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FD0304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округа.</w:t>
            </w:r>
          </w:p>
          <w:p w:rsidR="00FD0304" w:rsidRPr="00291DF4" w:rsidRDefault="00FD0304" w:rsidP="00CD2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304" w:rsidRPr="00291DF4" w:rsidTr="00563328">
        <w:tc>
          <w:tcPr>
            <w:tcW w:w="14505" w:type="dxa"/>
            <w:gridSpan w:val="4"/>
            <w:vAlign w:val="center"/>
          </w:tcPr>
          <w:p w:rsidR="00FD0304" w:rsidRPr="00291DF4" w:rsidRDefault="00FD0304" w:rsidP="002E6E0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4.Меры информационно-пропагандистского (разъяснительного) характера и защиты</w:t>
            </w:r>
          </w:p>
          <w:p w:rsidR="00FD0304" w:rsidRPr="00291DF4" w:rsidRDefault="00FD0304" w:rsidP="002E6E0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информационного пространства Российской Федерации от идеологии терроризма</w:t>
            </w:r>
          </w:p>
        </w:tc>
      </w:tr>
      <w:tr w:rsidR="00AA69A7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288" w:type="dxa"/>
            <w:vAlign w:val="center"/>
          </w:tcPr>
          <w:p w:rsidR="00FD030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своевременное распространение информационного материала антитеррористического контента, нацеленного на формирование негативного отношения к терроризму, украинскому национализму  и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неонацизму</w:t>
            </w:r>
            <w:proofErr w:type="gramEnd"/>
            <w:r w:rsidR="00FD0304" w:rsidRPr="0029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</w:t>
            </w:r>
          </w:p>
          <w:p w:rsidR="00880F10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A69A7" w:rsidRPr="00291DF4" w:rsidRDefault="00AA69A7" w:rsidP="00880F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округа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культуры, молодежной политики и архивного дела администрации округа.</w:t>
            </w:r>
          </w:p>
          <w:p w:rsidR="00FD0304" w:rsidRPr="00291DF4" w:rsidRDefault="00FD0304" w:rsidP="00AA6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304" w:rsidRPr="00291DF4" w:rsidTr="00880F10">
        <w:tc>
          <w:tcPr>
            <w:tcW w:w="696" w:type="dxa"/>
          </w:tcPr>
          <w:p w:rsidR="00FD0304" w:rsidRPr="00291DF4" w:rsidRDefault="00AA69A7" w:rsidP="00880F10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288" w:type="dxa"/>
            <w:vAlign w:val="center"/>
          </w:tcPr>
          <w:p w:rsidR="00FD0304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</w:t>
            </w:r>
            <w:proofErr w:type="gramStart"/>
            <w:r w:rsidR="00AA69A7" w:rsidRPr="00291DF4">
              <w:rPr>
                <w:rStyle w:val="1"/>
                <w:rFonts w:eastAsiaTheme="minorHAnsi"/>
                <w:sz w:val="28"/>
                <w:szCs w:val="28"/>
              </w:rPr>
              <w:t>Содействовать функционированию Единой системы противодействия распространению недостоверной информации в информационно</w:t>
            </w:r>
            <w:r w:rsidR="00AA69A7" w:rsidRPr="00291DF4">
              <w:rPr>
                <w:rStyle w:val="1"/>
                <w:rFonts w:eastAsiaTheme="minorHAnsi"/>
                <w:sz w:val="28"/>
                <w:szCs w:val="28"/>
              </w:rPr>
              <w:softHyphen/>
              <w:t>-телекоммуникационной сети «Интернет»,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</w:t>
            </w:r>
            <w:proofErr w:type="gramEnd"/>
            <w:r w:rsidR="00AA69A7" w:rsidRPr="00291DF4">
              <w:rPr>
                <w:rStyle w:val="1"/>
                <w:rFonts w:eastAsiaTheme="minorHAnsi"/>
                <w:sz w:val="28"/>
                <w:szCs w:val="28"/>
              </w:rPr>
              <w:t xml:space="preserve"> преступной деятельности «киевского режима». Для максимального профилактического охвата населения использовать социальные сети, мессенджеры и иные средства электронной коммуникации.</w:t>
            </w:r>
          </w:p>
        </w:tc>
        <w:tc>
          <w:tcPr>
            <w:tcW w:w="1843" w:type="dxa"/>
          </w:tcPr>
          <w:p w:rsidR="00FD0304" w:rsidRPr="00291DF4" w:rsidRDefault="00AA69A7" w:rsidP="00880F10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FD0304" w:rsidRPr="00291DF4" w:rsidRDefault="00AA69A7" w:rsidP="00880F10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организационной работы, информа</w:t>
            </w:r>
            <w:r w:rsidR="00BB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тиза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 общественных связей администрации округа.</w:t>
            </w:r>
          </w:p>
        </w:tc>
      </w:tr>
      <w:tr w:rsidR="00AA69A7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7288" w:type="dxa"/>
            <w:vAlign w:val="center"/>
          </w:tcPr>
          <w:p w:rsidR="00FD030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электронного каталога антитеррористических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Федеральной государственной информационной системы «Национальная электронная библиотека» (раздел «Противодействие терроризму в России»)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</w:t>
            </w:r>
            <w:proofErr w:type="gram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проведении </w:t>
            </w:r>
            <w:proofErr w:type="spell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</w:t>
            </w:r>
            <w:proofErr w:type="spell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информационно-пропагандистских мероприятий. </w:t>
            </w:r>
          </w:p>
          <w:p w:rsidR="00880F10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0304" w:rsidRPr="00291DF4" w:rsidRDefault="00AA69A7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B1CBF" w:rsidRPr="00291DF4" w:rsidRDefault="00AB1CBF" w:rsidP="00880F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округа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культуры, молодежной политики и архивного дела администрации округа.</w:t>
            </w:r>
          </w:p>
          <w:p w:rsidR="00FD0304" w:rsidRPr="00291DF4" w:rsidRDefault="00FD0304" w:rsidP="00AB1C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CBF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288" w:type="dxa"/>
            <w:vAlign w:val="center"/>
          </w:tcPr>
          <w:p w:rsidR="00FD030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Задействование СМИ, социально ориентированные некоммерческих организации, администраторов популярных каналов в социальных сетях в реализации мероприятий по противодействию идеологии терроризма в рамках государственной (</w:t>
            </w:r>
            <w:proofErr w:type="spellStart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поддержки проектов обеспечивающих создание и распространения  по наиболее популярным у населения каналам материалов нацеленных на формирование у населения антитеррористического мировоззрения </w:t>
            </w:r>
            <w:proofErr w:type="gramEnd"/>
          </w:p>
          <w:p w:rsidR="00880F10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0304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B1CBF" w:rsidRPr="00291DF4" w:rsidRDefault="00AB1CBF" w:rsidP="00880F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округа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тдел культуры, молодежной политики и архивного дела администрации округа.</w:t>
            </w:r>
          </w:p>
          <w:p w:rsidR="00FD0304" w:rsidRPr="00291DF4" w:rsidRDefault="00FD0304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304" w:rsidRPr="00291DF4" w:rsidTr="00BB340A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288" w:type="dxa"/>
          </w:tcPr>
          <w:p w:rsidR="00FD030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D0304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обеспечение постоянного функционирования действующих выставочных экспозиций, посвященных землякам, которые проявили мужество и героизм либо   активную   гражданскую   позицию   в   противостоянии с международными террористическими организациями, открытие памятников   героям.</w:t>
            </w:r>
          </w:p>
          <w:p w:rsidR="00880F10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D0304" w:rsidRPr="00291DF4" w:rsidRDefault="00AB1CBF" w:rsidP="00880F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B1CBF" w:rsidRPr="00291DF4" w:rsidRDefault="00AB1CBF" w:rsidP="00BB34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культуры, молодежной политики и архивного дела администрации округа</w:t>
            </w:r>
            <w:r w:rsidR="00880F10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организационной работы, информа</w:t>
            </w:r>
            <w:r w:rsidR="00BB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тиза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 общественных связей администрации округа.</w:t>
            </w:r>
          </w:p>
          <w:p w:rsidR="00FD0304" w:rsidRPr="00291DF4" w:rsidRDefault="00FD0304" w:rsidP="00BB340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CBF" w:rsidRPr="00291DF4" w:rsidTr="00880F10">
        <w:tc>
          <w:tcPr>
            <w:tcW w:w="696" w:type="dxa"/>
          </w:tcPr>
          <w:p w:rsidR="00FD0304" w:rsidRPr="00291DF4" w:rsidRDefault="00FD0304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288" w:type="dxa"/>
            <w:vAlign w:val="center"/>
          </w:tcPr>
          <w:p w:rsidR="00FD0304" w:rsidRDefault="00880F10" w:rsidP="00880F10">
            <w:pPr>
              <w:jc w:val="both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   </w:t>
            </w:r>
            <w:proofErr w:type="gramStart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В целях привития гражданам, прибывшим из новых субъектов Российской Федерации, традиционных российских духовно-нравственных ценностей, а также 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lastRenderedPageBreak/>
              <w:t xml:space="preserve">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производство и распространение антитеррористических материалов </w:t>
            </w:r>
            <w:r w:rsidR="00FD0304" w:rsidRPr="00291DF4">
              <w:rPr>
                <w:rStyle w:val="0pt"/>
                <w:rFonts w:eastAsiaTheme="minorHAnsi"/>
                <w:color w:val="auto"/>
                <w:sz w:val="28"/>
                <w:szCs w:val="28"/>
              </w:rPr>
              <w:t>(текстовых, графических, аудио и видео)</w:t>
            </w:r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через средства массовой информации, в том числе в формате социальной рекламы, и популярные</w:t>
            </w:r>
            <w:proofErr w:type="gramEnd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каналы в социальных сетях и </w:t>
            </w:r>
            <w:proofErr w:type="spellStart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мессенджерах</w:t>
            </w:r>
            <w:proofErr w:type="spellEnd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блогеров</w:t>
            </w:r>
            <w:proofErr w:type="spellEnd"/>
            <w:r w:rsidR="00FD0304" w:rsidRPr="00291DF4">
              <w:rPr>
                <w:rStyle w:val="1"/>
                <w:rFonts w:eastAsiaTheme="minorHAnsi"/>
                <w:color w:val="auto"/>
                <w:sz w:val="28"/>
                <w:szCs w:val="28"/>
              </w:rPr>
              <w:t>).</w:t>
            </w:r>
          </w:p>
          <w:p w:rsidR="00880F10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304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78" w:type="dxa"/>
            <w:vAlign w:val="center"/>
          </w:tcPr>
          <w:p w:rsidR="00FD0304" w:rsidRPr="00291DF4" w:rsidRDefault="00FD0304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архи</w:t>
            </w:r>
            <w:r w:rsidR="00880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вного дела администрации округа, о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</w:t>
            </w: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администрации округа.</w:t>
            </w:r>
          </w:p>
          <w:p w:rsidR="00FD0304" w:rsidRPr="00291DF4" w:rsidRDefault="00FD0304" w:rsidP="007246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304" w:rsidRPr="00291DF4" w:rsidRDefault="00FD0304" w:rsidP="00587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304" w:rsidRPr="00291DF4" w:rsidTr="00563328">
        <w:tc>
          <w:tcPr>
            <w:tcW w:w="14505" w:type="dxa"/>
            <w:gridSpan w:val="4"/>
            <w:vAlign w:val="center"/>
          </w:tcPr>
          <w:p w:rsidR="00FD0304" w:rsidRPr="00291DF4" w:rsidRDefault="00FD0304" w:rsidP="002E6E09">
            <w:pPr>
              <w:pStyle w:val="a4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5.Меры кадрового и методического обеспечения профилактической работы</w:t>
            </w:r>
          </w:p>
        </w:tc>
      </w:tr>
      <w:tr w:rsidR="00AB1CBF" w:rsidRPr="00291DF4" w:rsidTr="00880F10">
        <w:tc>
          <w:tcPr>
            <w:tcW w:w="696" w:type="dxa"/>
          </w:tcPr>
          <w:p w:rsidR="00AB1CBF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88" w:type="dxa"/>
            <w:vAlign w:val="center"/>
          </w:tcPr>
          <w:p w:rsidR="00AB1CBF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AB1CBF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 учащихся 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      </w:r>
            <w:proofErr w:type="gramEnd"/>
          </w:p>
          <w:p w:rsidR="00880F10" w:rsidRPr="00291DF4" w:rsidRDefault="00880F10" w:rsidP="002E6E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1CBF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B1CBF" w:rsidRPr="00291DF4" w:rsidRDefault="00AB1CBF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округа.</w:t>
            </w:r>
          </w:p>
          <w:p w:rsidR="00AB1CBF" w:rsidRPr="00291DF4" w:rsidRDefault="00AB1CBF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CBF" w:rsidRPr="00291DF4" w:rsidRDefault="00AB1CBF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E09" w:rsidRPr="00291DF4" w:rsidTr="00880F10">
        <w:tc>
          <w:tcPr>
            <w:tcW w:w="696" w:type="dxa"/>
          </w:tcPr>
          <w:p w:rsidR="00AB1CBF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288" w:type="dxa"/>
            <w:vAlign w:val="center"/>
          </w:tcPr>
          <w:p w:rsidR="00AB1CBF" w:rsidRPr="00291DF4" w:rsidRDefault="00880F10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B1CBF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целью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</w:t>
            </w:r>
            <w:r w:rsidR="00AB1CBF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эффективности реализации </w:t>
            </w:r>
            <w:proofErr w:type="spellStart"/>
            <w:r w:rsidR="00AB1CBF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 w:rsidR="00AB1CBF" w:rsidRPr="00291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информационно-пропагандистских мероприятий с учетом результатов мониторинга  информационных интересов населения, прежде всего молодежи.</w:t>
            </w:r>
          </w:p>
        </w:tc>
        <w:tc>
          <w:tcPr>
            <w:tcW w:w="1843" w:type="dxa"/>
          </w:tcPr>
          <w:p w:rsidR="00AB1CBF" w:rsidRPr="00291DF4" w:rsidRDefault="00AB1CBF" w:rsidP="008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78" w:type="dxa"/>
          </w:tcPr>
          <w:p w:rsidR="00AB1CBF" w:rsidRPr="00291DF4" w:rsidRDefault="00AB1CBF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молодежной политики и архивного дела администрации округа.</w:t>
            </w:r>
          </w:p>
          <w:p w:rsidR="00AB1CBF" w:rsidRPr="00291DF4" w:rsidRDefault="00AB1CBF" w:rsidP="00880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B12" w:rsidRPr="00291DF4" w:rsidRDefault="00C06B12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B45" w:rsidRPr="00291DF4" w:rsidRDefault="00ED1B45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B45" w:rsidRPr="00291DF4" w:rsidRDefault="00ED1B45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B45" w:rsidRPr="00291DF4" w:rsidSect="00880F10">
      <w:headerReference w:type="default" r:id="rId9"/>
      <w:pgSz w:w="16838" w:h="11906" w:orient="landscape"/>
      <w:pgMar w:top="90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DF" w:rsidRDefault="00714CDF" w:rsidP="00291DF4">
      <w:pPr>
        <w:spacing w:after="0" w:line="240" w:lineRule="auto"/>
      </w:pPr>
      <w:r>
        <w:separator/>
      </w:r>
    </w:p>
  </w:endnote>
  <w:endnote w:type="continuationSeparator" w:id="0">
    <w:p w:rsidR="00714CDF" w:rsidRDefault="00714CDF" w:rsidP="0029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DF" w:rsidRDefault="00714CDF" w:rsidP="00291DF4">
      <w:pPr>
        <w:spacing w:after="0" w:line="240" w:lineRule="auto"/>
      </w:pPr>
      <w:r>
        <w:separator/>
      </w:r>
    </w:p>
  </w:footnote>
  <w:footnote w:type="continuationSeparator" w:id="0">
    <w:p w:rsidR="00714CDF" w:rsidRDefault="00714CDF" w:rsidP="0029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333467"/>
      <w:docPartObj>
        <w:docPartGallery w:val="Page Numbers (Top of Page)"/>
        <w:docPartUnique/>
      </w:docPartObj>
    </w:sdtPr>
    <w:sdtEndPr/>
    <w:sdtContent>
      <w:p w:rsidR="00291DF4" w:rsidRDefault="00291D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7E">
          <w:rPr>
            <w:noProof/>
          </w:rPr>
          <w:t>10</w:t>
        </w:r>
        <w:r>
          <w:fldChar w:fldCharType="end"/>
        </w:r>
      </w:p>
    </w:sdtContent>
  </w:sdt>
  <w:p w:rsidR="00291DF4" w:rsidRDefault="00291D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127A"/>
    <w:multiLevelType w:val="hybridMultilevel"/>
    <w:tmpl w:val="D89C54F0"/>
    <w:lvl w:ilvl="0" w:tplc="022460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2"/>
    <w:rsid w:val="00033602"/>
    <w:rsid w:val="0004784A"/>
    <w:rsid w:val="000635DD"/>
    <w:rsid w:val="0006591B"/>
    <w:rsid w:val="00067F39"/>
    <w:rsid w:val="000F167E"/>
    <w:rsid w:val="001051CF"/>
    <w:rsid w:val="001076C2"/>
    <w:rsid w:val="001A6D7C"/>
    <w:rsid w:val="001A7DE4"/>
    <w:rsid w:val="001C498B"/>
    <w:rsid w:val="001C5554"/>
    <w:rsid w:val="001C591B"/>
    <w:rsid w:val="0022746A"/>
    <w:rsid w:val="002635C8"/>
    <w:rsid w:val="00291DF4"/>
    <w:rsid w:val="00297314"/>
    <w:rsid w:val="002B3059"/>
    <w:rsid w:val="002C00E9"/>
    <w:rsid w:val="002E4CD3"/>
    <w:rsid w:val="002E6E09"/>
    <w:rsid w:val="00321AD1"/>
    <w:rsid w:val="00375F8B"/>
    <w:rsid w:val="003B669D"/>
    <w:rsid w:val="003C4F61"/>
    <w:rsid w:val="003F621B"/>
    <w:rsid w:val="00406D05"/>
    <w:rsid w:val="004076CB"/>
    <w:rsid w:val="00423F06"/>
    <w:rsid w:val="00460480"/>
    <w:rsid w:val="00495435"/>
    <w:rsid w:val="004A0AF9"/>
    <w:rsid w:val="004A319E"/>
    <w:rsid w:val="004A37D8"/>
    <w:rsid w:val="004B43D9"/>
    <w:rsid w:val="00507B36"/>
    <w:rsid w:val="00530FC7"/>
    <w:rsid w:val="005620AE"/>
    <w:rsid w:val="00563328"/>
    <w:rsid w:val="005A1A07"/>
    <w:rsid w:val="005C2DB9"/>
    <w:rsid w:val="005C6610"/>
    <w:rsid w:val="005E4989"/>
    <w:rsid w:val="005E5088"/>
    <w:rsid w:val="0060599D"/>
    <w:rsid w:val="00605C7F"/>
    <w:rsid w:val="00680E80"/>
    <w:rsid w:val="00682BB3"/>
    <w:rsid w:val="00696CF0"/>
    <w:rsid w:val="006B356B"/>
    <w:rsid w:val="006C418E"/>
    <w:rsid w:val="006C4AAC"/>
    <w:rsid w:val="00714CDF"/>
    <w:rsid w:val="00722C39"/>
    <w:rsid w:val="0072463A"/>
    <w:rsid w:val="00742841"/>
    <w:rsid w:val="007B2549"/>
    <w:rsid w:val="007C598F"/>
    <w:rsid w:val="007C79C7"/>
    <w:rsid w:val="007D3CB2"/>
    <w:rsid w:val="007D7419"/>
    <w:rsid w:val="0082329E"/>
    <w:rsid w:val="00830639"/>
    <w:rsid w:val="008613B0"/>
    <w:rsid w:val="00880F10"/>
    <w:rsid w:val="00884236"/>
    <w:rsid w:val="008C06DB"/>
    <w:rsid w:val="008C07DD"/>
    <w:rsid w:val="008D1501"/>
    <w:rsid w:val="00946704"/>
    <w:rsid w:val="00995662"/>
    <w:rsid w:val="009E5CE2"/>
    <w:rsid w:val="009F0E2E"/>
    <w:rsid w:val="00A5366C"/>
    <w:rsid w:val="00A66BCE"/>
    <w:rsid w:val="00A71675"/>
    <w:rsid w:val="00A963B1"/>
    <w:rsid w:val="00AA3230"/>
    <w:rsid w:val="00AA69A7"/>
    <w:rsid w:val="00AB1CBF"/>
    <w:rsid w:val="00B11AA4"/>
    <w:rsid w:val="00B146D9"/>
    <w:rsid w:val="00B21497"/>
    <w:rsid w:val="00B30483"/>
    <w:rsid w:val="00B645B4"/>
    <w:rsid w:val="00B93E54"/>
    <w:rsid w:val="00BB340A"/>
    <w:rsid w:val="00C06B12"/>
    <w:rsid w:val="00C14EBA"/>
    <w:rsid w:val="00CC7052"/>
    <w:rsid w:val="00CC7F67"/>
    <w:rsid w:val="00E26120"/>
    <w:rsid w:val="00E338A1"/>
    <w:rsid w:val="00E45886"/>
    <w:rsid w:val="00E53A80"/>
    <w:rsid w:val="00EA7A1F"/>
    <w:rsid w:val="00ED1B45"/>
    <w:rsid w:val="00EE672D"/>
    <w:rsid w:val="00EF7E31"/>
    <w:rsid w:val="00F021B8"/>
    <w:rsid w:val="00F163B6"/>
    <w:rsid w:val="00FD0304"/>
    <w:rsid w:val="00FE255C"/>
    <w:rsid w:val="00FF45A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63328"/>
    <w:rPr>
      <w:rFonts w:ascii="Times New Roman" w:eastAsia="Times New Roman" w:hAnsi="Times New Roman" w:cs="Times New Roman"/>
      <w:b/>
      <w:bCs/>
      <w:spacing w:val="-3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328"/>
    <w:pPr>
      <w:widowControl w:val="0"/>
      <w:shd w:val="clear" w:color="auto" w:fill="FFFFFF"/>
      <w:spacing w:after="3240" w:line="413" w:lineRule="exact"/>
      <w:jc w:val="center"/>
    </w:pPr>
    <w:rPr>
      <w:rFonts w:ascii="Times New Roman" w:eastAsia="Times New Roman" w:hAnsi="Times New Roman" w:cs="Times New Roman"/>
      <w:b/>
      <w:bCs/>
      <w:spacing w:val="-3"/>
      <w:sz w:val="31"/>
      <w:szCs w:val="31"/>
    </w:rPr>
  </w:style>
  <w:style w:type="character" w:customStyle="1" w:styleId="1">
    <w:name w:val="Основной текст1"/>
    <w:basedOn w:val="a0"/>
    <w:rsid w:val="00946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7D7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29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DF4"/>
  </w:style>
  <w:style w:type="paragraph" w:styleId="a9">
    <w:name w:val="footer"/>
    <w:basedOn w:val="a"/>
    <w:link w:val="aa"/>
    <w:uiPriority w:val="99"/>
    <w:unhideWhenUsed/>
    <w:rsid w:val="0029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63328"/>
    <w:rPr>
      <w:rFonts w:ascii="Times New Roman" w:eastAsia="Times New Roman" w:hAnsi="Times New Roman" w:cs="Times New Roman"/>
      <w:b/>
      <w:bCs/>
      <w:spacing w:val="-3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328"/>
    <w:pPr>
      <w:widowControl w:val="0"/>
      <w:shd w:val="clear" w:color="auto" w:fill="FFFFFF"/>
      <w:spacing w:after="3240" w:line="413" w:lineRule="exact"/>
      <w:jc w:val="center"/>
    </w:pPr>
    <w:rPr>
      <w:rFonts w:ascii="Times New Roman" w:eastAsia="Times New Roman" w:hAnsi="Times New Roman" w:cs="Times New Roman"/>
      <w:b/>
      <w:bCs/>
      <w:spacing w:val="-3"/>
      <w:sz w:val="31"/>
      <w:szCs w:val="31"/>
    </w:rPr>
  </w:style>
  <w:style w:type="character" w:customStyle="1" w:styleId="1">
    <w:name w:val="Основной текст1"/>
    <w:basedOn w:val="a0"/>
    <w:rsid w:val="00946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7D7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29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DF4"/>
  </w:style>
  <w:style w:type="paragraph" w:styleId="a9">
    <w:name w:val="footer"/>
    <w:basedOn w:val="a"/>
    <w:link w:val="aa"/>
    <w:uiPriority w:val="99"/>
    <w:unhideWhenUsed/>
    <w:rsid w:val="0029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432C-DAB4-4316-9E59-4F3CB913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56</cp:revision>
  <cp:lastPrinted>2024-03-25T13:07:00Z</cp:lastPrinted>
  <dcterms:created xsi:type="dcterms:W3CDTF">2024-01-30T14:24:00Z</dcterms:created>
  <dcterms:modified xsi:type="dcterms:W3CDTF">2024-03-26T07:55:00Z</dcterms:modified>
</cp:coreProperties>
</file>