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B0" w:rsidRPr="00F13822" w:rsidRDefault="00E266B0" w:rsidP="00E266B0">
      <w:pPr>
        <w:widowControl/>
        <w:jc w:val="center"/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</w:pPr>
      <w:r w:rsidRPr="00F13822"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  <w:t>ФИНАНСОВОЕ УПРАВЛЕНИЕ</w:t>
      </w:r>
    </w:p>
    <w:p w:rsidR="00E266B0" w:rsidRPr="00F13822" w:rsidRDefault="00E266B0" w:rsidP="00E266B0">
      <w:pPr>
        <w:widowControl/>
        <w:jc w:val="center"/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</w:pPr>
      <w:r w:rsidRPr="00F13822"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  <w:t>АДМИНИСТРАЦИИ</w:t>
      </w:r>
    </w:p>
    <w:p w:rsidR="00E266B0" w:rsidRPr="00F13822" w:rsidRDefault="00E266B0" w:rsidP="00E266B0">
      <w:pPr>
        <w:widowControl/>
        <w:jc w:val="center"/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</w:pPr>
      <w:r w:rsidRPr="00F13822"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  <w:t>ПЕРВОМАЙСКОГО МУНИЦИПАЛЬНОГО ОКРУГА</w:t>
      </w:r>
    </w:p>
    <w:p w:rsidR="00E266B0" w:rsidRPr="00F13822" w:rsidRDefault="00E266B0" w:rsidP="00E266B0">
      <w:pPr>
        <w:widowControl/>
        <w:jc w:val="center"/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</w:pPr>
      <w:r w:rsidRPr="00F13822">
        <w:rPr>
          <w:rFonts w:ascii="Times New Roman CYR" w:eastAsia="Times New Roman" w:hAnsi="Times New Roman CYR" w:cs="Times New Roman"/>
          <w:b/>
          <w:color w:val="auto"/>
          <w:sz w:val="28"/>
          <w:szCs w:val="28"/>
        </w:rPr>
        <w:t>ТАМБОВСКОЙ ОБЛАСТИ</w:t>
      </w:r>
    </w:p>
    <w:p w:rsidR="004F01F7" w:rsidRDefault="004F01F7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DC7E32" w:rsidRP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F01F7" w:rsidRPr="00DC7E32" w:rsidRDefault="002D492A">
      <w:pPr>
        <w:pStyle w:val="10"/>
        <w:keepNext/>
        <w:keepLines/>
        <w:shd w:val="clear" w:color="auto" w:fill="auto"/>
        <w:spacing w:before="0" w:after="1052" w:line="400" w:lineRule="exact"/>
        <w:ind w:right="40"/>
      </w:pPr>
      <w:bookmarkStart w:id="0" w:name="bookmark0"/>
      <w:r>
        <w:t xml:space="preserve"> </w:t>
      </w:r>
      <w:proofErr w:type="gramStart"/>
      <w:r w:rsidR="0043035D" w:rsidRPr="00DC7E32">
        <w:t>П</w:t>
      </w:r>
      <w:proofErr w:type="gramEnd"/>
      <w:r w:rsidR="0043035D" w:rsidRPr="00DC7E32">
        <w:t xml:space="preserve"> Р И К А З</w:t>
      </w:r>
      <w:bookmarkEnd w:id="0"/>
      <w:r w:rsidR="00DC7E32">
        <w:t xml:space="preserve">                    </w:t>
      </w:r>
    </w:p>
    <w:p w:rsidR="004F01F7" w:rsidRPr="009872A9" w:rsidRDefault="006D0944" w:rsidP="00DC7E32">
      <w:pPr>
        <w:pStyle w:val="30"/>
        <w:shd w:val="clear" w:color="auto" w:fill="auto"/>
        <w:tabs>
          <w:tab w:val="left" w:pos="7201"/>
        </w:tabs>
        <w:spacing w:before="0" w:after="308" w:line="220" w:lineRule="exact"/>
        <w:rPr>
          <w:sz w:val="28"/>
          <w:szCs w:val="28"/>
        </w:rPr>
      </w:pPr>
      <w:r>
        <w:rPr>
          <w:sz w:val="28"/>
          <w:szCs w:val="28"/>
        </w:rPr>
        <w:t>10.04</w:t>
      </w:r>
      <w:r w:rsidR="00E266B0">
        <w:rPr>
          <w:sz w:val="28"/>
          <w:szCs w:val="28"/>
        </w:rPr>
        <w:t>.2024</w:t>
      </w:r>
      <w:r w:rsidR="00DC7E32">
        <w:rPr>
          <w:sz w:val="28"/>
          <w:szCs w:val="28"/>
        </w:rPr>
        <w:t xml:space="preserve">      </w:t>
      </w:r>
      <w:r w:rsidR="00E266B0">
        <w:rPr>
          <w:sz w:val="28"/>
          <w:szCs w:val="28"/>
        </w:rPr>
        <w:t xml:space="preserve">         </w:t>
      </w:r>
      <w:r w:rsidR="00DC7E32">
        <w:rPr>
          <w:sz w:val="28"/>
          <w:szCs w:val="28"/>
        </w:rPr>
        <w:t xml:space="preserve">            </w:t>
      </w:r>
      <w:proofErr w:type="spellStart"/>
      <w:r w:rsidR="00DC7E32">
        <w:rPr>
          <w:sz w:val="28"/>
          <w:szCs w:val="28"/>
        </w:rPr>
        <w:t>р.п</w:t>
      </w:r>
      <w:proofErr w:type="spellEnd"/>
      <w:r w:rsidR="00DC7E32">
        <w:rPr>
          <w:sz w:val="28"/>
          <w:szCs w:val="28"/>
        </w:rPr>
        <w:t xml:space="preserve">. Первомайский                  </w:t>
      </w:r>
      <w:r w:rsidR="002D492A">
        <w:rPr>
          <w:sz w:val="28"/>
          <w:szCs w:val="28"/>
        </w:rPr>
        <w:t xml:space="preserve">      </w:t>
      </w:r>
      <w:r w:rsidR="00DC7E32">
        <w:rPr>
          <w:sz w:val="28"/>
          <w:szCs w:val="28"/>
        </w:rPr>
        <w:t xml:space="preserve">       </w:t>
      </w:r>
      <w:r w:rsidR="00474BB4">
        <w:rPr>
          <w:sz w:val="28"/>
          <w:szCs w:val="28"/>
        </w:rPr>
        <w:t xml:space="preserve">    </w:t>
      </w:r>
      <w:r w:rsidR="00DC7E32">
        <w:rPr>
          <w:sz w:val="28"/>
          <w:szCs w:val="28"/>
        </w:rPr>
        <w:t xml:space="preserve">     </w:t>
      </w:r>
      <w:r w:rsidR="00F867E6">
        <w:rPr>
          <w:sz w:val="28"/>
          <w:szCs w:val="28"/>
        </w:rPr>
        <w:t>№</w:t>
      </w:r>
      <w:r w:rsidR="00E75E8C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="00DC7E32">
        <w:rPr>
          <w:sz w:val="28"/>
          <w:szCs w:val="28"/>
        </w:rPr>
        <w:t xml:space="preserve">     </w:t>
      </w:r>
    </w:p>
    <w:p w:rsidR="008C5A65" w:rsidRPr="00835394" w:rsidRDefault="006D0944" w:rsidP="00753826">
      <w:pPr>
        <w:pStyle w:val="21"/>
        <w:shd w:val="clear" w:color="auto" w:fill="auto"/>
        <w:tabs>
          <w:tab w:val="left" w:pos="347"/>
        </w:tabs>
        <w:spacing w:before="0" w:after="295"/>
        <w:ind w:left="40" w:right="4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финансового управления администрации Первомайского муниципального округа Тамбовской области от 09.01.2024 № 13 «</w:t>
      </w:r>
      <w:r w:rsidR="00E75E8C">
        <w:rPr>
          <w:sz w:val="28"/>
          <w:szCs w:val="28"/>
        </w:rPr>
        <w:t>О</w:t>
      </w:r>
      <w:r w:rsidR="00E75E8C">
        <w:rPr>
          <w:sz w:val="28"/>
          <w:szCs w:val="28"/>
        </w:rPr>
        <w:tab/>
        <w:t xml:space="preserve">сроках представления </w:t>
      </w:r>
      <w:r w:rsidR="00E266B0">
        <w:rPr>
          <w:sz w:val="28"/>
          <w:szCs w:val="28"/>
        </w:rPr>
        <w:t xml:space="preserve">месячной и квартальной отчетности об исполнении бюджета Первомайского муниципального округа Тамбовской области, бухгалтерской отчетности муниципальных бюджетных учреждений Первомайского муниципального округа </w:t>
      </w:r>
      <w:r w:rsidR="000E238E">
        <w:rPr>
          <w:sz w:val="28"/>
          <w:szCs w:val="28"/>
        </w:rPr>
        <w:t xml:space="preserve">Тамбовской области </w:t>
      </w:r>
      <w:r w:rsidR="00E266B0">
        <w:rPr>
          <w:sz w:val="28"/>
          <w:szCs w:val="28"/>
        </w:rPr>
        <w:t>в 2024 году</w:t>
      </w:r>
      <w:r>
        <w:rPr>
          <w:sz w:val="28"/>
          <w:szCs w:val="28"/>
        </w:rPr>
        <w:t>»</w:t>
      </w:r>
      <w:r w:rsidR="00835394">
        <w:rPr>
          <w:sz w:val="28"/>
          <w:szCs w:val="28"/>
        </w:rPr>
        <w:t xml:space="preserve">                          </w:t>
      </w:r>
    </w:p>
    <w:p w:rsidR="004F01F7" w:rsidRPr="009872A9" w:rsidRDefault="006D0944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C17579">
        <w:rPr>
          <w:b/>
          <w:sz w:val="28"/>
          <w:szCs w:val="28"/>
        </w:rPr>
        <w:t>риказываю</w:t>
      </w:r>
      <w:r w:rsidR="0043035D" w:rsidRPr="009872A9">
        <w:rPr>
          <w:sz w:val="28"/>
          <w:szCs w:val="28"/>
        </w:rPr>
        <w:t>:</w:t>
      </w:r>
    </w:p>
    <w:p w:rsidR="004F01F7" w:rsidRPr="009872A9" w:rsidRDefault="004F01F7" w:rsidP="00A1606D">
      <w:pPr>
        <w:pStyle w:val="21"/>
        <w:shd w:val="clear" w:color="auto" w:fill="auto"/>
        <w:tabs>
          <w:tab w:val="left" w:pos="1077"/>
        </w:tabs>
        <w:spacing w:before="0" w:after="0" w:line="322" w:lineRule="exact"/>
        <w:ind w:right="40"/>
        <w:rPr>
          <w:sz w:val="28"/>
          <w:szCs w:val="28"/>
        </w:rPr>
        <w:sectPr w:rsidR="004F01F7" w:rsidRPr="009872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1469" w:right="1416" w:bottom="1075" w:left="1416" w:header="0" w:footer="3" w:gutter="0"/>
          <w:cols w:space="720"/>
          <w:noEndnote/>
          <w:titlePg/>
          <w:docGrid w:linePitch="360"/>
        </w:sectPr>
      </w:pPr>
    </w:p>
    <w:p w:rsidR="00A1606D" w:rsidRPr="009872A9" w:rsidRDefault="00A1606D" w:rsidP="00057D08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sz w:val="28"/>
          <w:szCs w:val="28"/>
        </w:rPr>
      </w:pPr>
    </w:p>
    <w:p w:rsidR="006D0944" w:rsidRDefault="006D0944" w:rsidP="00E266B0">
      <w:pPr>
        <w:pStyle w:val="21"/>
        <w:shd w:val="clear" w:color="auto" w:fill="auto"/>
        <w:tabs>
          <w:tab w:val="left" w:pos="1066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         </w:t>
      </w:r>
      <w:r w:rsidRPr="006D0944">
        <w:rPr>
          <w:rFonts w:eastAsia="Courier New"/>
          <w:sz w:val="28"/>
          <w:szCs w:val="28"/>
        </w:rPr>
        <w:t>1.</w:t>
      </w:r>
      <w:r w:rsidR="00753826">
        <w:rPr>
          <w:rFonts w:eastAsia="Courier New"/>
          <w:sz w:val="28"/>
          <w:szCs w:val="28"/>
        </w:rPr>
        <w:t xml:space="preserve"> </w:t>
      </w:r>
      <w:r w:rsidRPr="006D0944">
        <w:rPr>
          <w:rFonts w:eastAsia="Courier New"/>
          <w:sz w:val="28"/>
          <w:szCs w:val="28"/>
        </w:rPr>
        <w:t xml:space="preserve">Внести в </w:t>
      </w:r>
      <w:r>
        <w:rPr>
          <w:rFonts w:eastAsia="Courier New"/>
          <w:sz w:val="28"/>
          <w:szCs w:val="28"/>
        </w:rPr>
        <w:t xml:space="preserve">п. 1 </w:t>
      </w:r>
      <w:r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администрации Первомайского муниципального округа Тамбовской области от 09.01.2024 № 13 «О</w:t>
      </w:r>
      <w:r>
        <w:rPr>
          <w:sz w:val="28"/>
          <w:szCs w:val="28"/>
        </w:rPr>
        <w:tab/>
      </w:r>
      <w:r w:rsidR="000C6CA9">
        <w:rPr>
          <w:sz w:val="28"/>
          <w:szCs w:val="28"/>
        </w:rPr>
        <w:t xml:space="preserve"> </w:t>
      </w:r>
      <w:r>
        <w:rPr>
          <w:sz w:val="28"/>
          <w:szCs w:val="28"/>
        </w:rPr>
        <w:t>сроках представления месячной и квартальной отчетности об исполнении бюджета Первомайского муниципального округа Тамбовской области, бухгалтерской отчетности муниципальных бюджетных учреждений Первомайского муниципального округа Тамбовской области в 2024 году»</w:t>
      </w:r>
      <w:r w:rsidRPr="006D0944">
        <w:rPr>
          <w:rFonts w:eastAsia="Courier New"/>
          <w:sz w:val="28"/>
          <w:szCs w:val="28"/>
        </w:rPr>
        <w:t xml:space="preserve"> изменения</w:t>
      </w:r>
      <w:r>
        <w:rPr>
          <w:rFonts w:eastAsia="Courier New"/>
          <w:sz w:val="28"/>
          <w:szCs w:val="28"/>
        </w:rPr>
        <w:t xml:space="preserve"> следующего содержания</w:t>
      </w:r>
      <w:r w:rsidRPr="006D0944">
        <w:rPr>
          <w:rFonts w:eastAsia="Courier New"/>
          <w:sz w:val="28"/>
          <w:szCs w:val="28"/>
        </w:rPr>
        <w:t>:</w:t>
      </w:r>
      <w:r w:rsidR="001F1508" w:rsidRPr="00E266B0">
        <w:rPr>
          <w:sz w:val="28"/>
          <w:szCs w:val="28"/>
        </w:rPr>
        <w:t xml:space="preserve">  </w:t>
      </w:r>
    </w:p>
    <w:p w:rsidR="001F1508" w:rsidRDefault="006716B4" w:rsidP="006D09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0944">
        <w:rPr>
          <w:sz w:val="28"/>
          <w:szCs w:val="28"/>
        </w:rPr>
        <w:t>«</w:t>
      </w:r>
      <w:r w:rsidR="001F1508" w:rsidRPr="006716B4">
        <w:rPr>
          <w:b/>
          <w:sz w:val="28"/>
          <w:szCs w:val="28"/>
        </w:rPr>
        <w:t>1</w:t>
      </w:r>
      <w:r w:rsidR="006D0944">
        <w:rPr>
          <w:b/>
          <w:sz w:val="28"/>
          <w:szCs w:val="28"/>
        </w:rPr>
        <w:t>2</w:t>
      </w:r>
      <w:r w:rsidR="001F1508" w:rsidRPr="006716B4">
        <w:rPr>
          <w:b/>
          <w:sz w:val="28"/>
          <w:szCs w:val="28"/>
        </w:rPr>
        <w:t xml:space="preserve"> числа</w:t>
      </w:r>
      <w:r w:rsidR="001F1508">
        <w:rPr>
          <w:sz w:val="28"/>
          <w:szCs w:val="28"/>
        </w:rPr>
        <w:t xml:space="preserve"> </w:t>
      </w:r>
      <w:r w:rsidR="006658C4">
        <w:rPr>
          <w:sz w:val="28"/>
          <w:szCs w:val="28"/>
        </w:rPr>
        <w:t xml:space="preserve">месяца, </w:t>
      </w:r>
      <w:r w:rsidR="001F1508">
        <w:rPr>
          <w:sz w:val="28"/>
          <w:szCs w:val="28"/>
        </w:rPr>
        <w:t xml:space="preserve">следующего за </w:t>
      </w:r>
      <w:proofErr w:type="gramStart"/>
      <w:r w:rsidR="001F1508">
        <w:rPr>
          <w:sz w:val="28"/>
          <w:szCs w:val="28"/>
        </w:rPr>
        <w:t>отчетным</w:t>
      </w:r>
      <w:proofErr w:type="gramEnd"/>
      <w:r w:rsidR="001F1508">
        <w:rPr>
          <w:sz w:val="28"/>
          <w:szCs w:val="28"/>
        </w:rPr>
        <w:t>:</w:t>
      </w:r>
    </w:p>
    <w:p w:rsidR="001F1508" w:rsidRDefault="001F1508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6D96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 движении денежных средств (ф.0503123);</w:t>
      </w:r>
    </w:p>
    <w:p w:rsidR="006716B4" w:rsidRDefault="006716B4" w:rsidP="006716B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отчет о движении денежных средств учреждения (ф.0503723);</w:t>
      </w:r>
    </w:p>
    <w:p w:rsidR="006716B4" w:rsidRDefault="006716B4" w:rsidP="006716B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сведения об исполнении судебных решений по денежным обязательствам учреждения (ф.0503295);</w:t>
      </w:r>
    </w:p>
    <w:p w:rsidR="006D0944" w:rsidRDefault="0074245F" w:rsidP="006716B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сведения об исполнении судебных решений по денежным обязательствам </w:t>
      </w:r>
      <w:r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(ф.050329</w:t>
      </w:r>
      <w:r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334C00" w:rsidRDefault="00DD6D96" w:rsidP="0074245F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 w:rsidRPr="006716B4">
        <w:rPr>
          <w:b/>
          <w:sz w:val="28"/>
          <w:szCs w:val="28"/>
        </w:rPr>
        <w:t xml:space="preserve">         </w:t>
      </w:r>
      <w:r w:rsidR="00334C00" w:rsidRPr="006716B4">
        <w:rPr>
          <w:b/>
          <w:sz w:val="28"/>
          <w:szCs w:val="28"/>
        </w:rPr>
        <w:t xml:space="preserve">16 числа </w:t>
      </w:r>
      <w:r w:rsidR="00334C00" w:rsidRPr="006716B4">
        <w:rPr>
          <w:sz w:val="28"/>
          <w:szCs w:val="28"/>
        </w:rPr>
        <w:t>месяца</w:t>
      </w:r>
      <w:r w:rsidR="00334C00">
        <w:rPr>
          <w:sz w:val="28"/>
          <w:szCs w:val="28"/>
        </w:rPr>
        <w:t xml:space="preserve">, следующего за </w:t>
      </w:r>
      <w:proofErr w:type="gramStart"/>
      <w:r w:rsidR="00334C00">
        <w:rPr>
          <w:sz w:val="28"/>
          <w:szCs w:val="28"/>
        </w:rPr>
        <w:t>отчетным</w:t>
      </w:r>
      <w:proofErr w:type="gramEnd"/>
      <w:r w:rsidR="00334C00">
        <w:rPr>
          <w:sz w:val="28"/>
          <w:szCs w:val="28"/>
        </w:rPr>
        <w:t>:</w:t>
      </w:r>
    </w:p>
    <w:p w:rsidR="001F1508" w:rsidRDefault="00334C00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508">
        <w:rPr>
          <w:sz w:val="28"/>
          <w:szCs w:val="28"/>
        </w:rPr>
        <w:t xml:space="preserve">    </w:t>
      </w:r>
      <w:r w:rsidR="00330872">
        <w:rPr>
          <w:sz w:val="28"/>
          <w:szCs w:val="28"/>
        </w:rPr>
        <w:t xml:space="preserve">    </w:t>
      </w:r>
      <w:r w:rsidR="001F1508">
        <w:rPr>
          <w:sz w:val="28"/>
          <w:szCs w:val="28"/>
        </w:rPr>
        <w:t>сведени</w:t>
      </w:r>
      <w:r w:rsidR="006658C4">
        <w:rPr>
          <w:sz w:val="28"/>
          <w:szCs w:val="28"/>
        </w:rPr>
        <w:t>я</w:t>
      </w:r>
      <w:r w:rsidR="001F1508">
        <w:rPr>
          <w:sz w:val="28"/>
          <w:szCs w:val="28"/>
        </w:rPr>
        <w:t xml:space="preserve"> </w:t>
      </w:r>
      <w:r w:rsidR="00DA7859">
        <w:rPr>
          <w:sz w:val="28"/>
          <w:szCs w:val="28"/>
        </w:rPr>
        <w:t>п</w:t>
      </w:r>
      <w:r w:rsidR="001F1508">
        <w:rPr>
          <w:sz w:val="28"/>
          <w:szCs w:val="28"/>
        </w:rPr>
        <w:t>о дебиторской и кредиторской задолженности (ф. 0503169);</w:t>
      </w:r>
    </w:p>
    <w:p w:rsidR="009A6CCD" w:rsidRDefault="009A6CCD" w:rsidP="001F1508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сведения об изменении остатков валюты баланса (ф.0503173);</w:t>
      </w:r>
    </w:p>
    <w:p w:rsidR="006716B4" w:rsidRDefault="006716B4" w:rsidP="006716B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сведения по дебиторской и кредиторской задолженности учреждения (0503769);</w:t>
      </w:r>
    </w:p>
    <w:p w:rsidR="006716B4" w:rsidRDefault="006716B4" w:rsidP="006716B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расшифровка дебиторской и кредиторской задолженности учреждения (ф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769);</w:t>
      </w:r>
    </w:p>
    <w:p w:rsidR="006716B4" w:rsidRDefault="0074245F" w:rsidP="0074245F">
      <w:pPr>
        <w:pStyle w:val="21"/>
        <w:shd w:val="clear" w:color="auto" w:fill="auto"/>
        <w:tabs>
          <w:tab w:val="left" w:pos="1393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6CCD">
        <w:rPr>
          <w:sz w:val="28"/>
          <w:szCs w:val="28"/>
        </w:rPr>
        <w:t xml:space="preserve"> </w:t>
      </w:r>
      <w:r w:rsidR="006716B4">
        <w:rPr>
          <w:sz w:val="28"/>
          <w:szCs w:val="28"/>
        </w:rPr>
        <w:t>сведения об изменении остатков валюты</w:t>
      </w:r>
      <w:r w:rsidR="009A6CCD">
        <w:rPr>
          <w:sz w:val="28"/>
          <w:szCs w:val="28"/>
        </w:rPr>
        <w:t xml:space="preserve"> баланса учреждения (ф.0503773);</w:t>
      </w:r>
    </w:p>
    <w:p w:rsidR="009A6CCD" w:rsidRDefault="00AB59FB" w:rsidP="00AA09B3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716B4">
        <w:rPr>
          <w:sz w:val="28"/>
          <w:szCs w:val="28"/>
        </w:rPr>
        <w:t xml:space="preserve"> </w:t>
      </w:r>
      <w:r w:rsidR="009A6CCD" w:rsidRPr="006716B4">
        <w:rPr>
          <w:sz w:val="28"/>
          <w:szCs w:val="28"/>
        </w:rPr>
        <w:t>све</w:t>
      </w:r>
      <w:r w:rsidR="009A6CCD">
        <w:rPr>
          <w:sz w:val="28"/>
          <w:szCs w:val="28"/>
        </w:rPr>
        <w:t>дения о численности работников органов местного самоуправления, муниципальных учреждений и расходах на их денежное содержание (ф. Т201)</w:t>
      </w:r>
      <w:r w:rsidR="009A6CCD">
        <w:rPr>
          <w:sz w:val="28"/>
          <w:szCs w:val="28"/>
        </w:rPr>
        <w:t>;</w:t>
      </w:r>
    </w:p>
    <w:p w:rsidR="006716B4" w:rsidRDefault="006716B4" w:rsidP="00AA09B3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709" w:right="20" w:hanging="68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D5E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 </w:t>
      </w:r>
      <w:r w:rsidRPr="006716B4">
        <w:rPr>
          <w:b/>
          <w:sz w:val="28"/>
          <w:szCs w:val="28"/>
        </w:rPr>
        <w:t xml:space="preserve">числа </w:t>
      </w:r>
      <w:r w:rsidRPr="006716B4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:</w:t>
      </w:r>
    </w:p>
    <w:p w:rsidR="009A6CCD" w:rsidRDefault="009A6CCD" w:rsidP="00AA09B3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краткая </w:t>
      </w:r>
      <w:r>
        <w:rPr>
          <w:sz w:val="28"/>
          <w:szCs w:val="28"/>
        </w:rPr>
        <w:t xml:space="preserve">текстовая часть пояснительной записки </w:t>
      </w:r>
      <w:proofErr w:type="gramStart"/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ф. 0503160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4245F" w:rsidRDefault="0074245F" w:rsidP="00AA09B3">
      <w:pPr>
        <w:pStyle w:val="21"/>
        <w:shd w:val="clear" w:color="auto" w:fill="auto"/>
        <w:tabs>
          <w:tab w:val="left" w:pos="851"/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отчет об обязательствах учреждения (ф.0503738);</w:t>
      </w:r>
    </w:p>
    <w:p w:rsidR="009A6CCD" w:rsidRDefault="009A6CCD" w:rsidP="00AA09B3">
      <w:pPr>
        <w:pStyle w:val="21"/>
        <w:shd w:val="clear" w:color="auto" w:fill="auto"/>
        <w:tabs>
          <w:tab w:val="left" w:pos="851"/>
          <w:tab w:val="left" w:pos="970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краткая </w:t>
      </w:r>
      <w:r>
        <w:rPr>
          <w:sz w:val="28"/>
          <w:szCs w:val="28"/>
        </w:rPr>
        <w:t xml:space="preserve">текстовая часть пояснительной записки к Балансу учреждения </w:t>
      </w:r>
      <w:r>
        <w:rPr>
          <w:sz w:val="28"/>
          <w:szCs w:val="28"/>
        </w:rPr>
        <w:t>(</w:t>
      </w:r>
      <w:r>
        <w:rPr>
          <w:sz w:val="28"/>
          <w:szCs w:val="28"/>
        </w:rPr>
        <w:t>ф. 0503760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716B4" w:rsidRDefault="0038126A" w:rsidP="00AA09B3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справки по консолидируемым расчетам (ф.0503125_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>);</w:t>
      </w:r>
    </w:p>
    <w:p w:rsidR="0074245F" w:rsidRDefault="0038126A" w:rsidP="00AA09B3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справки по консолидируемым расч</w:t>
      </w:r>
      <w:r w:rsidR="00E6682A">
        <w:rPr>
          <w:sz w:val="28"/>
          <w:szCs w:val="28"/>
        </w:rPr>
        <w:t>етам</w:t>
      </w:r>
      <w:r w:rsidR="009A6CCD">
        <w:rPr>
          <w:sz w:val="28"/>
          <w:szCs w:val="28"/>
        </w:rPr>
        <w:t xml:space="preserve"> учреждения (ф.0503725_</w:t>
      </w:r>
      <w:proofErr w:type="gramStart"/>
      <w:r w:rsidR="009A6CCD">
        <w:rPr>
          <w:sz w:val="28"/>
          <w:szCs w:val="28"/>
        </w:rPr>
        <w:t>ДОП</w:t>
      </w:r>
      <w:proofErr w:type="gramEnd"/>
      <w:r w:rsidR="009A6CCD">
        <w:rPr>
          <w:sz w:val="28"/>
          <w:szCs w:val="28"/>
        </w:rPr>
        <w:t>);</w:t>
      </w:r>
      <w:r w:rsidR="0074245F">
        <w:rPr>
          <w:sz w:val="28"/>
          <w:szCs w:val="28"/>
        </w:rPr>
        <w:t xml:space="preserve">             </w:t>
      </w:r>
      <w:r w:rsidR="0074245F">
        <w:rPr>
          <w:sz w:val="28"/>
          <w:szCs w:val="28"/>
        </w:rPr>
        <w:t xml:space="preserve">         </w:t>
      </w:r>
      <w:r w:rsidR="0074245F">
        <w:rPr>
          <w:sz w:val="28"/>
          <w:szCs w:val="28"/>
        </w:rPr>
        <w:t xml:space="preserve">  </w:t>
      </w:r>
    </w:p>
    <w:p w:rsidR="0074245F" w:rsidRDefault="0074245F" w:rsidP="00AA09B3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расшифровка бюджетных назначений за счет межбюджетных трансфертов из федерального бюджета (ф. Т324</w:t>
      </w:r>
      <w:r>
        <w:rPr>
          <w:sz w:val="28"/>
          <w:szCs w:val="28"/>
          <w:lang w:val="en-US"/>
        </w:rPr>
        <w:t>f</w:t>
      </w:r>
      <w:r w:rsidRPr="00D83E8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Plan</w:t>
      </w:r>
      <w:r w:rsidRPr="00D83E8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4245F" w:rsidRDefault="0074245F" w:rsidP="00AA09B3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расшифровка бюджетных назначений за счет межбюджетных трансфертов из бюджета Тамбовской области (ф. Т324о</w:t>
      </w:r>
      <w:r w:rsidRPr="00D83E8E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Plan</w:t>
      </w:r>
      <w:r w:rsidRPr="00D83E8E">
        <w:rPr>
          <w:sz w:val="28"/>
          <w:szCs w:val="28"/>
        </w:rPr>
        <w:t>)</w:t>
      </w:r>
      <w:r w:rsidR="00753826">
        <w:rPr>
          <w:sz w:val="28"/>
          <w:szCs w:val="28"/>
        </w:rPr>
        <w:t>».</w:t>
      </w:r>
    </w:p>
    <w:p w:rsidR="003045DD" w:rsidRDefault="003045DD" w:rsidP="00AA09B3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 xml:space="preserve">Контроль </w:t>
      </w:r>
      <w:r w:rsidR="00AA09B3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833E2" w:rsidRDefault="005833E2" w:rsidP="00AA09B3">
      <w:pPr>
        <w:pStyle w:val="21"/>
        <w:shd w:val="clear" w:color="auto" w:fill="auto"/>
        <w:tabs>
          <w:tab w:val="left" w:pos="851"/>
          <w:tab w:val="left" w:pos="1149"/>
        </w:tabs>
        <w:spacing w:before="0" w:after="905" w:line="322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bookmarkStart w:id="1" w:name="_GoBack"/>
      <w:bookmarkEnd w:id="1"/>
      <w:r w:rsidR="003045DD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</w:t>
      </w:r>
      <w:r w:rsidR="00F63B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</w:t>
      </w:r>
      <w:r w:rsidRPr="005833E2">
        <w:rPr>
          <w:color w:val="auto"/>
          <w:sz w:val="28"/>
          <w:szCs w:val="28"/>
        </w:rPr>
        <w:t>астоящий приказ вступает в силу с момента его подписания и применяется к правоотношениям, возникающим при формировании показателей бухгалтерской (бюджетной) отчетности начиная с бухгалтерской (бюджетной) отчетности за 202</w:t>
      </w:r>
      <w:r>
        <w:rPr>
          <w:color w:val="auto"/>
          <w:sz w:val="28"/>
          <w:szCs w:val="28"/>
        </w:rPr>
        <w:t>4</w:t>
      </w:r>
      <w:r w:rsidRPr="005833E2">
        <w:rPr>
          <w:color w:val="auto"/>
          <w:sz w:val="28"/>
          <w:szCs w:val="28"/>
        </w:rPr>
        <w:t xml:space="preserve"> год.</w:t>
      </w:r>
    </w:p>
    <w:p w:rsidR="00736F26" w:rsidRPr="00A42CE4" w:rsidRDefault="00736F26" w:rsidP="00736F26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CE4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финансового управления</w:t>
      </w:r>
    </w:p>
    <w:p w:rsidR="00736F26" w:rsidRPr="00A42CE4" w:rsidRDefault="00736F26" w:rsidP="00736F26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A42C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Первомайского округа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A42C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Н.Н. Моисеева</w:t>
      </w:r>
    </w:p>
    <w:p w:rsidR="004F01F7" w:rsidRPr="009872A9" w:rsidRDefault="004F01F7" w:rsidP="00736F26">
      <w:pPr>
        <w:pStyle w:val="21"/>
        <w:shd w:val="clear" w:color="auto" w:fill="auto"/>
        <w:spacing w:before="0" w:after="0"/>
        <w:ind w:right="1720"/>
        <w:jc w:val="left"/>
        <w:rPr>
          <w:sz w:val="28"/>
          <w:szCs w:val="28"/>
        </w:rPr>
      </w:pPr>
    </w:p>
    <w:sectPr w:rsidR="004F01F7" w:rsidRPr="009872A9" w:rsidSect="004F01F7">
      <w:type w:val="continuous"/>
      <w:pgSz w:w="11909" w:h="16838"/>
      <w:pgMar w:top="1483" w:right="1405" w:bottom="907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5A" w:rsidRDefault="00695B5A" w:rsidP="004F01F7">
      <w:r>
        <w:separator/>
      </w:r>
    </w:p>
  </w:endnote>
  <w:endnote w:type="continuationSeparator" w:id="0">
    <w:p w:rsidR="00695B5A" w:rsidRDefault="00695B5A" w:rsidP="004F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5A" w:rsidRDefault="00695B5A"/>
  </w:footnote>
  <w:footnote w:type="continuationSeparator" w:id="0">
    <w:p w:rsidR="00695B5A" w:rsidRDefault="00695B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575945</wp:posOffset>
              </wp:positionV>
              <wp:extent cx="57785" cy="13144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29BE" w:rsidRPr="007C29BE">
                            <w:rPr>
                              <w:rStyle w:val="9pt"/>
                              <w:noProof/>
                            </w:rPr>
                            <w:t>2</w:t>
                          </w:r>
                          <w:r>
                            <w:rPr>
                              <w:rStyle w:val="9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5pt;margin-top:45.35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wYqA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29BE" w:rsidRPr="007C29BE">
                      <w:rPr>
                        <w:rStyle w:val="9pt"/>
                        <w:noProof/>
                      </w:rPr>
                      <w:t>2</w:t>
                    </w:r>
                    <w:r>
                      <w:rPr>
                        <w:rStyle w:val="9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689610</wp:posOffset>
              </wp:positionV>
              <wp:extent cx="79375" cy="167640"/>
              <wp:effectExtent l="635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55pt;margin-top:54.3pt;width:6.25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0AC"/>
    <w:multiLevelType w:val="multilevel"/>
    <w:tmpl w:val="22849A0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F4A77"/>
    <w:multiLevelType w:val="multilevel"/>
    <w:tmpl w:val="5B985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D2B07"/>
    <w:multiLevelType w:val="hybridMultilevel"/>
    <w:tmpl w:val="1E9454FC"/>
    <w:lvl w:ilvl="0" w:tplc="0332E92E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2E6437C"/>
    <w:multiLevelType w:val="multilevel"/>
    <w:tmpl w:val="55DC3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634DA"/>
    <w:multiLevelType w:val="multilevel"/>
    <w:tmpl w:val="A16C33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30C35"/>
    <w:multiLevelType w:val="hybridMultilevel"/>
    <w:tmpl w:val="09623420"/>
    <w:lvl w:ilvl="0" w:tplc="6A28E1DA">
      <w:start w:val="2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38071E8"/>
    <w:multiLevelType w:val="multilevel"/>
    <w:tmpl w:val="686424E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215FE4"/>
    <w:multiLevelType w:val="multilevel"/>
    <w:tmpl w:val="E196C24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F7"/>
    <w:rsid w:val="0002211C"/>
    <w:rsid w:val="00023B65"/>
    <w:rsid w:val="0003663A"/>
    <w:rsid w:val="00057D08"/>
    <w:rsid w:val="00083150"/>
    <w:rsid w:val="000831CC"/>
    <w:rsid w:val="00091F5E"/>
    <w:rsid w:val="00093070"/>
    <w:rsid w:val="0009407B"/>
    <w:rsid w:val="000A2700"/>
    <w:rsid w:val="000C6CA9"/>
    <w:rsid w:val="000D071C"/>
    <w:rsid w:val="000E238E"/>
    <w:rsid w:val="000F1C44"/>
    <w:rsid w:val="000F41CF"/>
    <w:rsid w:val="00105DEC"/>
    <w:rsid w:val="00106145"/>
    <w:rsid w:val="0011641C"/>
    <w:rsid w:val="001969B0"/>
    <w:rsid w:val="001A13A4"/>
    <w:rsid w:val="001B52FA"/>
    <w:rsid w:val="001C1FBA"/>
    <w:rsid w:val="001D5EC8"/>
    <w:rsid w:val="001E1615"/>
    <w:rsid w:val="001E21D2"/>
    <w:rsid w:val="001F1508"/>
    <w:rsid w:val="00200319"/>
    <w:rsid w:val="002065C1"/>
    <w:rsid w:val="00221D2D"/>
    <w:rsid w:val="002540AE"/>
    <w:rsid w:val="002938A0"/>
    <w:rsid w:val="002A1F45"/>
    <w:rsid w:val="002D492A"/>
    <w:rsid w:val="002E7BF6"/>
    <w:rsid w:val="00302E61"/>
    <w:rsid w:val="003045DD"/>
    <w:rsid w:val="00326B05"/>
    <w:rsid w:val="00330872"/>
    <w:rsid w:val="00334C00"/>
    <w:rsid w:val="003364AD"/>
    <w:rsid w:val="00343746"/>
    <w:rsid w:val="0036797F"/>
    <w:rsid w:val="0038126A"/>
    <w:rsid w:val="003A04DB"/>
    <w:rsid w:val="003B199A"/>
    <w:rsid w:val="003B6A81"/>
    <w:rsid w:val="003C0E07"/>
    <w:rsid w:val="003C7AB3"/>
    <w:rsid w:val="003F4E0E"/>
    <w:rsid w:val="0040014A"/>
    <w:rsid w:val="00405CB6"/>
    <w:rsid w:val="0043035D"/>
    <w:rsid w:val="00431BA7"/>
    <w:rsid w:val="00436005"/>
    <w:rsid w:val="0045176E"/>
    <w:rsid w:val="00471638"/>
    <w:rsid w:val="004720B5"/>
    <w:rsid w:val="004739B0"/>
    <w:rsid w:val="00474BB4"/>
    <w:rsid w:val="004B31BD"/>
    <w:rsid w:val="004B7A12"/>
    <w:rsid w:val="004E0AB4"/>
    <w:rsid w:val="004E23FC"/>
    <w:rsid w:val="004F01F7"/>
    <w:rsid w:val="005050C0"/>
    <w:rsid w:val="00550889"/>
    <w:rsid w:val="00566A2B"/>
    <w:rsid w:val="005833E2"/>
    <w:rsid w:val="00590FEB"/>
    <w:rsid w:val="005A692E"/>
    <w:rsid w:val="005C61C8"/>
    <w:rsid w:val="005C73E0"/>
    <w:rsid w:val="005D167A"/>
    <w:rsid w:val="005E4D42"/>
    <w:rsid w:val="006276BC"/>
    <w:rsid w:val="00636B0C"/>
    <w:rsid w:val="0065430C"/>
    <w:rsid w:val="006658C4"/>
    <w:rsid w:val="006716B4"/>
    <w:rsid w:val="00695B5A"/>
    <w:rsid w:val="006B0B89"/>
    <w:rsid w:val="006B59C1"/>
    <w:rsid w:val="006D0112"/>
    <w:rsid w:val="006D0944"/>
    <w:rsid w:val="006D7406"/>
    <w:rsid w:val="006E714C"/>
    <w:rsid w:val="006F6AF0"/>
    <w:rsid w:val="0071297D"/>
    <w:rsid w:val="007135C5"/>
    <w:rsid w:val="00714B21"/>
    <w:rsid w:val="00722857"/>
    <w:rsid w:val="00736F26"/>
    <w:rsid w:val="00737E73"/>
    <w:rsid w:val="0074245F"/>
    <w:rsid w:val="00753826"/>
    <w:rsid w:val="00764A54"/>
    <w:rsid w:val="00765DFC"/>
    <w:rsid w:val="0079191B"/>
    <w:rsid w:val="0079340C"/>
    <w:rsid w:val="007C29BE"/>
    <w:rsid w:val="007D3138"/>
    <w:rsid w:val="007E198A"/>
    <w:rsid w:val="007F2DBB"/>
    <w:rsid w:val="0083276A"/>
    <w:rsid w:val="00835394"/>
    <w:rsid w:val="00856CA2"/>
    <w:rsid w:val="008635AA"/>
    <w:rsid w:val="00871278"/>
    <w:rsid w:val="008767B1"/>
    <w:rsid w:val="00881AC2"/>
    <w:rsid w:val="008A3149"/>
    <w:rsid w:val="008B2085"/>
    <w:rsid w:val="008C5A65"/>
    <w:rsid w:val="008E761A"/>
    <w:rsid w:val="00904323"/>
    <w:rsid w:val="00907C9F"/>
    <w:rsid w:val="009139F5"/>
    <w:rsid w:val="009346A6"/>
    <w:rsid w:val="0095218B"/>
    <w:rsid w:val="00953C10"/>
    <w:rsid w:val="009662BC"/>
    <w:rsid w:val="009872A9"/>
    <w:rsid w:val="00991E53"/>
    <w:rsid w:val="009937E0"/>
    <w:rsid w:val="009A6CCD"/>
    <w:rsid w:val="009C0440"/>
    <w:rsid w:val="009F331D"/>
    <w:rsid w:val="00A0650B"/>
    <w:rsid w:val="00A1606D"/>
    <w:rsid w:val="00A46C5B"/>
    <w:rsid w:val="00A603E5"/>
    <w:rsid w:val="00AA09B3"/>
    <w:rsid w:val="00AA7FC8"/>
    <w:rsid w:val="00AB0F29"/>
    <w:rsid w:val="00AB59FB"/>
    <w:rsid w:val="00B536E2"/>
    <w:rsid w:val="00B53966"/>
    <w:rsid w:val="00B665BA"/>
    <w:rsid w:val="00B95231"/>
    <w:rsid w:val="00BA4909"/>
    <w:rsid w:val="00BC38BD"/>
    <w:rsid w:val="00BE198A"/>
    <w:rsid w:val="00C12CE0"/>
    <w:rsid w:val="00C17579"/>
    <w:rsid w:val="00C37DD7"/>
    <w:rsid w:val="00C5150E"/>
    <w:rsid w:val="00C6115E"/>
    <w:rsid w:val="00C77DAB"/>
    <w:rsid w:val="00C93164"/>
    <w:rsid w:val="00C9359D"/>
    <w:rsid w:val="00CD7DC3"/>
    <w:rsid w:val="00CE014A"/>
    <w:rsid w:val="00CE720E"/>
    <w:rsid w:val="00CE75E1"/>
    <w:rsid w:val="00D07991"/>
    <w:rsid w:val="00D156BE"/>
    <w:rsid w:val="00D22952"/>
    <w:rsid w:val="00D46365"/>
    <w:rsid w:val="00D51588"/>
    <w:rsid w:val="00D66252"/>
    <w:rsid w:val="00D83E8E"/>
    <w:rsid w:val="00DA212C"/>
    <w:rsid w:val="00DA4F78"/>
    <w:rsid w:val="00DA7859"/>
    <w:rsid w:val="00DB3D8D"/>
    <w:rsid w:val="00DC7E32"/>
    <w:rsid w:val="00DD6D96"/>
    <w:rsid w:val="00DE3B58"/>
    <w:rsid w:val="00DE67E0"/>
    <w:rsid w:val="00DF4A01"/>
    <w:rsid w:val="00E1479B"/>
    <w:rsid w:val="00E22B17"/>
    <w:rsid w:val="00E266B0"/>
    <w:rsid w:val="00E26D20"/>
    <w:rsid w:val="00E344F5"/>
    <w:rsid w:val="00E41D6F"/>
    <w:rsid w:val="00E43FDE"/>
    <w:rsid w:val="00E5230E"/>
    <w:rsid w:val="00E6682A"/>
    <w:rsid w:val="00E73B67"/>
    <w:rsid w:val="00E7413C"/>
    <w:rsid w:val="00E75E8C"/>
    <w:rsid w:val="00E76089"/>
    <w:rsid w:val="00E768EC"/>
    <w:rsid w:val="00E86F53"/>
    <w:rsid w:val="00E918AB"/>
    <w:rsid w:val="00E961C8"/>
    <w:rsid w:val="00EC1A6A"/>
    <w:rsid w:val="00F02470"/>
    <w:rsid w:val="00F1717C"/>
    <w:rsid w:val="00F2580E"/>
    <w:rsid w:val="00F32C79"/>
    <w:rsid w:val="00F407D8"/>
    <w:rsid w:val="00F438F6"/>
    <w:rsid w:val="00F63BFE"/>
    <w:rsid w:val="00F70673"/>
    <w:rsid w:val="00F76E19"/>
    <w:rsid w:val="00F850A4"/>
    <w:rsid w:val="00F867E6"/>
    <w:rsid w:val="00F86FFD"/>
    <w:rsid w:val="00F93F35"/>
    <w:rsid w:val="00FB6BAF"/>
    <w:rsid w:val="00FC442B"/>
    <w:rsid w:val="00FD1148"/>
    <w:rsid w:val="00FE16D9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08A0-1FC4-4268-A6C5-A5CF0594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rf08</dc:creator>
  <cp:lastModifiedBy>RF04</cp:lastModifiedBy>
  <cp:revision>9</cp:revision>
  <cp:lastPrinted>2024-04-19T08:57:00Z</cp:lastPrinted>
  <dcterms:created xsi:type="dcterms:W3CDTF">2024-04-19T07:47:00Z</dcterms:created>
  <dcterms:modified xsi:type="dcterms:W3CDTF">2024-04-19T10:26:00Z</dcterms:modified>
</cp:coreProperties>
</file>