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256" w:rsidRDefault="00864B66" w:rsidP="00A13507">
      <w:pPr>
        <w:pStyle w:val="50"/>
        <w:framePr w:w="7651" w:h="832" w:hRule="exact" w:wrap="none" w:vAnchor="page" w:hAnchor="page" w:x="8536" w:y="707"/>
        <w:shd w:val="clear" w:color="auto" w:fill="auto"/>
        <w:spacing w:line="220" w:lineRule="exact"/>
      </w:pPr>
      <w:r>
        <w:t>Приложение №1</w:t>
      </w:r>
    </w:p>
    <w:p w:rsidR="00581256" w:rsidRDefault="00864B66" w:rsidP="00A13507">
      <w:pPr>
        <w:pStyle w:val="50"/>
        <w:framePr w:w="7651" w:h="1130" w:hRule="exact" w:wrap="none" w:vAnchor="page" w:hAnchor="page" w:x="8581" w:y="901"/>
        <w:shd w:val="clear" w:color="auto" w:fill="auto"/>
        <w:spacing w:line="254" w:lineRule="exact"/>
        <w:ind w:left="2320"/>
        <w:jc w:val="both"/>
      </w:pPr>
      <w:r>
        <w:t xml:space="preserve">к Порядку составления и ведения кассового плана бюджета </w:t>
      </w:r>
      <w:r w:rsidR="00A13507">
        <w:t xml:space="preserve">Первомайского </w:t>
      </w:r>
      <w:r>
        <w:t>муниципального округа</w:t>
      </w:r>
      <w:r w:rsidR="00A13507">
        <w:t xml:space="preserve"> Тамбовской области в текущем году</w:t>
      </w:r>
    </w:p>
    <w:p w:rsidR="00581256" w:rsidRDefault="00864B66" w:rsidP="00A13507">
      <w:pPr>
        <w:pStyle w:val="50"/>
        <w:framePr w:w="9158" w:h="976" w:hRule="exact" w:wrap="none" w:vAnchor="page" w:hAnchor="page" w:x="7411" w:y="1876"/>
        <w:shd w:val="clear" w:color="auto" w:fill="auto"/>
        <w:ind w:left="4920"/>
        <w:jc w:val="left"/>
      </w:pPr>
      <w:r>
        <w:t>УТВЕРЖДАЮ</w:t>
      </w:r>
    </w:p>
    <w:p w:rsidR="00581256" w:rsidRDefault="00864B66" w:rsidP="00A13507">
      <w:pPr>
        <w:pStyle w:val="50"/>
        <w:framePr w:w="9158" w:h="976" w:hRule="exact" w:wrap="none" w:vAnchor="page" w:hAnchor="page" w:x="7411" w:y="1876"/>
        <w:shd w:val="clear" w:color="auto" w:fill="auto"/>
        <w:tabs>
          <w:tab w:val="left" w:leader="underscore" w:pos="9135"/>
        </w:tabs>
        <w:ind w:left="2180" w:right="9"/>
        <w:jc w:val="both"/>
      </w:pPr>
      <w:r>
        <w:t>Начальник финансового управления</w:t>
      </w:r>
      <w:r>
        <w:tab/>
      </w:r>
    </w:p>
    <w:p w:rsidR="00581256" w:rsidRDefault="00196A39" w:rsidP="00A13507">
      <w:pPr>
        <w:pStyle w:val="70"/>
        <w:framePr w:w="9158" w:h="976" w:hRule="exact" w:wrap="none" w:vAnchor="page" w:hAnchor="page" w:x="7411" w:y="1876"/>
        <w:shd w:val="clear" w:color="auto" w:fill="auto"/>
        <w:spacing w:line="160" w:lineRule="exact"/>
      </w:pPr>
      <w:r>
        <w:t xml:space="preserve">                                                                                                                                                    </w:t>
      </w:r>
      <w:r w:rsidR="00864B66">
        <w:t>(подпись) (расшифровка подписи)</w:t>
      </w:r>
    </w:p>
    <w:p w:rsidR="00B45C97" w:rsidRDefault="00864B66" w:rsidP="009C4874">
      <w:pPr>
        <w:pStyle w:val="50"/>
        <w:framePr w:w="7579" w:h="532" w:hRule="exact" w:wrap="none" w:vAnchor="page" w:hAnchor="page" w:x="4831" w:y="2866"/>
        <w:shd w:val="clear" w:color="auto" w:fill="auto"/>
        <w:spacing w:line="220" w:lineRule="exact"/>
        <w:jc w:val="center"/>
      </w:pPr>
      <w:r>
        <w:t>КАССОВЫЙ ПЛАН</w:t>
      </w:r>
    </w:p>
    <w:p w:rsidR="00581256" w:rsidRDefault="00864B66" w:rsidP="009C4874">
      <w:pPr>
        <w:pStyle w:val="50"/>
        <w:framePr w:w="7579" w:h="532" w:hRule="exact" w:wrap="none" w:vAnchor="page" w:hAnchor="page" w:x="4831" w:y="2866"/>
        <w:shd w:val="clear" w:color="auto" w:fill="auto"/>
        <w:spacing w:line="220" w:lineRule="exact"/>
        <w:jc w:val="center"/>
      </w:pPr>
      <w:r>
        <w:t xml:space="preserve"> БЮДЖЕТА </w:t>
      </w:r>
      <w:r w:rsidR="009C4874">
        <w:t>ПЕРВОМАЙСКОГО</w:t>
      </w:r>
      <w:r>
        <w:t xml:space="preserve"> МУНИЦИПАЛЬНОГО ОКРУГА</w:t>
      </w:r>
    </w:p>
    <w:p w:rsidR="00581256" w:rsidRDefault="00864B66" w:rsidP="00A13507">
      <w:pPr>
        <w:pStyle w:val="50"/>
        <w:framePr w:wrap="none" w:vAnchor="page" w:hAnchor="page" w:x="7216" w:y="3361"/>
        <w:shd w:val="clear" w:color="auto" w:fill="auto"/>
        <w:tabs>
          <w:tab w:val="left" w:leader="underscore" w:pos="1795"/>
        </w:tabs>
        <w:spacing w:line="220" w:lineRule="exact"/>
        <w:ind w:left="1080"/>
        <w:jc w:val="both"/>
      </w:pPr>
      <w:r>
        <w:t>на 20</w:t>
      </w:r>
      <w:r>
        <w:tab/>
        <w:t>год</w:t>
      </w:r>
    </w:p>
    <w:p w:rsidR="00581256" w:rsidRDefault="00864B66">
      <w:pPr>
        <w:pStyle w:val="50"/>
        <w:framePr w:w="9158" w:h="278" w:hRule="exact" w:wrap="none" w:vAnchor="page" w:hAnchor="page" w:x="7039" w:y="3461"/>
        <w:shd w:val="clear" w:color="auto" w:fill="auto"/>
        <w:spacing w:line="220" w:lineRule="exact"/>
        <w:ind w:right="24"/>
      </w:pPr>
      <w:r>
        <w:t>Единица измерения: тыс. руб.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566"/>
        <w:gridCol w:w="1560"/>
        <w:gridCol w:w="566"/>
        <w:gridCol w:w="566"/>
        <w:gridCol w:w="427"/>
        <w:gridCol w:w="566"/>
        <w:gridCol w:w="710"/>
        <w:gridCol w:w="566"/>
        <w:gridCol w:w="566"/>
        <w:gridCol w:w="994"/>
        <w:gridCol w:w="710"/>
        <w:gridCol w:w="850"/>
        <w:gridCol w:w="850"/>
        <w:gridCol w:w="850"/>
        <w:gridCol w:w="850"/>
        <w:gridCol w:w="710"/>
        <w:gridCol w:w="706"/>
        <w:gridCol w:w="720"/>
      </w:tblGrid>
      <w:tr w:rsidR="00581256">
        <w:trPr>
          <w:trHeight w:hRule="exact" w:val="113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Наименование показателя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82" w:lineRule="exact"/>
              <w:jc w:val="left"/>
            </w:pPr>
            <w:r>
              <w:rPr>
                <w:rStyle w:val="28pt"/>
              </w:rPr>
              <w:t>Код</w:t>
            </w:r>
          </w:p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28pt"/>
              </w:rPr>
              <w:t>стро</w:t>
            </w:r>
            <w:proofErr w:type="spellEnd"/>
            <w:r>
              <w:rPr>
                <w:rStyle w:val="28pt"/>
              </w:rPr>
              <w:softHyphen/>
            </w:r>
          </w:p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82" w:lineRule="exact"/>
              <w:ind w:left="220"/>
              <w:jc w:val="left"/>
            </w:pPr>
            <w:proofErr w:type="spellStart"/>
            <w:r>
              <w:rPr>
                <w:rStyle w:val="28pt"/>
              </w:rPr>
              <w:t>ки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82" w:lineRule="exact"/>
              <w:jc w:val="center"/>
            </w:pPr>
            <w:r>
              <w:rPr>
                <w:rStyle w:val="28pt"/>
              </w:rPr>
              <w:t>Решение о бюджете на соответствующий финансовый год и на плановый период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after="60" w:line="160" w:lineRule="exact"/>
              <w:ind w:left="160"/>
              <w:jc w:val="left"/>
            </w:pPr>
            <w:proofErr w:type="spellStart"/>
            <w:r>
              <w:rPr>
                <w:rStyle w:val="28pt"/>
              </w:rPr>
              <w:t>ян</w:t>
            </w:r>
            <w:r>
              <w:rPr>
                <w:rStyle w:val="28pt"/>
              </w:rPr>
              <w:softHyphen/>
            </w:r>
            <w:proofErr w:type="spellEnd"/>
          </w:p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60" w:line="160" w:lineRule="exact"/>
              <w:ind w:left="160"/>
              <w:jc w:val="left"/>
            </w:pPr>
            <w:proofErr w:type="spellStart"/>
            <w:r>
              <w:rPr>
                <w:rStyle w:val="28pt"/>
              </w:rPr>
              <w:t>варь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after="60" w:line="160" w:lineRule="exact"/>
              <w:jc w:val="left"/>
            </w:pPr>
            <w:proofErr w:type="spellStart"/>
            <w:r>
              <w:rPr>
                <w:rStyle w:val="28pt"/>
              </w:rPr>
              <w:t>фев</w:t>
            </w:r>
            <w:proofErr w:type="spellEnd"/>
            <w:r>
              <w:rPr>
                <w:rStyle w:val="28pt"/>
              </w:rPr>
              <w:softHyphen/>
            </w:r>
          </w:p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60" w:line="160" w:lineRule="exact"/>
              <w:jc w:val="left"/>
            </w:pPr>
            <w:proofErr w:type="spellStart"/>
            <w:r>
              <w:rPr>
                <w:rStyle w:val="28pt"/>
              </w:rPr>
              <w:t>раль</w:t>
            </w:r>
            <w:proofErr w:type="spellEnd"/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after="60" w:line="160" w:lineRule="exact"/>
              <w:jc w:val="left"/>
            </w:pPr>
            <w:proofErr w:type="spellStart"/>
            <w:r>
              <w:rPr>
                <w:rStyle w:val="28pt"/>
              </w:rPr>
              <w:t>мар</w:t>
            </w:r>
            <w:proofErr w:type="spellEnd"/>
          </w:p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60" w:line="160" w:lineRule="exact"/>
              <w:ind w:left="180"/>
              <w:jc w:val="left"/>
            </w:pPr>
            <w:r>
              <w:rPr>
                <w:rStyle w:val="28pt"/>
              </w:rPr>
              <w:t>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82" w:lineRule="exact"/>
              <w:jc w:val="center"/>
            </w:pPr>
            <w:r>
              <w:rPr>
                <w:rStyle w:val="28pt"/>
              </w:rPr>
              <w:t>ИТО</w:t>
            </w:r>
            <w:r>
              <w:rPr>
                <w:rStyle w:val="28pt"/>
              </w:rPr>
              <w:softHyphen/>
              <w:t>ГО за I</w:t>
            </w:r>
          </w:p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28pt"/>
              </w:rPr>
              <w:t>квар</w:t>
            </w:r>
            <w:proofErr w:type="spellEnd"/>
            <w:r>
              <w:rPr>
                <w:rStyle w:val="28pt"/>
              </w:rPr>
              <w:softHyphen/>
            </w:r>
          </w:p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82" w:lineRule="exact"/>
              <w:jc w:val="center"/>
            </w:pPr>
            <w:r>
              <w:rPr>
                <w:rStyle w:val="28pt"/>
              </w:rPr>
              <w:t>тал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60" w:lineRule="exact"/>
              <w:jc w:val="left"/>
            </w:pPr>
            <w:r>
              <w:rPr>
                <w:rStyle w:val="28pt"/>
              </w:rPr>
              <w:t>апрель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60" w:lineRule="exact"/>
              <w:ind w:left="160"/>
              <w:jc w:val="left"/>
            </w:pPr>
            <w:r>
              <w:rPr>
                <w:rStyle w:val="28pt"/>
              </w:rPr>
              <w:t>май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60" w:lineRule="exact"/>
              <w:jc w:val="left"/>
            </w:pPr>
            <w:r>
              <w:rPr>
                <w:rStyle w:val="28pt"/>
              </w:rPr>
              <w:t>июнь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87" w:lineRule="exact"/>
            </w:pPr>
            <w:r>
              <w:rPr>
                <w:rStyle w:val="28pt"/>
              </w:rPr>
              <w:t>ИТОГО за I полугодие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июль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август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60" w:lineRule="exact"/>
              <w:jc w:val="left"/>
            </w:pPr>
            <w:r>
              <w:rPr>
                <w:rStyle w:val="28pt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87" w:lineRule="exact"/>
            </w:pPr>
            <w:r>
              <w:rPr>
                <w:rStyle w:val="28pt"/>
              </w:rPr>
              <w:t>ИТОГО за 9 месяцев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60" w:lineRule="exact"/>
              <w:ind w:left="160"/>
              <w:jc w:val="left"/>
            </w:pPr>
            <w:r>
              <w:rPr>
                <w:rStyle w:val="28pt"/>
              </w:rPr>
              <w:t>октябрь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60" w:lineRule="exact"/>
              <w:jc w:val="left"/>
            </w:pPr>
            <w:r>
              <w:rPr>
                <w:rStyle w:val="28pt"/>
              </w:rPr>
              <w:t>ноябрь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60" w:lineRule="exact"/>
              <w:jc w:val="left"/>
            </w:pPr>
            <w:r>
              <w:rPr>
                <w:rStyle w:val="28pt"/>
              </w:rPr>
              <w:t>декабрь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87" w:lineRule="exact"/>
              <w:jc w:val="center"/>
            </w:pPr>
            <w:r>
              <w:rPr>
                <w:rStyle w:val="28pt"/>
              </w:rPr>
              <w:t>ИТОГО за год</w:t>
            </w:r>
          </w:p>
        </w:tc>
      </w:tr>
      <w:tr w:rsidR="00581256">
        <w:trPr>
          <w:trHeight w:hRule="exact" w:val="422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285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ind w:left="240"/>
              <w:jc w:val="left"/>
            </w:pPr>
            <w:r>
              <w:rPr>
                <w:rStyle w:val="285pt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ind w:left="260"/>
              <w:jc w:val="left"/>
            </w:pPr>
            <w:r>
              <w:rPr>
                <w:rStyle w:val="285pt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ind w:right="240"/>
              <w:jc w:val="right"/>
            </w:pPr>
            <w:r>
              <w:rPr>
                <w:rStyle w:val="285pt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285pt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17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19</w:t>
            </w:r>
          </w:p>
        </w:tc>
      </w:tr>
      <w:tr w:rsidR="00581256">
        <w:trPr>
          <w:trHeight w:hRule="exact" w:val="624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211" w:lineRule="exact"/>
              <w:jc w:val="left"/>
            </w:pPr>
            <w:r>
              <w:rPr>
                <w:rStyle w:val="285pt"/>
              </w:rPr>
              <w:t>Кассовые поступления по доходам - 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629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206" w:lineRule="exact"/>
              <w:jc w:val="left"/>
            </w:pPr>
            <w:r>
              <w:rPr>
                <w:rStyle w:val="285pt"/>
              </w:rPr>
              <w:t>в том числе: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629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206" w:lineRule="exact"/>
              <w:jc w:val="left"/>
            </w:pPr>
            <w:r>
              <w:rPr>
                <w:rStyle w:val="285pt"/>
              </w:rPr>
              <w:t>Кассовые выплаты по расхо</w:t>
            </w:r>
            <w:r>
              <w:rPr>
                <w:rStyle w:val="285pt"/>
              </w:rPr>
              <w:softHyphen/>
              <w:t>дам - 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629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206" w:lineRule="exact"/>
              <w:jc w:val="left"/>
            </w:pPr>
            <w:r>
              <w:rPr>
                <w:rStyle w:val="285pt"/>
              </w:rPr>
              <w:t>в том числе: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422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Дефицит</w:t>
            </w:r>
            <w:proofErr w:type="gramStart"/>
            <w:r>
              <w:rPr>
                <w:rStyle w:val="285pt"/>
              </w:rPr>
              <w:t xml:space="preserve"> (-), </w:t>
            </w:r>
            <w:proofErr w:type="gramEnd"/>
            <w:r>
              <w:rPr>
                <w:rStyle w:val="285pt"/>
              </w:rPr>
              <w:t>профицит (+)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624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211" w:lineRule="exact"/>
              <w:jc w:val="left"/>
            </w:pPr>
            <w:r>
              <w:rPr>
                <w:rStyle w:val="285pt"/>
              </w:rPr>
              <w:t>Источники финансирования дефицита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835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206" w:lineRule="exact"/>
              <w:jc w:val="left"/>
            </w:pPr>
            <w:r>
              <w:rPr>
                <w:rStyle w:val="285pt"/>
              </w:rPr>
              <w:t>Кассовые поступления по источникам финансирования дефицита - 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422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Внутренние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845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206" w:lineRule="exact"/>
              <w:jc w:val="left"/>
            </w:pPr>
            <w:r>
              <w:rPr>
                <w:rStyle w:val="285pt"/>
              </w:rPr>
              <w:t>в том числе: получение бюд</w:t>
            </w:r>
            <w:r>
              <w:rPr>
                <w:rStyle w:val="285pt"/>
              </w:rPr>
              <w:softHyphen/>
              <w:t>жетных кредитов на попол</w:t>
            </w:r>
            <w:r>
              <w:rPr>
                <w:rStyle w:val="285pt"/>
              </w:rPr>
              <w:softHyphen/>
              <w:t xml:space="preserve">нение остатков средств </w:t>
            </w:r>
            <w:proofErr w:type="gramStart"/>
            <w:r>
              <w:rPr>
                <w:rStyle w:val="285pt"/>
              </w:rPr>
              <w:t>на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7219" w:wrap="none" w:vAnchor="page" w:hAnchor="page" w:x="419" w:y="3714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0511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7219" w:wrap="none" w:vAnchor="page" w:hAnchor="page" w:x="419" w:y="3714"/>
              <w:rPr>
                <w:sz w:val="10"/>
                <w:szCs w:val="10"/>
              </w:rPr>
            </w:pPr>
          </w:p>
        </w:tc>
      </w:tr>
    </w:tbl>
    <w:p w:rsidR="00581256" w:rsidRDefault="00581256">
      <w:pPr>
        <w:rPr>
          <w:sz w:val="2"/>
          <w:szCs w:val="2"/>
        </w:rPr>
        <w:sectPr w:rsidR="0058125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566"/>
        <w:gridCol w:w="1560"/>
        <w:gridCol w:w="566"/>
        <w:gridCol w:w="566"/>
        <w:gridCol w:w="427"/>
        <w:gridCol w:w="566"/>
        <w:gridCol w:w="710"/>
        <w:gridCol w:w="566"/>
        <w:gridCol w:w="566"/>
        <w:gridCol w:w="994"/>
        <w:gridCol w:w="710"/>
        <w:gridCol w:w="850"/>
        <w:gridCol w:w="850"/>
        <w:gridCol w:w="850"/>
        <w:gridCol w:w="850"/>
        <w:gridCol w:w="710"/>
        <w:gridCol w:w="706"/>
        <w:gridCol w:w="720"/>
      </w:tblGrid>
      <w:tr w:rsidR="00581256">
        <w:trPr>
          <w:trHeight w:hRule="exact" w:val="634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206" w:lineRule="exact"/>
              <w:jc w:val="left"/>
            </w:pPr>
            <w:proofErr w:type="gramStart"/>
            <w:r>
              <w:rPr>
                <w:rStyle w:val="285pt"/>
              </w:rPr>
              <w:lastRenderedPageBreak/>
              <w:t>счетах</w:t>
            </w:r>
            <w:proofErr w:type="gramEnd"/>
            <w:r>
              <w:rPr>
                <w:rStyle w:val="285pt"/>
              </w:rPr>
              <w:t xml:space="preserve"> бюджета муници</w:t>
            </w:r>
            <w:r>
              <w:rPr>
                <w:rStyle w:val="285pt"/>
              </w:rPr>
              <w:softHyphen/>
              <w:t>пального округа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422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Внешние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835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206" w:lineRule="exact"/>
              <w:jc w:val="left"/>
            </w:pPr>
            <w:r>
              <w:rPr>
                <w:rStyle w:val="285pt"/>
              </w:rPr>
              <w:t>Кассовые выплаты по источ</w:t>
            </w:r>
            <w:r>
              <w:rPr>
                <w:rStyle w:val="285pt"/>
              </w:rPr>
              <w:softHyphen/>
              <w:t>никам финансирования де</w:t>
            </w:r>
            <w:r>
              <w:rPr>
                <w:rStyle w:val="285pt"/>
              </w:rPr>
              <w:softHyphen/>
              <w:t>фицита - 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422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Внутренние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124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206" w:lineRule="exact"/>
              <w:jc w:val="left"/>
            </w:pPr>
            <w:r>
              <w:rPr>
                <w:rStyle w:val="285pt"/>
              </w:rPr>
              <w:t>в том числе: возврат бюд</w:t>
            </w:r>
            <w:r>
              <w:rPr>
                <w:rStyle w:val="285pt"/>
              </w:rPr>
              <w:softHyphen/>
              <w:t>жетных кредитов на попол</w:t>
            </w:r>
            <w:r>
              <w:rPr>
                <w:rStyle w:val="285pt"/>
              </w:rPr>
              <w:softHyphen/>
              <w:t>нение остатков средств на счетах бюджета муници</w:t>
            </w:r>
            <w:r>
              <w:rPr>
                <w:rStyle w:val="285pt"/>
              </w:rPr>
              <w:softHyphen/>
              <w:t>пального округа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0611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422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Внешние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41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Изменение остатков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629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206" w:lineRule="exact"/>
              <w:jc w:val="left"/>
            </w:pPr>
            <w:r>
              <w:rPr>
                <w:rStyle w:val="285pt"/>
              </w:rPr>
              <w:t>Остатки на счетах на начало периода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629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206" w:lineRule="exact"/>
              <w:jc w:val="left"/>
            </w:pPr>
            <w:r>
              <w:rPr>
                <w:rStyle w:val="285pt"/>
              </w:rPr>
              <w:t>Остатки на счетах на конец периода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0900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1661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206" w:lineRule="exact"/>
              <w:jc w:val="left"/>
            </w:pPr>
            <w:r>
              <w:rPr>
                <w:rStyle w:val="285pt"/>
              </w:rPr>
              <w:t>Объем бюджетных кредитов на пополнение остатков средств на счетах бюджета муниципального округа под</w:t>
            </w:r>
            <w:r>
              <w:rPr>
                <w:rStyle w:val="285pt"/>
              </w:rPr>
              <w:softHyphen/>
              <w:t>лежащих возврату в област</w:t>
            </w:r>
            <w:r>
              <w:rPr>
                <w:rStyle w:val="285pt"/>
              </w:rPr>
              <w:softHyphen/>
              <w:t>ной бюджет, на начало пе</w:t>
            </w:r>
            <w:r>
              <w:rPr>
                <w:rStyle w:val="285pt"/>
              </w:rPr>
              <w:softHyphen/>
              <w:t>риода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1675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206" w:lineRule="exact"/>
              <w:jc w:val="left"/>
            </w:pPr>
            <w:r>
              <w:rPr>
                <w:rStyle w:val="285pt"/>
              </w:rPr>
              <w:t>Объем бюджетных кредитов на пополнение остатков средств на счетах бюджета муниципального округа под</w:t>
            </w:r>
            <w:r>
              <w:rPr>
                <w:rStyle w:val="285pt"/>
              </w:rPr>
              <w:softHyphen/>
              <w:t>лежащих возврату в област</w:t>
            </w:r>
            <w:r>
              <w:rPr>
                <w:rStyle w:val="285pt"/>
              </w:rPr>
              <w:softHyphen/>
              <w:t>ной бюджет, на конец перио</w:t>
            </w:r>
            <w:r>
              <w:rPr>
                <w:rStyle w:val="285pt"/>
              </w:rPr>
              <w:softHyphen/>
              <w:t>да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5749" w:h="8995" w:wrap="none" w:vAnchor="page" w:hAnchor="page" w:x="419" w:y="705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5749" w:h="8995" w:wrap="none" w:vAnchor="page" w:hAnchor="page" w:x="419" w:y="705"/>
              <w:rPr>
                <w:sz w:val="10"/>
                <w:szCs w:val="10"/>
              </w:rPr>
            </w:pPr>
          </w:p>
        </w:tc>
      </w:tr>
    </w:tbl>
    <w:p w:rsidR="002B1F96" w:rsidRDefault="002B1F96" w:rsidP="002B1F96">
      <w:pPr>
        <w:pStyle w:val="80"/>
        <w:framePr w:wrap="none" w:vAnchor="page" w:hAnchor="page" w:x="4981" w:y="11101"/>
        <w:shd w:val="clear" w:color="auto" w:fill="auto"/>
        <w:spacing w:after="0" w:line="200" w:lineRule="exact"/>
        <w:jc w:val="left"/>
      </w:pPr>
      <w:r>
        <w:t>20</w:t>
      </w:r>
      <w:r w:rsidR="00315FA4">
        <w:t xml:space="preserve">        </w:t>
      </w:r>
      <w:r>
        <w:t xml:space="preserve"> г.</w:t>
      </w:r>
    </w:p>
    <w:p w:rsidR="00581256" w:rsidRDefault="00581256">
      <w:pPr>
        <w:rPr>
          <w:sz w:val="2"/>
          <w:szCs w:val="2"/>
        </w:rPr>
      </w:pPr>
    </w:p>
    <w:p w:rsidR="00315FA4" w:rsidRDefault="00315FA4">
      <w:pPr>
        <w:rPr>
          <w:sz w:val="2"/>
          <w:szCs w:val="2"/>
        </w:rPr>
      </w:pPr>
    </w:p>
    <w:p w:rsidR="00315FA4" w:rsidRDefault="00315FA4">
      <w:pPr>
        <w:rPr>
          <w:sz w:val="2"/>
          <w:szCs w:val="2"/>
        </w:rPr>
      </w:pPr>
    </w:p>
    <w:p w:rsidR="00315FA4" w:rsidRDefault="00315FA4" w:rsidP="00315FA4">
      <w:pPr>
        <w:pStyle w:val="80"/>
        <w:framePr w:w="2030" w:h="717" w:hRule="exact" w:wrap="none" w:vAnchor="page" w:hAnchor="page" w:x="796" w:y="10141"/>
        <w:shd w:val="clear" w:color="auto" w:fill="auto"/>
        <w:tabs>
          <w:tab w:val="left" w:leader="underscore" w:pos="1502"/>
          <w:tab w:val="left" w:leader="underscore" w:pos="2002"/>
        </w:tabs>
        <w:spacing w:after="0" w:line="200" w:lineRule="exact"/>
      </w:pPr>
      <w:r>
        <w:tab/>
      </w:r>
      <w:r>
        <w:tab/>
      </w:r>
    </w:p>
    <w:p w:rsidR="00315FA4" w:rsidRDefault="00315FA4" w:rsidP="00315FA4">
      <w:pPr>
        <w:pStyle w:val="80"/>
        <w:framePr w:w="2030" w:h="717" w:hRule="exact" w:wrap="none" w:vAnchor="page" w:hAnchor="page" w:x="796" w:y="10141"/>
        <w:shd w:val="clear" w:color="auto" w:fill="auto"/>
        <w:spacing w:after="0" w:line="200" w:lineRule="exact"/>
      </w:pPr>
      <w:r>
        <w:t>Исполнитель</w:t>
      </w:r>
    </w:p>
    <w:p w:rsidR="00315FA4" w:rsidRDefault="00315FA4" w:rsidP="00315FA4">
      <w:pPr>
        <w:pStyle w:val="80"/>
        <w:framePr w:w="2784" w:h="980" w:hRule="exact" w:wrap="none" w:vAnchor="page" w:hAnchor="page" w:x="3436" w:y="10126"/>
        <w:shd w:val="clear" w:color="auto" w:fill="auto"/>
        <w:tabs>
          <w:tab w:val="left" w:leader="underscore" w:pos="2698"/>
        </w:tabs>
        <w:spacing w:after="0" w:line="200" w:lineRule="exact"/>
      </w:pPr>
      <w:r>
        <w:tab/>
      </w:r>
    </w:p>
    <w:p w:rsidR="00315FA4" w:rsidRDefault="00315FA4" w:rsidP="00315FA4">
      <w:pPr>
        <w:pStyle w:val="80"/>
        <w:framePr w:w="2784" w:h="980" w:hRule="exact" w:wrap="none" w:vAnchor="page" w:hAnchor="page" w:x="3436" w:y="10126"/>
        <w:shd w:val="clear" w:color="auto" w:fill="auto"/>
        <w:tabs>
          <w:tab w:val="left" w:leader="underscore" w:pos="931"/>
          <w:tab w:val="left" w:leader="underscore" w:pos="2784"/>
        </w:tabs>
        <w:spacing w:after="0" w:line="200" w:lineRule="exact"/>
      </w:pPr>
      <w:r>
        <w:tab/>
        <w:t>(</w:t>
      </w:r>
      <w:r>
        <w:tab/>
      </w:r>
    </w:p>
    <w:p w:rsidR="00315FA4" w:rsidRDefault="00315FA4">
      <w:pPr>
        <w:rPr>
          <w:sz w:val="2"/>
          <w:szCs w:val="2"/>
        </w:rPr>
      </w:pPr>
    </w:p>
    <w:p w:rsidR="00315FA4" w:rsidRDefault="00315FA4">
      <w:pPr>
        <w:rPr>
          <w:sz w:val="2"/>
          <w:szCs w:val="2"/>
        </w:rPr>
        <w:sectPr w:rsidR="00315FA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1256" w:rsidRDefault="00864B66">
      <w:pPr>
        <w:pStyle w:val="50"/>
        <w:framePr w:w="15749" w:h="1319" w:hRule="exact" w:wrap="none" w:vAnchor="page" w:hAnchor="page" w:x="419" w:y="825"/>
        <w:shd w:val="clear" w:color="auto" w:fill="auto"/>
        <w:spacing w:line="254" w:lineRule="exact"/>
        <w:ind w:right="460"/>
      </w:pPr>
      <w:r>
        <w:lastRenderedPageBreak/>
        <w:t xml:space="preserve">Приложение </w:t>
      </w:r>
      <w:r>
        <w:rPr>
          <w:lang w:val="en-US" w:eastAsia="en-US" w:bidi="en-US"/>
        </w:rPr>
        <w:t>N</w:t>
      </w:r>
      <w:r w:rsidRPr="002B1F96">
        <w:rPr>
          <w:lang w:eastAsia="en-US" w:bidi="en-US"/>
        </w:rPr>
        <w:t xml:space="preserve"> </w:t>
      </w:r>
      <w:r>
        <w:t>2</w:t>
      </w:r>
    </w:p>
    <w:p w:rsidR="00FF3897" w:rsidRDefault="00FF3897">
      <w:pPr>
        <w:pStyle w:val="50"/>
        <w:framePr w:w="15749" w:h="1319" w:hRule="exact" w:wrap="none" w:vAnchor="page" w:hAnchor="page" w:x="419" w:y="825"/>
        <w:shd w:val="clear" w:color="auto" w:fill="auto"/>
        <w:spacing w:line="254" w:lineRule="exact"/>
        <w:ind w:left="6200" w:right="460"/>
      </w:pPr>
      <w:r>
        <w:t xml:space="preserve"> </w:t>
      </w:r>
      <w:r w:rsidR="00864B66">
        <w:t>к Порядку составления и ведения кассового плана</w:t>
      </w:r>
    </w:p>
    <w:p w:rsidR="00FF3897" w:rsidRDefault="00864B66">
      <w:pPr>
        <w:pStyle w:val="50"/>
        <w:framePr w:w="15749" w:h="1319" w:hRule="exact" w:wrap="none" w:vAnchor="page" w:hAnchor="page" w:x="419" w:y="825"/>
        <w:shd w:val="clear" w:color="auto" w:fill="auto"/>
        <w:spacing w:line="254" w:lineRule="exact"/>
        <w:ind w:left="6200" w:right="460"/>
      </w:pPr>
      <w:r>
        <w:t xml:space="preserve">бюджета </w:t>
      </w:r>
      <w:r w:rsidR="00FF3897">
        <w:t xml:space="preserve">Первомайского </w:t>
      </w:r>
      <w:r>
        <w:t>муниципального округа</w:t>
      </w:r>
      <w:r w:rsidR="00FF3897">
        <w:t xml:space="preserve"> </w:t>
      </w:r>
    </w:p>
    <w:p w:rsidR="00581256" w:rsidRDefault="00FF3897">
      <w:pPr>
        <w:pStyle w:val="50"/>
        <w:framePr w:w="15749" w:h="1319" w:hRule="exact" w:wrap="none" w:vAnchor="page" w:hAnchor="page" w:x="419" w:y="825"/>
        <w:shd w:val="clear" w:color="auto" w:fill="auto"/>
        <w:spacing w:line="254" w:lineRule="exact"/>
        <w:ind w:left="6200" w:right="460"/>
      </w:pPr>
      <w:r>
        <w:t>Тамбовской области в текущем финансовом году</w:t>
      </w:r>
    </w:p>
    <w:p w:rsidR="00A912F0" w:rsidRDefault="00A912F0">
      <w:pPr>
        <w:pStyle w:val="50"/>
        <w:framePr w:w="15749" w:h="1065" w:hRule="exact" w:wrap="none" w:vAnchor="page" w:hAnchor="page" w:x="419" w:y="2340"/>
        <w:shd w:val="clear" w:color="auto" w:fill="auto"/>
        <w:ind w:right="240"/>
        <w:jc w:val="center"/>
      </w:pPr>
    </w:p>
    <w:p w:rsidR="00581256" w:rsidRDefault="00864B66">
      <w:pPr>
        <w:pStyle w:val="50"/>
        <w:framePr w:w="15749" w:h="1065" w:hRule="exact" w:wrap="none" w:vAnchor="page" w:hAnchor="page" w:x="419" w:y="2340"/>
        <w:shd w:val="clear" w:color="auto" w:fill="auto"/>
        <w:ind w:right="240"/>
        <w:jc w:val="center"/>
      </w:pPr>
      <w:r>
        <w:t>ПРОГНОЗ</w:t>
      </w:r>
    </w:p>
    <w:p w:rsidR="00581256" w:rsidRDefault="00864B66">
      <w:pPr>
        <w:pStyle w:val="50"/>
        <w:framePr w:w="15749" w:h="1065" w:hRule="exact" w:wrap="none" w:vAnchor="page" w:hAnchor="page" w:x="419" w:y="2340"/>
        <w:shd w:val="clear" w:color="auto" w:fill="auto"/>
        <w:ind w:right="240"/>
        <w:jc w:val="center"/>
      </w:pPr>
      <w:r>
        <w:t xml:space="preserve">КАССОВЫХ ПОСТУПЛЕНИЙ ПО ДОХОДАМ БЮДЖЕТА </w:t>
      </w:r>
      <w:r w:rsidR="00A912F0">
        <w:t>ПЕРВОМАЙСКОГО</w:t>
      </w:r>
      <w:r>
        <w:t xml:space="preserve"> МУНИЦИПАЛЬНОГО ОКРУГА</w:t>
      </w:r>
    </w:p>
    <w:p w:rsidR="00581256" w:rsidRDefault="00864B66">
      <w:pPr>
        <w:pStyle w:val="50"/>
        <w:framePr w:w="15749" w:h="1065" w:hRule="exact" w:wrap="none" w:vAnchor="page" w:hAnchor="page" w:x="419" w:y="2340"/>
        <w:shd w:val="clear" w:color="auto" w:fill="auto"/>
        <w:tabs>
          <w:tab w:val="left" w:pos="7106"/>
          <w:tab w:val="left" w:pos="8950"/>
        </w:tabs>
        <w:ind w:left="6420"/>
        <w:jc w:val="both"/>
      </w:pPr>
      <w:r>
        <w:t>от "</w:t>
      </w:r>
      <w:r>
        <w:tab/>
        <w:t>"</w:t>
      </w:r>
      <w:r>
        <w:tab/>
        <w:t>20 г.</w:t>
      </w:r>
    </w:p>
    <w:p w:rsidR="00581256" w:rsidRDefault="00864B66">
      <w:pPr>
        <w:pStyle w:val="50"/>
        <w:framePr w:wrap="none" w:vAnchor="page" w:hAnchor="page" w:x="419" w:y="3635"/>
        <w:shd w:val="clear" w:color="auto" w:fill="auto"/>
        <w:spacing w:line="220" w:lineRule="exact"/>
        <w:ind w:left="720"/>
        <w:jc w:val="both"/>
      </w:pPr>
      <w:bookmarkStart w:id="0" w:name="bookmark14"/>
      <w:r>
        <w:t>Главный администратор доходов бюджета</w:t>
      </w:r>
      <w:bookmarkEnd w:id="0"/>
    </w:p>
    <w:p w:rsidR="00581256" w:rsidRDefault="00864B66">
      <w:pPr>
        <w:pStyle w:val="23"/>
        <w:framePr w:wrap="none" w:vAnchor="page" w:hAnchor="page" w:x="14882" w:y="4135"/>
        <w:shd w:val="clear" w:color="auto" w:fill="auto"/>
        <w:spacing w:line="220" w:lineRule="exact"/>
      </w:pPr>
      <w:r>
        <w:rPr>
          <w:rStyle w:val="24"/>
        </w:rPr>
        <w:t>(</w:t>
      </w:r>
      <w:r w:rsidR="001D13BF">
        <w:rPr>
          <w:rStyle w:val="24"/>
        </w:rPr>
        <w:t xml:space="preserve">тыс. </w:t>
      </w:r>
      <w:r>
        <w:rPr>
          <w:rStyle w:val="24"/>
        </w:rPr>
        <w:t>рублей)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0"/>
        <w:gridCol w:w="941"/>
        <w:gridCol w:w="2832"/>
        <w:gridCol w:w="710"/>
        <w:gridCol w:w="850"/>
        <w:gridCol w:w="566"/>
        <w:gridCol w:w="710"/>
        <w:gridCol w:w="710"/>
        <w:gridCol w:w="706"/>
        <w:gridCol w:w="850"/>
        <w:gridCol w:w="854"/>
        <w:gridCol w:w="1133"/>
        <w:gridCol w:w="994"/>
        <w:gridCol w:w="989"/>
        <w:gridCol w:w="864"/>
      </w:tblGrid>
      <w:tr w:rsidR="00581256">
        <w:trPr>
          <w:trHeight w:hRule="exact" w:val="470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50" w:lineRule="exact"/>
              <w:jc w:val="center"/>
            </w:pPr>
            <w:r>
              <w:rPr>
                <w:rStyle w:val="211pt"/>
              </w:rPr>
              <w:t>Наимено</w:t>
            </w:r>
            <w:r>
              <w:rPr>
                <w:rStyle w:val="211pt"/>
              </w:rPr>
              <w:softHyphen/>
              <w:t>вание кода бюджет</w:t>
            </w:r>
            <w:r>
              <w:rPr>
                <w:rStyle w:val="211pt"/>
              </w:rPr>
              <w:softHyphen/>
              <w:t>ной клас</w:t>
            </w:r>
            <w:r>
              <w:rPr>
                <w:rStyle w:val="211pt"/>
              </w:rPr>
              <w:softHyphen/>
              <w:t>сификации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50" w:lineRule="exact"/>
              <w:ind w:left="260"/>
              <w:jc w:val="left"/>
            </w:pPr>
            <w:r>
              <w:rPr>
                <w:rStyle w:val="211pt"/>
              </w:rPr>
              <w:t>Код</w:t>
            </w:r>
          </w:p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50" w:lineRule="exact"/>
              <w:ind w:left="260"/>
              <w:jc w:val="left"/>
            </w:pPr>
            <w:proofErr w:type="spellStart"/>
            <w:r>
              <w:rPr>
                <w:rStyle w:val="211pt"/>
              </w:rPr>
              <w:t>бюд</w:t>
            </w:r>
            <w:proofErr w:type="spellEnd"/>
            <w:r>
              <w:rPr>
                <w:rStyle w:val="211pt"/>
              </w:rPr>
              <w:softHyphen/>
            </w:r>
          </w:p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50" w:lineRule="exact"/>
              <w:jc w:val="left"/>
            </w:pPr>
            <w:proofErr w:type="spellStart"/>
            <w:r>
              <w:rPr>
                <w:rStyle w:val="211pt"/>
              </w:rPr>
              <w:t>жетной</w:t>
            </w:r>
            <w:proofErr w:type="spellEnd"/>
          </w:p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50" w:lineRule="exact"/>
              <w:jc w:val="left"/>
            </w:pPr>
            <w:proofErr w:type="spellStart"/>
            <w:r>
              <w:rPr>
                <w:rStyle w:val="211pt"/>
              </w:rPr>
              <w:t>класси</w:t>
            </w:r>
            <w:proofErr w:type="spellEnd"/>
            <w:r>
              <w:rPr>
                <w:rStyle w:val="211pt"/>
              </w:rPr>
              <w:t>-</w:t>
            </w:r>
          </w:p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50" w:lineRule="exact"/>
              <w:ind w:left="260"/>
              <w:jc w:val="left"/>
            </w:pPr>
            <w:proofErr w:type="spellStart"/>
            <w:r>
              <w:rPr>
                <w:rStyle w:val="211pt"/>
              </w:rPr>
              <w:t>фика</w:t>
            </w:r>
            <w:proofErr w:type="spellEnd"/>
            <w:r>
              <w:rPr>
                <w:rStyle w:val="211pt"/>
              </w:rPr>
              <w:t>-</w:t>
            </w:r>
          </w:p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50" w:lineRule="exact"/>
              <w:jc w:val="center"/>
            </w:pPr>
            <w:proofErr w:type="spellStart"/>
            <w:r>
              <w:rPr>
                <w:rStyle w:val="211pt"/>
              </w:rPr>
              <w:t>ции</w:t>
            </w:r>
            <w:proofErr w:type="spellEnd"/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 w:rsidP="00075D33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54" w:lineRule="exact"/>
              <w:jc w:val="center"/>
            </w:pPr>
            <w:r>
              <w:rPr>
                <w:rStyle w:val="211pt"/>
              </w:rPr>
              <w:t>Годовые значения в соот</w:t>
            </w:r>
            <w:r>
              <w:rPr>
                <w:rStyle w:val="211pt"/>
              </w:rPr>
              <w:softHyphen/>
              <w:t>ветствии с решением о бюджете на соответствующий финансо</w:t>
            </w:r>
            <w:r>
              <w:rPr>
                <w:rStyle w:val="211pt"/>
              </w:rPr>
              <w:softHyphen/>
              <w:t>вый год и на плановый пе</w:t>
            </w:r>
            <w:r>
              <w:rPr>
                <w:rStyle w:val="211pt"/>
              </w:rPr>
              <w:softHyphen/>
              <w:t>риод</w:t>
            </w:r>
          </w:p>
        </w:tc>
        <w:tc>
          <w:tcPr>
            <w:tcW w:w="993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в том числе по месяцам</w:t>
            </w:r>
          </w:p>
        </w:tc>
      </w:tr>
      <w:tr w:rsidR="00581256">
        <w:trPr>
          <w:trHeight w:hRule="exact" w:val="466"/>
        </w:trPr>
        <w:tc>
          <w:tcPr>
            <w:tcW w:w="11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4899" w:h="2678" w:wrap="none" w:vAnchor="page" w:hAnchor="page" w:x="847" w:y="4392"/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4899" w:h="2678" w:wrap="none" w:vAnchor="page" w:hAnchor="page" w:x="847" w:y="4392"/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 квартал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 квартал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3 квартал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4 квартал</w:t>
            </w:r>
          </w:p>
        </w:tc>
      </w:tr>
      <w:tr w:rsidR="00581256">
        <w:trPr>
          <w:trHeight w:hRule="exact" w:val="802"/>
        </w:trPr>
        <w:tc>
          <w:tcPr>
            <w:tcW w:w="11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4899" w:h="2678" w:wrap="none" w:vAnchor="page" w:hAnchor="page" w:x="847" w:y="4392"/>
            </w:pPr>
          </w:p>
        </w:tc>
        <w:tc>
          <w:tcPr>
            <w:tcW w:w="28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4899" w:h="2678" w:wrap="none" w:vAnchor="page" w:hAnchor="page" w:x="847" w:y="4392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after="120" w:line="220" w:lineRule="exact"/>
              <w:jc w:val="center"/>
            </w:pPr>
            <w:proofErr w:type="spellStart"/>
            <w:r>
              <w:rPr>
                <w:rStyle w:val="211pt"/>
              </w:rPr>
              <w:t>ян</w:t>
            </w:r>
            <w:r>
              <w:rPr>
                <w:rStyle w:val="211pt"/>
              </w:rPr>
              <w:softHyphen/>
            </w:r>
            <w:proofErr w:type="spellEnd"/>
          </w:p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120" w:line="220" w:lineRule="exact"/>
              <w:ind w:left="180"/>
              <w:jc w:val="left"/>
            </w:pPr>
            <w:proofErr w:type="spellStart"/>
            <w:r>
              <w:rPr>
                <w:rStyle w:val="211pt"/>
              </w:rPr>
              <w:t>варь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after="120" w:line="220" w:lineRule="exact"/>
              <w:ind w:left="220"/>
              <w:jc w:val="left"/>
            </w:pPr>
            <w:proofErr w:type="spellStart"/>
            <w:r>
              <w:rPr>
                <w:rStyle w:val="211pt"/>
              </w:rPr>
              <w:t>фев</w:t>
            </w:r>
            <w:proofErr w:type="spellEnd"/>
            <w:r>
              <w:rPr>
                <w:rStyle w:val="211pt"/>
              </w:rPr>
              <w:softHyphen/>
            </w:r>
          </w:p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120" w:line="220" w:lineRule="exact"/>
              <w:jc w:val="center"/>
            </w:pPr>
            <w:proofErr w:type="spellStart"/>
            <w:r>
              <w:rPr>
                <w:rStyle w:val="211pt"/>
              </w:rPr>
              <w:t>раль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after="120" w:line="220" w:lineRule="exact"/>
              <w:jc w:val="left"/>
            </w:pPr>
            <w:proofErr w:type="spellStart"/>
            <w:r>
              <w:rPr>
                <w:rStyle w:val="211pt"/>
              </w:rPr>
              <w:t>мар</w:t>
            </w:r>
            <w:proofErr w:type="spellEnd"/>
          </w:p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120" w:line="220" w:lineRule="exact"/>
              <w:ind w:left="240"/>
              <w:jc w:val="left"/>
            </w:pPr>
            <w:r>
              <w:rPr>
                <w:rStyle w:val="211pt"/>
              </w:rPr>
              <w:t>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ап</w:t>
            </w:r>
            <w:r>
              <w:rPr>
                <w:rStyle w:val="211pt"/>
              </w:rPr>
              <w:softHyphen/>
            </w:r>
          </w:p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120" w:line="220" w:lineRule="exact"/>
              <w:ind w:left="140"/>
              <w:jc w:val="left"/>
            </w:pPr>
            <w:r>
              <w:rPr>
                <w:rStyle w:val="211pt"/>
              </w:rPr>
              <w:t>рель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ind w:left="180"/>
              <w:jc w:val="left"/>
            </w:pPr>
            <w:r>
              <w:rPr>
                <w:rStyle w:val="211pt"/>
              </w:rPr>
              <w:t>май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ind w:left="200"/>
              <w:jc w:val="left"/>
            </w:pPr>
            <w:r>
              <w:rPr>
                <w:rStyle w:val="211pt"/>
              </w:rPr>
              <w:t>июль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август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ind w:left="160"/>
              <w:jc w:val="left"/>
            </w:pPr>
            <w:r>
              <w:rPr>
                <w:rStyle w:val="211pt"/>
              </w:rPr>
              <w:t>сентябрь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октябрь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ind w:left="180"/>
              <w:jc w:val="left"/>
            </w:pPr>
            <w:r>
              <w:rPr>
                <w:rStyle w:val="211pt"/>
              </w:rPr>
              <w:t>ноябрь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after="60" w:line="220" w:lineRule="exact"/>
              <w:jc w:val="center"/>
            </w:pPr>
            <w:r>
              <w:rPr>
                <w:rStyle w:val="211pt"/>
              </w:rPr>
              <w:t>де</w:t>
            </w:r>
            <w:r>
              <w:rPr>
                <w:rStyle w:val="211pt"/>
              </w:rPr>
              <w:softHyphen/>
            </w:r>
          </w:p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60" w:line="220" w:lineRule="exact"/>
              <w:ind w:left="180"/>
              <w:jc w:val="left"/>
            </w:pPr>
            <w:proofErr w:type="spellStart"/>
            <w:r>
              <w:rPr>
                <w:rStyle w:val="211pt"/>
              </w:rPr>
              <w:t>кабрь</w:t>
            </w:r>
            <w:proofErr w:type="spellEnd"/>
          </w:p>
        </w:tc>
      </w:tr>
      <w:tr w:rsidR="00581256">
        <w:trPr>
          <w:trHeight w:hRule="exact" w:val="466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899" w:h="2678" w:wrap="none" w:vAnchor="page" w:hAnchor="page" w:x="847" w:y="4392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  <w:tr w:rsidR="00581256">
        <w:trPr>
          <w:trHeight w:hRule="exact" w:val="475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899" w:h="2678" w:wrap="none" w:vAnchor="page" w:hAnchor="page" w:x="847" w:y="4392"/>
              <w:rPr>
                <w:sz w:val="10"/>
                <w:szCs w:val="10"/>
              </w:rPr>
            </w:pPr>
          </w:p>
        </w:tc>
      </w:tr>
    </w:tbl>
    <w:p w:rsidR="00581256" w:rsidRDefault="00864B66" w:rsidP="00580F1E">
      <w:pPr>
        <w:pStyle w:val="a7"/>
        <w:framePr w:w="6001" w:h="421" w:hRule="exact" w:wrap="none" w:vAnchor="page" w:hAnchor="page" w:x="1156" w:y="7336"/>
        <w:shd w:val="clear" w:color="auto" w:fill="auto"/>
        <w:tabs>
          <w:tab w:val="left" w:leader="underscore" w:pos="6029"/>
        </w:tabs>
        <w:spacing w:after="0" w:line="200" w:lineRule="exact"/>
      </w:pPr>
      <w:r>
        <w:t>Руководитель</w:t>
      </w:r>
      <w:r>
        <w:tab/>
      </w:r>
    </w:p>
    <w:p w:rsidR="00581256" w:rsidRDefault="00FF3897" w:rsidP="00580F1E">
      <w:pPr>
        <w:pStyle w:val="a7"/>
        <w:framePr w:w="6001" w:h="421" w:hRule="exact" w:wrap="none" w:vAnchor="page" w:hAnchor="page" w:x="1156" w:y="7336"/>
        <w:shd w:val="clear" w:color="auto" w:fill="auto"/>
        <w:tabs>
          <w:tab w:val="left" w:pos="2467"/>
        </w:tabs>
        <w:spacing w:after="0" w:line="200" w:lineRule="exact"/>
        <w:ind w:left="840"/>
      </w:pPr>
      <w:r>
        <w:t xml:space="preserve">                 </w:t>
      </w:r>
      <w:r w:rsidR="00864B66">
        <w:t>(подпись)</w:t>
      </w:r>
      <w:r w:rsidR="00864B66">
        <w:tab/>
      </w:r>
      <w:r>
        <w:t xml:space="preserve">                </w:t>
      </w:r>
      <w:r w:rsidR="00864B66">
        <w:t>(расшифровка подписи)</w:t>
      </w:r>
    </w:p>
    <w:p w:rsidR="00581256" w:rsidRDefault="00864B66">
      <w:pPr>
        <w:pStyle w:val="80"/>
        <w:framePr w:w="15749" w:h="720" w:hRule="exact" w:wrap="none" w:vAnchor="page" w:hAnchor="page" w:x="419" w:y="8009"/>
        <w:shd w:val="clear" w:color="auto" w:fill="auto"/>
        <w:tabs>
          <w:tab w:val="left" w:leader="underscore" w:pos="6749"/>
        </w:tabs>
        <w:spacing w:after="0" w:line="230" w:lineRule="exact"/>
        <w:ind w:left="720"/>
      </w:pPr>
      <w:r>
        <w:t>Исполнитель</w:t>
      </w:r>
      <w:r>
        <w:tab/>
      </w:r>
    </w:p>
    <w:p w:rsidR="00581256" w:rsidRDefault="00864B66">
      <w:pPr>
        <w:pStyle w:val="80"/>
        <w:framePr w:w="15749" w:h="720" w:hRule="exact" w:wrap="none" w:vAnchor="page" w:hAnchor="page" w:x="419" w:y="8009"/>
        <w:shd w:val="clear" w:color="auto" w:fill="auto"/>
        <w:tabs>
          <w:tab w:val="left" w:pos="1094"/>
          <w:tab w:val="left" w:pos="2765"/>
        </w:tabs>
        <w:spacing w:after="0" w:line="230" w:lineRule="exact"/>
        <w:ind w:left="720" w:right="9020" w:firstLine="800"/>
        <w:jc w:val="left"/>
      </w:pPr>
      <w:r>
        <w:t>(должность) (подпись) (расшифровка подписи) (телефон) "</w:t>
      </w:r>
      <w:r>
        <w:tab/>
        <w:t>"</w:t>
      </w:r>
      <w:r>
        <w:tab/>
        <w:t>20</w:t>
      </w:r>
      <w:r w:rsidR="00FF3897">
        <w:t xml:space="preserve">     </w:t>
      </w:r>
      <w:r>
        <w:t xml:space="preserve"> г.</w:t>
      </w:r>
    </w:p>
    <w:p w:rsidR="00581256" w:rsidRDefault="00581256">
      <w:pPr>
        <w:rPr>
          <w:sz w:val="2"/>
          <w:szCs w:val="2"/>
        </w:rPr>
        <w:sectPr w:rsidR="0058125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1256" w:rsidRDefault="00864B66">
      <w:pPr>
        <w:pStyle w:val="50"/>
        <w:framePr w:w="15749" w:h="1816" w:hRule="exact" w:wrap="none" w:vAnchor="page" w:hAnchor="page" w:x="419" w:y="824"/>
        <w:shd w:val="clear" w:color="auto" w:fill="auto"/>
        <w:spacing w:line="254" w:lineRule="exact"/>
        <w:ind w:right="460"/>
      </w:pPr>
      <w:r>
        <w:lastRenderedPageBreak/>
        <w:t xml:space="preserve">Приложение </w:t>
      </w:r>
      <w:r>
        <w:rPr>
          <w:lang w:val="en-US" w:eastAsia="en-US" w:bidi="en-US"/>
        </w:rPr>
        <w:t>N</w:t>
      </w:r>
      <w:r w:rsidRPr="002B1F96">
        <w:rPr>
          <w:lang w:eastAsia="en-US" w:bidi="en-US"/>
        </w:rPr>
        <w:t xml:space="preserve"> </w:t>
      </w:r>
      <w:r>
        <w:t>3</w:t>
      </w:r>
    </w:p>
    <w:p w:rsidR="00E22C76" w:rsidRDefault="00864B66" w:rsidP="00E22C76">
      <w:pPr>
        <w:pStyle w:val="50"/>
        <w:framePr w:w="15749" w:h="1816" w:hRule="exact" w:wrap="none" w:vAnchor="page" w:hAnchor="page" w:x="419" w:y="824"/>
        <w:shd w:val="clear" w:color="auto" w:fill="auto"/>
        <w:spacing w:line="254" w:lineRule="exact"/>
        <w:ind w:left="6200" w:right="460"/>
      </w:pPr>
      <w:r>
        <w:t xml:space="preserve">к Порядку составления и ведения кассового плана </w:t>
      </w:r>
    </w:p>
    <w:p w:rsidR="00E22C76" w:rsidRDefault="00864B66" w:rsidP="00E22C76">
      <w:pPr>
        <w:pStyle w:val="50"/>
        <w:framePr w:w="15749" w:h="1816" w:hRule="exact" w:wrap="none" w:vAnchor="page" w:hAnchor="page" w:x="419" w:y="824"/>
        <w:shd w:val="clear" w:color="auto" w:fill="auto"/>
        <w:spacing w:line="254" w:lineRule="exact"/>
        <w:ind w:left="6200" w:right="460"/>
      </w:pPr>
      <w:r>
        <w:t xml:space="preserve">бюджета </w:t>
      </w:r>
      <w:r w:rsidR="00E22C76">
        <w:t xml:space="preserve">Первомайского </w:t>
      </w:r>
      <w:r>
        <w:t>муниципального округа</w:t>
      </w:r>
      <w:r w:rsidR="00E22C76">
        <w:t xml:space="preserve"> </w:t>
      </w:r>
    </w:p>
    <w:p w:rsidR="00581256" w:rsidRDefault="00E22C76" w:rsidP="00E22C76">
      <w:pPr>
        <w:pStyle w:val="50"/>
        <w:framePr w:w="15749" w:h="1816" w:hRule="exact" w:wrap="none" w:vAnchor="page" w:hAnchor="page" w:x="419" w:y="824"/>
        <w:shd w:val="clear" w:color="auto" w:fill="auto"/>
        <w:spacing w:line="254" w:lineRule="exact"/>
        <w:ind w:left="6200" w:right="460"/>
      </w:pPr>
      <w:r>
        <w:t>Тамбовской области в текущем финансовом году</w:t>
      </w:r>
    </w:p>
    <w:p w:rsidR="00581256" w:rsidRDefault="00864B66">
      <w:pPr>
        <w:pStyle w:val="50"/>
        <w:framePr w:w="15749" w:h="1311" w:hRule="exact" w:wrap="none" w:vAnchor="page" w:hAnchor="page" w:x="419" w:y="2851"/>
        <w:shd w:val="clear" w:color="auto" w:fill="auto"/>
        <w:ind w:right="240"/>
        <w:jc w:val="center"/>
      </w:pPr>
      <w:r>
        <w:t>ПРОГНОЗ</w:t>
      </w:r>
    </w:p>
    <w:p w:rsidR="00581256" w:rsidRDefault="00864B66">
      <w:pPr>
        <w:pStyle w:val="50"/>
        <w:framePr w:w="15749" w:h="1311" w:hRule="exact" w:wrap="none" w:vAnchor="page" w:hAnchor="page" w:x="419" w:y="2851"/>
        <w:shd w:val="clear" w:color="auto" w:fill="auto"/>
        <w:ind w:right="240"/>
        <w:jc w:val="center"/>
      </w:pPr>
      <w:r>
        <w:t>КАССОВЫХ ПОСТУПЛЕНИЙ И КАССОВЫХ ВЫПЛАТ ПО ИСТОЧНИКАМ</w:t>
      </w:r>
      <w:r>
        <w:br/>
        <w:t>ФИНАНСИРОВАНИЯ ДЕФИЦИТА БЮДЖЕТА</w:t>
      </w:r>
    </w:p>
    <w:p w:rsidR="00581256" w:rsidRDefault="00864B66">
      <w:pPr>
        <w:pStyle w:val="50"/>
        <w:framePr w:w="15749" w:h="1311" w:hRule="exact" w:wrap="none" w:vAnchor="page" w:hAnchor="page" w:x="419" w:y="2851"/>
        <w:shd w:val="clear" w:color="auto" w:fill="auto"/>
        <w:tabs>
          <w:tab w:val="left" w:leader="underscore" w:pos="7106"/>
          <w:tab w:val="left" w:leader="underscore" w:pos="8897"/>
          <w:tab w:val="left" w:leader="underscore" w:pos="9396"/>
        </w:tabs>
        <w:ind w:left="6420"/>
        <w:jc w:val="both"/>
      </w:pPr>
      <w:r>
        <w:t>от "</w:t>
      </w:r>
      <w:r>
        <w:tab/>
        <w:t>"</w:t>
      </w:r>
      <w:r>
        <w:tab/>
        <w:t>20</w:t>
      </w:r>
      <w:r>
        <w:tab/>
        <w:t>г.</w:t>
      </w:r>
    </w:p>
    <w:p w:rsidR="00581256" w:rsidRDefault="00864B66">
      <w:pPr>
        <w:pStyle w:val="50"/>
        <w:framePr w:w="15749" w:h="1311" w:hRule="exact" w:wrap="none" w:vAnchor="page" w:hAnchor="page" w:x="419" w:y="2851"/>
        <w:shd w:val="clear" w:color="auto" w:fill="auto"/>
        <w:ind w:left="720"/>
        <w:jc w:val="both"/>
      </w:pPr>
      <w:bookmarkStart w:id="1" w:name="bookmark15"/>
      <w:r>
        <w:t>Главный администратор источников</w:t>
      </w:r>
      <w:bookmarkEnd w:id="1"/>
    </w:p>
    <w:p w:rsidR="00581256" w:rsidRDefault="00864B66">
      <w:pPr>
        <w:pStyle w:val="23"/>
        <w:framePr w:wrap="none" w:vAnchor="page" w:hAnchor="page" w:x="1115" w:y="4359"/>
        <w:shd w:val="clear" w:color="auto" w:fill="auto"/>
        <w:spacing w:line="220" w:lineRule="exact"/>
      </w:pPr>
      <w:r>
        <w:t>финансирования дефицита бюджета округа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705"/>
        <w:gridCol w:w="2213"/>
        <w:gridCol w:w="850"/>
        <w:gridCol w:w="965"/>
        <w:gridCol w:w="624"/>
        <w:gridCol w:w="850"/>
        <w:gridCol w:w="566"/>
        <w:gridCol w:w="682"/>
        <w:gridCol w:w="677"/>
        <w:gridCol w:w="749"/>
        <w:gridCol w:w="1022"/>
        <w:gridCol w:w="907"/>
        <w:gridCol w:w="850"/>
        <w:gridCol w:w="917"/>
      </w:tblGrid>
      <w:tr w:rsidR="00581256" w:rsidTr="006538BC">
        <w:trPr>
          <w:trHeight w:hRule="exact" w:val="475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jc w:val="left"/>
            </w:pPr>
            <w:proofErr w:type="spellStart"/>
            <w:proofErr w:type="gramStart"/>
            <w:r>
              <w:rPr>
                <w:rStyle w:val="211pt"/>
              </w:rPr>
              <w:t>Наиме</w:t>
            </w:r>
            <w:proofErr w:type="spellEnd"/>
            <w:r>
              <w:rPr>
                <w:rStyle w:val="211pt"/>
              </w:rPr>
              <w:softHyphen/>
            </w:r>
            <w:proofErr w:type="gramEnd"/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jc w:val="left"/>
            </w:pPr>
            <w:proofErr w:type="spellStart"/>
            <w:r>
              <w:rPr>
                <w:rStyle w:val="211pt"/>
              </w:rPr>
              <w:t>нование</w:t>
            </w:r>
            <w:proofErr w:type="spellEnd"/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jc w:val="center"/>
            </w:pPr>
            <w:r>
              <w:rPr>
                <w:rStyle w:val="211pt"/>
              </w:rPr>
              <w:t>кода</w:t>
            </w:r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ind w:left="280"/>
              <w:jc w:val="left"/>
            </w:pPr>
            <w:proofErr w:type="spellStart"/>
            <w:r>
              <w:rPr>
                <w:rStyle w:val="211pt"/>
              </w:rPr>
              <w:t>бюд</w:t>
            </w:r>
            <w:proofErr w:type="spellEnd"/>
            <w:r>
              <w:rPr>
                <w:rStyle w:val="211pt"/>
              </w:rPr>
              <w:softHyphen/>
            </w:r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jc w:val="left"/>
            </w:pPr>
            <w:proofErr w:type="spellStart"/>
            <w:r>
              <w:rPr>
                <w:rStyle w:val="211pt"/>
              </w:rPr>
              <w:t>жетной</w:t>
            </w:r>
            <w:proofErr w:type="spellEnd"/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jc w:val="left"/>
            </w:pPr>
            <w:proofErr w:type="spellStart"/>
            <w:r>
              <w:rPr>
                <w:rStyle w:val="211pt"/>
              </w:rPr>
              <w:t>класси</w:t>
            </w:r>
            <w:proofErr w:type="spellEnd"/>
            <w:r>
              <w:rPr>
                <w:rStyle w:val="211pt"/>
              </w:rPr>
              <w:softHyphen/>
            </w:r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jc w:val="left"/>
            </w:pPr>
            <w:proofErr w:type="spellStart"/>
            <w:r>
              <w:rPr>
                <w:rStyle w:val="211pt"/>
              </w:rPr>
              <w:t>фикации</w:t>
            </w:r>
            <w:proofErr w:type="spellEnd"/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ind w:left="140"/>
              <w:jc w:val="left"/>
            </w:pPr>
            <w:r>
              <w:rPr>
                <w:rStyle w:val="211pt"/>
              </w:rPr>
              <w:t>Код</w:t>
            </w:r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ind w:left="140"/>
              <w:jc w:val="left"/>
            </w:pPr>
            <w:proofErr w:type="spellStart"/>
            <w:r>
              <w:rPr>
                <w:rStyle w:val="211pt"/>
              </w:rPr>
              <w:t>бюд</w:t>
            </w:r>
            <w:proofErr w:type="spellEnd"/>
            <w:r>
              <w:rPr>
                <w:rStyle w:val="211pt"/>
              </w:rPr>
              <w:softHyphen/>
            </w:r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ind w:left="140"/>
              <w:jc w:val="left"/>
            </w:pPr>
            <w:proofErr w:type="spellStart"/>
            <w:r>
              <w:rPr>
                <w:rStyle w:val="211pt"/>
              </w:rPr>
              <w:t>жет</w:t>
            </w:r>
            <w:proofErr w:type="spellEnd"/>
            <w:r>
              <w:rPr>
                <w:rStyle w:val="211pt"/>
              </w:rPr>
              <w:softHyphen/>
            </w:r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ind w:left="140"/>
              <w:jc w:val="left"/>
            </w:pPr>
            <w:r>
              <w:rPr>
                <w:rStyle w:val="211pt"/>
              </w:rPr>
              <w:t>ной</w:t>
            </w:r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ind w:left="140"/>
              <w:jc w:val="left"/>
            </w:pPr>
            <w:proofErr w:type="spellStart"/>
            <w:r>
              <w:rPr>
                <w:rStyle w:val="211pt"/>
              </w:rPr>
              <w:t>клас</w:t>
            </w:r>
            <w:proofErr w:type="spellEnd"/>
            <w:r>
              <w:rPr>
                <w:rStyle w:val="211pt"/>
              </w:rPr>
              <w:t>-</w:t>
            </w:r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ind w:left="140"/>
              <w:jc w:val="left"/>
            </w:pPr>
            <w:proofErr w:type="spellStart"/>
            <w:r>
              <w:rPr>
                <w:rStyle w:val="211pt"/>
              </w:rPr>
              <w:t>сифи</w:t>
            </w:r>
            <w:proofErr w:type="spellEnd"/>
            <w:r>
              <w:rPr>
                <w:rStyle w:val="211pt"/>
              </w:rPr>
              <w:t>-</w:t>
            </w:r>
          </w:p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  <w:ind w:left="140"/>
              <w:jc w:val="left"/>
            </w:pPr>
            <w:proofErr w:type="spellStart"/>
            <w:r>
              <w:rPr>
                <w:rStyle w:val="211pt"/>
              </w:rPr>
              <w:t>кации</w:t>
            </w:r>
            <w:proofErr w:type="spellEnd"/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50" w:lineRule="exact"/>
            </w:pPr>
            <w:r>
              <w:rPr>
                <w:rStyle w:val="211pt"/>
              </w:rPr>
              <w:t>Годовые значения в соответствии с реше</w:t>
            </w:r>
            <w:r>
              <w:rPr>
                <w:rStyle w:val="211pt"/>
              </w:rPr>
              <w:softHyphen/>
              <w:t>нием о бюджете му</w:t>
            </w:r>
            <w:r>
              <w:rPr>
                <w:rStyle w:val="211pt"/>
              </w:rPr>
              <w:softHyphen/>
              <w:t>ниципального округа на соответствующий финансовый год и на плановый период</w:t>
            </w:r>
          </w:p>
        </w:tc>
        <w:tc>
          <w:tcPr>
            <w:tcW w:w="965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в том числе по месяцам</w:t>
            </w:r>
          </w:p>
        </w:tc>
      </w:tr>
      <w:tr w:rsidR="00581256" w:rsidTr="006538BC">
        <w:trPr>
          <w:trHeight w:hRule="exact" w:val="466"/>
        </w:trPr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3579" w:h="2938" w:wrap="none" w:vAnchor="page" w:hAnchor="page" w:x="1063" w:y="4861"/>
            </w:pPr>
          </w:p>
        </w:tc>
        <w:tc>
          <w:tcPr>
            <w:tcW w:w="7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3579" w:h="2938" w:wrap="none" w:vAnchor="page" w:hAnchor="page" w:x="1063" w:y="4861"/>
            </w:pPr>
          </w:p>
        </w:tc>
        <w:tc>
          <w:tcPr>
            <w:tcW w:w="22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3579" w:h="2938" w:wrap="none" w:vAnchor="page" w:hAnchor="page" w:x="1063" w:y="4861"/>
            </w:pP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 квартал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 квартал</w:t>
            </w:r>
          </w:p>
        </w:tc>
        <w:tc>
          <w:tcPr>
            <w:tcW w:w="24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3 квартал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4 квартал</w:t>
            </w:r>
          </w:p>
        </w:tc>
      </w:tr>
      <w:tr w:rsidR="00581256" w:rsidTr="006538BC">
        <w:trPr>
          <w:trHeight w:hRule="exact" w:val="1051"/>
        </w:trPr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3579" w:h="2938" w:wrap="none" w:vAnchor="page" w:hAnchor="page" w:x="1063" w:y="4861"/>
            </w:pPr>
          </w:p>
        </w:tc>
        <w:tc>
          <w:tcPr>
            <w:tcW w:w="7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3579" w:h="2938" w:wrap="none" w:vAnchor="page" w:hAnchor="page" w:x="1063" w:y="4861"/>
            </w:pPr>
          </w:p>
        </w:tc>
        <w:tc>
          <w:tcPr>
            <w:tcW w:w="22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3579" w:h="2938" w:wrap="none" w:vAnchor="page" w:hAnchor="page" w:x="1063" w:y="4861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январь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февраль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апрель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май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июнь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июль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август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сентябрь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ноябрь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декабрь</w:t>
            </w:r>
          </w:p>
        </w:tc>
      </w:tr>
      <w:tr w:rsidR="00581256" w:rsidTr="006538BC">
        <w:trPr>
          <w:trHeight w:hRule="exact" w:val="46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211pt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ind w:right="300"/>
              <w:jc w:val="right"/>
            </w:pPr>
            <w:r>
              <w:rPr>
                <w:rStyle w:val="211pt"/>
              </w:rPr>
              <w:t>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211pt"/>
              </w:rPr>
              <w:t>10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ind w:right="280"/>
              <w:jc w:val="right"/>
            </w:pPr>
            <w:r>
              <w:rPr>
                <w:rStyle w:val="211pt"/>
              </w:rPr>
              <w:t>11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3579" w:h="2938" w:wrap="none" w:vAnchor="page" w:hAnchor="page" w:x="1063" w:y="4861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</w:tr>
      <w:tr w:rsidR="00581256" w:rsidTr="006538BC">
        <w:trPr>
          <w:trHeight w:hRule="exact" w:val="48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3579" w:h="2938" w:wrap="none" w:vAnchor="page" w:hAnchor="page" w:x="1063" w:y="4861"/>
              <w:rPr>
                <w:sz w:val="10"/>
                <w:szCs w:val="10"/>
              </w:rPr>
            </w:pPr>
          </w:p>
        </w:tc>
      </w:tr>
    </w:tbl>
    <w:p w:rsidR="00581256" w:rsidRDefault="00864B66">
      <w:pPr>
        <w:pStyle w:val="a7"/>
        <w:framePr w:w="6058" w:h="463" w:hRule="exact" w:wrap="none" w:vAnchor="page" w:hAnchor="page" w:x="1106" w:y="8037"/>
        <w:shd w:val="clear" w:color="auto" w:fill="auto"/>
        <w:tabs>
          <w:tab w:val="left" w:leader="underscore" w:pos="6029"/>
        </w:tabs>
        <w:spacing w:after="0" w:line="200" w:lineRule="exact"/>
      </w:pPr>
      <w:r>
        <w:t>Руководитель</w:t>
      </w:r>
      <w:r>
        <w:tab/>
      </w:r>
    </w:p>
    <w:p w:rsidR="00581256" w:rsidRDefault="00E22C76">
      <w:pPr>
        <w:pStyle w:val="a7"/>
        <w:framePr w:w="6058" w:h="463" w:hRule="exact" w:wrap="none" w:vAnchor="page" w:hAnchor="page" w:x="1106" w:y="8037"/>
        <w:shd w:val="clear" w:color="auto" w:fill="auto"/>
        <w:tabs>
          <w:tab w:val="left" w:pos="2467"/>
        </w:tabs>
        <w:spacing w:after="0" w:line="200" w:lineRule="exact"/>
        <w:ind w:left="840"/>
      </w:pPr>
      <w:r>
        <w:t xml:space="preserve">                </w:t>
      </w:r>
      <w:r w:rsidR="00864B66">
        <w:t>(подпись)</w:t>
      </w:r>
      <w:r w:rsidR="00864B66">
        <w:tab/>
      </w:r>
      <w:r>
        <w:t xml:space="preserve">                    </w:t>
      </w:r>
      <w:r w:rsidR="00864B66">
        <w:t>(расшифровка подписи)</w:t>
      </w:r>
    </w:p>
    <w:p w:rsidR="00581256" w:rsidRDefault="00864B66">
      <w:pPr>
        <w:pStyle w:val="80"/>
        <w:framePr w:w="15749" w:h="920" w:hRule="exact" w:wrap="none" w:vAnchor="page" w:hAnchor="page" w:x="419" w:y="8757"/>
        <w:shd w:val="clear" w:color="auto" w:fill="auto"/>
        <w:tabs>
          <w:tab w:val="left" w:leader="underscore" w:pos="6749"/>
        </w:tabs>
        <w:spacing w:after="0" w:line="200" w:lineRule="exact"/>
        <w:ind w:left="720"/>
      </w:pPr>
      <w:r>
        <w:t>Исполнитель</w:t>
      </w:r>
      <w:r>
        <w:tab/>
      </w:r>
    </w:p>
    <w:p w:rsidR="00581256" w:rsidRDefault="00E22C76">
      <w:pPr>
        <w:pStyle w:val="80"/>
        <w:framePr w:w="15749" w:h="920" w:hRule="exact" w:wrap="none" w:vAnchor="page" w:hAnchor="page" w:x="419" w:y="8757"/>
        <w:shd w:val="clear" w:color="auto" w:fill="auto"/>
        <w:spacing w:after="239" w:line="200" w:lineRule="exact"/>
        <w:ind w:left="1520"/>
        <w:jc w:val="left"/>
      </w:pPr>
      <w:r>
        <w:t xml:space="preserve">        </w:t>
      </w:r>
      <w:r w:rsidR="00864B66">
        <w:t>(должность) (подпись) (расшифровка подписи) (телефон)</w:t>
      </w:r>
    </w:p>
    <w:p w:rsidR="00581256" w:rsidRDefault="00864B66">
      <w:pPr>
        <w:pStyle w:val="80"/>
        <w:framePr w:w="15749" w:h="920" w:hRule="exact" w:wrap="none" w:vAnchor="page" w:hAnchor="page" w:x="419" w:y="8757"/>
        <w:shd w:val="clear" w:color="auto" w:fill="auto"/>
        <w:tabs>
          <w:tab w:val="left" w:pos="1094"/>
          <w:tab w:val="left" w:pos="2770"/>
        </w:tabs>
        <w:spacing w:after="0" w:line="200" w:lineRule="exact"/>
        <w:ind w:left="720"/>
      </w:pPr>
      <w:r>
        <w:t>"</w:t>
      </w:r>
      <w:r>
        <w:tab/>
        <w:t>"</w:t>
      </w:r>
      <w:r>
        <w:tab/>
        <w:t>20</w:t>
      </w:r>
      <w:r w:rsidR="00E22C76">
        <w:t xml:space="preserve">        </w:t>
      </w:r>
      <w:r>
        <w:t xml:space="preserve"> г.</w:t>
      </w:r>
    </w:p>
    <w:p w:rsidR="00581256" w:rsidRDefault="00581256">
      <w:pPr>
        <w:rPr>
          <w:sz w:val="2"/>
          <w:szCs w:val="2"/>
        </w:rPr>
        <w:sectPr w:rsidR="0058125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1256" w:rsidRDefault="00864B66">
      <w:pPr>
        <w:pStyle w:val="50"/>
        <w:framePr w:w="15749" w:h="2322" w:hRule="exact" w:wrap="none" w:vAnchor="page" w:hAnchor="page" w:x="419" w:y="827"/>
        <w:shd w:val="clear" w:color="auto" w:fill="auto"/>
        <w:ind w:left="13720"/>
        <w:jc w:val="left"/>
      </w:pPr>
      <w:r>
        <w:lastRenderedPageBreak/>
        <w:t xml:space="preserve">Приложение </w:t>
      </w:r>
      <w:r>
        <w:rPr>
          <w:lang w:val="en-US" w:eastAsia="en-US" w:bidi="en-US"/>
        </w:rPr>
        <w:t>N</w:t>
      </w:r>
      <w:r w:rsidRPr="002B1F96">
        <w:rPr>
          <w:lang w:eastAsia="en-US" w:bidi="en-US"/>
        </w:rPr>
        <w:t xml:space="preserve"> </w:t>
      </w:r>
      <w:r>
        <w:t>4</w:t>
      </w:r>
    </w:p>
    <w:p w:rsidR="00674578" w:rsidRDefault="00864B66" w:rsidP="00674578">
      <w:pPr>
        <w:pStyle w:val="50"/>
        <w:framePr w:w="15749" w:h="2322" w:hRule="exact" w:wrap="none" w:vAnchor="page" w:hAnchor="page" w:x="419" w:y="827"/>
        <w:shd w:val="clear" w:color="auto" w:fill="auto"/>
        <w:ind w:left="8496" w:firstLine="2280"/>
        <w:jc w:val="left"/>
      </w:pPr>
      <w:r>
        <w:t>к Порядку составления и ведения кассового плана</w:t>
      </w:r>
    </w:p>
    <w:p w:rsidR="00674578" w:rsidRDefault="00864B66" w:rsidP="00674578">
      <w:pPr>
        <w:pStyle w:val="50"/>
        <w:framePr w:w="15749" w:h="2322" w:hRule="exact" w:wrap="none" w:vAnchor="page" w:hAnchor="page" w:x="419" w:y="827"/>
        <w:shd w:val="clear" w:color="auto" w:fill="auto"/>
        <w:ind w:left="8496" w:firstLine="2280"/>
        <w:jc w:val="left"/>
      </w:pPr>
      <w:r>
        <w:t xml:space="preserve"> бюджета </w:t>
      </w:r>
      <w:r w:rsidR="00674578">
        <w:t xml:space="preserve">Первомайского </w:t>
      </w:r>
      <w:r>
        <w:t>муниципального округа</w:t>
      </w:r>
      <w:r w:rsidR="00674578">
        <w:t xml:space="preserve"> </w:t>
      </w:r>
    </w:p>
    <w:p w:rsidR="00581256" w:rsidRDefault="00674578" w:rsidP="00674578">
      <w:pPr>
        <w:pStyle w:val="50"/>
        <w:framePr w:w="15749" w:h="2322" w:hRule="exact" w:wrap="none" w:vAnchor="page" w:hAnchor="page" w:x="419" w:y="827"/>
        <w:shd w:val="clear" w:color="auto" w:fill="auto"/>
        <w:ind w:left="8496" w:firstLine="2280"/>
        <w:jc w:val="left"/>
      </w:pPr>
      <w:r>
        <w:t>Тамбовской области в текущем финансовом году</w:t>
      </w:r>
    </w:p>
    <w:p w:rsidR="00674578" w:rsidRDefault="00674578" w:rsidP="00674578">
      <w:pPr>
        <w:pStyle w:val="50"/>
        <w:framePr w:w="15749" w:h="2322" w:hRule="exact" w:wrap="none" w:vAnchor="page" w:hAnchor="page" w:x="419" w:y="827"/>
        <w:shd w:val="clear" w:color="auto" w:fill="auto"/>
        <w:ind w:left="6200" w:firstLine="2280"/>
        <w:jc w:val="left"/>
      </w:pPr>
    </w:p>
    <w:p w:rsidR="00674578" w:rsidRDefault="00674578" w:rsidP="00674578">
      <w:pPr>
        <w:pStyle w:val="50"/>
        <w:framePr w:w="15749" w:h="2322" w:hRule="exact" w:wrap="none" w:vAnchor="page" w:hAnchor="page" w:x="419" w:y="827"/>
        <w:shd w:val="clear" w:color="auto" w:fill="auto"/>
        <w:ind w:left="6200" w:firstLine="2280"/>
        <w:jc w:val="left"/>
      </w:pPr>
    </w:p>
    <w:p w:rsidR="00581256" w:rsidRDefault="00864B66">
      <w:pPr>
        <w:pStyle w:val="50"/>
        <w:framePr w:w="15749" w:h="2322" w:hRule="exact" w:wrap="none" w:vAnchor="page" w:hAnchor="page" w:x="419" w:y="827"/>
        <w:shd w:val="clear" w:color="auto" w:fill="auto"/>
        <w:spacing w:line="220" w:lineRule="exact"/>
        <w:ind w:right="260"/>
        <w:jc w:val="center"/>
      </w:pPr>
      <w:r>
        <w:t xml:space="preserve">ПРОГНОЗ КАССОВЫХ ВЫПЛАТ ПО РАСХОДАМ БЮДЖЕТА </w:t>
      </w:r>
      <w:r w:rsidR="00674578">
        <w:t>ПЕРВОМАЙСКОГО</w:t>
      </w:r>
      <w:r>
        <w:t xml:space="preserve"> МУНИЦИПАЛЬНОГО ОКРУГА</w:t>
      </w:r>
    </w:p>
    <w:p w:rsidR="00581256" w:rsidRDefault="00864B66">
      <w:pPr>
        <w:pStyle w:val="50"/>
        <w:framePr w:w="15749" w:h="2322" w:hRule="exact" w:wrap="none" w:vAnchor="page" w:hAnchor="page" w:x="419" w:y="827"/>
        <w:shd w:val="clear" w:color="auto" w:fill="auto"/>
        <w:tabs>
          <w:tab w:val="left" w:pos="7106"/>
          <w:tab w:val="left" w:pos="8950"/>
        </w:tabs>
        <w:spacing w:line="220" w:lineRule="exact"/>
        <w:ind w:left="6420"/>
        <w:jc w:val="both"/>
      </w:pPr>
      <w:r>
        <w:t>от "</w:t>
      </w:r>
      <w:r>
        <w:tab/>
        <w:t>"</w:t>
      </w:r>
      <w:r>
        <w:tab/>
        <w:t>20 г.</w:t>
      </w:r>
    </w:p>
    <w:p w:rsidR="00581256" w:rsidRDefault="00864B66">
      <w:pPr>
        <w:pStyle w:val="23"/>
        <w:framePr w:w="14616" w:h="464" w:hRule="exact" w:wrap="none" w:vAnchor="page" w:hAnchor="page" w:x="1111" w:y="3375"/>
        <w:shd w:val="clear" w:color="auto" w:fill="auto"/>
        <w:tabs>
          <w:tab w:val="left" w:leader="underscore" w:pos="9581"/>
        </w:tabs>
        <w:spacing w:after="3" w:line="220" w:lineRule="exact"/>
        <w:jc w:val="both"/>
      </w:pPr>
      <w:bookmarkStart w:id="2" w:name="bookmark16"/>
      <w:r>
        <w:t>Главный распорядитель средств бюджета</w:t>
      </w:r>
      <w:r>
        <w:tab/>
      </w:r>
      <w:bookmarkEnd w:id="2"/>
    </w:p>
    <w:p w:rsidR="00581256" w:rsidRDefault="007E2819">
      <w:pPr>
        <w:pStyle w:val="33"/>
        <w:framePr w:w="14616" w:h="464" w:hRule="exact" w:wrap="none" w:vAnchor="page" w:hAnchor="page" w:x="1111" w:y="3375"/>
        <w:shd w:val="clear" w:color="auto" w:fill="auto"/>
        <w:tabs>
          <w:tab w:val="left" w:leader="underscore" w:pos="14016"/>
        </w:tabs>
        <w:spacing w:before="0" w:line="160" w:lineRule="exac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64B66">
        <w:t>(</w:t>
      </w:r>
      <w:r>
        <w:t xml:space="preserve"> </w:t>
      </w:r>
      <w:proofErr w:type="spellStart"/>
      <w:r>
        <w:t>тыс</w:t>
      </w:r>
      <w:proofErr w:type="gramStart"/>
      <w:r>
        <w:t>..</w:t>
      </w:r>
      <w:proofErr w:type="gramEnd"/>
      <w:r>
        <w:t>рублей</w:t>
      </w:r>
      <w:proofErr w:type="spellEnd"/>
      <w:r w:rsidR="00864B66">
        <w:t>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2"/>
        <w:gridCol w:w="2554"/>
        <w:gridCol w:w="768"/>
        <w:gridCol w:w="710"/>
        <w:gridCol w:w="710"/>
        <w:gridCol w:w="850"/>
        <w:gridCol w:w="677"/>
        <w:gridCol w:w="682"/>
        <w:gridCol w:w="682"/>
        <w:gridCol w:w="888"/>
        <w:gridCol w:w="1022"/>
        <w:gridCol w:w="965"/>
        <w:gridCol w:w="850"/>
        <w:gridCol w:w="917"/>
      </w:tblGrid>
      <w:tr w:rsidR="00581256">
        <w:trPr>
          <w:trHeight w:hRule="exact" w:val="470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Наименование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 w:rsidP="00075D33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54" w:lineRule="exact"/>
              <w:ind w:firstLine="180"/>
            </w:pPr>
            <w:r>
              <w:rPr>
                <w:rStyle w:val="211pt"/>
              </w:rPr>
              <w:t>Годовые значения в со</w:t>
            </w:r>
            <w:r>
              <w:rPr>
                <w:rStyle w:val="211pt"/>
              </w:rPr>
              <w:softHyphen/>
              <w:t>ответствии с решением о бюджете на со</w:t>
            </w:r>
            <w:r>
              <w:rPr>
                <w:rStyle w:val="211pt"/>
              </w:rPr>
              <w:softHyphen/>
              <w:t>ответствующий финан</w:t>
            </w:r>
            <w:r>
              <w:rPr>
                <w:rStyle w:val="211pt"/>
              </w:rPr>
              <w:softHyphen/>
              <w:t>совый год и на плановый период</w:t>
            </w:r>
          </w:p>
        </w:tc>
        <w:tc>
          <w:tcPr>
            <w:tcW w:w="972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в том числе по месяцам</w:t>
            </w:r>
          </w:p>
        </w:tc>
      </w:tr>
      <w:tr w:rsidR="00581256">
        <w:trPr>
          <w:trHeight w:hRule="exact" w:val="470"/>
        </w:trPr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</w:pPr>
          </w:p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4266" w:h="4627" w:wrap="none" w:vAnchor="page" w:hAnchor="page" w:x="1063" w:y="3815"/>
            </w:pP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 квартал</w:t>
            </w:r>
          </w:p>
        </w:tc>
        <w:tc>
          <w:tcPr>
            <w:tcW w:w="22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 квартал</w:t>
            </w:r>
          </w:p>
        </w:tc>
        <w:tc>
          <w:tcPr>
            <w:tcW w:w="25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3 квартал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4 квартал</w:t>
            </w:r>
          </w:p>
        </w:tc>
      </w:tr>
      <w:tr w:rsidR="00581256">
        <w:trPr>
          <w:trHeight w:hRule="exact" w:val="797"/>
        </w:trPr>
        <w:tc>
          <w:tcPr>
            <w:tcW w:w="19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</w:pPr>
          </w:p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4266" w:h="4627" w:wrap="none" w:vAnchor="page" w:hAnchor="page" w:x="1063" w:y="3815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январь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after="120" w:line="220" w:lineRule="exact"/>
              <w:ind w:left="160"/>
              <w:jc w:val="left"/>
            </w:pPr>
            <w:proofErr w:type="spellStart"/>
            <w:r>
              <w:rPr>
                <w:rStyle w:val="211pt"/>
              </w:rPr>
              <w:t>фев</w:t>
            </w:r>
            <w:proofErr w:type="spellEnd"/>
            <w:r>
              <w:rPr>
                <w:rStyle w:val="211pt"/>
              </w:rPr>
              <w:softHyphen/>
            </w:r>
          </w:p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120" w:line="220" w:lineRule="exact"/>
              <w:ind w:left="160"/>
              <w:jc w:val="left"/>
            </w:pPr>
            <w:proofErr w:type="spellStart"/>
            <w:r>
              <w:rPr>
                <w:rStyle w:val="211pt"/>
              </w:rPr>
              <w:t>раль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апрель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ind w:left="160"/>
              <w:jc w:val="left"/>
            </w:pPr>
            <w:r>
              <w:rPr>
                <w:rStyle w:val="211pt"/>
              </w:rPr>
              <w:t>май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июнь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июль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ind w:left="160"/>
              <w:jc w:val="left"/>
            </w:pPr>
            <w:r>
              <w:rPr>
                <w:rStyle w:val="211pt"/>
              </w:rPr>
              <w:t>август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сентябрь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ноябрь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декабрь</w:t>
            </w:r>
          </w:p>
        </w:tc>
      </w:tr>
      <w:tr w:rsidR="00581256">
        <w:trPr>
          <w:trHeight w:hRule="exact" w:val="466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ind w:right="280"/>
              <w:jc w:val="right"/>
            </w:pPr>
            <w:r>
              <w:rPr>
                <w:rStyle w:val="211pt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ind w:right="300"/>
              <w:jc w:val="right"/>
            </w:pPr>
            <w:r>
              <w:rPr>
                <w:rStyle w:val="211pt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ind w:right="300"/>
              <w:jc w:val="right"/>
            </w:pPr>
            <w:r>
              <w:rPr>
                <w:rStyle w:val="211pt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</w:tr>
      <w:tr w:rsidR="00581256">
        <w:trPr>
          <w:trHeight w:hRule="exact" w:val="720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54" w:lineRule="exact"/>
              <w:jc w:val="center"/>
            </w:pPr>
            <w:r>
              <w:rPr>
                <w:rStyle w:val="211pt"/>
              </w:rPr>
              <w:t>Кассовые выплаты по расходам - всего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1229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50" w:lineRule="exact"/>
              <w:jc w:val="center"/>
            </w:pPr>
            <w:r>
              <w:rPr>
                <w:rStyle w:val="211pt"/>
              </w:rPr>
              <w:t>в том числе: межбюджетные трансферты (вид расходов 500)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</w:tr>
      <w:tr w:rsidR="00581256">
        <w:trPr>
          <w:trHeight w:hRule="exact" w:val="47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266" w:h="4627" w:wrap="none" w:vAnchor="page" w:hAnchor="page" w:x="1063" w:y="3815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другие расход</w:t>
            </w:r>
            <w:hyperlink w:anchor="bookmark17" w:tooltip="Current Document">
              <w:r>
                <w:rPr>
                  <w:rStyle w:val="211pt"/>
                </w:rPr>
                <w:t>ы</w:t>
              </w:r>
              <w:r>
                <w:rPr>
                  <w:rStyle w:val="211pt0"/>
                </w:rPr>
                <w:t>&lt;*&gt;</w:t>
              </w:r>
            </w:hyperlink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266" w:h="4627" w:wrap="none" w:vAnchor="page" w:hAnchor="page" w:x="1063" w:y="3815"/>
              <w:rPr>
                <w:sz w:val="10"/>
                <w:szCs w:val="10"/>
              </w:rPr>
            </w:pPr>
          </w:p>
        </w:tc>
      </w:tr>
    </w:tbl>
    <w:p w:rsidR="00581256" w:rsidRDefault="00864B66">
      <w:pPr>
        <w:pStyle w:val="a7"/>
        <w:framePr w:w="4526" w:h="492" w:hRule="exact" w:wrap="none" w:vAnchor="page" w:hAnchor="page" w:x="1106" w:y="8431"/>
        <w:shd w:val="clear" w:color="auto" w:fill="auto"/>
        <w:tabs>
          <w:tab w:val="left" w:leader="underscore" w:pos="4498"/>
        </w:tabs>
        <w:spacing w:after="0" w:line="200" w:lineRule="exact"/>
      </w:pPr>
      <w:r>
        <w:t>Руководитель</w:t>
      </w:r>
      <w:r>
        <w:tab/>
      </w:r>
    </w:p>
    <w:p w:rsidR="00581256" w:rsidRDefault="00864B66">
      <w:pPr>
        <w:pStyle w:val="a7"/>
        <w:framePr w:w="4526" w:h="492" w:hRule="exact" w:wrap="none" w:vAnchor="page" w:hAnchor="page" w:x="1106" w:y="8431"/>
        <w:shd w:val="clear" w:color="auto" w:fill="auto"/>
        <w:tabs>
          <w:tab w:val="left" w:pos="2467"/>
        </w:tabs>
        <w:spacing w:after="0" w:line="200" w:lineRule="exact"/>
        <w:ind w:left="840"/>
      </w:pPr>
      <w:r>
        <w:t>(подпись)</w:t>
      </w:r>
      <w:r>
        <w:tab/>
        <w:t>(расшифровка подписи)</w:t>
      </w:r>
    </w:p>
    <w:p w:rsidR="00581256" w:rsidRDefault="00864B66">
      <w:pPr>
        <w:pStyle w:val="80"/>
        <w:framePr w:w="15749" w:h="944" w:hRule="exact" w:wrap="none" w:vAnchor="page" w:hAnchor="page" w:x="419" w:y="9122"/>
        <w:shd w:val="clear" w:color="auto" w:fill="auto"/>
        <w:tabs>
          <w:tab w:val="left" w:leader="underscore" w:pos="6754"/>
        </w:tabs>
        <w:spacing w:after="0" w:line="200" w:lineRule="exact"/>
        <w:ind w:left="720"/>
      </w:pPr>
      <w:r>
        <w:t>Исполнитель</w:t>
      </w:r>
      <w:r>
        <w:tab/>
      </w:r>
    </w:p>
    <w:p w:rsidR="00581256" w:rsidRDefault="00864B66">
      <w:pPr>
        <w:pStyle w:val="80"/>
        <w:framePr w:w="15749" w:h="944" w:hRule="exact" w:wrap="none" w:vAnchor="page" w:hAnchor="page" w:x="419" w:y="9122"/>
        <w:shd w:val="clear" w:color="auto" w:fill="auto"/>
        <w:spacing w:after="179" w:line="200" w:lineRule="exact"/>
        <w:ind w:left="1520"/>
        <w:jc w:val="left"/>
      </w:pPr>
      <w:r>
        <w:t>(должность) (подпись) (расшифровка подписи) (телефон)</w:t>
      </w:r>
    </w:p>
    <w:p w:rsidR="00581256" w:rsidRDefault="00864B66">
      <w:pPr>
        <w:pStyle w:val="80"/>
        <w:framePr w:w="15749" w:h="944" w:hRule="exact" w:wrap="none" w:vAnchor="page" w:hAnchor="page" w:x="419" w:y="9122"/>
        <w:shd w:val="clear" w:color="auto" w:fill="auto"/>
        <w:tabs>
          <w:tab w:val="left" w:pos="1094"/>
          <w:tab w:val="left" w:pos="2765"/>
        </w:tabs>
        <w:spacing w:after="0" w:line="200" w:lineRule="exact"/>
        <w:ind w:left="720"/>
      </w:pPr>
      <w:r>
        <w:t>"</w:t>
      </w:r>
      <w:r>
        <w:tab/>
        <w:t>"</w:t>
      </w:r>
      <w:r>
        <w:tab/>
        <w:t>20 г.</w:t>
      </w:r>
    </w:p>
    <w:p w:rsidR="00581256" w:rsidRDefault="00864B66">
      <w:pPr>
        <w:pStyle w:val="50"/>
        <w:framePr w:wrap="none" w:vAnchor="page" w:hAnchor="page" w:x="419" w:y="10772"/>
        <w:shd w:val="clear" w:color="auto" w:fill="auto"/>
        <w:spacing w:line="220" w:lineRule="exact"/>
        <w:ind w:left="720"/>
        <w:jc w:val="both"/>
      </w:pPr>
      <w:bookmarkStart w:id="3" w:name="bookmark17"/>
      <w:r>
        <w:t>&lt;*&gt; Указываются отдельные направления расходов.</w:t>
      </w:r>
      <w:bookmarkEnd w:id="3"/>
    </w:p>
    <w:p w:rsidR="00581256" w:rsidRDefault="00581256">
      <w:pPr>
        <w:rPr>
          <w:sz w:val="2"/>
          <w:szCs w:val="2"/>
        </w:rPr>
        <w:sectPr w:rsidR="0058125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1256" w:rsidRDefault="00864B66">
      <w:pPr>
        <w:pStyle w:val="50"/>
        <w:framePr w:w="14678" w:h="2581" w:hRule="exact" w:wrap="none" w:vAnchor="page" w:hAnchor="page" w:x="1366" w:y="1116"/>
        <w:shd w:val="clear" w:color="auto" w:fill="auto"/>
        <w:spacing w:line="254" w:lineRule="exact"/>
      </w:pPr>
      <w:r>
        <w:lastRenderedPageBreak/>
        <w:t xml:space="preserve">Приложение </w:t>
      </w:r>
      <w:r>
        <w:rPr>
          <w:lang w:val="en-US" w:eastAsia="en-US" w:bidi="en-US"/>
        </w:rPr>
        <w:t>N</w:t>
      </w:r>
      <w:r w:rsidRPr="002B1F96">
        <w:rPr>
          <w:lang w:eastAsia="en-US" w:bidi="en-US"/>
        </w:rPr>
        <w:t xml:space="preserve"> </w:t>
      </w:r>
      <w:r>
        <w:t>5</w:t>
      </w:r>
    </w:p>
    <w:p w:rsidR="00850E26" w:rsidRDefault="00864B66" w:rsidP="00850E26">
      <w:pPr>
        <w:pStyle w:val="50"/>
        <w:framePr w:w="14678" w:h="2581" w:hRule="exact" w:wrap="none" w:vAnchor="page" w:hAnchor="page" w:x="1366" w:y="1116"/>
        <w:shd w:val="clear" w:color="auto" w:fill="auto"/>
        <w:spacing w:line="254" w:lineRule="exact"/>
        <w:ind w:left="5540"/>
      </w:pPr>
      <w:r>
        <w:t xml:space="preserve">к Порядку составления и ведения кассового </w:t>
      </w:r>
      <w:r w:rsidR="00850E26">
        <w:t xml:space="preserve">плана </w:t>
      </w:r>
    </w:p>
    <w:p w:rsidR="00850E26" w:rsidRDefault="00864B66" w:rsidP="00850E26">
      <w:pPr>
        <w:pStyle w:val="50"/>
        <w:framePr w:w="14678" w:h="2581" w:hRule="exact" w:wrap="none" w:vAnchor="page" w:hAnchor="page" w:x="1366" w:y="1116"/>
        <w:shd w:val="clear" w:color="auto" w:fill="auto"/>
        <w:spacing w:line="254" w:lineRule="exact"/>
        <w:ind w:left="5540"/>
      </w:pPr>
      <w:r>
        <w:t xml:space="preserve">бюджета </w:t>
      </w:r>
      <w:r w:rsidR="00850E26">
        <w:t>Первомайского</w:t>
      </w:r>
      <w:r>
        <w:t xml:space="preserve"> муниципального округа</w:t>
      </w:r>
    </w:p>
    <w:p w:rsidR="00581256" w:rsidRDefault="00850E26" w:rsidP="00850E26">
      <w:pPr>
        <w:pStyle w:val="50"/>
        <w:framePr w:w="14678" w:h="2581" w:hRule="exact" w:wrap="none" w:vAnchor="page" w:hAnchor="page" w:x="1366" w:y="1116"/>
        <w:shd w:val="clear" w:color="auto" w:fill="auto"/>
        <w:spacing w:line="254" w:lineRule="exact"/>
        <w:ind w:left="5540"/>
      </w:pPr>
      <w:r>
        <w:t xml:space="preserve"> Тамбовской области в текущем финансовом  году</w:t>
      </w:r>
    </w:p>
    <w:p w:rsidR="00850E26" w:rsidRDefault="00850E26">
      <w:pPr>
        <w:pStyle w:val="50"/>
        <w:framePr w:w="14678" w:h="2581" w:hRule="exact" w:wrap="none" w:vAnchor="page" w:hAnchor="page" w:x="1366" w:y="1116"/>
        <w:shd w:val="clear" w:color="auto" w:fill="auto"/>
        <w:spacing w:line="254" w:lineRule="exact"/>
        <w:ind w:right="20"/>
        <w:jc w:val="center"/>
      </w:pPr>
    </w:p>
    <w:p w:rsidR="00850E26" w:rsidRDefault="00850E26">
      <w:pPr>
        <w:pStyle w:val="50"/>
        <w:framePr w:w="14678" w:h="2581" w:hRule="exact" w:wrap="none" w:vAnchor="page" w:hAnchor="page" w:x="1366" w:y="1116"/>
        <w:shd w:val="clear" w:color="auto" w:fill="auto"/>
        <w:spacing w:line="254" w:lineRule="exact"/>
        <w:ind w:right="20"/>
        <w:jc w:val="center"/>
      </w:pPr>
    </w:p>
    <w:p w:rsidR="00581256" w:rsidRDefault="00864B66">
      <w:pPr>
        <w:pStyle w:val="50"/>
        <w:framePr w:w="14678" w:h="2581" w:hRule="exact" w:wrap="none" w:vAnchor="page" w:hAnchor="page" w:x="1366" w:y="1116"/>
        <w:shd w:val="clear" w:color="auto" w:fill="auto"/>
        <w:spacing w:line="254" w:lineRule="exact"/>
        <w:ind w:right="20"/>
        <w:jc w:val="center"/>
      </w:pPr>
      <w:r>
        <w:t>ПРЕДЕЛЬНЫЕ ОБЪЕМЫ ФИНАНСИРОВАНИЯ</w:t>
      </w:r>
      <w:r>
        <w:br/>
        <w:t xml:space="preserve">на 20 </w:t>
      </w:r>
      <w:r w:rsidR="00850E26">
        <w:t xml:space="preserve">         </w:t>
      </w:r>
      <w:r>
        <w:t>г.</w:t>
      </w:r>
    </w:p>
    <w:p w:rsidR="00581256" w:rsidRDefault="00864B66">
      <w:pPr>
        <w:pStyle w:val="50"/>
        <w:framePr w:wrap="none" w:vAnchor="page" w:hAnchor="page" w:x="1366" w:y="3922"/>
        <w:shd w:val="clear" w:color="auto" w:fill="auto"/>
        <w:spacing w:line="220" w:lineRule="exact"/>
        <w:jc w:val="both"/>
      </w:pPr>
      <w:bookmarkStart w:id="4" w:name="bookmark18"/>
      <w:r>
        <w:t>Главный распорядитель средств бюджета</w:t>
      </w:r>
      <w:bookmarkEnd w:id="4"/>
    </w:p>
    <w:p w:rsidR="00581256" w:rsidRDefault="00864B66">
      <w:pPr>
        <w:pStyle w:val="23"/>
        <w:framePr w:wrap="none" w:vAnchor="page" w:hAnchor="page" w:x="15181" w:y="4426"/>
        <w:shd w:val="clear" w:color="auto" w:fill="auto"/>
        <w:spacing w:line="220" w:lineRule="exact"/>
      </w:pPr>
      <w:r>
        <w:t>(</w:t>
      </w:r>
      <w:r w:rsidR="001446D1">
        <w:t xml:space="preserve">тыс. </w:t>
      </w:r>
      <w:r>
        <w:t>рублей)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1138"/>
        <w:gridCol w:w="989"/>
        <w:gridCol w:w="994"/>
        <w:gridCol w:w="994"/>
        <w:gridCol w:w="994"/>
        <w:gridCol w:w="1133"/>
        <w:gridCol w:w="1133"/>
        <w:gridCol w:w="994"/>
        <w:gridCol w:w="989"/>
        <w:gridCol w:w="994"/>
        <w:gridCol w:w="994"/>
        <w:gridCol w:w="1142"/>
      </w:tblGrid>
      <w:tr w:rsidR="00581256">
        <w:trPr>
          <w:trHeight w:hRule="exact" w:val="470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50" w:lineRule="exact"/>
            </w:pPr>
            <w:r>
              <w:rPr>
                <w:rStyle w:val="211pt"/>
              </w:rPr>
              <w:t>Годовые значения в соответствии с реше</w:t>
            </w:r>
            <w:r>
              <w:rPr>
                <w:rStyle w:val="211pt"/>
              </w:rPr>
              <w:softHyphen/>
              <w:t>нием о бюджете му</w:t>
            </w:r>
            <w:r>
              <w:rPr>
                <w:rStyle w:val="211pt"/>
              </w:rPr>
              <w:softHyphen/>
              <w:t>ниципального округа на соответствующий финансовый год и на плановый период</w:t>
            </w:r>
          </w:p>
        </w:tc>
        <w:tc>
          <w:tcPr>
            <w:tcW w:w="1248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в том числе по месяцам</w:t>
            </w:r>
          </w:p>
        </w:tc>
      </w:tr>
      <w:tr w:rsidR="00581256">
        <w:trPr>
          <w:trHeight w:hRule="exact" w:val="466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4678" w:h="2933" w:wrap="none" w:vAnchor="page" w:hAnchor="page" w:x="1366" w:y="4976"/>
            </w:pP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 квартал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 квартал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3 квартал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4 квартал</w:t>
            </w:r>
          </w:p>
        </w:tc>
      </w:tr>
      <w:tr w:rsidR="00581256">
        <w:trPr>
          <w:trHeight w:hRule="exact" w:val="1051"/>
        </w:trPr>
        <w:tc>
          <w:tcPr>
            <w:tcW w:w="21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581256">
            <w:pPr>
              <w:framePr w:w="14678" w:h="2933" w:wrap="none" w:vAnchor="page" w:hAnchor="page" w:x="1366" w:y="4976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январь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февраль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март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ind w:left="180"/>
              <w:jc w:val="left"/>
            </w:pPr>
            <w:r>
              <w:rPr>
                <w:rStyle w:val="211pt"/>
              </w:rPr>
              <w:t>апрель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май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июнь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июль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август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сентябрь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left"/>
            </w:pPr>
            <w:r>
              <w:rPr>
                <w:rStyle w:val="211pt"/>
              </w:rPr>
              <w:t>октябрь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ind w:left="180"/>
              <w:jc w:val="left"/>
            </w:pPr>
            <w:r>
              <w:rPr>
                <w:rStyle w:val="211pt"/>
              </w:rPr>
              <w:t>ноябрь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ind w:left="200"/>
              <w:jc w:val="left"/>
            </w:pPr>
            <w:r>
              <w:rPr>
                <w:rStyle w:val="211pt"/>
              </w:rPr>
              <w:t>декабрь</w:t>
            </w:r>
          </w:p>
        </w:tc>
      </w:tr>
      <w:tr w:rsidR="00581256">
        <w:trPr>
          <w:trHeight w:hRule="exact" w:val="466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1256" w:rsidRDefault="00864B66">
            <w:pPr>
              <w:pStyle w:val="20"/>
              <w:framePr w:w="14678" w:h="2933" w:wrap="none" w:vAnchor="page" w:hAnchor="page" w:x="1366" w:y="4976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</w:tr>
      <w:tr w:rsidR="00581256">
        <w:trPr>
          <w:trHeight w:hRule="exact" w:val="48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256" w:rsidRDefault="00581256">
            <w:pPr>
              <w:framePr w:w="14678" w:h="2933" w:wrap="none" w:vAnchor="page" w:hAnchor="page" w:x="1366" w:y="4976"/>
              <w:rPr>
                <w:sz w:val="10"/>
                <w:szCs w:val="10"/>
              </w:rPr>
            </w:pPr>
          </w:p>
        </w:tc>
      </w:tr>
    </w:tbl>
    <w:p w:rsidR="00581256" w:rsidRDefault="00864B66">
      <w:pPr>
        <w:pStyle w:val="a7"/>
        <w:framePr w:w="4536" w:h="463" w:hRule="exact" w:wrap="none" w:vAnchor="page" w:hAnchor="page" w:x="1405" w:y="8147"/>
        <w:shd w:val="clear" w:color="auto" w:fill="auto"/>
        <w:tabs>
          <w:tab w:val="left" w:leader="underscore" w:pos="4507"/>
        </w:tabs>
        <w:spacing w:after="0" w:line="200" w:lineRule="exact"/>
      </w:pPr>
      <w:r>
        <w:t>Руководитель</w:t>
      </w:r>
      <w:r>
        <w:tab/>
      </w:r>
    </w:p>
    <w:p w:rsidR="00581256" w:rsidRDefault="007356E8">
      <w:pPr>
        <w:pStyle w:val="a7"/>
        <w:framePr w:w="4536" w:h="463" w:hRule="exact" w:wrap="none" w:vAnchor="page" w:hAnchor="page" w:x="1405" w:y="8147"/>
        <w:shd w:val="clear" w:color="auto" w:fill="auto"/>
        <w:tabs>
          <w:tab w:val="left" w:pos="2467"/>
        </w:tabs>
        <w:spacing w:after="0" w:line="200" w:lineRule="exact"/>
        <w:ind w:left="840"/>
      </w:pPr>
      <w:r>
        <w:t xml:space="preserve">          </w:t>
      </w:r>
      <w:r w:rsidR="00864B66">
        <w:t>(подпись)</w:t>
      </w:r>
      <w:r w:rsidR="00864B66">
        <w:tab/>
        <w:t>(расшифровка подписи)</w:t>
      </w:r>
    </w:p>
    <w:p w:rsidR="00581256" w:rsidRDefault="00864B66">
      <w:pPr>
        <w:pStyle w:val="80"/>
        <w:framePr w:w="14678" w:h="229" w:hRule="exact" w:wrap="none" w:vAnchor="page" w:hAnchor="page" w:x="1366" w:y="8867"/>
        <w:shd w:val="clear" w:color="auto" w:fill="auto"/>
        <w:tabs>
          <w:tab w:val="left" w:pos="379"/>
          <w:tab w:val="left" w:pos="2050"/>
        </w:tabs>
        <w:spacing w:after="0" w:line="200" w:lineRule="exact"/>
      </w:pPr>
      <w:r>
        <w:t>"</w:t>
      </w:r>
      <w:r>
        <w:tab/>
        <w:t>"</w:t>
      </w:r>
      <w:r>
        <w:tab/>
        <w:t>20</w:t>
      </w:r>
      <w:r w:rsidR="007356E8">
        <w:t xml:space="preserve">       </w:t>
      </w:r>
      <w:r>
        <w:t xml:space="preserve"> г.</w:t>
      </w:r>
    </w:p>
    <w:p w:rsidR="00581256" w:rsidRDefault="00581256">
      <w:pPr>
        <w:rPr>
          <w:sz w:val="2"/>
          <w:szCs w:val="2"/>
        </w:rPr>
        <w:sectPr w:rsidR="0058125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81256" w:rsidRDefault="00864B66">
      <w:pPr>
        <w:pStyle w:val="50"/>
        <w:framePr w:w="15749" w:h="1816" w:hRule="exact" w:wrap="none" w:vAnchor="page" w:hAnchor="page" w:x="831" w:y="958"/>
        <w:shd w:val="clear" w:color="auto" w:fill="auto"/>
        <w:spacing w:line="254" w:lineRule="exact"/>
        <w:ind w:right="600"/>
      </w:pPr>
      <w:r>
        <w:lastRenderedPageBreak/>
        <w:t xml:space="preserve">Приложение </w:t>
      </w:r>
      <w:r>
        <w:rPr>
          <w:lang w:val="en-US" w:eastAsia="en-US" w:bidi="en-US"/>
        </w:rPr>
        <w:t>N</w:t>
      </w:r>
      <w:r w:rsidRPr="008B3300">
        <w:rPr>
          <w:lang w:eastAsia="en-US" w:bidi="en-US"/>
        </w:rPr>
        <w:t xml:space="preserve"> </w:t>
      </w:r>
      <w:r>
        <w:t>6</w:t>
      </w:r>
    </w:p>
    <w:p w:rsidR="00CA5710" w:rsidRDefault="00864B66" w:rsidP="00CA5710">
      <w:pPr>
        <w:pStyle w:val="50"/>
        <w:framePr w:w="15749" w:h="1816" w:hRule="exact" w:wrap="none" w:vAnchor="page" w:hAnchor="page" w:x="831" w:y="958"/>
        <w:shd w:val="clear" w:color="auto" w:fill="auto"/>
        <w:spacing w:line="254" w:lineRule="exact"/>
        <w:ind w:left="6040" w:right="600"/>
      </w:pPr>
      <w:r>
        <w:t xml:space="preserve">к Порядку составления и ведения кассового плана </w:t>
      </w:r>
    </w:p>
    <w:p w:rsidR="00CA5710" w:rsidRDefault="00864B66" w:rsidP="00CA5710">
      <w:pPr>
        <w:pStyle w:val="50"/>
        <w:framePr w:w="15749" w:h="1816" w:hRule="exact" w:wrap="none" w:vAnchor="page" w:hAnchor="page" w:x="831" w:y="958"/>
        <w:shd w:val="clear" w:color="auto" w:fill="auto"/>
        <w:spacing w:line="254" w:lineRule="exact"/>
        <w:ind w:left="6040" w:right="600"/>
      </w:pPr>
      <w:r>
        <w:t xml:space="preserve">бюджета </w:t>
      </w:r>
      <w:r w:rsidR="00CA5710">
        <w:t>Первомайского</w:t>
      </w:r>
      <w:r>
        <w:t xml:space="preserve"> муниципального округа</w:t>
      </w:r>
      <w:r w:rsidR="00CA5710">
        <w:t xml:space="preserve"> </w:t>
      </w:r>
    </w:p>
    <w:p w:rsidR="00581256" w:rsidRDefault="00CA5710" w:rsidP="00CA5710">
      <w:pPr>
        <w:pStyle w:val="50"/>
        <w:framePr w:w="15749" w:h="1816" w:hRule="exact" w:wrap="none" w:vAnchor="page" w:hAnchor="page" w:x="831" w:y="958"/>
        <w:shd w:val="clear" w:color="auto" w:fill="auto"/>
        <w:spacing w:line="254" w:lineRule="exact"/>
        <w:ind w:left="6040" w:right="600"/>
      </w:pPr>
      <w:r>
        <w:t>Тамбовской области в текущем финансовом году</w:t>
      </w:r>
    </w:p>
    <w:p w:rsidR="00581256" w:rsidRDefault="00864B66">
      <w:pPr>
        <w:pStyle w:val="50"/>
        <w:framePr w:w="15749" w:h="1320" w:hRule="exact" w:wrap="none" w:vAnchor="page" w:hAnchor="page" w:x="831" w:y="2981"/>
        <w:shd w:val="clear" w:color="auto" w:fill="auto"/>
        <w:ind w:left="20"/>
        <w:jc w:val="center"/>
      </w:pPr>
      <w:r>
        <w:t>РАСПРЕДЕЛЕНИЕ (ИЗМЕНЕНИЕ)</w:t>
      </w:r>
    </w:p>
    <w:p w:rsidR="00581256" w:rsidRDefault="00864B66">
      <w:pPr>
        <w:pStyle w:val="50"/>
        <w:framePr w:w="15749" w:h="1320" w:hRule="exact" w:wrap="none" w:vAnchor="page" w:hAnchor="page" w:x="831" w:y="2981"/>
        <w:shd w:val="clear" w:color="auto" w:fill="auto"/>
        <w:ind w:left="20"/>
        <w:jc w:val="center"/>
      </w:pPr>
      <w:r>
        <w:t>ПРЕДЕЛЬНЫХ ОБЪЕМОВ ФИНАНСИРОВАНИЯ</w:t>
      </w:r>
    </w:p>
    <w:p w:rsidR="00581256" w:rsidRDefault="00864B66">
      <w:pPr>
        <w:pStyle w:val="50"/>
        <w:framePr w:w="15749" w:h="1320" w:hRule="exact" w:wrap="none" w:vAnchor="page" w:hAnchor="page" w:x="831" w:y="2981"/>
        <w:shd w:val="clear" w:color="auto" w:fill="auto"/>
        <w:tabs>
          <w:tab w:val="left" w:leader="underscore" w:pos="9264"/>
          <w:tab w:val="left" w:leader="underscore" w:pos="10450"/>
        </w:tabs>
        <w:ind w:left="4560" w:right="4580"/>
        <w:jc w:val="left"/>
      </w:pPr>
      <w:r>
        <w:t>по главному распорядителю средств бюджета муниципального округа в разрезе распорядителей, получателей средств бюджета муниципального округа на 20</w:t>
      </w:r>
      <w:r>
        <w:tab/>
        <w:t xml:space="preserve">год </w:t>
      </w:r>
      <w:r>
        <w:rPr>
          <w:lang w:val="en-US" w:eastAsia="en-US" w:bidi="en-US"/>
        </w:rPr>
        <w:t>N</w:t>
      </w:r>
      <w:r>
        <w:tab/>
      </w:r>
    </w:p>
    <w:p w:rsidR="00581256" w:rsidRDefault="00864B66">
      <w:pPr>
        <w:pStyle w:val="23"/>
        <w:framePr w:wrap="none" w:vAnchor="page" w:hAnchor="page" w:x="15149" w:y="4526"/>
        <w:shd w:val="clear" w:color="auto" w:fill="auto"/>
        <w:spacing w:line="220" w:lineRule="exact"/>
      </w:pPr>
      <w:r>
        <w:t>(</w:t>
      </w:r>
      <w:proofErr w:type="spellStart"/>
      <w:r w:rsidR="000C0D96">
        <w:t>тыс</w:t>
      </w:r>
      <w:proofErr w:type="gramStart"/>
      <w:r w:rsidR="000C0D96">
        <w:t>.</w:t>
      </w:r>
      <w:r>
        <w:t>р</w:t>
      </w:r>
      <w:proofErr w:type="gramEnd"/>
      <w:r>
        <w:t>ублей</w:t>
      </w:r>
      <w:proofErr w:type="spellEnd"/>
      <w:r>
        <w:t>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4395"/>
        <w:gridCol w:w="566"/>
        <w:gridCol w:w="566"/>
        <w:gridCol w:w="710"/>
        <w:gridCol w:w="710"/>
        <w:gridCol w:w="706"/>
        <w:gridCol w:w="710"/>
        <w:gridCol w:w="422"/>
        <w:gridCol w:w="571"/>
        <w:gridCol w:w="566"/>
        <w:gridCol w:w="566"/>
        <w:gridCol w:w="427"/>
        <w:gridCol w:w="566"/>
        <w:gridCol w:w="706"/>
        <w:gridCol w:w="710"/>
        <w:gridCol w:w="422"/>
        <w:gridCol w:w="571"/>
        <w:gridCol w:w="432"/>
      </w:tblGrid>
      <w:tr w:rsidR="004801C6">
        <w:trPr>
          <w:trHeight w:hRule="exact" w:val="403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</w:pPr>
            <w:bookmarkStart w:id="5" w:name="bookmark19"/>
            <w:r>
              <w:rPr>
                <w:rStyle w:val="28pt"/>
              </w:rPr>
              <w:t>Наимено</w:t>
            </w:r>
            <w:r>
              <w:rPr>
                <w:rStyle w:val="28pt"/>
              </w:rPr>
              <w:softHyphen/>
              <w:t xml:space="preserve">вание </w:t>
            </w:r>
            <w:proofErr w:type="gramStart"/>
            <w:r>
              <w:rPr>
                <w:rStyle w:val="28pt"/>
              </w:rPr>
              <w:t>л</w:t>
            </w:r>
            <w:proofErr w:type="gramEnd"/>
            <w:r>
              <w:rPr>
                <w:rStyle w:val="28pt"/>
              </w:rPr>
              <w:t>/</w:t>
            </w:r>
            <w:proofErr w:type="spellStart"/>
            <w:r>
              <w:rPr>
                <w:rStyle w:val="28pt"/>
              </w:rPr>
              <w:t>сч</w:t>
            </w:r>
            <w:bookmarkEnd w:id="5"/>
            <w:proofErr w:type="spellEnd"/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Код по бюджетной классификации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ind w:left="160"/>
              <w:jc w:val="left"/>
            </w:pPr>
            <w:r>
              <w:rPr>
                <w:rStyle w:val="28pt"/>
              </w:rPr>
              <w:t>Код</w:t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ind w:left="160"/>
              <w:jc w:val="left"/>
            </w:pPr>
            <w:proofErr w:type="spellStart"/>
            <w:r>
              <w:rPr>
                <w:rStyle w:val="28pt"/>
              </w:rPr>
              <w:t>суб</w:t>
            </w:r>
            <w:proofErr w:type="spellEnd"/>
            <w:r>
              <w:rPr>
                <w:rStyle w:val="28pt"/>
              </w:rPr>
              <w:softHyphen/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28pt"/>
              </w:rPr>
              <w:t>сидии</w:t>
            </w:r>
            <w:proofErr w:type="spellEnd"/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ind w:left="160"/>
              <w:jc w:val="left"/>
            </w:pPr>
            <w:r>
              <w:rPr>
                <w:rStyle w:val="28pt"/>
              </w:rPr>
              <w:t>Тип</w:t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28pt"/>
              </w:rPr>
              <w:t>средс</w:t>
            </w:r>
            <w:proofErr w:type="spellEnd"/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center"/>
            </w:pPr>
            <w:proofErr w:type="spellStart"/>
            <w:r>
              <w:rPr>
                <w:rStyle w:val="28pt"/>
              </w:rPr>
              <w:t>тв</w:t>
            </w:r>
            <w:proofErr w:type="spellEnd"/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center"/>
            </w:pPr>
            <w:r>
              <w:rPr>
                <w:rStyle w:val="28pt"/>
              </w:rPr>
              <w:t>Код</w:t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center"/>
            </w:pPr>
            <w:r>
              <w:rPr>
                <w:rStyle w:val="28pt"/>
              </w:rPr>
              <w:t>доп.</w:t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28pt"/>
              </w:rPr>
              <w:t>инфор</w:t>
            </w:r>
            <w:proofErr w:type="spellEnd"/>
            <w:r>
              <w:rPr>
                <w:rStyle w:val="28pt"/>
              </w:rPr>
              <w:softHyphen/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center"/>
            </w:pPr>
            <w:proofErr w:type="spellStart"/>
            <w:r>
              <w:rPr>
                <w:rStyle w:val="28pt"/>
              </w:rPr>
              <w:t>мации</w:t>
            </w:r>
            <w:proofErr w:type="spellEnd"/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after="60" w:line="160" w:lineRule="exact"/>
              <w:ind w:left="200"/>
              <w:jc w:val="left"/>
            </w:pPr>
            <w:r>
              <w:rPr>
                <w:rStyle w:val="28pt"/>
              </w:rPr>
              <w:t>Лиц.</w:t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60" w:line="160" w:lineRule="exact"/>
              <w:jc w:val="center"/>
            </w:pPr>
            <w:r>
              <w:rPr>
                <w:rStyle w:val="28pt"/>
              </w:rPr>
              <w:t>счет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left="160"/>
              <w:jc w:val="left"/>
            </w:pPr>
            <w:r>
              <w:rPr>
                <w:rStyle w:val="28pt"/>
              </w:rPr>
              <w:t>Итого</w:t>
            </w:r>
          </w:p>
        </w:tc>
        <w:tc>
          <w:tcPr>
            <w:tcW w:w="666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В том числе:</w:t>
            </w:r>
          </w:p>
        </w:tc>
      </w:tr>
      <w:tr w:rsidR="004801C6" w:rsidTr="001C3D92">
        <w:trPr>
          <w:trHeight w:hRule="exact" w:val="768"/>
        </w:trPr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framePr w:w="15749" w:h="2045" w:wrap="none" w:vAnchor="page" w:hAnchor="page" w:x="831" w:y="5067"/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left="160"/>
              <w:jc w:val="left"/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framePr w:w="15749" w:h="2045" w:wrap="none" w:vAnchor="page" w:hAnchor="page" w:x="831" w:y="5067"/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framePr w:w="15749" w:h="2045" w:wrap="none" w:vAnchor="page" w:hAnchor="page" w:x="831" w:y="5067"/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framePr w:w="15749" w:h="2045" w:wrap="none" w:vAnchor="page" w:hAnchor="page" w:x="831" w:y="5067"/>
            </w:pP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framePr w:w="15749" w:h="2045" w:wrap="none" w:vAnchor="page" w:hAnchor="page" w:x="831" w:y="5067"/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framePr w:w="15749" w:h="2045" w:wrap="none" w:vAnchor="page" w:hAnchor="page" w:x="831" w:y="5067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left"/>
            </w:pPr>
            <w:r>
              <w:rPr>
                <w:rStyle w:val="28pt"/>
              </w:rPr>
              <w:t>январь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28pt"/>
              </w:rPr>
              <w:t>фев</w:t>
            </w:r>
            <w:proofErr w:type="spellEnd"/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left"/>
            </w:pPr>
            <w:r>
              <w:rPr>
                <w:rStyle w:val="28pt"/>
              </w:rPr>
              <w:t>рал</w:t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ind w:left="160"/>
              <w:jc w:val="left"/>
            </w:pPr>
            <w:r>
              <w:rPr>
                <w:rStyle w:val="28pt"/>
              </w:rPr>
              <w:t>ь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left"/>
            </w:pPr>
            <w:r>
              <w:rPr>
                <w:rStyle w:val="28pt"/>
              </w:rPr>
              <w:t>март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after="60" w:line="160" w:lineRule="exact"/>
              <w:jc w:val="center"/>
            </w:pPr>
            <w:r>
              <w:rPr>
                <w:rStyle w:val="28pt"/>
              </w:rPr>
              <w:t>ап</w:t>
            </w:r>
            <w:r>
              <w:rPr>
                <w:rStyle w:val="28pt"/>
              </w:rPr>
              <w:softHyphen/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60" w:line="160" w:lineRule="exact"/>
              <w:jc w:val="left"/>
            </w:pPr>
            <w:r>
              <w:rPr>
                <w:rStyle w:val="28pt"/>
              </w:rPr>
              <w:t>рель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right="180"/>
              <w:jc w:val="right"/>
            </w:pPr>
            <w:r>
              <w:rPr>
                <w:rStyle w:val="28pt"/>
              </w:rPr>
              <w:t>май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after="60" w:line="160" w:lineRule="exact"/>
              <w:jc w:val="left"/>
            </w:pPr>
            <w:proofErr w:type="spellStart"/>
            <w:r>
              <w:rPr>
                <w:rStyle w:val="28pt"/>
              </w:rPr>
              <w:t>июн</w:t>
            </w:r>
            <w:proofErr w:type="spellEnd"/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60" w:line="160" w:lineRule="exact"/>
              <w:ind w:left="160"/>
              <w:jc w:val="left"/>
            </w:pPr>
            <w:r>
              <w:rPr>
                <w:rStyle w:val="28pt"/>
              </w:rPr>
              <w:t>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left"/>
            </w:pPr>
            <w:r>
              <w:rPr>
                <w:rStyle w:val="28pt"/>
              </w:rPr>
              <w:t>июль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left"/>
            </w:pPr>
            <w:r>
              <w:rPr>
                <w:rStyle w:val="28pt"/>
              </w:rPr>
              <w:t>август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сен</w:t>
            </w:r>
            <w:r>
              <w:rPr>
                <w:rStyle w:val="28pt"/>
              </w:rPr>
              <w:softHyphen/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left="160"/>
              <w:jc w:val="left"/>
            </w:pPr>
            <w:proofErr w:type="spellStart"/>
            <w:r>
              <w:rPr>
                <w:rStyle w:val="28pt"/>
              </w:rPr>
              <w:t>тябрь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left"/>
            </w:pPr>
            <w:proofErr w:type="spellStart"/>
            <w:proofErr w:type="gramStart"/>
            <w:r>
              <w:rPr>
                <w:rStyle w:val="28pt"/>
              </w:rPr>
              <w:t>ок</w:t>
            </w:r>
            <w:proofErr w:type="spellEnd"/>
            <w:proofErr w:type="gramEnd"/>
            <w:r>
              <w:rPr>
                <w:rStyle w:val="28pt"/>
              </w:rPr>
              <w:t>-</w:t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28pt"/>
              </w:rPr>
              <w:t>тяб</w:t>
            </w:r>
            <w:proofErr w:type="spellEnd"/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28pt"/>
              </w:rPr>
              <w:t>рь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left="200"/>
              <w:jc w:val="left"/>
            </w:pPr>
            <w:r>
              <w:rPr>
                <w:rStyle w:val="28pt"/>
              </w:rPr>
              <w:t>но</w:t>
            </w:r>
            <w:r>
              <w:rPr>
                <w:rStyle w:val="28pt"/>
              </w:rPr>
              <w:softHyphen/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left"/>
            </w:pPr>
            <w:proofErr w:type="spellStart"/>
            <w:r>
              <w:rPr>
                <w:rStyle w:val="28pt"/>
              </w:rPr>
              <w:t>ябрь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left"/>
            </w:pPr>
            <w:r>
              <w:rPr>
                <w:rStyle w:val="28pt"/>
              </w:rPr>
              <w:t>де-</w:t>
            </w:r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28pt"/>
              </w:rPr>
              <w:t>каб</w:t>
            </w:r>
            <w:proofErr w:type="spellEnd"/>
          </w:p>
          <w:p w:rsidR="004801C6" w:rsidRDefault="004801C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82" w:lineRule="exact"/>
              <w:jc w:val="left"/>
            </w:pPr>
            <w:proofErr w:type="spellStart"/>
            <w:r>
              <w:rPr>
                <w:rStyle w:val="28pt"/>
              </w:rPr>
              <w:t>рь</w:t>
            </w:r>
            <w:proofErr w:type="spellEnd"/>
          </w:p>
        </w:tc>
      </w:tr>
      <w:tr w:rsidR="006318B6" w:rsidTr="00D4740B">
        <w:trPr>
          <w:trHeight w:hRule="exact" w:val="39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right="200"/>
              <w:jc w:val="right"/>
            </w:pPr>
            <w:r>
              <w:rPr>
                <w:rStyle w:val="28pt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P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right="220"/>
              <w:jc w:val="right"/>
            </w:pPr>
            <w:r>
              <w:rPr>
                <w:rStyle w:val="28pt"/>
                <w:lang w:eastAsia="en-US" w:bidi="en-U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left="160"/>
              <w:jc w:val="left"/>
            </w:pPr>
            <w:r>
              <w:rPr>
                <w:rStyle w:val="28pt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right="200"/>
              <w:jc w:val="right"/>
            </w:pPr>
            <w:r>
              <w:rPr>
                <w:rStyle w:val="28pt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 w:rsidP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right="180"/>
              <w:jc w:val="right"/>
            </w:pPr>
            <w:r>
              <w:rPr>
                <w:rStyle w:val="28pt"/>
              </w:rPr>
              <w:t>12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left="160"/>
              <w:jc w:val="left"/>
            </w:pPr>
            <w:r>
              <w:rPr>
                <w:rStyle w:val="28pt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left="200"/>
              <w:jc w:val="left"/>
            </w:pPr>
            <w:r>
              <w:rPr>
                <w:rStyle w:val="28pt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center"/>
            </w:pPr>
            <w:r>
              <w:rPr>
                <w:rStyle w:val="28pt"/>
              </w:rPr>
              <w:t>16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left"/>
            </w:pPr>
            <w:r>
              <w:rPr>
                <w:rStyle w:val="28pt"/>
              </w:rPr>
              <w:t>17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ind w:left="200"/>
              <w:jc w:val="left"/>
            </w:pPr>
            <w:r>
              <w:t>18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8B6" w:rsidRDefault="006318B6">
            <w:pPr>
              <w:pStyle w:val="20"/>
              <w:framePr w:w="15749" w:h="2045" w:wrap="none" w:vAnchor="page" w:hAnchor="page" w:x="831" w:y="5067"/>
              <w:shd w:val="clear" w:color="auto" w:fill="auto"/>
              <w:spacing w:before="0" w:line="160" w:lineRule="exact"/>
              <w:jc w:val="left"/>
            </w:pPr>
            <w:r>
              <w:t>19</w:t>
            </w:r>
          </w:p>
        </w:tc>
      </w:tr>
      <w:tr w:rsidR="0021273D" w:rsidTr="00BB7B2F">
        <w:trPr>
          <w:trHeight w:hRule="exact" w:val="47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  <w:bookmarkStart w:id="6" w:name="_GoBack" w:colFirst="1" w:colLast="1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273D" w:rsidRDefault="0021273D">
            <w:pPr>
              <w:framePr w:w="15749" w:h="2045" w:wrap="none" w:vAnchor="page" w:hAnchor="page" w:x="831" w:y="5067"/>
              <w:rPr>
                <w:sz w:val="10"/>
                <w:szCs w:val="10"/>
              </w:rPr>
            </w:pPr>
          </w:p>
        </w:tc>
      </w:tr>
    </w:tbl>
    <w:bookmarkEnd w:id="6"/>
    <w:p w:rsidR="00581256" w:rsidRDefault="00864B66">
      <w:pPr>
        <w:pStyle w:val="80"/>
        <w:framePr w:w="15749" w:h="2347" w:hRule="exact" w:wrap="none" w:vAnchor="page" w:hAnchor="page" w:x="831" w:y="7155"/>
        <w:shd w:val="clear" w:color="auto" w:fill="auto"/>
        <w:tabs>
          <w:tab w:val="left" w:leader="underscore" w:pos="950"/>
          <w:tab w:val="left" w:leader="underscore" w:pos="2385"/>
          <w:tab w:val="left" w:leader="underscore" w:pos="2831"/>
        </w:tabs>
        <w:spacing w:after="0" w:line="456" w:lineRule="exact"/>
        <w:ind w:left="580"/>
      </w:pPr>
      <w:r>
        <w:t>"</w:t>
      </w:r>
      <w:r>
        <w:tab/>
        <w:t>"</w:t>
      </w:r>
      <w:r>
        <w:tab/>
        <w:t>20</w:t>
      </w:r>
      <w:r>
        <w:tab/>
        <w:t>г.</w:t>
      </w:r>
    </w:p>
    <w:p w:rsidR="00581256" w:rsidRDefault="00864B66">
      <w:pPr>
        <w:pStyle w:val="80"/>
        <w:framePr w:w="15749" w:h="2347" w:hRule="exact" w:wrap="none" w:vAnchor="page" w:hAnchor="page" w:x="831" w:y="7155"/>
        <w:shd w:val="clear" w:color="auto" w:fill="auto"/>
        <w:tabs>
          <w:tab w:val="left" w:pos="3753"/>
        </w:tabs>
        <w:spacing w:after="0" w:line="456" w:lineRule="exact"/>
        <w:ind w:left="580"/>
      </w:pPr>
      <w:r>
        <w:t>От финансового управления</w:t>
      </w:r>
      <w:proofErr w:type="gramStart"/>
      <w:r>
        <w:tab/>
      </w:r>
      <w:r w:rsidR="00CA5710">
        <w:t xml:space="preserve">                                                                                                                                                </w:t>
      </w:r>
      <w:r>
        <w:t>О</w:t>
      </w:r>
      <w:proofErr w:type="gramEnd"/>
      <w:r>
        <w:t>т главного распорядителя:</w:t>
      </w:r>
    </w:p>
    <w:p w:rsidR="00CA5710" w:rsidRDefault="00864B66" w:rsidP="00CA5710">
      <w:pPr>
        <w:pStyle w:val="80"/>
        <w:framePr w:w="15749" w:h="2347" w:hRule="exact" w:wrap="none" w:vAnchor="page" w:hAnchor="page" w:x="831" w:y="7155"/>
        <w:shd w:val="clear" w:color="auto" w:fill="auto"/>
        <w:tabs>
          <w:tab w:val="left" w:pos="3100"/>
        </w:tabs>
        <w:spacing w:after="0" w:line="456" w:lineRule="exact"/>
        <w:ind w:left="580" w:right="1149"/>
        <w:jc w:val="left"/>
      </w:pPr>
      <w:r>
        <w:t xml:space="preserve">Начальник финансового управления </w:t>
      </w:r>
      <w:r w:rsidR="00CA5710">
        <w:t xml:space="preserve">                                                                                                                                                 </w:t>
      </w:r>
      <w:r w:rsidR="008B3300">
        <w:t xml:space="preserve">Руководитель </w:t>
      </w:r>
      <w:r>
        <w:t xml:space="preserve"> </w:t>
      </w:r>
    </w:p>
    <w:p w:rsidR="008B3300" w:rsidRDefault="00CA5710" w:rsidP="008B3300">
      <w:pPr>
        <w:pStyle w:val="80"/>
        <w:framePr w:w="15749" w:h="2347" w:hRule="exact" w:wrap="none" w:vAnchor="page" w:hAnchor="page" w:x="831" w:y="7155"/>
        <w:shd w:val="clear" w:color="auto" w:fill="auto"/>
        <w:tabs>
          <w:tab w:val="left" w:pos="3100"/>
        </w:tabs>
        <w:spacing w:after="0" w:line="456" w:lineRule="exact"/>
        <w:ind w:left="580" w:right="15"/>
        <w:jc w:val="left"/>
      </w:pPr>
      <w:r>
        <w:t xml:space="preserve">                                                         </w:t>
      </w:r>
      <w:r w:rsidR="008B3300">
        <w:t xml:space="preserve">   </w:t>
      </w:r>
      <w:r>
        <w:t xml:space="preserve"> </w:t>
      </w:r>
      <w:r>
        <w:t>(подпись) (расшифровка подписи)</w:t>
      </w:r>
      <w:r w:rsidR="008B3300">
        <w:t xml:space="preserve">                                               </w:t>
      </w:r>
      <w:r w:rsidR="008B3300">
        <w:t xml:space="preserve">                                                         </w:t>
      </w:r>
      <w:r w:rsidR="008B3300">
        <w:t xml:space="preserve">            </w:t>
      </w:r>
      <w:r w:rsidR="008B3300">
        <w:t xml:space="preserve"> (подпись) (расшифровка подписи)</w:t>
      </w:r>
    </w:p>
    <w:p w:rsidR="00CA5710" w:rsidRDefault="008B3300" w:rsidP="00CA5710">
      <w:pPr>
        <w:pStyle w:val="80"/>
        <w:framePr w:w="15749" w:h="2347" w:hRule="exact" w:wrap="none" w:vAnchor="page" w:hAnchor="page" w:x="831" w:y="7155"/>
        <w:shd w:val="clear" w:color="auto" w:fill="auto"/>
        <w:tabs>
          <w:tab w:val="left" w:pos="3100"/>
        </w:tabs>
        <w:spacing w:after="0" w:line="456" w:lineRule="exact"/>
        <w:ind w:left="580" w:right="8820"/>
        <w:jc w:val="left"/>
      </w:pPr>
      <w:r>
        <w:t xml:space="preserve">                            </w:t>
      </w:r>
    </w:p>
    <w:p w:rsidR="00CA5710" w:rsidRDefault="00CA5710" w:rsidP="00CA5710">
      <w:pPr>
        <w:pStyle w:val="80"/>
        <w:framePr w:w="15749" w:h="2347" w:hRule="exact" w:wrap="none" w:vAnchor="page" w:hAnchor="page" w:x="831" w:y="7155"/>
        <w:shd w:val="clear" w:color="auto" w:fill="auto"/>
        <w:tabs>
          <w:tab w:val="left" w:pos="3100"/>
        </w:tabs>
        <w:spacing w:after="0" w:line="456" w:lineRule="exact"/>
        <w:ind w:left="580" w:right="1149"/>
        <w:jc w:val="left"/>
      </w:pPr>
    </w:p>
    <w:p w:rsidR="00CA5710" w:rsidRDefault="00864B66" w:rsidP="00CA5710">
      <w:pPr>
        <w:pStyle w:val="80"/>
        <w:framePr w:w="15749" w:h="2347" w:hRule="exact" w:wrap="none" w:vAnchor="page" w:hAnchor="page" w:x="831" w:y="7155"/>
        <w:shd w:val="clear" w:color="auto" w:fill="auto"/>
        <w:tabs>
          <w:tab w:val="left" w:pos="3100"/>
        </w:tabs>
        <w:spacing w:after="0" w:line="456" w:lineRule="exact"/>
        <w:ind w:left="580" w:right="8820"/>
        <w:jc w:val="left"/>
      </w:pPr>
      <w:r>
        <w:t xml:space="preserve"> Исполнитель</w:t>
      </w:r>
      <w:r>
        <w:tab/>
      </w:r>
    </w:p>
    <w:p w:rsidR="00581256" w:rsidRDefault="00864B66" w:rsidP="00CA5710">
      <w:pPr>
        <w:pStyle w:val="80"/>
        <w:framePr w:w="15749" w:h="2347" w:hRule="exact" w:wrap="none" w:vAnchor="page" w:hAnchor="page" w:x="831" w:y="7155"/>
        <w:shd w:val="clear" w:color="auto" w:fill="auto"/>
        <w:tabs>
          <w:tab w:val="left" w:pos="3100"/>
        </w:tabs>
        <w:spacing w:after="0" w:line="456" w:lineRule="exact"/>
        <w:ind w:left="580" w:right="8820"/>
        <w:jc w:val="left"/>
      </w:pPr>
      <w:r>
        <w:t xml:space="preserve">(подпись) (расшифровка подписи) </w:t>
      </w:r>
    </w:p>
    <w:p w:rsidR="00581256" w:rsidRDefault="00581256">
      <w:pPr>
        <w:rPr>
          <w:sz w:val="2"/>
          <w:szCs w:val="2"/>
        </w:rPr>
      </w:pPr>
    </w:p>
    <w:sectPr w:rsidR="00581256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AF7" w:rsidRDefault="00CA4AF7">
      <w:r>
        <w:separator/>
      </w:r>
    </w:p>
  </w:endnote>
  <w:endnote w:type="continuationSeparator" w:id="0">
    <w:p w:rsidR="00CA4AF7" w:rsidRDefault="00CA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AF7" w:rsidRDefault="00CA4AF7"/>
  </w:footnote>
  <w:footnote w:type="continuationSeparator" w:id="0">
    <w:p w:rsidR="00CA4AF7" w:rsidRDefault="00CA4AF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7C7E"/>
    <w:multiLevelType w:val="multilevel"/>
    <w:tmpl w:val="9DD21E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7B3B0E"/>
    <w:multiLevelType w:val="multilevel"/>
    <w:tmpl w:val="B1405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EC4CDC"/>
    <w:multiLevelType w:val="multilevel"/>
    <w:tmpl w:val="BAF627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C24223"/>
    <w:multiLevelType w:val="multilevel"/>
    <w:tmpl w:val="EF3EDF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063B03"/>
    <w:multiLevelType w:val="multilevel"/>
    <w:tmpl w:val="66EABB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382947"/>
    <w:multiLevelType w:val="multilevel"/>
    <w:tmpl w:val="83E21B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0421CE"/>
    <w:multiLevelType w:val="multilevel"/>
    <w:tmpl w:val="14EA9512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F07DB7"/>
    <w:multiLevelType w:val="multilevel"/>
    <w:tmpl w:val="5DB8F1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6934E6"/>
    <w:multiLevelType w:val="multilevel"/>
    <w:tmpl w:val="286E46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B568E1"/>
    <w:multiLevelType w:val="multilevel"/>
    <w:tmpl w:val="752442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947EB5"/>
    <w:multiLevelType w:val="multilevel"/>
    <w:tmpl w:val="80E8BA0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F66FFE"/>
    <w:multiLevelType w:val="multilevel"/>
    <w:tmpl w:val="7F30ED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A36B7D"/>
    <w:multiLevelType w:val="multilevel"/>
    <w:tmpl w:val="CA26CE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256"/>
    <w:rsid w:val="00054E8F"/>
    <w:rsid w:val="00075D33"/>
    <w:rsid w:val="000C0D96"/>
    <w:rsid w:val="001446D1"/>
    <w:rsid w:val="00196A39"/>
    <w:rsid w:val="001D13BF"/>
    <w:rsid w:val="0021273D"/>
    <w:rsid w:val="002B1F96"/>
    <w:rsid w:val="00315FA4"/>
    <w:rsid w:val="004801C6"/>
    <w:rsid w:val="004978DB"/>
    <w:rsid w:val="00580F1E"/>
    <w:rsid w:val="00581256"/>
    <w:rsid w:val="006318B6"/>
    <w:rsid w:val="006538BC"/>
    <w:rsid w:val="00674578"/>
    <w:rsid w:val="007356E8"/>
    <w:rsid w:val="007E2819"/>
    <w:rsid w:val="00850E26"/>
    <w:rsid w:val="00864B66"/>
    <w:rsid w:val="008820D9"/>
    <w:rsid w:val="008B3300"/>
    <w:rsid w:val="009C4874"/>
    <w:rsid w:val="00A13507"/>
    <w:rsid w:val="00A51EFB"/>
    <w:rsid w:val="00A912F0"/>
    <w:rsid w:val="00B45C97"/>
    <w:rsid w:val="00B57977"/>
    <w:rsid w:val="00C92190"/>
    <w:rsid w:val="00CA4AF7"/>
    <w:rsid w:val="00CA5710"/>
    <w:rsid w:val="00E22C76"/>
    <w:rsid w:val="00E93949"/>
    <w:rsid w:val="00FF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8pt">
    <w:name w:val="Основной текст (2) + 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Подпись к таблице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2">
    <w:name w:val="Подпись к таблице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5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0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274" w:lineRule="exac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ind w:firstLine="92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Подпись к таблице (3)"/>
    <w:basedOn w:val="a"/>
    <w:link w:val="32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8pt">
    <w:name w:val="Основной текст (2) + 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Подпись к таблице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2">
    <w:name w:val="Подпись к таблице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5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0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274" w:lineRule="exac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ind w:firstLine="92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Подпись к таблице (3)"/>
    <w:basedOn w:val="a"/>
    <w:link w:val="32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КИРОВСКОЙ ОБЛАСТИ</vt:lpstr>
    </vt:vector>
  </TitlesOfParts>
  <Company>SPecialiST RePack</Company>
  <LinksUpToDate>false</LinksUpToDate>
  <CharactersWithSpaces>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КИРОВСКОЙ ОБЛАСТИ</dc:title>
  <dc:subject>JOГO JARDIM x8?! PORRA! DIA 8 VOTA NГO!</dc:subject>
  <dc:creator>rf10</dc:creator>
  <cp:lastModifiedBy>rf_07</cp:lastModifiedBy>
  <cp:revision>34</cp:revision>
  <dcterms:created xsi:type="dcterms:W3CDTF">2023-12-11T05:39:00Z</dcterms:created>
  <dcterms:modified xsi:type="dcterms:W3CDTF">2023-12-11T06:36:00Z</dcterms:modified>
</cp:coreProperties>
</file>