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89" w:rsidRPr="00DC7E32" w:rsidRDefault="0083276A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>ФИНАНСОВЫЙ</w:t>
      </w:r>
      <w:r w:rsidR="0043035D" w:rsidRPr="00DC7E32">
        <w:rPr>
          <w:sz w:val="28"/>
          <w:szCs w:val="28"/>
        </w:rPr>
        <w:t xml:space="preserve"> </w:t>
      </w:r>
      <w:r w:rsidR="00550889" w:rsidRPr="00DC7E32">
        <w:rPr>
          <w:sz w:val="28"/>
          <w:szCs w:val="28"/>
        </w:rPr>
        <w:t>ОТДЕЛ</w:t>
      </w:r>
    </w:p>
    <w:p w:rsidR="00550889" w:rsidRPr="00DC7E32" w:rsidRDefault="00550889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>АДМИНИСТРАЦИИ ПЕРВОМАЙСКОГО РАЙОНА</w:t>
      </w:r>
    </w:p>
    <w:p w:rsidR="004F01F7" w:rsidRDefault="0043035D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 xml:space="preserve"> ТАМБОВСКОЙ ОБЛАСТИ</w:t>
      </w:r>
    </w:p>
    <w:p w:rsid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DC7E32" w:rsidRP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F01F7" w:rsidRPr="00DC7E32" w:rsidRDefault="002D492A">
      <w:pPr>
        <w:pStyle w:val="10"/>
        <w:keepNext/>
        <w:keepLines/>
        <w:shd w:val="clear" w:color="auto" w:fill="auto"/>
        <w:spacing w:before="0" w:after="1052" w:line="400" w:lineRule="exact"/>
        <w:ind w:right="40"/>
      </w:pPr>
      <w:bookmarkStart w:id="0" w:name="bookmark0"/>
      <w:r>
        <w:t xml:space="preserve"> </w:t>
      </w:r>
      <w:proofErr w:type="gramStart"/>
      <w:r w:rsidR="0043035D" w:rsidRPr="00DC7E32">
        <w:t>П</w:t>
      </w:r>
      <w:proofErr w:type="gramEnd"/>
      <w:r w:rsidR="0043035D" w:rsidRPr="00DC7E32">
        <w:t xml:space="preserve"> Р И К А З</w:t>
      </w:r>
      <w:bookmarkEnd w:id="0"/>
      <w:r w:rsidR="00DC7E32">
        <w:t xml:space="preserve">                    </w:t>
      </w:r>
    </w:p>
    <w:p w:rsidR="004F01F7" w:rsidRPr="009872A9" w:rsidRDefault="003B3E3B" w:rsidP="00DC7E32">
      <w:pPr>
        <w:pStyle w:val="30"/>
        <w:shd w:val="clear" w:color="auto" w:fill="auto"/>
        <w:tabs>
          <w:tab w:val="left" w:pos="7201"/>
        </w:tabs>
        <w:spacing w:before="0" w:after="308" w:line="22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A83F3B">
        <w:rPr>
          <w:sz w:val="28"/>
          <w:szCs w:val="28"/>
        </w:rPr>
        <w:t>8</w:t>
      </w:r>
      <w:r w:rsidR="00B0100D">
        <w:rPr>
          <w:sz w:val="28"/>
          <w:szCs w:val="28"/>
        </w:rPr>
        <w:t xml:space="preserve"> декабря</w:t>
      </w:r>
      <w:r w:rsidR="00DC7E3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DC7E32">
        <w:rPr>
          <w:sz w:val="28"/>
          <w:szCs w:val="28"/>
        </w:rPr>
        <w:t xml:space="preserve">                   </w:t>
      </w:r>
      <w:proofErr w:type="spellStart"/>
      <w:r w:rsidR="00DC7E32">
        <w:rPr>
          <w:sz w:val="28"/>
          <w:szCs w:val="28"/>
        </w:rPr>
        <w:t>р.п</w:t>
      </w:r>
      <w:proofErr w:type="spellEnd"/>
      <w:r w:rsidR="00DC7E32">
        <w:rPr>
          <w:sz w:val="28"/>
          <w:szCs w:val="28"/>
        </w:rPr>
        <w:t xml:space="preserve">. Первомайский                  </w:t>
      </w:r>
      <w:r w:rsidR="002D492A">
        <w:rPr>
          <w:sz w:val="28"/>
          <w:szCs w:val="28"/>
        </w:rPr>
        <w:t xml:space="preserve">      </w:t>
      </w:r>
      <w:r w:rsidR="00DC7E32">
        <w:rPr>
          <w:sz w:val="28"/>
          <w:szCs w:val="28"/>
        </w:rPr>
        <w:t xml:space="preserve">            </w:t>
      </w:r>
      <w:r w:rsidR="00F867E6">
        <w:rPr>
          <w:sz w:val="28"/>
          <w:szCs w:val="28"/>
        </w:rPr>
        <w:t>№</w:t>
      </w:r>
      <w:r w:rsidR="00A83F3B">
        <w:rPr>
          <w:sz w:val="28"/>
          <w:szCs w:val="28"/>
        </w:rPr>
        <w:t xml:space="preserve"> 40</w:t>
      </w:r>
      <w:r w:rsidR="00DC7E32">
        <w:rPr>
          <w:sz w:val="28"/>
          <w:szCs w:val="28"/>
        </w:rPr>
        <w:t xml:space="preserve">    </w:t>
      </w:r>
    </w:p>
    <w:p w:rsidR="004F01F7" w:rsidRPr="009872A9" w:rsidRDefault="004F01F7">
      <w:pPr>
        <w:pStyle w:val="30"/>
        <w:shd w:val="clear" w:color="auto" w:fill="auto"/>
        <w:spacing w:before="0" w:after="681" w:line="220" w:lineRule="exact"/>
        <w:ind w:left="4260"/>
        <w:jc w:val="left"/>
        <w:rPr>
          <w:sz w:val="28"/>
          <w:szCs w:val="28"/>
        </w:rPr>
      </w:pPr>
    </w:p>
    <w:p w:rsidR="00B0100D" w:rsidRPr="006B739F" w:rsidRDefault="00B0100D" w:rsidP="00A83F3B">
      <w:pPr>
        <w:pStyle w:val="40"/>
        <w:shd w:val="clear" w:color="auto" w:fill="auto"/>
        <w:spacing w:before="0" w:after="0"/>
        <w:jc w:val="both"/>
      </w:pPr>
      <w:r>
        <w:t xml:space="preserve">          </w:t>
      </w:r>
      <w:r w:rsidRPr="006B739F">
        <w:t xml:space="preserve">О внесении изменений в Порядок </w:t>
      </w:r>
      <w:proofErr w:type="gramStart"/>
      <w:r w:rsidR="00A83F3B">
        <w:t xml:space="preserve">санкционирования оплаты денежных обязательств получателей средств </w:t>
      </w:r>
      <w:r w:rsidRPr="006B739F">
        <w:t xml:space="preserve">бюджета </w:t>
      </w:r>
      <w:r>
        <w:t>Первомайского района</w:t>
      </w:r>
      <w:proofErr w:type="gramEnd"/>
      <w:r w:rsidR="00A83F3B">
        <w:t xml:space="preserve"> и администраторов источников финансирования дефицита бюджета Первомайского района</w:t>
      </w:r>
    </w:p>
    <w:p w:rsidR="004F01F7" w:rsidRPr="009872A9" w:rsidRDefault="004F01F7" w:rsidP="00A83F3B">
      <w:pPr>
        <w:pStyle w:val="21"/>
        <w:shd w:val="clear" w:color="auto" w:fill="auto"/>
        <w:tabs>
          <w:tab w:val="left" w:pos="347"/>
        </w:tabs>
        <w:spacing w:before="0" w:after="295"/>
        <w:ind w:left="40" w:right="40"/>
        <w:rPr>
          <w:sz w:val="28"/>
          <w:szCs w:val="28"/>
        </w:rPr>
      </w:pPr>
    </w:p>
    <w:p w:rsidR="004F01F7" w:rsidRDefault="00057D08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9872A9">
        <w:rPr>
          <w:b/>
          <w:sz w:val="28"/>
          <w:szCs w:val="28"/>
        </w:rPr>
        <w:t>ПРИКАЗЫВАЮ</w:t>
      </w:r>
      <w:r w:rsidR="0043035D" w:rsidRPr="009872A9">
        <w:rPr>
          <w:sz w:val="28"/>
          <w:szCs w:val="28"/>
        </w:rPr>
        <w:t>:</w:t>
      </w:r>
    </w:p>
    <w:p w:rsidR="00B0100D" w:rsidRPr="00A83F3B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83F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 Внести в </w:t>
      </w:r>
      <w:r w:rsidR="00A83F3B" w:rsidRPr="00A83F3B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A83F3B" w:rsidRPr="00A83F3B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 Первомайского района</w:t>
      </w:r>
      <w:proofErr w:type="gramEnd"/>
      <w:r w:rsidR="00A83F3B" w:rsidRPr="00A83F3B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бюджета Первомайского района</w:t>
      </w:r>
      <w:r w:rsidRPr="00A83F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утвержденный приказом финансового </w:t>
      </w:r>
      <w:r w:rsidR="00817ABF" w:rsidRPr="00A83F3B">
        <w:rPr>
          <w:rFonts w:ascii="Times New Roman" w:eastAsia="Times New Roman" w:hAnsi="Times New Roman" w:cs="Times New Roman"/>
          <w:sz w:val="28"/>
          <w:szCs w:val="28"/>
          <w:lang w:bidi="ru-RU"/>
        </w:rPr>
        <w:t>отдела администрации Первомайского района Тамбовской области</w:t>
      </w:r>
      <w:r w:rsidRPr="00A83F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</w:t>
      </w:r>
      <w:r w:rsidR="00A83F3B">
        <w:rPr>
          <w:rFonts w:ascii="Times New Roman" w:eastAsia="Times New Roman" w:hAnsi="Times New Roman" w:cs="Times New Roman"/>
          <w:sz w:val="28"/>
          <w:szCs w:val="28"/>
          <w:lang w:bidi="ru-RU"/>
        </w:rPr>
        <w:t>30.12.2019</w:t>
      </w:r>
      <w:r w:rsidRPr="00A83F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№ 3</w:t>
      </w:r>
      <w:r w:rsidR="00A83F3B">
        <w:rPr>
          <w:rFonts w:ascii="Times New Roman" w:eastAsia="Times New Roman" w:hAnsi="Times New Roman" w:cs="Times New Roman"/>
          <w:sz w:val="28"/>
          <w:szCs w:val="28"/>
          <w:lang w:bidi="ru-RU"/>
        </w:rPr>
        <w:t>6</w:t>
      </w:r>
      <w:r w:rsidRPr="00A83F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(далее - Порядок), следующие изменения:</w:t>
      </w:r>
    </w:p>
    <w:p w:rsidR="00B0100D" w:rsidRPr="00B0100D" w:rsidRDefault="00FB4545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1.1. </w:t>
      </w:r>
      <w:r w:rsidR="005B5EB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подпункт 14 </w:t>
      </w:r>
      <w:r w:rsidR="00B0100D"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пункт</w:t>
      </w:r>
      <w:r w:rsidR="005B5EB3">
        <w:rPr>
          <w:rFonts w:ascii="Times New Roman" w:eastAsia="Times New Roman" w:hAnsi="Times New Roman" w:cs="Times New Roman"/>
          <w:sz w:val="28"/>
          <w:szCs w:val="28"/>
          <w:lang w:bidi="ru-RU"/>
        </w:rPr>
        <w:t>а 4</w:t>
      </w:r>
      <w:r w:rsidR="00B0100D"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B0100D" w:rsidRDefault="005B5EB3" w:rsidP="005B5EB3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«14)</w:t>
      </w:r>
      <w:r w:rsidR="00B0100D"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5B5EB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реквизитов (номер, дата) документов (предмета договора, (муниципального контракта, соглашения) (при наличии), предусмотренных приложением № 2 «Перечень документов, на основании которых возникают бюджетные обязательства получателей средств бюджета Первомайского района» к Порядку учета бюджетных и денежных обязательств получателей средств бюджета Первомайского района (далее соответственно - документы - основания, Перечень, Порядок учета бюджетных и денежных обязательств)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;</w:t>
      </w:r>
      <w:r w:rsidR="00B0100D"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»;</w:t>
      </w:r>
      <w:proofErr w:type="gramEnd"/>
    </w:p>
    <w:p w:rsidR="0033394E" w:rsidRPr="0033394E" w:rsidRDefault="005B5EB3" w:rsidP="0033394E">
      <w:pPr>
        <w:pStyle w:val="20"/>
        <w:shd w:val="clear" w:color="auto" w:fill="auto"/>
        <w:tabs>
          <w:tab w:val="left" w:pos="1279"/>
        </w:tabs>
        <w:spacing w:after="0" w:line="322" w:lineRule="exact"/>
        <w:ind w:left="760"/>
        <w:jc w:val="both"/>
        <w:rPr>
          <w:b w:val="0"/>
          <w:sz w:val="28"/>
          <w:szCs w:val="28"/>
          <w:lang w:bidi="ru-RU"/>
        </w:rPr>
      </w:pPr>
      <w:r w:rsidRPr="0033394E">
        <w:rPr>
          <w:b w:val="0"/>
          <w:sz w:val="28"/>
          <w:szCs w:val="28"/>
          <w:lang w:bidi="ru-RU"/>
        </w:rPr>
        <w:t>1.2.</w:t>
      </w:r>
      <w:r w:rsidR="0033394E" w:rsidRPr="0033394E">
        <w:rPr>
          <w:b w:val="0"/>
          <w:sz w:val="28"/>
          <w:szCs w:val="28"/>
          <w:lang w:bidi="ru-RU"/>
        </w:rPr>
        <w:t xml:space="preserve"> абзац </w:t>
      </w:r>
      <w:r w:rsidR="002E1860">
        <w:rPr>
          <w:b w:val="0"/>
          <w:sz w:val="28"/>
          <w:szCs w:val="28"/>
          <w:lang w:bidi="ru-RU"/>
        </w:rPr>
        <w:t>14</w:t>
      </w:r>
      <w:r w:rsidR="003614A8">
        <w:rPr>
          <w:b w:val="0"/>
          <w:sz w:val="28"/>
          <w:szCs w:val="28"/>
          <w:lang w:bidi="ru-RU"/>
        </w:rPr>
        <w:t xml:space="preserve"> </w:t>
      </w:r>
      <w:r w:rsidR="0033394E" w:rsidRPr="0033394E">
        <w:rPr>
          <w:b w:val="0"/>
          <w:sz w:val="28"/>
          <w:szCs w:val="28"/>
          <w:lang w:bidi="ru-RU"/>
        </w:rPr>
        <w:t>пункта 5 изложить в следующей редакции:</w:t>
      </w:r>
    </w:p>
    <w:p w:rsidR="005B5EB3" w:rsidRDefault="0033394E" w:rsidP="0033394E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3394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«перечислении средств по </w:t>
      </w:r>
      <w:proofErr w:type="gramStart"/>
      <w:r w:rsidRPr="0033394E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документам-основаниям</w:t>
      </w:r>
      <w:proofErr w:type="gramEnd"/>
      <w:r w:rsidRPr="0033394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предусмотренным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33394E">
        <w:rPr>
          <w:rFonts w:ascii="Times New Roman" w:eastAsia="Times New Roman" w:hAnsi="Times New Roman" w:cs="Times New Roman"/>
          <w:sz w:val="28"/>
          <w:szCs w:val="28"/>
          <w:lang w:bidi="ru-RU"/>
        </w:rPr>
        <w:t>пунктами 5 - 10, 13 Перечня;»;</w:t>
      </w:r>
    </w:p>
    <w:p w:rsidR="003614A8" w:rsidRDefault="003614A8" w:rsidP="003614A8">
      <w:pPr>
        <w:pStyle w:val="20"/>
        <w:shd w:val="clear" w:color="auto" w:fill="auto"/>
        <w:spacing w:after="0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          </w:t>
      </w:r>
      <w:r w:rsidRPr="003614A8">
        <w:rPr>
          <w:b w:val="0"/>
          <w:sz w:val="28"/>
          <w:szCs w:val="28"/>
          <w:lang w:bidi="ru-RU"/>
        </w:rPr>
        <w:t xml:space="preserve">1.3. </w:t>
      </w:r>
      <w:r>
        <w:rPr>
          <w:b w:val="0"/>
          <w:sz w:val="28"/>
          <w:szCs w:val="28"/>
          <w:lang w:bidi="ru-RU"/>
        </w:rPr>
        <w:t>пункт 6 изложить в следующей редакции:</w:t>
      </w:r>
    </w:p>
    <w:p w:rsidR="003614A8" w:rsidRPr="003614A8" w:rsidRDefault="003614A8" w:rsidP="003614A8">
      <w:pPr>
        <w:pStyle w:val="20"/>
        <w:shd w:val="clear" w:color="auto" w:fill="auto"/>
        <w:spacing w:after="0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          «6. </w:t>
      </w:r>
      <w:proofErr w:type="gramStart"/>
      <w:r w:rsidRPr="003614A8">
        <w:rPr>
          <w:b w:val="0"/>
          <w:sz w:val="28"/>
          <w:szCs w:val="28"/>
          <w:lang w:bidi="ru-RU"/>
        </w:rPr>
        <w:t xml:space="preserve">Для подтверждения возникновения денежного обязательства по документам-основаниям, предусмотренным пунктами 3 - 4 Перечня, получатель средств бюджета </w:t>
      </w:r>
      <w:r>
        <w:rPr>
          <w:b w:val="0"/>
          <w:sz w:val="28"/>
          <w:szCs w:val="28"/>
          <w:lang w:bidi="ru-RU"/>
        </w:rPr>
        <w:t>Первомайского района</w:t>
      </w:r>
      <w:r w:rsidRPr="003614A8">
        <w:rPr>
          <w:b w:val="0"/>
          <w:sz w:val="28"/>
          <w:szCs w:val="28"/>
          <w:lang w:bidi="ru-RU"/>
        </w:rPr>
        <w:t xml:space="preserve"> представляет в </w:t>
      </w:r>
      <w:r>
        <w:rPr>
          <w:b w:val="0"/>
          <w:sz w:val="28"/>
          <w:szCs w:val="28"/>
          <w:lang w:bidi="ru-RU"/>
        </w:rPr>
        <w:t>Отдел</w:t>
      </w:r>
      <w:r w:rsidRPr="003614A8">
        <w:rPr>
          <w:b w:val="0"/>
          <w:sz w:val="28"/>
          <w:szCs w:val="28"/>
          <w:lang w:bidi="ru-RU"/>
        </w:rPr>
        <w:t xml:space="preserve"> вместе с Заявкой на кассовый расход указанные в ней в соответствии с подпунктом 15 пункта 4 настоящего Порядка соответствующие документы, подтверждающие возникновение денежного обязательства, согласно требованиям, установленным пунктом 8 настоящего Порядка.»;</w:t>
      </w:r>
      <w:proofErr w:type="gramEnd"/>
    </w:p>
    <w:p w:rsidR="003614A8" w:rsidRDefault="003614A8" w:rsidP="003614A8">
      <w:pPr>
        <w:pStyle w:val="20"/>
        <w:shd w:val="clear" w:color="auto" w:fill="auto"/>
        <w:spacing w:after="0"/>
        <w:ind w:firstLine="760"/>
        <w:jc w:val="both"/>
        <w:rPr>
          <w:b w:val="0"/>
          <w:sz w:val="28"/>
          <w:szCs w:val="28"/>
          <w:lang w:bidi="ru-RU"/>
        </w:rPr>
      </w:pPr>
      <w:r w:rsidRPr="003614A8">
        <w:rPr>
          <w:b w:val="0"/>
          <w:sz w:val="28"/>
          <w:szCs w:val="28"/>
          <w:lang w:bidi="ru-RU"/>
        </w:rPr>
        <w:lastRenderedPageBreak/>
        <w:t>1.4.</w:t>
      </w:r>
      <w:r>
        <w:rPr>
          <w:b w:val="0"/>
          <w:sz w:val="28"/>
          <w:szCs w:val="28"/>
          <w:lang w:bidi="ru-RU"/>
        </w:rPr>
        <w:t xml:space="preserve"> </w:t>
      </w:r>
      <w:r w:rsidR="006325B1">
        <w:rPr>
          <w:b w:val="0"/>
          <w:sz w:val="28"/>
          <w:szCs w:val="28"/>
          <w:lang w:bidi="ru-RU"/>
        </w:rPr>
        <w:t xml:space="preserve">абзац </w:t>
      </w:r>
      <w:r w:rsidR="002E1860">
        <w:rPr>
          <w:b w:val="0"/>
          <w:sz w:val="28"/>
          <w:szCs w:val="28"/>
          <w:lang w:bidi="ru-RU"/>
        </w:rPr>
        <w:t>2</w:t>
      </w:r>
      <w:r w:rsidR="006325B1">
        <w:rPr>
          <w:b w:val="0"/>
          <w:sz w:val="28"/>
          <w:szCs w:val="28"/>
          <w:lang w:bidi="ru-RU"/>
        </w:rPr>
        <w:t xml:space="preserve"> </w:t>
      </w:r>
      <w:r>
        <w:rPr>
          <w:b w:val="0"/>
          <w:sz w:val="28"/>
          <w:szCs w:val="28"/>
          <w:lang w:bidi="ru-RU"/>
        </w:rPr>
        <w:t>пункт</w:t>
      </w:r>
      <w:r w:rsidR="006325B1">
        <w:rPr>
          <w:b w:val="0"/>
          <w:sz w:val="28"/>
          <w:szCs w:val="28"/>
          <w:lang w:bidi="ru-RU"/>
        </w:rPr>
        <w:t>а</w:t>
      </w:r>
      <w:r>
        <w:rPr>
          <w:b w:val="0"/>
          <w:sz w:val="28"/>
          <w:szCs w:val="28"/>
          <w:lang w:bidi="ru-RU"/>
        </w:rPr>
        <w:t xml:space="preserve"> </w:t>
      </w:r>
      <w:r w:rsidR="006325B1">
        <w:rPr>
          <w:b w:val="0"/>
          <w:sz w:val="28"/>
          <w:szCs w:val="28"/>
          <w:lang w:bidi="ru-RU"/>
        </w:rPr>
        <w:t xml:space="preserve">8 </w:t>
      </w:r>
      <w:r>
        <w:rPr>
          <w:b w:val="0"/>
          <w:sz w:val="28"/>
          <w:szCs w:val="28"/>
          <w:lang w:bidi="ru-RU"/>
        </w:rPr>
        <w:t>изложить в следующей редакции:</w:t>
      </w:r>
    </w:p>
    <w:p w:rsidR="003614A8" w:rsidRDefault="006B6C16" w:rsidP="006B6C1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</w:t>
      </w:r>
      <w:proofErr w:type="gramStart"/>
      <w:r w:rsidR="003614A8" w:rsidRPr="006B6C16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Pr="006B6C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отсутствии у получателя средств бюджета </w:t>
      </w:r>
      <w:r w:rsidR="002E1860">
        <w:rPr>
          <w:rFonts w:ascii="Times New Roman" w:eastAsia="Times New Roman" w:hAnsi="Times New Roman" w:cs="Times New Roman"/>
          <w:color w:val="auto"/>
          <w:sz w:val="28"/>
          <w:szCs w:val="28"/>
        </w:rPr>
        <w:t>Первомайского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6C16"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технической возможности представления электронной копии документа, 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6C16">
        <w:rPr>
          <w:rFonts w:ascii="Times New Roman" w:eastAsia="Times New Roman" w:hAnsi="Times New Roman" w:cs="Times New Roman"/>
          <w:color w:val="auto"/>
          <w:sz w:val="28"/>
          <w:szCs w:val="28"/>
        </w:rPr>
        <w:t>также в случае представления документа, составляющего государственную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6C16">
        <w:rPr>
          <w:rFonts w:ascii="Times New Roman" w:eastAsia="Times New Roman" w:hAnsi="Times New Roman" w:cs="Times New Roman"/>
          <w:color w:val="auto"/>
          <w:sz w:val="28"/>
          <w:szCs w:val="28"/>
        </w:rPr>
        <w:t>иную охраняемую законом тайну либо содержащих другую информацию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6C16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ограниченного доступа, указанный документ представляется на бумажном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B6C16">
        <w:rPr>
          <w:rFonts w:ascii="Times New Roman" w:hAnsi="Times New Roman" w:cs="Times New Roman"/>
          <w:color w:val="auto"/>
          <w:sz w:val="28"/>
          <w:szCs w:val="28"/>
        </w:rPr>
        <w:t>носителе до 11 часов с исполнением в течение рабочего дня, после 11 часов 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B6C16">
        <w:rPr>
          <w:rFonts w:ascii="Times New Roman" w:hAnsi="Times New Roman" w:cs="Times New Roman"/>
          <w:color w:val="auto"/>
          <w:sz w:val="28"/>
          <w:szCs w:val="28"/>
        </w:rPr>
        <w:t>с исполнением на следующий рабочий день.»;</w:t>
      </w:r>
      <w:r w:rsidRPr="006B6C16">
        <w:rPr>
          <w:rFonts w:ascii="Times New Roman" w:hAnsi="Times New Roman" w:cs="Times New Roman"/>
          <w:color w:val="auto"/>
          <w:sz w:val="28"/>
          <w:szCs w:val="28"/>
        </w:rPr>
        <w:br/>
      </w:r>
      <w:r w:rsidR="002E1860">
        <w:rPr>
          <w:rFonts w:ascii="Times New Roman" w:hAnsi="Times New Roman" w:cs="Times New Roman"/>
          <w:color w:val="auto"/>
          <w:sz w:val="28"/>
          <w:szCs w:val="28"/>
        </w:rPr>
        <w:t xml:space="preserve">         1.5. </w:t>
      </w:r>
      <w:r w:rsidRPr="006B6C16">
        <w:rPr>
          <w:rFonts w:ascii="Times New Roman" w:hAnsi="Times New Roman" w:cs="Times New Roman"/>
          <w:color w:val="auto"/>
          <w:sz w:val="28"/>
          <w:szCs w:val="28"/>
        </w:rPr>
        <w:t>абзац 3</w:t>
      </w:r>
      <w:proofErr w:type="gramEnd"/>
      <w:r w:rsidRPr="006B6C16">
        <w:rPr>
          <w:rFonts w:ascii="Times New Roman" w:hAnsi="Times New Roman" w:cs="Times New Roman"/>
          <w:color w:val="auto"/>
          <w:sz w:val="28"/>
          <w:szCs w:val="28"/>
        </w:rPr>
        <w:t xml:space="preserve"> признать утратившим</w:t>
      </w:r>
      <w:r w:rsidR="002E1860">
        <w:rPr>
          <w:rFonts w:ascii="Times New Roman" w:hAnsi="Times New Roman" w:cs="Times New Roman"/>
          <w:color w:val="auto"/>
          <w:sz w:val="28"/>
          <w:szCs w:val="28"/>
        </w:rPr>
        <w:t xml:space="preserve"> силу;</w:t>
      </w:r>
    </w:p>
    <w:p w:rsidR="002E1860" w:rsidRDefault="002E1860" w:rsidP="006B6C1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1.6. пункт 10 изложить в следующей редакции:</w:t>
      </w:r>
    </w:p>
    <w:p w:rsidR="002E1860" w:rsidRPr="002E1860" w:rsidRDefault="002E1860" w:rsidP="002E1860">
      <w:pPr>
        <w:pStyle w:val="20"/>
        <w:shd w:val="clear" w:color="auto" w:fill="auto"/>
        <w:spacing w:after="0"/>
        <w:ind w:firstLine="760"/>
        <w:jc w:val="both"/>
        <w:rPr>
          <w:b w:val="0"/>
          <w:sz w:val="28"/>
          <w:szCs w:val="28"/>
          <w:lang w:bidi="ru-RU"/>
        </w:rPr>
      </w:pPr>
      <w:r w:rsidRPr="002E1860">
        <w:rPr>
          <w:b w:val="0"/>
          <w:color w:val="auto"/>
          <w:sz w:val="28"/>
          <w:szCs w:val="28"/>
        </w:rPr>
        <w:t>«</w:t>
      </w:r>
      <w:r w:rsidRPr="002E1860">
        <w:rPr>
          <w:b w:val="0"/>
          <w:sz w:val="28"/>
          <w:szCs w:val="28"/>
          <w:lang w:bidi="ru-RU"/>
        </w:rPr>
        <w:t xml:space="preserve">При санкционировании оплаты денежного обязательства, возникшего по документу-основанию согласно указанному в Заявке номеру ранее учтенного </w:t>
      </w:r>
      <w:r w:rsidR="004427A3">
        <w:rPr>
          <w:b w:val="0"/>
          <w:sz w:val="28"/>
          <w:szCs w:val="28"/>
          <w:lang w:bidi="ru-RU"/>
        </w:rPr>
        <w:t>Отделом</w:t>
      </w:r>
      <w:r w:rsidRPr="002E1860">
        <w:rPr>
          <w:b w:val="0"/>
          <w:sz w:val="28"/>
          <w:szCs w:val="28"/>
          <w:lang w:bidi="ru-RU"/>
        </w:rPr>
        <w:t xml:space="preserve"> бюджетного обязательства получателя средств бюджета </w:t>
      </w:r>
      <w:r w:rsidR="004427A3">
        <w:rPr>
          <w:b w:val="0"/>
          <w:sz w:val="28"/>
          <w:szCs w:val="28"/>
          <w:lang w:bidi="ru-RU"/>
        </w:rPr>
        <w:t>Первомайского района</w:t>
      </w:r>
      <w:r w:rsidRPr="002E1860">
        <w:rPr>
          <w:b w:val="0"/>
          <w:sz w:val="28"/>
          <w:szCs w:val="28"/>
          <w:lang w:bidi="ru-RU"/>
        </w:rPr>
        <w:t xml:space="preserve"> (далее - бюджетное обязательство), осуществляется проверка соответствия информации, указанной в Заявке, реквизитам и показателям бюджетного обязательства </w:t>
      </w:r>
      <w:proofErr w:type="gramStart"/>
      <w:r w:rsidRPr="002E1860">
        <w:rPr>
          <w:b w:val="0"/>
          <w:sz w:val="28"/>
          <w:szCs w:val="28"/>
          <w:lang w:bidi="ru-RU"/>
        </w:rPr>
        <w:t>на</w:t>
      </w:r>
      <w:proofErr w:type="gramEnd"/>
      <w:r w:rsidRPr="002E1860">
        <w:rPr>
          <w:b w:val="0"/>
          <w:sz w:val="28"/>
          <w:szCs w:val="28"/>
          <w:lang w:bidi="ru-RU"/>
        </w:rPr>
        <w:t>:</w:t>
      </w:r>
    </w:p>
    <w:p w:rsidR="002E1860" w:rsidRPr="002E1860" w:rsidRDefault="002E1860" w:rsidP="002E1860">
      <w:pPr>
        <w:tabs>
          <w:tab w:val="left" w:pos="1075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1)</w:t>
      </w:r>
      <w:r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>идентичность кода участника бюджетного процесса по Сводному реестру по бюджетному обязательству и платежу;</w:t>
      </w:r>
    </w:p>
    <w:p w:rsidR="002E1860" w:rsidRPr="002E1860" w:rsidRDefault="002E1860" w:rsidP="002E1860">
      <w:pPr>
        <w:tabs>
          <w:tab w:val="left" w:pos="112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2)</w:t>
      </w:r>
      <w:r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соответствие предмета бюджетного обязательства и содержания текста назначения платежа;</w:t>
      </w:r>
    </w:p>
    <w:p w:rsidR="002E1860" w:rsidRPr="009D4FCC" w:rsidRDefault="009D4FCC" w:rsidP="009D4FCC">
      <w:pPr>
        <w:tabs>
          <w:tab w:val="left" w:pos="112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3)</w:t>
      </w:r>
      <w:r w:rsidR="002E1860" w:rsidRPr="009D4FCC">
        <w:rPr>
          <w:rFonts w:ascii="Times New Roman" w:eastAsia="Times New Roman" w:hAnsi="Times New Roman" w:cs="Times New Roman"/>
          <w:sz w:val="28"/>
          <w:szCs w:val="28"/>
          <w:lang w:bidi="ru-RU"/>
        </w:rPr>
        <w:t>идентичность кода валюты, в которой принят</w:t>
      </w:r>
      <w:r w:rsidRPr="009D4FC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бюджетное </w:t>
      </w:r>
      <w:r w:rsidR="002E1860" w:rsidRPr="009D4FCC">
        <w:rPr>
          <w:rFonts w:ascii="Times New Roman" w:eastAsia="Times New Roman" w:hAnsi="Times New Roman" w:cs="Times New Roman"/>
          <w:sz w:val="28"/>
          <w:szCs w:val="28"/>
          <w:lang w:bidi="ru-RU"/>
        </w:rPr>
        <w:t>обязательство, и кода валюты, в которой должен быть осуществлен платеж;</w:t>
      </w:r>
    </w:p>
    <w:p w:rsidR="002E1860" w:rsidRPr="009D4FCC" w:rsidRDefault="009D4FCC" w:rsidP="009D4FCC">
      <w:pPr>
        <w:tabs>
          <w:tab w:val="left" w:pos="1339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4)</w:t>
      </w:r>
      <w:proofErr w:type="spellStart"/>
      <w:r w:rsidR="002E1860" w:rsidRPr="009D4FCC">
        <w:rPr>
          <w:rFonts w:ascii="Times New Roman" w:eastAsia="Times New Roman" w:hAnsi="Times New Roman" w:cs="Times New Roman"/>
          <w:sz w:val="28"/>
          <w:szCs w:val="28"/>
          <w:lang w:bidi="ru-RU"/>
        </w:rPr>
        <w:t>непревышение</w:t>
      </w:r>
      <w:proofErr w:type="spellEnd"/>
      <w:r w:rsidR="002E1860" w:rsidRPr="009D4FC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сум</w:t>
      </w:r>
      <w:r w:rsidRPr="009D4FC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мы кассового расхода над суммой </w:t>
      </w:r>
      <w:r w:rsidR="002E1860" w:rsidRPr="009D4FCC">
        <w:rPr>
          <w:rFonts w:ascii="Times New Roman" w:eastAsia="Times New Roman" w:hAnsi="Times New Roman" w:cs="Times New Roman"/>
          <w:sz w:val="28"/>
          <w:szCs w:val="28"/>
          <w:lang w:bidi="ru-RU"/>
        </w:rPr>
        <w:t>неисполненного бюджетного обязательства;</w:t>
      </w:r>
    </w:p>
    <w:p w:rsidR="002E1860" w:rsidRPr="002E1860" w:rsidRDefault="009D4FCC" w:rsidP="009D4FCC">
      <w:pPr>
        <w:tabs>
          <w:tab w:val="left" w:pos="112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5)</w:t>
      </w:r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>соответствие и идентичность кода классификации расходов по бюджетному обязательству и платежу;</w:t>
      </w:r>
    </w:p>
    <w:p w:rsidR="002E1860" w:rsidRPr="002E1860" w:rsidRDefault="009D4FCC" w:rsidP="009D4FCC">
      <w:pPr>
        <w:tabs>
          <w:tab w:val="left" w:pos="112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6)</w:t>
      </w:r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>идентичность наименования, ИНН, КПП</w:t>
      </w:r>
      <w:r w:rsidR="00C94749">
        <w:rPr>
          <w:rFonts w:ascii="Times New Roman" w:eastAsia="Times New Roman" w:hAnsi="Times New Roman" w:cs="Times New Roman"/>
          <w:sz w:val="28"/>
          <w:szCs w:val="28"/>
          <w:lang w:bidi="ru-RU"/>
        </w:rPr>
        <w:t>, банковских реквизитов</w:t>
      </w:r>
      <w:bookmarkStart w:id="1" w:name="_GoBack"/>
      <w:bookmarkEnd w:id="1"/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получателя денежных средств, указанных в Заявке на кассовый расход, по бюджетному обязательству и платежу;</w:t>
      </w:r>
    </w:p>
    <w:p w:rsidR="002E1860" w:rsidRPr="002E1860" w:rsidRDefault="009D4FCC" w:rsidP="009D4FCC">
      <w:pPr>
        <w:tabs>
          <w:tab w:val="left" w:pos="1075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7)</w:t>
      </w:r>
      <w:proofErr w:type="spellStart"/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>непревышение</w:t>
      </w:r>
      <w:proofErr w:type="spellEnd"/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2E1860" w:rsidRPr="002E1860" w:rsidRDefault="009D4FCC" w:rsidP="009D4FCC">
      <w:pPr>
        <w:tabs>
          <w:tab w:val="left" w:pos="1076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8)</w:t>
      </w:r>
      <w:proofErr w:type="spellStart"/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>непревышение</w:t>
      </w:r>
      <w:proofErr w:type="spellEnd"/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указанного в Заявке на кассовый расход авансового платежа над предельным размером авансового платежа, установленным постановлением администрации </w:t>
      </w:r>
      <w:r w:rsidR="00B84EB4">
        <w:rPr>
          <w:rFonts w:ascii="Times New Roman" w:eastAsia="Times New Roman" w:hAnsi="Times New Roman" w:cs="Times New Roman"/>
          <w:sz w:val="28"/>
          <w:szCs w:val="28"/>
          <w:lang w:bidi="ru-RU"/>
        </w:rPr>
        <w:t>района</w:t>
      </w:r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 мерах по реализации </w:t>
      </w:r>
      <w:r w:rsidR="00B84EB4">
        <w:rPr>
          <w:rFonts w:ascii="Times New Roman" w:eastAsia="Times New Roman" w:hAnsi="Times New Roman" w:cs="Times New Roman"/>
          <w:sz w:val="28"/>
          <w:szCs w:val="28"/>
          <w:lang w:bidi="ru-RU"/>
        </w:rPr>
        <w:t>решения о бюджете Первомайского района</w:t>
      </w:r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очередной финансовый год и плановый период, в случае представления Заявки для оплаты денежных обязательств по договору (</w:t>
      </w:r>
      <w:r w:rsidR="00B84EB4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муниципальному</w:t>
      </w:r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контракту);</w:t>
      </w:r>
    </w:p>
    <w:p w:rsidR="002E1860" w:rsidRPr="002E1860" w:rsidRDefault="009D4FCC" w:rsidP="009D4FCC">
      <w:pPr>
        <w:tabs>
          <w:tab w:val="left" w:pos="1075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9)</w:t>
      </w:r>
      <w:proofErr w:type="spellStart"/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>неопережение</w:t>
      </w:r>
      <w:proofErr w:type="spellEnd"/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графика внесения арендной платы по бюджетному обязательству, в случае представления Заявки для оплаты денежных обязательств по договору аренды</w:t>
      </w:r>
      <w:proofErr w:type="gramStart"/>
      <w:r w:rsidR="002E1860"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proofErr w:type="gramEnd"/>
    </w:p>
    <w:p w:rsidR="002E1860" w:rsidRPr="006B6C16" w:rsidRDefault="002E1860" w:rsidP="006B6C16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3614A8" w:rsidRPr="003614A8" w:rsidRDefault="003614A8" w:rsidP="0033394E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B0100D" w:rsidRPr="00B0100D" w:rsidRDefault="002E1860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1.7. </w:t>
      </w:r>
      <w:r w:rsidR="00B0100D"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пункт 11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изложить в следующей редакции</w:t>
      </w:r>
      <w:r w:rsidR="00B0100D"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2E1860" w:rsidRPr="002E1860" w:rsidRDefault="002E1860" w:rsidP="002E1860">
      <w:pPr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Если в </w:t>
      </w:r>
      <w:r w:rsidR="00B84EB4">
        <w:rPr>
          <w:rFonts w:ascii="Times New Roman" w:eastAsia="Times New Roman" w:hAnsi="Times New Roman" w:cs="Times New Roman"/>
          <w:sz w:val="28"/>
          <w:szCs w:val="28"/>
          <w:lang w:bidi="ru-RU"/>
        </w:rPr>
        <w:t>Отдел</w:t>
      </w:r>
      <w:r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одновременно представлены Заявка на кассовый расход, в которой не указана ссылка на номер ранее учтенного </w:t>
      </w:r>
      <w:r w:rsidR="00B84EB4">
        <w:rPr>
          <w:rFonts w:ascii="Times New Roman" w:eastAsia="Times New Roman" w:hAnsi="Times New Roman" w:cs="Times New Roman"/>
          <w:sz w:val="28"/>
          <w:szCs w:val="28"/>
          <w:lang w:bidi="ru-RU"/>
        </w:rPr>
        <w:t>Отделом</w:t>
      </w:r>
      <w:r w:rsidRPr="002E186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бюджетного обязательства, и Сведения о бюджетном обязательстве для постановки на учет данного бюджетного обязательства, то проверка Заявки на соответствие требованиям настоящего Порядка осуществляется одновременно с принятием на учет нового бюджетного обязательства в соответствии с Порядком учета бюджетных и денежных обязательств.».</w:t>
      </w:r>
      <w:proofErr w:type="gramEnd"/>
    </w:p>
    <w:p w:rsidR="00B0100D" w:rsidRPr="00B0100D" w:rsidRDefault="00B0100D" w:rsidP="00B0100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 w:rsidRPr="00B0100D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Pr="00B0100D">
        <w:rPr>
          <w:rFonts w:ascii="Times New Roman" w:eastAsia="Times New Roman" w:hAnsi="Times New Roman" w:cs="Times New Roman"/>
          <w:color w:val="auto"/>
          <w:sz w:val="28"/>
          <w:szCs w:val="20"/>
        </w:rPr>
        <w:t>Опубликовать настоящий приказ на официальном сайте администрации Первомайского района в сети Интернет.</w:t>
      </w:r>
    </w:p>
    <w:p w:rsidR="00B0100D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p w:rsidR="00B0100D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p w:rsidR="00B0100D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p w:rsidR="00B0100D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p w:rsidR="00B0100D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p w:rsidR="00B0100D" w:rsidRPr="00B0100D" w:rsidRDefault="00B0100D" w:rsidP="00B0100D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финансового отдела </w:t>
      </w:r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31C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>Н.Н.Моисеева</w:t>
      </w:r>
      <w:proofErr w:type="spellEnd"/>
    </w:p>
    <w:p w:rsidR="00B0100D" w:rsidRPr="009872A9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sectPr w:rsidR="00B0100D" w:rsidRPr="009872A9" w:rsidSect="004F0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1483" w:right="1405" w:bottom="907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31" w:rsidRDefault="00C00931" w:rsidP="004F01F7">
      <w:r>
        <w:separator/>
      </w:r>
    </w:p>
  </w:endnote>
  <w:endnote w:type="continuationSeparator" w:id="0">
    <w:p w:rsidR="00C00931" w:rsidRDefault="00C00931" w:rsidP="004F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31" w:rsidRDefault="00C00931"/>
  </w:footnote>
  <w:footnote w:type="continuationSeparator" w:id="0">
    <w:p w:rsidR="00C00931" w:rsidRDefault="00C009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43D6E64" wp14:editId="23C0D383">
              <wp:simplePos x="0" y="0"/>
              <wp:positionH relativeFrom="page">
                <wp:posOffset>3756025</wp:posOffset>
              </wp:positionH>
              <wp:positionV relativeFrom="page">
                <wp:posOffset>575945</wp:posOffset>
              </wp:positionV>
              <wp:extent cx="57785" cy="131445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4749" w:rsidRPr="00C94749">
                            <w:rPr>
                              <w:rStyle w:val="9pt"/>
                              <w:noProof/>
                            </w:rPr>
                            <w:t>3</w:t>
                          </w:r>
                          <w:r>
                            <w:rPr>
                              <w:rStyle w:val="9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5pt;margin-top:45.35pt;width:4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wYqA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4749" w:rsidRPr="00C94749">
                      <w:rPr>
                        <w:rStyle w:val="9pt"/>
                        <w:noProof/>
                      </w:rPr>
                      <w:t>3</w:t>
                    </w:r>
                    <w:r>
                      <w:rPr>
                        <w:rStyle w:val="9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95E3075" wp14:editId="2D760179">
              <wp:simplePos x="0" y="0"/>
              <wp:positionH relativeFrom="page">
                <wp:posOffset>3029585</wp:posOffset>
              </wp:positionH>
              <wp:positionV relativeFrom="page">
                <wp:posOffset>689610</wp:posOffset>
              </wp:positionV>
              <wp:extent cx="79375" cy="167640"/>
              <wp:effectExtent l="635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55pt;margin-top:54.3pt;width:6.25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0AC"/>
    <w:multiLevelType w:val="multilevel"/>
    <w:tmpl w:val="22849A0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F4A77"/>
    <w:multiLevelType w:val="multilevel"/>
    <w:tmpl w:val="5B985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85716"/>
    <w:multiLevelType w:val="hybridMultilevel"/>
    <w:tmpl w:val="11A076B0"/>
    <w:lvl w:ilvl="0" w:tplc="711CCB7C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A274420"/>
    <w:multiLevelType w:val="multilevel"/>
    <w:tmpl w:val="A17ED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8D2B07"/>
    <w:multiLevelType w:val="hybridMultilevel"/>
    <w:tmpl w:val="1E9454FC"/>
    <w:lvl w:ilvl="0" w:tplc="0332E92E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42E6437C"/>
    <w:multiLevelType w:val="multilevel"/>
    <w:tmpl w:val="55DC3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634DA"/>
    <w:multiLevelType w:val="multilevel"/>
    <w:tmpl w:val="A16C33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330C35"/>
    <w:multiLevelType w:val="hybridMultilevel"/>
    <w:tmpl w:val="09623420"/>
    <w:lvl w:ilvl="0" w:tplc="6A28E1DA">
      <w:start w:val="2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620827D8"/>
    <w:multiLevelType w:val="multilevel"/>
    <w:tmpl w:val="9A260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071E8"/>
    <w:multiLevelType w:val="multilevel"/>
    <w:tmpl w:val="686424E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215FE4"/>
    <w:multiLevelType w:val="multilevel"/>
    <w:tmpl w:val="E196C24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F7"/>
    <w:rsid w:val="0002211C"/>
    <w:rsid w:val="00023B65"/>
    <w:rsid w:val="00057D08"/>
    <w:rsid w:val="00072F99"/>
    <w:rsid w:val="00093070"/>
    <w:rsid w:val="000A2700"/>
    <w:rsid w:val="000D071C"/>
    <w:rsid w:val="000F1C44"/>
    <w:rsid w:val="000F41CF"/>
    <w:rsid w:val="00105DEC"/>
    <w:rsid w:val="00106145"/>
    <w:rsid w:val="00183037"/>
    <w:rsid w:val="001B52FA"/>
    <w:rsid w:val="001E21D2"/>
    <w:rsid w:val="001F1508"/>
    <w:rsid w:val="00200319"/>
    <w:rsid w:val="002938A0"/>
    <w:rsid w:val="002D492A"/>
    <w:rsid w:val="002E1860"/>
    <w:rsid w:val="002E7BF6"/>
    <w:rsid w:val="00302E61"/>
    <w:rsid w:val="00326B05"/>
    <w:rsid w:val="00330872"/>
    <w:rsid w:val="0033394E"/>
    <w:rsid w:val="00334C00"/>
    <w:rsid w:val="003364AD"/>
    <w:rsid w:val="00343746"/>
    <w:rsid w:val="003614A8"/>
    <w:rsid w:val="0036797F"/>
    <w:rsid w:val="003B199A"/>
    <w:rsid w:val="003B3E3B"/>
    <w:rsid w:val="003C0E07"/>
    <w:rsid w:val="003C7AB3"/>
    <w:rsid w:val="003F4E0E"/>
    <w:rsid w:val="0040014A"/>
    <w:rsid w:val="00405CB6"/>
    <w:rsid w:val="0043035D"/>
    <w:rsid w:val="00431BA7"/>
    <w:rsid w:val="00436005"/>
    <w:rsid w:val="004427A3"/>
    <w:rsid w:val="0045176E"/>
    <w:rsid w:val="00471638"/>
    <w:rsid w:val="004720B5"/>
    <w:rsid w:val="00493F9A"/>
    <w:rsid w:val="004B31BD"/>
    <w:rsid w:val="004B7A12"/>
    <w:rsid w:val="004E0AB4"/>
    <w:rsid w:val="004E23FC"/>
    <w:rsid w:val="004F01F7"/>
    <w:rsid w:val="005506F6"/>
    <w:rsid w:val="00550889"/>
    <w:rsid w:val="00566A2B"/>
    <w:rsid w:val="00576AAD"/>
    <w:rsid w:val="005B5EB3"/>
    <w:rsid w:val="005C61C8"/>
    <w:rsid w:val="005C73E0"/>
    <w:rsid w:val="005D167A"/>
    <w:rsid w:val="005E4D42"/>
    <w:rsid w:val="006325B1"/>
    <w:rsid w:val="00636B0C"/>
    <w:rsid w:val="006658C4"/>
    <w:rsid w:val="006B0B89"/>
    <w:rsid w:val="006B6C16"/>
    <w:rsid w:val="006D0112"/>
    <w:rsid w:val="006D7406"/>
    <w:rsid w:val="006E2CB5"/>
    <w:rsid w:val="006E714C"/>
    <w:rsid w:val="006F6AF0"/>
    <w:rsid w:val="0071297D"/>
    <w:rsid w:val="007135C5"/>
    <w:rsid w:val="00714B21"/>
    <w:rsid w:val="00722857"/>
    <w:rsid w:val="00737E73"/>
    <w:rsid w:val="00764A54"/>
    <w:rsid w:val="0079191B"/>
    <w:rsid w:val="0079340C"/>
    <w:rsid w:val="007D3138"/>
    <w:rsid w:val="007F2DBB"/>
    <w:rsid w:val="00817ABF"/>
    <w:rsid w:val="0083276A"/>
    <w:rsid w:val="008457ED"/>
    <w:rsid w:val="00856CA2"/>
    <w:rsid w:val="008635AA"/>
    <w:rsid w:val="00871278"/>
    <w:rsid w:val="008A3149"/>
    <w:rsid w:val="008F57D7"/>
    <w:rsid w:val="00904323"/>
    <w:rsid w:val="009346A6"/>
    <w:rsid w:val="0095218B"/>
    <w:rsid w:val="009662BC"/>
    <w:rsid w:val="009872A9"/>
    <w:rsid w:val="00991E53"/>
    <w:rsid w:val="009937E0"/>
    <w:rsid w:val="009C0440"/>
    <w:rsid w:val="009D4FCC"/>
    <w:rsid w:val="009F331D"/>
    <w:rsid w:val="00A0650B"/>
    <w:rsid w:val="00A1606D"/>
    <w:rsid w:val="00A31C58"/>
    <w:rsid w:val="00A31E2D"/>
    <w:rsid w:val="00A603E5"/>
    <w:rsid w:val="00A83F3B"/>
    <w:rsid w:val="00AE76C8"/>
    <w:rsid w:val="00B0100D"/>
    <w:rsid w:val="00B25552"/>
    <w:rsid w:val="00B536E2"/>
    <w:rsid w:val="00B665BA"/>
    <w:rsid w:val="00B76F72"/>
    <w:rsid w:val="00B84EB4"/>
    <w:rsid w:val="00B95231"/>
    <w:rsid w:val="00BA4909"/>
    <w:rsid w:val="00BB7260"/>
    <w:rsid w:val="00BE198A"/>
    <w:rsid w:val="00BF3BA7"/>
    <w:rsid w:val="00C00931"/>
    <w:rsid w:val="00C12CE0"/>
    <w:rsid w:val="00C37DD7"/>
    <w:rsid w:val="00C5150E"/>
    <w:rsid w:val="00C6115E"/>
    <w:rsid w:val="00C93164"/>
    <w:rsid w:val="00C94749"/>
    <w:rsid w:val="00CD7DC3"/>
    <w:rsid w:val="00CE720E"/>
    <w:rsid w:val="00D07991"/>
    <w:rsid w:val="00D156BE"/>
    <w:rsid w:val="00D25B81"/>
    <w:rsid w:val="00D46365"/>
    <w:rsid w:val="00D51588"/>
    <w:rsid w:val="00D66252"/>
    <w:rsid w:val="00D83E8E"/>
    <w:rsid w:val="00DA212C"/>
    <w:rsid w:val="00DA4F78"/>
    <w:rsid w:val="00DA7859"/>
    <w:rsid w:val="00DB3D8D"/>
    <w:rsid w:val="00DC7E32"/>
    <w:rsid w:val="00DD6D96"/>
    <w:rsid w:val="00DE3B58"/>
    <w:rsid w:val="00E1479B"/>
    <w:rsid w:val="00E26D20"/>
    <w:rsid w:val="00E41D6F"/>
    <w:rsid w:val="00E5478B"/>
    <w:rsid w:val="00E74FA8"/>
    <w:rsid w:val="00E75E8C"/>
    <w:rsid w:val="00E76089"/>
    <w:rsid w:val="00E768EC"/>
    <w:rsid w:val="00E86F53"/>
    <w:rsid w:val="00E961C8"/>
    <w:rsid w:val="00EC1A6A"/>
    <w:rsid w:val="00ED460B"/>
    <w:rsid w:val="00F2580E"/>
    <w:rsid w:val="00F32C79"/>
    <w:rsid w:val="00F407D8"/>
    <w:rsid w:val="00F76E19"/>
    <w:rsid w:val="00F850A4"/>
    <w:rsid w:val="00F867E6"/>
    <w:rsid w:val="00F93F35"/>
    <w:rsid w:val="00FB4545"/>
    <w:rsid w:val="00FB6BAF"/>
    <w:rsid w:val="00FE16D9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  <w:style w:type="character" w:customStyle="1" w:styleId="4">
    <w:name w:val="Основной текст (4)_"/>
    <w:basedOn w:val="a0"/>
    <w:link w:val="40"/>
    <w:rsid w:val="00B010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100D"/>
    <w:pPr>
      <w:shd w:val="clear" w:color="auto" w:fill="FFFFFF"/>
      <w:spacing w:before="1080" w:after="600" w:line="24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e">
    <w:name w:val="List Paragraph"/>
    <w:basedOn w:val="a"/>
    <w:uiPriority w:val="34"/>
    <w:qFormat/>
    <w:rsid w:val="002E1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  <w:style w:type="character" w:customStyle="1" w:styleId="4">
    <w:name w:val="Основной текст (4)_"/>
    <w:basedOn w:val="a0"/>
    <w:link w:val="40"/>
    <w:rsid w:val="00B010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100D"/>
    <w:pPr>
      <w:shd w:val="clear" w:color="auto" w:fill="FFFFFF"/>
      <w:spacing w:before="1080" w:after="600" w:line="24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e">
    <w:name w:val="List Paragraph"/>
    <w:basedOn w:val="a"/>
    <w:uiPriority w:val="34"/>
    <w:qFormat/>
    <w:rsid w:val="002E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2457-518C-4F4B-948B-A29C99EB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rf08</dc:creator>
  <cp:lastModifiedBy>RF04</cp:lastModifiedBy>
  <cp:revision>5</cp:revision>
  <cp:lastPrinted>2022-04-28T11:47:00Z</cp:lastPrinted>
  <dcterms:created xsi:type="dcterms:W3CDTF">2022-12-28T08:33:00Z</dcterms:created>
  <dcterms:modified xsi:type="dcterms:W3CDTF">2022-12-29T05:57:00Z</dcterms:modified>
</cp:coreProperties>
</file>