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5A" w:rsidRDefault="00E84E02" w:rsidP="00645B5A">
      <w:pPr>
        <w:widowControl w:val="0"/>
        <w:tabs>
          <w:tab w:val="center" w:pos="4677"/>
          <w:tab w:val="left" w:pos="7905"/>
        </w:tabs>
        <w:suppressAutoHyphens/>
        <w:autoSpaceDN w:val="0"/>
        <w:jc w:val="center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>
        <w:rPr>
          <w:rFonts w:cs="Times New Roman"/>
        </w:rPr>
        <w:object w:dxaOrig="81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40.5pt;height:51.75pt;visibility:visible" o:ole="">
            <v:imagedata r:id="rId6" o:title="OLE-объект"/>
          </v:shape>
          <o:OLEObject Type="Embed" ProgID="Unknown" ShapeID="Объект1" DrawAspect="Content" ObjectID="_1793794045" r:id="rId7"/>
        </w:object>
      </w:r>
    </w:p>
    <w:p w:rsidR="004C685A" w:rsidRDefault="004C685A" w:rsidP="004C68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СОВЕТ ДЕПУТАТОВ</w:t>
      </w:r>
    </w:p>
    <w:p w:rsidR="004C685A" w:rsidRDefault="004C685A" w:rsidP="004C68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ПЕРВОМАЙСКОГО МУНИЦИПАЛЬНОГО ОКРУГА</w:t>
      </w:r>
    </w:p>
    <w:p w:rsidR="004C685A" w:rsidRDefault="004C685A" w:rsidP="004C68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ТАМБОВСКОЙ ОБЛАСТИ</w:t>
      </w:r>
    </w:p>
    <w:p w:rsidR="00645B5A" w:rsidRDefault="00645B5A" w:rsidP="004C68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4C685A" w:rsidRDefault="004C685A" w:rsidP="00645B5A">
      <w:pPr>
        <w:widowControl w:val="0"/>
        <w:suppressAutoHyphens/>
        <w:autoSpaceDN w:val="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(первый созыв - заседание </w:t>
      </w:r>
      <w:r w:rsidR="00645B5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двадцать четвертое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)</w:t>
      </w:r>
    </w:p>
    <w:p w:rsidR="004C685A" w:rsidRDefault="004C685A" w:rsidP="004C685A">
      <w:pPr>
        <w:widowControl w:val="0"/>
        <w:suppressAutoHyphens/>
        <w:autoSpaceDN w:val="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РЕШЕНИЕ</w:t>
      </w:r>
    </w:p>
    <w:p w:rsidR="004C685A" w:rsidRDefault="00645B5A" w:rsidP="0099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22.11.</w:t>
      </w:r>
      <w:r w:rsidR="004C685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2024                                 </w:t>
      </w:r>
      <w:proofErr w:type="spellStart"/>
      <w:r w:rsidR="004C685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р.п</w:t>
      </w:r>
      <w:proofErr w:type="spellEnd"/>
      <w:r w:rsidR="004C685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. Первомайский                                   </w:t>
      </w:r>
      <w:r w:rsidR="004152D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</w:t>
      </w:r>
      <w:bookmarkStart w:id="0" w:name="_GoBack"/>
      <w:bookmarkEnd w:id="0"/>
      <w:r w:rsidR="004C685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№ </w:t>
      </w:r>
      <w:r w:rsidR="004152D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362</w:t>
      </w:r>
    </w:p>
    <w:p w:rsidR="007B374B" w:rsidRDefault="007B374B" w:rsidP="009901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45A5" w:rsidRPr="00203097" w:rsidRDefault="009401C8" w:rsidP="003645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</w:t>
      </w:r>
      <w:r w:rsidR="008624FC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Тамбовской области </w:t>
      </w:r>
      <w:r w:rsidR="003645A5">
        <w:rPr>
          <w:rFonts w:ascii="Times New Roman" w:hAnsi="Times New Roman" w:cs="Times New Roman"/>
          <w:b w:val="0"/>
          <w:sz w:val="28"/>
          <w:szCs w:val="28"/>
        </w:rPr>
        <w:t>от 26 октября 2023 года № 54 «</w:t>
      </w:r>
      <w:r w:rsidR="003645A5" w:rsidRPr="00962937">
        <w:rPr>
          <w:rFonts w:ascii="Times New Roman" w:hAnsi="Times New Roman" w:cs="Times New Roman"/>
          <w:b w:val="0"/>
          <w:sz w:val="28"/>
          <w:szCs w:val="28"/>
        </w:rPr>
        <w:t>О</w:t>
      </w:r>
      <w:r w:rsidR="003645A5">
        <w:rPr>
          <w:rFonts w:ascii="Times New Roman" w:hAnsi="Times New Roman" w:cs="Times New Roman"/>
          <w:b w:val="0"/>
          <w:sz w:val="28"/>
          <w:szCs w:val="28"/>
        </w:rPr>
        <w:t>б установлении и введении на территории Первомайского муниципального округа Тамбовской области налога на имущество физических лиц»</w:t>
      </w:r>
      <w:r w:rsidR="003645A5" w:rsidRPr="00841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45A5" w:rsidRPr="00203097">
        <w:rPr>
          <w:rFonts w:ascii="Times New Roman" w:hAnsi="Times New Roman" w:cs="Times New Roman"/>
          <w:b w:val="0"/>
          <w:sz w:val="28"/>
          <w:szCs w:val="28"/>
        </w:rPr>
        <w:t>(с изменениями от 30.11.2023 № 96</w:t>
      </w:r>
      <w:r w:rsidR="00645B5A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3645A5">
        <w:rPr>
          <w:rFonts w:ascii="Times New Roman" w:hAnsi="Times New Roman" w:cs="Times New Roman"/>
          <w:b w:val="0"/>
          <w:sz w:val="28"/>
          <w:szCs w:val="28"/>
        </w:rPr>
        <w:t>24.10.2024 № 341</w:t>
      </w:r>
      <w:r w:rsidR="003645A5" w:rsidRPr="0020309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742525" w:rsidRDefault="00742525" w:rsidP="009401C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3503" w:rsidRPr="00645B5A" w:rsidRDefault="005E62AC" w:rsidP="009901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B5A">
        <w:rPr>
          <w:rFonts w:ascii="Times New Roman" w:hAnsi="Times New Roman" w:cs="Times New Roman"/>
          <w:b w:val="0"/>
          <w:sz w:val="28"/>
          <w:szCs w:val="28"/>
        </w:rPr>
        <w:t>Рассмотрев проект решения</w:t>
      </w:r>
      <w:r w:rsidR="00645B5A">
        <w:rPr>
          <w:rFonts w:ascii="Times New Roman" w:hAnsi="Times New Roman" w:cs="Times New Roman"/>
          <w:b w:val="0"/>
          <w:sz w:val="28"/>
          <w:szCs w:val="28"/>
        </w:rPr>
        <w:t>,</w:t>
      </w:r>
      <w:r w:rsidR="00645B5A" w:rsidRPr="00645B5A">
        <w:rPr>
          <w:rFonts w:ascii="Times New Roman" w:hAnsi="Times New Roman" w:cs="Times New Roman"/>
          <w:sz w:val="28"/>
          <w:szCs w:val="28"/>
        </w:rPr>
        <w:t xml:space="preserve"> </w:t>
      </w:r>
      <w:r w:rsidR="00645B5A" w:rsidRPr="00645B5A">
        <w:rPr>
          <w:rFonts w:ascii="Times New Roman" w:hAnsi="Times New Roman" w:cs="Times New Roman"/>
          <w:b w:val="0"/>
          <w:sz w:val="28"/>
          <w:szCs w:val="28"/>
        </w:rPr>
        <w:t>внесенный главой Первомайского муниципального округа Тамбовской области (Рыжков Р.В.),</w:t>
      </w:r>
      <w:r w:rsidRPr="00645B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B5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5B5A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депутатов Первомайского муниципального округа Тамбовской области</w:t>
      </w:r>
      <w:r w:rsidR="00645B5A" w:rsidRPr="00645B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B5A">
        <w:rPr>
          <w:rFonts w:ascii="Times New Roman" w:hAnsi="Times New Roman" w:cs="Times New Roman"/>
          <w:b w:val="0"/>
          <w:sz w:val="28"/>
          <w:szCs w:val="28"/>
        </w:rPr>
        <w:t>от 26 октября 2023 года № 54 «</w:t>
      </w:r>
      <w:r w:rsidR="00645B5A" w:rsidRPr="00962937">
        <w:rPr>
          <w:rFonts w:ascii="Times New Roman" w:hAnsi="Times New Roman" w:cs="Times New Roman"/>
          <w:b w:val="0"/>
          <w:sz w:val="28"/>
          <w:szCs w:val="28"/>
        </w:rPr>
        <w:t>О</w:t>
      </w:r>
      <w:r w:rsidR="00645B5A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и введении на территории Первомайского муниципального округа </w:t>
      </w:r>
      <w:proofErr w:type="gramStart"/>
      <w:r w:rsidR="00645B5A">
        <w:rPr>
          <w:rFonts w:ascii="Times New Roman" w:hAnsi="Times New Roman" w:cs="Times New Roman"/>
          <w:b w:val="0"/>
          <w:sz w:val="28"/>
          <w:szCs w:val="28"/>
        </w:rPr>
        <w:t xml:space="preserve">Тамбовской области налога на имущество физических лиц </w:t>
      </w:r>
      <w:r w:rsidR="00645B5A" w:rsidRPr="00841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B5A" w:rsidRPr="00203097">
        <w:rPr>
          <w:rFonts w:ascii="Times New Roman" w:hAnsi="Times New Roman" w:cs="Times New Roman"/>
          <w:b w:val="0"/>
          <w:sz w:val="28"/>
          <w:szCs w:val="28"/>
        </w:rPr>
        <w:t>(с изменениями от 30.11.2023 № 96</w:t>
      </w:r>
      <w:r w:rsidR="00645B5A">
        <w:rPr>
          <w:rFonts w:ascii="Times New Roman" w:hAnsi="Times New Roman" w:cs="Times New Roman"/>
          <w:b w:val="0"/>
          <w:sz w:val="28"/>
          <w:szCs w:val="28"/>
        </w:rPr>
        <w:t>, от  24.10.2024 № 341</w:t>
      </w:r>
      <w:r w:rsidR="00645B5A" w:rsidRPr="00203097">
        <w:rPr>
          <w:rFonts w:ascii="Times New Roman" w:hAnsi="Times New Roman" w:cs="Times New Roman"/>
          <w:b w:val="0"/>
          <w:sz w:val="28"/>
          <w:szCs w:val="28"/>
        </w:rPr>
        <w:t>)</w:t>
      </w:r>
      <w:r w:rsidR="00645B5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45B5A">
        <w:rPr>
          <w:rFonts w:ascii="Times New Roman" w:hAnsi="Times New Roman" w:cs="Times New Roman"/>
          <w:b w:val="0"/>
          <w:sz w:val="28"/>
          <w:szCs w:val="28"/>
        </w:rPr>
        <w:t>в</w:t>
      </w:r>
      <w:r w:rsidRPr="00645B5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соответствии со статьями 387 и 399 Налогового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D6750B" w:rsidRPr="00645B5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Уставом Первомайского муниципального округа Тамбовской области</w:t>
      </w:r>
      <w:r w:rsidRPr="00645B5A">
        <w:rPr>
          <w:rFonts w:ascii="Times New Roman" w:hAnsi="Times New Roman" w:cs="Times New Roman"/>
          <w:b w:val="0"/>
          <w:sz w:val="28"/>
          <w:szCs w:val="28"/>
        </w:rPr>
        <w:t>,</w:t>
      </w:r>
      <w:r w:rsidR="00645B5A" w:rsidRPr="00645B5A">
        <w:rPr>
          <w:rFonts w:ascii="Times New Roman" w:hAnsi="Times New Roman" w:cs="Times New Roman"/>
          <w:sz w:val="28"/>
          <w:szCs w:val="28"/>
        </w:rPr>
        <w:t xml:space="preserve"> </w:t>
      </w:r>
      <w:r w:rsidR="00645B5A" w:rsidRPr="00645B5A">
        <w:rPr>
          <w:rFonts w:ascii="Times New Roman" w:hAnsi="Times New Roman" w:cs="Times New Roman"/>
          <w:b w:val="0"/>
          <w:sz w:val="28"/>
          <w:szCs w:val="28"/>
        </w:rPr>
        <w:t>утвержденным решением Совета депутатов Первомайского муниципального округа Тамбовской области от 26.10.2023 №</w:t>
      </w:r>
      <w:r w:rsidR="00990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B5A" w:rsidRPr="00645B5A">
        <w:rPr>
          <w:rFonts w:ascii="Times New Roman" w:hAnsi="Times New Roman" w:cs="Times New Roman"/>
          <w:b w:val="0"/>
          <w:sz w:val="28"/>
          <w:szCs w:val="28"/>
        </w:rPr>
        <w:t>42</w:t>
      </w:r>
      <w:proofErr w:type="gramEnd"/>
      <w:r w:rsidR="00645B5A" w:rsidRPr="00645B5A">
        <w:rPr>
          <w:rFonts w:ascii="Times New Roman" w:hAnsi="Times New Roman" w:cs="Times New Roman"/>
          <w:b w:val="0"/>
          <w:sz w:val="28"/>
          <w:szCs w:val="28"/>
        </w:rPr>
        <w:t>,</w:t>
      </w:r>
      <w:r w:rsidRPr="00645B5A">
        <w:rPr>
          <w:rFonts w:ascii="Times New Roman" w:hAnsi="Times New Roman" w:cs="Times New Roman"/>
          <w:b w:val="0"/>
          <w:sz w:val="28"/>
          <w:szCs w:val="28"/>
        </w:rPr>
        <w:t xml:space="preserve"> заключени</w:t>
      </w:r>
      <w:r w:rsidR="00645B5A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645B5A">
        <w:rPr>
          <w:rFonts w:ascii="Times New Roman" w:hAnsi="Times New Roman" w:cs="Times New Roman"/>
          <w:b w:val="0"/>
          <w:sz w:val="28"/>
          <w:szCs w:val="28"/>
        </w:rPr>
        <w:t xml:space="preserve"> постоянной комиссии по бюджету, </w:t>
      </w:r>
      <w:r w:rsidR="00C47BD7" w:rsidRPr="00645B5A">
        <w:rPr>
          <w:rFonts w:ascii="Times New Roman" w:hAnsi="Times New Roman" w:cs="Times New Roman"/>
          <w:b w:val="0"/>
          <w:sz w:val="28"/>
          <w:szCs w:val="28"/>
        </w:rPr>
        <w:t xml:space="preserve"> налогам, муниципальной собственности</w:t>
      </w:r>
      <w:r w:rsidR="00A90D87" w:rsidRPr="00645B5A">
        <w:rPr>
          <w:rFonts w:ascii="Times New Roman" w:hAnsi="Times New Roman" w:cs="Times New Roman"/>
          <w:b w:val="0"/>
          <w:sz w:val="28"/>
          <w:szCs w:val="28"/>
        </w:rPr>
        <w:t xml:space="preserve"> и социально-экономическому развитию</w:t>
      </w:r>
      <w:r w:rsidR="00990168">
        <w:rPr>
          <w:rFonts w:ascii="Times New Roman" w:hAnsi="Times New Roman" w:cs="Times New Roman"/>
          <w:b w:val="0"/>
          <w:sz w:val="28"/>
          <w:szCs w:val="28"/>
        </w:rPr>
        <w:t>,</w:t>
      </w:r>
      <w:r w:rsidRPr="00645B5A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A90D87" w:rsidRPr="00645B5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45B5A">
        <w:rPr>
          <w:rFonts w:ascii="Times New Roman" w:hAnsi="Times New Roman" w:cs="Times New Roman"/>
          <w:b w:val="0"/>
          <w:sz w:val="28"/>
          <w:szCs w:val="28"/>
        </w:rPr>
        <w:t>е</w:t>
      </w:r>
      <w:r w:rsidR="00A90D87" w:rsidRPr="00645B5A">
        <w:rPr>
          <w:rFonts w:ascii="Times New Roman" w:hAnsi="Times New Roman" w:cs="Times New Roman"/>
          <w:b w:val="0"/>
          <w:sz w:val="28"/>
          <w:szCs w:val="28"/>
        </w:rPr>
        <w:t xml:space="preserve">рвомайского </w:t>
      </w:r>
      <w:r w:rsidRPr="00645B5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</w:t>
      </w:r>
      <w:r w:rsidR="00711CB1" w:rsidRPr="00645B5A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Pr="00645B5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A6EB4" w:rsidRDefault="00645B5A" w:rsidP="009901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DA6EB4" w:rsidRPr="00C708B1">
        <w:rPr>
          <w:rFonts w:ascii="Times New Roman" w:hAnsi="Times New Roman" w:cs="Times New Roman"/>
          <w:b w:val="0"/>
          <w:sz w:val="28"/>
          <w:szCs w:val="28"/>
        </w:rPr>
        <w:t>. Внести в решение Совета депутатов Первомайского муниципального округа Тамбовской области от 26 октября 202</w:t>
      </w:r>
      <w:r w:rsidR="00DA6EB4">
        <w:rPr>
          <w:rFonts w:ascii="Times New Roman" w:hAnsi="Times New Roman" w:cs="Times New Roman"/>
          <w:b w:val="0"/>
          <w:sz w:val="28"/>
          <w:szCs w:val="28"/>
        </w:rPr>
        <w:t>3</w:t>
      </w:r>
      <w:r w:rsidR="00DA6EB4" w:rsidRPr="00C708B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DA6EB4">
        <w:rPr>
          <w:rFonts w:ascii="Times New Roman" w:hAnsi="Times New Roman" w:cs="Times New Roman"/>
          <w:b w:val="0"/>
          <w:sz w:val="28"/>
          <w:szCs w:val="28"/>
        </w:rPr>
        <w:t xml:space="preserve"> № 54 «</w:t>
      </w:r>
      <w:r w:rsidR="00DA6EB4" w:rsidRPr="00962937">
        <w:rPr>
          <w:rFonts w:ascii="Times New Roman" w:hAnsi="Times New Roman" w:cs="Times New Roman"/>
          <w:b w:val="0"/>
          <w:sz w:val="28"/>
          <w:szCs w:val="28"/>
        </w:rPr>
        <w:t>О</w:t>
      </w:r>
      <w:r w:rsidR="00DA6EB4">
        <w:rPr>
          <w:rFonts w:ascii="Times New Roman" w:hAnsi="Times New Roman" w:cs="Times New Roman"/>
          <w:b w:val="0"/>
          <w:sz w:val="28"/>
          <w:szCs w:val="28"/>
        </w:rPr>
        <w:t>б установлении и введении на территории Первомайского муниципального округа Тамбовской области налога на имущество физических лиц»</w:t>
      </w:r>
      <w:r w:rsidR="00DA6EB4" w:rsidRPr="00841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6EB4" w:rsidRPr="00203097">
        <w:rPr>
          <w:rFonts w:ascii="Times New Roman" w:hAnsi="Times New Roman" w:cs="Times New Roman"/>
          <w:b w:val="0"/>
          <w:sz w:val="28"/>
          <w:szCs w:val="28"/>
        </w:rPr>
        <w:t>(с изменениями от 30.11.2023 № 96</w:t>
      </w:r>
      <w:r>
        <w:rPr>
          <w:rFonts w:ascii="Times New Roman" w:hAnsi="Times New Roman" w:cs="Times New Roman"/>
          <w:b w:val="0"/>
          <w:sz w:val="28"/>
          <w:szCs w:val="28"/>
        </w:rPr>
        <w:t>, от</w:t>
      </w:r>
      <w:r w:rsidR="00DA6EB4">
        <w:rPr>
          <w:rFonts w:ascii="Times New Roman" w:hAnsi="Times New Roman" w:cs="Times New Roman"/>
          <w:b w:val="0"/>
          <w:sz w:val="28"/>
          <w:szCs w:val="28"/>
        </w:rPr>
        <w:t xml:space="preserve"> 24.10.2024 № 341</w:t>
      </w:r>
      <w:r w:rsidR="00DA6EB4" w:rsidRPr="00203097">
        <w:rPr>
          <w:rFonts w:ascii="Times New Roman" w:hAnsi="Times New Roman" w:cs="Times New Roman"/>
          <w:b w:val="0"/>
          <w:sz w:val="28"/>
          <w:szCs w:val="28"/>
        </w:rPr>
        <w:t>)</w:t>
      </w:r>
      <w:r w:rsidR="00DA6EB4">
        <w:rPr>
          <w:rFonts w:ascii="Times New Roman" w:hAnsi="Times New Roman" w:cs="Times New Roman"/>
          <w:sz w:val="28"/>
          <w:szCs w:val="28"/>
        </w:rPr>
        <w:t xml:space="preserve"> </w:t>
      </w:r>
      <w:r w:rsidR="00DA6EB4" w:rsidRPr="00C708B1">
        <w:rPr>
          <w:rFonts w:ascii="Times New Roman" w:hAnsi="Times New Roman" w:cs="Times New Roman"/>
          <w:b w:val="0"/>
          <w:sz w:val="28"/>
          <w:szCs w:val="28"/>
        </w:rPr>
        <w:t xml:space="preserve">изменение, </w:t>
      </w:r>
      <w:r w:rsidR="00DA6EB4" w:rsidRPr="00C708B1">
        <w:rPr>
          <w:rFonts w:ascii="PT Astra Serif" w:hAnsi="PT Astra Serif"/>
          <w:b w:val="0"/>
          <w:sz w:val="28"/>
          <w:szCs w:val="28"/>
        </w:rPr>
        <w:t xml:space="preserve">изложить пункт </w:t>
      </w:r>
      <w:r w:rsidR="00DA6EB4">
        <w:rPr>
          <w:rFonts w:ascii="PT Astra Serif" w:hAnsi="PT Astra Serif"/>
          <w:b w:val="0"/>
          <w:sz w:val="28"/>
          <w:szCs w:val="28"/>
        </w:rPr>
        <w:t>4</w:t>
      </w:r>
      <w:r w:rsidR="00DA6EB4" w:rsidRPr="00C708B1">
        <w:rPr>
          <w:rFonts w:ascii="PT Astra Serif" w:hAnsi="PT Astra Serif"/>
          <w:b w:val="0"/>
          <w:sz w:val="28"/>
          <w:szCs w:val="28"/>
        </w:rPr>
        <w:t xml:space="preserve"> в следующей редакции</w:t>
      </w:r>
      <w:r w:rsidR="00DA6EB4" w:rsidRPr="00C708B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A6EB4" w:rsidRPr="00B77803" w:rsidRDefault="00DA6EB4" w:rsidP="00990168">
      <w:pPr>
        <w:pStyle w:val="ConsPlusTitle"/>
        <w:ind w:firstLine="709"/>
        <w:jc w:val="both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B77803">
        <w:rPr>
          <w:rFonts w:ascii="PT Astra Serif" w:hAnsi="PT Astra Serif"/>
          <w:b w:val="0"/>
          <w:sz w:val="28"/>
          <w:szCs w:val="28"/>
        </w:rPr>
        <w:t>«</w:t>
      </w:r>
      <w:r>
        <w:rPr>
          <w:rFonts w:ascii="PT Astra Serif" w:hAnsi="PT Astra Serif"/>
          <w:b w:val="0"/>
          <w:sz w:val="28"/>
          <w:szCs w:val="28"/>
        </w:rPr>
        <w:t>4</w:t>
      </w:r>
      <w:r w:rsidRPr="00B77803">
        <w:rPr>
          <w:rFonts w:ascii="PT Astra Serif" w:hAnsi="PT Astra Serif"/>
          <w:b w:val="0"/>
          <w:sz w:val="28"/>
          <w:szCs w:val="28"/>
        </w:rPr>
        <w:t>.У</w:t>
      </w:r>
      <w:r w:rsidRPr="00B77803">
        <w:rPr>
          <w:rFonts w:ascii="PT Astra Serif" w:eastAsia="Times New Roman" w:hAnsi="PT Astra Serif" w:cs="Times New Roman"/>
          <w:b w:val="0"/>
          <w:sz w:val="28"/>
          <w:szCs w:val="28"/>
        </w:rPr>
        <w:t>становить налоговые льготы в виде освобождения от уплаты налога участникам специальной военной операции.</w:t>
      </w:r>
    </w:p>
    <w:p w:rsidR="00DA6EB4" w:rsidRDefault="00DA6EB4" w:rsidP="0099016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Под участниками специальной военной операции в целях предоставления налоговой льготы, установленной настоящим решением, </w:t>
      </w:r>
      <w:r>
        <w:rPr>
          <w:rFonts w:ascii="PT Astra Serif" w:hAnsi="PT Astra Serif"/>
          <w:sz w:val="28"/>
          <w:szCs w:val="28"/>
        </w:rPr>
        <w:lastRenderedPageBreak/>
        <w:t>понимаются граждане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  <w:proofErr w:type="gramEnd"/>
    </w:p>
    <w:p w:rsidR="00DA6EB4" w:rsidRDefault="00DA6EB4" w:rsidP="00990168">
      <w:pPr>
        <w:pStyle w:val="Textbody"/>
        <w:shd w:val="clear" w:color="auto" w:fill="FFFFFF"/>
        <w:spacing w:after="0" w:line="240" w:lineRule="auto"/>
        <w:rPr>
          <w:rFonts w:ascii="PT Astra Serif" w:hAnsi="PT Astra Serif"/>
          <w:kern w:val="0"/>
          <w:sz w:val="28"/>
          <w:szCs w:val="28"/>
          <w:lang w:eastAsia="ru-RU"/>
        </w:rPr>
      </w:pPr>
      <w:r>
        <w:rPr>
          <w:rFonts w:ascii="PT Astra Serif" w:hAnsi="PT Astra Serif"/>
          <w:kern w:val="0"/>
          <w:sz w:val="28"/>
          <w:szCs w:val="28"/>
          <w:lang w:eastAsia="ru-RU"/>
        </w:rPr>
        <w:t xml:space="preserve">Факт участия в специальной военной операции подтверждается в соответствии с постановлением Правительства Российской Федерации от 09.10.2024 № 1354 «О порядке </w:t>
      </w:r>
      <w:proofErr w:type="gramStart"/>
      <w:r>
        <w:rPr>
          <w:rFonts w:ascii="PT Astra Serif" w:hAnsi="PT Astra Serif"/>
          <w:kern w:val="0"/>
          <w:sz w:val="28"/>
          <w:szCs w:val="28"/>
          <w:lang w:eastAsia="ru-RU"/>
        </w:rPr>
        <w:t>установления факта участия граждан Российской Федерации</w:t>
      </w:r>
      <w:proofErr w:type="gramEnd"/>
      <w:r>
        <w:rPr>
          <w:rFonts w:ascii="PT Astra Serif" w:hAnsi="PT Astra Serif"/>
          <w:kern w:val="0"/>
          <w:sz w:val="28"/>
          <w:szCs w:val="28"/>
          <w:lang w:eastAsia="ru-RU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</w:t>
      </w:r>
    </w:p>
    <w:p w:rsidR="00DA6EB4" w:rsidRDefault="00DA6EB4" w:rsidP="00990168">
      <w:pPr>
        <w:pStyle w:val="ConsPlusNormal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Налоговая льгота предоставляется налогоплательщикам, указанным в настоящем пункте, в порядке, предусмотренном пунктом 6 статьи 407 Налогового кодекса Российской Федерации, в отношении всего принадлежащего на праве собственности имущества, признаваемого объектом налогообложения, с 1 января 2025 года по 31 декабря 2027 года</w:t>
      </w:r>
      <w:proofErr w:type="gramStart"/>
      <w:r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eastAsia="zh-CN"/>
        </w:rPr>
        <w:t xml:space="preserve"> »</w:t>
      </w:r>
      <w:r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645B5A" w:rsidRPr="00806AD1" w:rsidRDefault="00990168" w:rsidP="009901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0168">
        <w:rPr>
          <w:rFonts w:ascii="Times New Roman" w:hAnsi="Times New Roman" w:cs="Times New Roman"/>
          <w:sz w:val="28"/>
          <w:szCs w:val="28"/>
        </w:rPr>
        <w:t>. </w:t>
      </w:r>
      <w:r w:rsidRPr="00990168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</w:t>
      </w:r>
      <w:r w:rsidRPr="00990168">
        <w:rPr>
          <w:rFonts w:ascii="Times New Roman" w:hAnsi="Times New Roman" w:cs="Times New Roman"/>
          <w:sz w:val="28"/>
          <w:szCs w:val="28"/>
          <w:lang w:bidi="ru-RU"/>
        </w:rPr>
        <w:t xml:space="preserve">газете «Вестник» Первомайского муниципального округа Тамбовской области и </w:t>
      </w:r>
      <w:r w:rsidRPr="00990168">
        <w:rPr>
          <w:rFonts w:ascii="Times New Roman" w:hAnsi="Times New Roman" w:cs="Times New Roman"/>
          <w:sz w:val="28"/>
          <w:szCs w:val="28"/>
        </w:rPr>
        <w:t>разместить (опубликовать) на сайте сетевого издания «РИА «ТОП68» (</w:t>
      </w:r>
      <w:hyperlink r:id="rId8" w:history="1">
        <w:r w:rsidRPr="009901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01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901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top</w:t>
        </w:r>
        <w:r w:rsidRPr="00990168">
          <w:rPr>
            <w:rStyle w:val="a3"/>
            <w:rFonts w:ascii="Times New Roman" w:hAnsi="Times New Roman" w:cs="Times New Roman"/>
            <w:sz w:val="28"/>
            <w:szCs w:val="28"/>
          </w:rPr>
          <w:t>68.</w:t>
        </w:r>
        <w:proofErr w:type="spellStart"/>
        <w:r w:rsidRPr="009901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90168">
        <w:rPr>
          <w:rFonts w:ascii="Times New Roman" w:hAnsi="Times New Roman" w:cs="Times New Roman"/>
          <w:sz w:val="28"/>
          <w:szCs w:val="28"/>
        </w:rPr>
        <w:t>).</w:t>
      </w:r>
    </w:p>
    <w:p w:rsidR="00645B5A" w:rsidRPr="00806AD1" w:rsidRDefault="00645B5A" w:rsidP="0099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6AD1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645B5A" w:rsidRDefault="00645B5A" w:rsidP="0099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68" w:rsidRPr="00806AD1" w:rsidRDefault="00990168" w:rsidP="0099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B5A" w:rsidRPr="00C0216D" w:rsidRDefault="00645B5A" w:rsidP="00645B5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0216D">
        <w:rPr>
          <w:rFonts w:ascii="Times New Roman" w:hAnsi="Times New Roman" w:cs="Times New Roman"/>
          <w:sz w:val="28"/>
          <w:szCs w:val="28"/>
          <w:lang w:eastAsia="zh-CN"/>
        </w:rPr>
        <w:t>Глава Первомайского муниципального округа</w:t>
      </w:r>
    </w:p>
    <w:p w:rsidR="00645B5A" w:rsidRPr="00C0216D" w:rsidRDefault="00645B5A" w:rsidP="00645B5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0216D">
        <w:rPr>
          <w:rFonts w:ascii="Times New Roman" w:hAnsi="Times New Roman" w:cs="Times New Roman"/>
          <w:sz w:val="28"/>
          <w:szCs w:val="28"/>
          <w:lang w:eastAsia="zh-CN"/>
        </w:rPr>
        <w:t xml:space="preserve">Тамбовской области                                                                             Рыжков Р.В. </w:t>
      </w:r>
    </w:p>
    <w:p w:rsidR="00645B5A" w:rsidRPr="00C0216D" w:rsidRDefault="00645B5A" w:rsidP="00645B5A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45B5A" w:rsidRPr="00C0216D" w:rsidRDefault="00645B5A" w:rsidP="0064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B5A" w:rsidRPr="00C0216D" w:rsidRDefault="00645B5A" w:rsidP="00645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21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0216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645B5A" w:rsidRPr="00C0216D" w:rsidRDefault="00645B5A" w:rsidP="00645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16D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</w:p>
    <w:p w:rsidR="00645B5A" w:rsidRPr="00C0216D" w:rsidRDefault="00645B5A" w:rsidP="00645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16D">
        <w:rPr>
          <w:rFonts w:ascii="Times New Roman" w:hAnsi="Times New Roman" w:cs="Times New Roman"/>
          <w:sz w:val="28"/>
          <w:szCs w:val="28"/>
        </w:rPr>
        <w:t xml:space="preserve">Тамбовской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Кирьянова Е.М.</w:t>
      </w:r>
      <w:r w:rsidRPr="00C0216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45B5A" w:rsidRDefault="00645B5A" w:rsidP="00645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8682C" w:rsidRDefault="0048682C" w:rsidP="0048682C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5A" w:rsidRDefault="00645B5A" w:rsidP="0048682C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5A" w:rsidRDefault="00645B5A" w:rsidP="0048682C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5B5A" w:rsidSect="00DD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100"/>
    <w:multiLevelType w:val="multilevel"/>
    <w:tmpl w:val="24C627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CB217CB"/>
    <w:multiLevelType w:val="multilevel"/>
    <w:tmpl w:val="09AC8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67630717"/>
    <w:multiLevelType w:val="multilevel"/>
    <w:tmpl w:val="F54054E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C8"/>
    <w:rsid w:val="0002115C"/>
    <w:rsid w:val="0004461A"/>
    <w:rsid w:val="000B35CF"/>
    <w:rsid w:val="000B4151"/>
    <w:rsid w:val="0015301F"/>
    <w:rsid w:val="001659AB"/>
    <w:rsid w:val="00191DDE"/>
    <w:rsid w:val="001D0AAA"/>
    <w:rsid w:val="00223107"/>
    <w:rsid w:val="0024172F"/>
    <w:rsid w:val="00280968"/>
    <w:rsid w:val="002B1235"/>
    <w:rsid w:val="002C3196"/>
    <w:rsid w:val="003645A5"/>
    <w:rsid w:val="003C27BF"/>
    <w:rsid w:val="003D6E03"/>
    <w:rsid w:val="00414A70"/>
    <w:rsid w:val="004152D6"/>
    <w:rsid w:val="004250B0"/>
    <w:rsid w:val="004505FB"/>
    <w:rsid w:val="00453798"/>
    <w:rsid w:val="0048682C"/>
    <w:rsid w:val="004A2B2A"/>
    <w:rsid w:val="004C685A"/>
    <w:rsid w:val="00526831"/>
    <w:rsid w:val="005450E0"/>
    <w:rsid w:val="005B044F"/>
    <w:rsid w:val="005D6CDB"/>
    <w:rsid w:val="005E5BE0"/>
    <w:rsid w:val="005E62AC"/>
    <w:rsid w:val="00643503"/>
    <w:rsid w:val="00645B5A"/>
    <w:rsid w:val="0071066B"/>
    <w:rsid w:val="00711CB1"/>
    <w:rsid w:val="00742525"/>
    <w:rsid w:val="00797207"/>
    <w:rsid w:val="007A4A7F"/>
    <w:rsid w:val="007B374B"/>
    <w:rsid w:val="008624FC"/>
    <w:rsid w:val="008C25E8"/>
    <w:rsid w:val="008E401C"/>
    <w:rsid w:val="00912EED"/>
    <w:rsid w:val="00926FA5"/>
    <w:rsid w:val="009401C8"/>
    <w:rsid w:val="00942E71"/>
    <w:rsid w:val="009445D3"/>
    <w:rsid w:val="009657BD"/>
    <w:rsid w:val="00990168"/>
    <w:rsid w:val="0099161A"/>
    <w:rsid w:val="00A54026"/>
    <w:rsid w:val="00A56BEF"/>
    <w:rsid w:val="00A90D87"/>
    <w:rsid w:val="00AC032B"/>
    <w:rsid w:val="00AC3D3B"/>
    <w:rsid w:val="00B10B0E"/>
    <w:rsid w:val="00B21275"/>
    <w:rsid w:val="00BD0132"/>
    <w:rsid w:val="00BD11FF"/>
    <w:rsid w:val="00C42D0F"/>
    <w:rsid w:val="00C47BD7"/>
    <w:rsid w:val="00C56DB9"/>
    <w:rsid w:val="00C67E69"/>
    <w:rsid w:val="00CD24A7"/>
    <w:rsid w:val="00CE4195"/>
    <w:rsid w:val="00D04E84"/>
    <w:rsid w:val="00D266EC"/>
    <w:rsid w:val="00D51748"/>
    <w:rsid w:val="00D6750B"/>
    <w:rsid w:val="00D776A3"/>
    <w:rsid w:val="00DA332C"/>
    <w:rsid w:val="00DA6EB4"/>
    <w:rsid w:val="00DB378E"/>
    <w:rsid w:val="00DD1AEA"/>
    <w:rsid w:val="00DD1E90"/>
    <w:rsid w:val="00DD54FF"/>
    <w:rsid w:val="00DE6AC3"/>
    <w:rsid w:val="00DF08BA"/>
    <w:rsid w:val="00E07671"/>
    <w:rsid w:val="00E84E02"/>
    <w:rsid w:val="00EA4BC9"/>
    <w:rsid w:val="00EC21C2"/>
    <w:rsid w:val="00EF4462"/>
    <w:rsid w:val="00F04827"/>
    <w:rsid w:val="00F5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01C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indent1">
    <w:name w:val="indent_1"/>
    <w:basedOn w:val="a"/>
    <w:rsid w:val="00AC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C032B"/>
    <w:rPr>
      <w:color w:val="0000FF"/>
      <w:u w:val="single"/>
    </w:rPr>
  </w:style>
  <w:style w:type="paragraph" w:customStyle="1" w:styleId="s9">
    <w:name w:val="s_9"/>
    <w:basedOn w:val="a"/>
    <w:rsid w:val="00AC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D11FF"/>
    <w:rPr>
      <w:i/>
      <w:iCs/>
    </w:rPr>
  </w:style>
  <w:style w:type="paragraph" w:customStyle="1" w:styleId="s1">
    <w:name w:val="s_1"/>
    <w:basedOn w:val="a"/>
    <w:rsid w:val="0028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972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A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62AC"/>
    <w:pPr>
      <w:suppressAutoHyphens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5E62AC"/>
    <w:pPr>
      <w:spacing w:after="120"/>
    </w:pPr>
    <w:rPr>
      <w:sz w:val="26"/>
    </w:rPr>
  </w:style>
  <w:style w:type="paragraph" w:customStyle="1" w:styleId="ConsPlusNormal">
    <w:name w:val="ConsPlusNormal"/>
    <w:rsid w:val="005E62AC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01C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indent1">
    <w:name w:val="indent_1"/>
    <w:basedOn w:val="a"/>
    <w:rsid w:val="00AC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C032B"/>
    <w:rPr>
      <w:color w:val="0000FF"/>
      <w:u w:val="single"/>
    </w:rPr>
  </w:style>
  <w:style w:type="paragraph" w:customStyle="1" w:styleId="s9">
    <w:name w:val="s_9"/>
    <w:basedOn w:val="a"/>
    <w:rsid w:val="00AC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D11FF"/>
    <w:rPr>
      <w:i/>
      <w:iCs/>
    </w:rPr>
  </w:style>
  <w:style w:type="paragraph" w:customStyle="1" w:styleId="s1">
    <w:name w:val="s_1"/>
    <w:basedOn w:val="a"/>
    <w:rsid w:val="0028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972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A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62AC"/>
    <w:pPr>
      <w:suppressAutoHyphens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5E62AC"/>
    <w:pPr>
      <w:spacing w:after="120"/>
    </w:pPr>
    <w:rPr>
      <w:sz w:val="26"/>
    </w:rPr>
  </w:style>
  <w:style w:type="paragraph" w:customStyle="1" w:styleId="ConsPlusNormal">
    <w:name w:val="ConsPlusNormal"/>
    <w:rsid w:val="005E62AC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Admin</cp:lastModifiedBy>
  <cp:revision>26</cp:revision>
  <cp:lastPrinted>2024-11-22T12:20:00Z</cp:lastPrinted>
  <dcterms:created xsi:type="dcterms:W3CDTF">2024-10-22T13:45:00Z</dcterms:created>
  <dcterms:modified xsi:type="dcterms:W3CDTF">2024-11-22T12:21:00Z</dcterms:modified>
</cp:coreProperties>
</file>