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12" w:rsidRPr="00F0462B" w:rsidRDefault="00026F42" w:rsidP="008A4EB7">
      <w:pPr>
        <w:pageBreakBefore/>
        <w:tabs>
          <w:tab w:val="left" w:pos="709"/>
        </w:tabs>
        <w:spacing w:before="240"/>
        <w:ind w:left="4536"/>
        <w:jc w:val="center"/>
        <w:rPr>
          <w:rStyle w:val="11"/>
          <w:rFonts w:ascii="Times New Roman" w:hAnsi="Times New Roman" w:cs="Times New Roman"/>
          <w:color w:val="auto"/>
          <w:sz w:val="28"/>
        </w:rPr>
      </w:pPr>
      <w:r w:rsidRPr="00F0462B">
        <w:rPr>
          <w:rFonts w:ascii="Times New Roman" w:hAnsi="Times New Roman" w:cs="Times New Roman"/>
          <w:color w:val="auto"/>
          <w:sz w:val="28"/>
        </w:rPr>
        <w:t>ПРИЛОЖЕНИЕ</w:t>
      </w:r>
      <w:r w:rsidR="00CD5C97" w:rsidRPr="00F0462B">
        <w:rPr>
          <w:rFonts w:ascii="Times New Roman" w:hAnsi="Times New Roman" w:cs="Times New Roman"/>
          <w:color w:val="auto"/>
          <w:sz w:val="28"/>
        </w:rPr>
        <w:t xml:space="preserve">                         </w:t>
      </w:r>
      <w:r w:rsidRPr="00F0462B">
        <w:rPr>
          <w:rFonts w:ascii="Times New Roman" w:hAnsi="Times New Roman" w:cs="Times New Roman"/>
          <w:color w:val="auto"/>
          <w:sz w:val="28"/>
        </w:rPr>
        <w:t xml:space="preserve"> УТВЕРЖДЕН</w:t>
      </w:r>
      <w:r w:rsidR="00AC3CBF" w:rsidRPr="00F0462B">
        <w:rPr>
          <w:rFonts w:ascii="Times New Roman" w:hAnsi="Times New Roman" w:cs="Times New Roman"/>
          <w:color w:val="auto"/>
          <w:sz w:val="28"/>
        </w:rPr>
        <w:t>Ы</w:t>
      </w:r>
      <w:r w:rsidR="00CD5C97" w:rsidRPr="00F0462B">
        <w:rPr>
          <w:rFonts w:ascii="Times New Roman" w:hAnsi="Times New Roman" w:cs="Times New Roman"/>
          <w:color w:val="auto"/>
          <w:sz w:val="28"/>
        </w:rPr>
        <w:t xml:space="preserve">                                   </w:t>
      </w:r>
      <w:r w:rsidRPr="00F0462B">
        <w:rPr>
          <w:rFonts w:ascii="Times New Roman" w:hAnsi="Times New Roman" w:cs="Times New Roman"/>
          <w:color w:val="auto"/>
          <w:sz w:val="28"/>
        </w:rPr>
        <w:t xml:space="preserve">постановлением администрации района     </w:t>
      </w:r>
      <w:r w:rsidR="00B01987" w:rsidRPr="00F0462B">
        <w:rPr>
          <w:rFonts w:ascii="Times New Roman" w:hAnsi="Times New Roman" w:cs="Times New Roman"/>
          <w:color w:val="auto"/>
          <w:sz w:val="28"/>
        </w:rPr>
        <w:t xml:space="preserve">           </w:t>
      </w:r>
      <w:r w:rsidRPr="00F0462B">
        <w:rPr>
          <w:rFonts w:ascii="Times New Roman" w:hAnsi="Times New Roman" w:cs="Times New Roman"/>
          <w:color w:val="auto"/>
          <w:sz w:val="28"/>
        </w:rPr>
        <w:t xml:space="preserve">от </w:t>
      </w:r>
      <w:r w:rsidR="000E490C" w:rsidRPr="00F0462B">
        <w:rPr>
          <w:rFonts w:ascii="Times New Roman" w:hAnsi="Times New Roman" w:cs="Times New Roman"/>
          <w:color w:val="auto"/>
          <w:sz w:val="28"/>
        </w:rPr>
        <w:t xml:space="preserve"> </w:t>
      </w:r>
      <w:bookmarkStart w:id="0" w:name="_GoBack"/>
      <w:bookmarkEnd w:id="0"/>
      <w:r w:rsidR="000E490C" w:rsidRPr="00F0462B">
        <w:rPr>
          <w:rFonts w:ascii="Times New Roman" w:hAnsi="Times New Roman" w:cs="Times New Roman"/>
          <w:color w:val="auto"/>
          <w:sz w:val="28"/>
        </w:rPr>
        <w:t xml:space="preserve"> </w:t>
      </w:r>
      <w:r w:rsidR="009C56A1">
        <w:rPr>
          <w:rFonts w:ascii="Times New Roman" w:hAnsi="Times New Roman" w:cs="Times New Roman"/>
          <w:color w:val="auto"/>
          <w:sz w:val="28"/>
        </w:rPr>
        <w:t>20.02.</w:t>
      </w:r>
      <w:r w:rsidRPr="00F0462B">
        <w:rPr>
          <w:rFonts w:ascii="Times New Roman" w:hAnsi="Times New Roman" w:cs="Times New Roman"/>
          <w:color w:val="auto"/>
          <w:sz w:val="28"/>
        </w:rPr>
        <w:t>201</w:t>
      </w:r>
      <w:r w:rsidR="00571C45" w:rsidRPr="00F0462B">
        <w:rPr>
          <w:rFonts w:ascii="Times New Roman" w:hAnsi="Times New Roman" w:cs="Times New Roman"/>
          <w:color w:val="auto"/>
          <w:sz w:val="28"/>
        </w:rPr>
        <w:t>9</w:t>
      </w:r>
      <w:r w:rsidRPr="00F0462B">
        <w:rPr>
          <w:rFonts w:ascii="Times New Roman" w:hAnsi="Times New Roman" w:cs="Times New Roman"/>
          <w:color w:val="auto"/>
          <w:sz w:val="28"/>
        </w:rPr>
        <w:t xml:space="preserve"> №</w:t>
      </w:r>
      <w:r w:rsidR="000302EE" w:rsidRPr="00F0462B">
        <w:rPr>
          <w:rFonts w:ascii="Times New Roman" w:hAnsi="Times New Roman" w:cs="Times New Roman"/>
          <w:color w:val="auto"/>
          <w:sz w:val="28"/>
        </w:rPr>
        <w:t xml:space="preserve"> </w:t>
      </w:r>
      <w:r w:rsidR="009C56A1">
        <w:rPr>
          <w:rFonts w:ascii="Times New Roman" w:hAnsi="Times New Roman" w:cs="Times New Roman"/>
          <w:color w:val="auto"/>
          <w:sz w:val="28"/>
        </w:rPr>
        <w:t>135</w:t>
      </w:r>
    </w:p>
    <w:p w:rsidR="00D57B12" w:rsidRPr="00F0462B" w:rsidRDefault="00D57B12" w:rsidP="00026F42">
      <w:pPr>
        <w:jc w:val="center"/>
        <w:rPr>
          <w:color w:val="auto"/>
        </w:rPr>
      </w:pPr>
    </w:p>
    <w:p w:rsidR="00DB3E00" w:rsidRPr="00F0462B" w:rsidRDefault="00D57B12" w:rsidP="002E5AC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462B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Меры по реализации решения </w:t>
      </w:r>
      <w:r w:rsidR="007348DB" w:rsidRPr="00F0462B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Первомайского </w:t>
      </w:r>
      <w:r w:rsidRPr="00F0462B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районного Совета народных депутатов </w:t>
      </w:r>
      <w:r w:rsidR="00571C45" w:rsidRPr="00F0462B">
        <w:rPr>
          <w:rFonts w:ascii="Times New Roman" w:hAnsi="Times New Roman" w:cs="Times New Roman"/>
          <w:color w:val="auto"/>
          <w:sz w:val="28"/>
        </w:rPr>
        <w:t>от  18</w:t>
      </w:r>
      <w:r w:rsidR="00485753" w:rsidRPr="00F0462B">
        <w:rPr>
          <w:rFonts w:ascii="Times New Roman" w:hAnsi="Times New Roman" w:cs="Times New Roman"/>
          <w:color w:val="auto"/>
          <w:sz w:val="28"/>
          <w:szCs w:val="28"/>
        </w:rPr>
        <w:t>.12.201</w:t>
      </w:r>
      <w:r w:rsidR="00571C45" w:rsidRPr="00F0462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85753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г   № </w:t>
      </w:r>
      <w:r w:rsidR="00571C45" w:rsidRPr="00F0462B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485753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«О  бюджете Первомайского района  </w:t>
      </w:r>
      <w:proofErr w:type="gramStart"/>
      <w:r w:rsidR="00485753" w:rsidRPr="00F0462B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</w:p>
    <w:p w:rsidR="00485753" w:rsidRPr="00F0462B" w:rsidRDefault="00485753" w:rsidP="002E5AC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0462B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571C45" w:rsidRPr="00F0462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F007A4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561CDA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571C45" w:rsidRPr="00F0462B">
        <w:rPr>
          <w:rFonts w:ascii="Times New Roman" w:hAnsi="Times New Roman" w:cs="Times New Roman"/>
          <w:color w:val="auto"/>
          <w:sz w:val="28"/>
          <w:szCs w:val="28"/>
        </w:rPr>
        <w:t>плановый период 2020</w:t>
      </w:r>
      <w:r w:rsidR="00F007A4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 w:rsidR="000E490C" w:rsidRPr="00F0462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71C45" w:rsidRPr="00F0462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007A4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Pr="00F0462B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D57B12" w:rsidRPr="00F0462B" w:rsidRDefault="00D57B12" w:rsidP="00485753">
      <w:pPr>
        <w:pStyle w:val="a4"/>
        <w:spacing w:before="0" w:after="0" w:line="282" w:lineRule="exact"/>
        <w:jc w:val="center"/>
        <w:rPr>
          <w:sz w:val="28"/>
          <w:szCs w:val="28"/>
        </w:rPr>
      </w:pPr>
    </w:p>
    <w:p w:rsidR="00D57B12" w:rsidRPr="00F0462B" w:rsidRDefault="00D57B12" w:rsidP="004C6F8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Настоящие меры по реализации решения </w:t>
      </w:r>
      <w:r w:rsidR="004C6F81" w:rsidRPr="00F0462B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Первомайского районного Совета народных депутатов </w:t>
      </w:r>
      <w:r w:rsidR="00571C45" w:rsidRPr="00F0462B">
        <w:rPr>
          <w:rFonts w:ascii="Times New Roman" w:hAnsi="Times New Roman" w:cs="Times New Roman"/>
          <w:color w:val="auto"/>
          <w:sz w:val="28"/>
          <w:szCs w:val="28"/>
        </w:rPr>
        <w:t>от  18</w:t>
      </w:r>
      <w:r w:rsidR="004C6F81" w:rsidRPr="00F0462B">
        <w:rPr>
          <w:rFonts w:ascii="Times New Roman" w:hAnsi="Times New Roman" w:cs="Times New Roman"/>
          <w:color w:val="auto"/>
          <w:sz w:val="28"/>
          <w:szCs w:val="28"/>
        </w:rPr>
        <w:t>.12.201</w:t>
      </w:r>
      <w:r w:rsidR="00571C45" w:rsidRPr="00F0462B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C6F81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г   № </w:t>
      </w:r>
      <w:r w:rsidR="00571C45" w:rsidRPr="00F0462B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4C6F81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«О   бюджете </w:t>
      </w:r>
      <w:r w:rsidR="00FA4041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C6F81" w:rsidRPr="00F0462B">
        <w:rPr>
          <w:rFonts w:ascii="Times New Roman" w:hAnsi="Times New Roman" w:cs="Times New Roman"/>
          <w:color w:val="auto"/>
          <w:sz w:val="28"/>
          <w:szCs w:val="28"/>
        </w:rPr>
        <w:t>Первомай</w:t>
      </w:r>
      <w:r w:rsidR="00DB3E00" w:rsidRPr="00F0462B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="004C6F81" w:rsidRPr="00F0462B">
        <w:rPr>
          <w:rFonts w:ascii="Times New Roman" w:hAnsi="Times New Roman" w:cs="Times New Roman"/>
          <w:color w:val="auto"/>
          <w:sz w:val="28"/>
          <w:szCs w:val="28"/>
        </w:rPr>
        <w:t>ского района  на  20</w:t>
      </w:r>
      <w:r w:rsidR="00571C45" w:rsidRPr="00F0462B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4C6F81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397592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561CDA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397592" w:rsidRPr="00F0462B">
        <w:rPr>
          <w:rFonts w:ascii="Times New Roman" w:hAnsi="Times New Roman" w:cs="Times New Roman"/>
          <w:color w:val="auto"/>
          <w:sz w:val="28"/>
          <w:szCs w:val="28"/>
        </w:rPr>
        <w:t>плановый период</w:t>
      </w:r>
      <w:r w:rsidR="00571C45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2020</w:t>
      </w:r>
      <w:r w:rsidR="00C24630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и 20</w:t>
      </w:r>
      <w:r w:rsidR="000E490C" w:rsidRPr="00F0462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71C45" w:rsidRPr="00F0462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24630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4C6F81"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»  </w:t>
      </w:r>
      <w:r w:rsidRPr="00F0462B">
        <w:rPr>
          <w:rFonts w:ascii="Times New Roman" w:hAnsi="Times New Roman" w:cs="Times New Roman"/>
          <w:color w:val="auto"/>
          <w:sz w:val="28"/>
          <w:szCs w:val="28"/>
        </w:rPr>
        <w:t>(далее – решение о бюджете) подготовлены в це</w:t>
      </w:r>
      <w:r w:rsidR="00DB3E00" w:rsidRPr="00F0462B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F0462B">
        <w:rPr>
          <w:rFonts w:ascii="Times New Roman" w:hAnsi="Times New Roman" w:cs="Times New Roman"/>
          <w:color w:val="auto"/>
          <w:sz w:val="28"/>
          <w:szCs w:val="28"/>
        </w:rPr>
        <w:t>лях установления правил и особенностей осуществления деятельности участников бюджетного процесса, а также юридических лиц, не являющихся участниками бюджетного процесса, в рамках исполнения решения о бюд</w:t>
      </w:r>
      <w:r w:rsidR="00DB3E00" w:rsidRPr="00F0462B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F0462B">
        <w:rPr>
          <w:rFonts w:ascii="Times New Roman" w:hAnsi="Times New Roman" w:cs="Times New Roman"/>
          <w:color w:val="auto"/>
          <w:sz w:val="28"/>
          <w:szCs w:val="28"/>
        </w:rPr>
        <w:t>жете.</w:t>
      </w:r>
      <w:proofErr w:type="gramEnd"/>
    </w:p>
    <w:p w:rsidR="00C24630" w:rsidRPr="00F0462B" w:rsidRDefault="00C24630" w:rsidP="00CE23C0">
      <w:pPr>
        <w:pStyle w:val="a4"/>
        <w:spacing w:before="0" w:after="0" w:line="100" w:lineRule="atLeast"/>
        <w:jc w:val="center"/>
        <w:rPr>
          <w:sz w:val="28"/>
          <w:szCs w:val="28"/>
        </w:rPr>
      </w:pPr>
    </w:p>
    <w:p w:rsidR="00D57B12" w:rsidRPr="00F0462B" w:rsidRDefault="00D57B12" w:rsidP="00CE23C0">
      <w:pPr>
        <w:pStyle w:val="a4"/>
        <w:spacing w:before="0" w:after="0" w:line="100" w:lineRule="atLeast"/>
        <w:jc w:val="center"/>
        <w:rPr>
          <w:sz w:val="28"/>
          <w:szCs w:val="28"/>
        </w:rPr>
      </w:pPr>
      <w:r w:rsidRPr="00F0462B">
        <w:rPr>
          <w:sz w:val="28"/>
          <w:szCs w:val="28"/>
        </w:rPr>
        <w:t>1. Общие положения</w:t>
      </w:r>
    </w:p>
    <w:p w:rsidR="00D57B12" w:rsidRPr="00F0462B" w:rsidRDefault="00AC3CBF" w:rsidP="00AC3CBF">
      <w:pPr>
        <w:pStyle w:val="12"/>
        <w:shd w:val="clear" w:color="auto" w:fill="FFFFFF"/>
        <w:tabs>
          <w:tab w:val="left" w:pos="567"/>
          <w:tab w:val="left" w:pos="1418"/>
        </w:tabs>
        <w:autoSpaceDE w:val="0"/>
        <w:snapToGrid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0462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0462B">
        <w:rPr>
          <w:rFonts w:ascii="Times New Roman" w:hAnsi="Times New Roman" w:cs="Times New Roman"/>
          <w:sz w:val="28"/>
          <w:szCs w:val="28"/>
        </w:rPr>
        <w:t>1.1.</w:t>
      </w:r>
      <w:r w:rsidR="00D57B12" w:rsidRPr="00F0462B">
        <w:rPr>
          <w:rFonts w:ascii="Times New Roman" w:hAnsi="Times New Roman" w:cs="Times New Roman"/>
          <w:sz w:val="28"/>
          <w:szCs w:val="28"/>
        </w:rPr>
        <w:t xml:space="preserve">Организация исполнения бюджета </w:t>
      </w:r>
      <w:r w:rsidR="0037040D" w:rsidRPr="00F0462B">
        <w:rPr>
          <w:rFonts w:ascii="Times New Roman" w:hAnsi="Times New Roman" w:cs="Times New Roman"/>
          <w:sz w:val="28"/>
          <w:szCs w:val="28"/>
        </w:rPr>
        <w:t>Первомайского</w:t>
      </w:r>
      <w:r w:rsidR="00D57B12" w:rsidRPr="00F0462B">
        <w:rPr>
          <w:rFonts w:ascii="Times New Roman" w:hAnsi="Times New Roman" w:cs="Times New Roman"/>
          <w:sz w:val="28"/>
          <w:szCs w:val="28"/>
        </w:rPr>
        <w:t xml:space="preserve"> района осуществляется на основании кассового плана и сводной бюджетной росписи бюджета </w:t>
      </w:r>
      <w:r w:rsidR="0037040D" w:rsidRPr="00F0462B">
        <w:rPr>
          <w:rFonts w:ascii="Times New Roman" w:hAnsi="Times New Roman" w:cs="Times New Roman"/>
          <w:sz w:val="28"/>
          <w:szCs w:val="28"/>
        </w:rPr>
        <w:t>Первомайского</w:t>
      </w:r>
      <w:r w:rsidR="00D57B12" w:rsidRPr="00F0462B">
        <w:rPr>
          <w:rFonts w:ascii="Times New Roman" w:hAnsi="Times New Roman" w:cs="Times New Roman"/>
          <w:sz w:val="28"/>
          <w:szCs w:val="28"/>
        </w:rPr>
        <w:t xml:space="preserve"> района в установленном финансовым отделом администрации района порядке. </w:t>
      </w:r>
      <w:proofErr w:type="gramEnd"/>
    </w:p>
    <w:p w:rsidR="00C64BE5" w:rsidRPr="00F0462B" w:rsidRDefault="00AC3CBF" w:rsidP="002374B8">
      <w:pPr>
        <w:pStyle w:val="a4"/>
        <w:tabs>
          <w:tab w:val="left" w:pos="567"/>
          <w:tab w:val="left" w:pos="709"/>
          <w:tab w:val="left" w:pos="1134"/>
          <w:tab w:val="left" w:pos="1418"/>
        </w:tabs>
        <w:spacing w:before="0" w:after="0"/>
        <w:ind w:firstLine="0"/>
        <w:rPr>
          <w:sz w:val="28"/>
          <w:szCs w:val="28"/>
        </w:rPr>
      </w:pPr>
      <w:r w:rsidRPr="00F0462B">
        <w:rPr>
          <w:sz w:val="28"/>
          <w:szCs w:val="28"/>
        </w:rPr>
        <w:t xml:space="preserve">        </w:t>
      </w:r>
      <w:r w:rsidR="002374B8" w:rsidRPr="00F0462B">
        <w:rPr>
          <w:sz w:val="28"/>
          <w:szCs w:val="28"/>
        </w:rPr>
        <w:t xml:space="preserve"> </w:t>
      </w:r>
      <w:r w:rsidRPr="00F0462B">
        <w:rPr>
          <w:sz w:val="28"/>
          <w:szCs w:val="28"/>
        </w:rPr>
        <w:t>1.2.</w:t>
      </w:r>
      <w:r w:rsidR="00C64BE5" w:rsidRPr="00F0462B">
        <w:rPr>
          <w:sz w:val="28"/>
          <w:szCs w:val="28"/>
        </w:rPr>
        <w:t>Первый заместитель главы администрации района, заместители главы администрации района</w:t>
      </w:r>
      <w:r w:rsidR="000A1C33" w:rsidRPr="00F0462B">
        <w:rPr>
          <w:sz w:val="28"/>
          <w:szCs w:val="28"/>
        </w:rPr>
        <w:t>, руководители структурных подразделений</w:t>
      </w:r>
      <w:r w:rsidR="00D378E6" w:rsidRPr="00F0462B">
        <w:rPr>
          <w:sz w:val="28"/>
          <w:szCs w:val="28"/>
        </w:rPr>
        <w:t xml:space="preserve">  </w:t>
      </w:r>
      <w:r w:rsidR="000A1C33" w:rsidRPr="00F0462B">
        <w:rPr>
          <w:sz w:val="28"/>
          <w:szCs w:val="28"/>
        </w:rPr>
        <w:t xml:space="preserve"> </w:t>
      </w:r>
      <w:r w:rsidRPr="00F0462B">
        <w:rPr>
          <w:sz w:val="28"/>
          <w:szCs w:val="28"/>
        </w:rPr>
        <w:t xml:space="preserve">                </w:t>
      </w:r>
      <w:r w:rsidR="000A1C33" w:rsidRPr="00F0462B">
        <w:rPr>
          <w:sz w:val="28"/>
          <w:szCs w:val="28"/>
        </w:rPr>
        <w:t>ад</w:t>
      </w:r>
      <w:r w:rsidR="00DB3E00" w:rsidRPr="00F0462B">
        <w:rPr>
          <w:sz w:val="28"/>
          <w:szCs w:val="28"/>
        </w:rPr>
        <w:softHyphen/>
      </w:r>
      <w:r w:rsidR="000A1C33" w:rsidRPr="00F0462B">
        <w:rPr>
          <w:sz w:val="28"/>
          <w:szCs w:val="28"/>
        </w:rPr>
        <w:t>министрации района</w:t>
      </w:r>
      <w:r w:rsidR="00C64BE5" w:rsidRPr="00F0462B">
        <w:rPr>
          <w:sz w:val="28"/>
          <w:szCs w:val="28"/>
        </w:rPr>
        <w:t>:</w:t>
      </w:r>
    </w:p>
    <w:p w:rsidR="00C64BE5" w:rsidRPr="00F0462B" w:rsidRDefault="00AC3CBF" w:rsidP="002374B8">
      <w:pPr>
        <w:pStyle w:val="a4"/>
        <w:tabs>
          <w:tab w:val="left" w:pos="567"/>
          <w:tab w:val="left" w:pos="709"/>
          <w:tab w:val="left" w:pos="1134"/>
          <w:tab w:val="left" w:pos="1418"/>
        </w:tabs>
        <w:spacing w:before="0" w:after="0"/>
        <w:ind w:firstLine="0"/>
        <w:rPr>
          <w:sz w:val="28"/>
          <w:szCs w:val="28"/>
        </w:rPr>
      </w:pPr>
      <w:r w:rsidRPr="00F0462B">
        <w:rPr>
          <w:sz w:val="28"/>
          <w:szCs w:val="28"/>
        </w:rPr>
        <w:t xml:space="preserve">         </w:t>
      </w:r>
      <w:proofErr w:type="gramStart"/>
      <w:r w:rsidR="00C64BE5" w:rsidRPr="00F0462B">
        <w:rPr>
          <w:sz w:val="28"/>
          <w:szCs w:val="28"/>
        </w:rPr>
        <w:t xml:space="preserve">осуществляют контроль </w:t>
      </w:r>
      <w:r w:rsidR="00E90A95" w:rsidRPr="00F0462B">
        <w:rPr>
          <w:sz w:val="28"/>
          <w:szCs w:val="28"/>
        </w:rPr>
        <w:t xml:space="preserve"> за реализацией в Первомайском районе мер по социально-экономическому развитию Первомайского района и финансовому оздоровлению (установленных для Первомайского района в соглашении </w:t>
      </w:r>
      <w:r w:rsidR="00FD1548" w:rsidRPr="00F0462B">
        <w:rPr>
          <w:sz w:val="28"/>
        </w:rPr>
        <w:t>о предоставлении дополнительной финансовой помощи из бюджета Тамбовской области бюджету Первомайского района в виде дотации на поддержку мер по обеспечению сбалансированности бюджета в 201</w:t>
      </w:r>
      <w:r w:rsidR="00072FC8" w:rsidRPr="00F0462B">
        <w:rPr>
          <w:sz w:val="28"/>
        </w:rPr>
        <w:t>9</w:t>
      </w:r>
      <w:r w:rsidR="00FD1548" w:rsidRPr="00F0462B">
        <w:rPr>
          <w:sz w:val="28"/>
        </w:rPr>
        <w:t xml:space="preserve"> году), а также  </w:t>
      </w:r>
      <w:r w:rsidR="00C64BE5" w:rsidRPr="00F0462B">
        <w:rPr>
          <w:sz w:val="28"/>
          <w:szCs w:val="28"/>
        </w:rPr>
        <w:t xml:space="preserve">за выполнением показателей </w:t>
      </w:r>
      <w:r w:rsidR="00E01F94" w:rsidRPr="00F0462B">
        <w:rPr>
          <w:sz w:val="28"/>
          <w:szCs w:val="28"/>
        </w:rPr>
        <w:t>с</w:t>
      </w:r>
      <w:r w:rsidR="00C64BE5" w:rsidRPr="00F0462B">
        <w:rPr>
          <w:sz w:val="28"/>
          <w:szCs w:val="28"/>
        </w:rPr>
        <w:t>оциально-эко</w:t>
      </w:r>
      <w:r w:rsidR="00DB3E00" w:rsidRPr="00F0462B">
        <w:rPr>
          <w:sz w:val="28"/>
          <w:szCs w:val="28"/>
        </w:rPr>
        <w:softHyphen/>
      </w:r>
      <w:r w:rsidR="00C64BE5" w:rsidRPr="00F0462B">
        <w:rPr>
          <w:sz w:val="28"/>
          <w:szCs w:val="28"/>
        </w:rPr>
        <w:t>номического развития района</w:t>
      </w:r>
      <w:r w:rsidR="00AA7298" w:rsidRPr="00F0462B">
        <w:rPr>
          <w:sz w:val="28"/>
          <w:szCs w:val="28"/>
        </w:rPr>
        <w:t>,</w:t>
      </w:r>
      <w:r w:rsidR="00C64BE5" w:rsidRPr="00F0462B">
        <w:rPr>
          <w:sz w:val="28"/>
          <w:szCs w:val="28"/>
        </w:rPr>
        <w:t xml:space="preserve"> влияющих на доходы бюджета </w:t>
      </w:r>
      <w:r w:rsidR="0031192C" w:rsidRPr="00F0462B">
        <w:rPr>
          <w:sz w:val="28"/>
          <w:szCs w:val="28"/>
        </w:rPr>
        <w:t>Первомайского</w:t>
      </w:r>
      <w:proofErr w:type="gramEnd"/>
      <w:r w:rsidR="0031192C" w:rsidRPr="00F0462B">
        <w:rPr>
          <w:sz w:val="28"/>
          <w:szCs w:val="28"/>
        </w:rPr>
        <w:t xml:space="preserve"> </w:t>
      </w:r>
      <w:r w:rsidR="00C64BE5" w:rsidRPr="00F0462B">
        <w:rPr>
          <w:sz w:val="28"/>
          <w:szCs w:val="28"/>
        </w:rPr>
        <w:t xml:space="preserve">района, и поступлением доходов в бюджет </w:t>
      </w:r>
      <w:r w:rsidR="0031192C" w:rsidRPr="00F0462B">
        <w:rPr>
          <w:sz w:val="28"/>
          <w:szCs w:val="28"/>
        </w:rPr>
        <w:t>Первомайского</w:t>
      </w:r>
      <w:r w:rsidR="00C64BE5" w:rsidRPr="00F0462B">
        <w:rPr>
          <w:sz w:val="28"/>
          <w:szCs w:val="28"/>
        </w:rPr>
        <w:t xml:space="preserve"> района; </w:t>
      </w:r>
    </w:p>
    <w:p w:rsidR="00C64BE5" w:rsidRPr="00F0462B" w:rsidRDefault="004B59C9" w:rsidP="004B59C9">
      <w:pPr>
        <w:pStyle w:val="a4"/>
        <w:tabs>
          <w:tab w:val="left" w:pos="1418"/>
        </w:tabs>
        <w:spacing w:before="0" w:after="0"/>
        <w:ind w:firstLine="0"/>
        <w:rPr>
          <w:sz w:val="28"/>
          <w:szCs w:val="28"/>
        </w:rPr>
      </w:pPr>
      <w:r w:rsidRPr="00F0462B">
        <w:rPr>
          <w:sz w:val="28"/>
          <w:szCs w:val="28"/>
        </w:rPr>
        <w:t xml:space="preserve">        </w:t>
      </w:r>
      <w:r w:rsidR="00C64BE5" w:rsidRPr="00F0462B">
        <w:rPr>
          <w:sz w:val="28"/>
          <w:szCs w:val="28"/>
        </w:rPr>
        <w:t xml:space="preserve"> активизируют работу по легализации трудовых отношений работников с работодателями и информацию о проделанной работе довод</w:t>
      </w:r>
      <w:r w:rsidR="0092018E" w:rsidRPr="00F0462B">
        <w:rPr>
          <w:sz w:val="28"/>
          <w:szCs w:val="28"/>
        </w:rPr>
        <w:t>я</w:t>
      </w:r>
      <w:r w:rsidR="00C64BE5" w:rsidRPr="00F0462B">
        <w:rPr>
          <w:sz w:val="28"/>
          <w:szCs w:val="28"/>
        </w:rPr>
        <w:t xml:space="preserve">т до главы </w:t>
      </w:r>
      <w:r w:rsidR="00896DA7" w:rsidRPr="00F0462B">
        <w:rPr>
          <w:sz w:val="28"/>
          <w:szCs w:val="28"/>
        </w:rPr>
        <w:t xml:space="preserve"> </w:t>
      </w:r>
      <w:r w:rsidR="00AC3CBF" w:rsidRPr="00F0462B">
        <w:rPr>
          <w:sz w:val="28"/>
          <w:szCs w:val="28"/>
        </w:rPr>
        <w:t xml:space="preserve">   </w:t>
      </w:r>
      <w:r w:rsidR="00896DA7" w:rsidRPr="00F0462B">
        <w:rPr>
          <w:sz w:val="28"/>
          <w:szCs w:val="28"/>
        </w:rPr>
        <w:t xml:space="preserve">      </w:t>
      </w:r>
      <w:r w:rsidR="00C64BE5" w:rsidRPr="00F0462B">
        <w:rPr>
          <w:sz w:val="28"/>
          <w:szCs w:val="28"/>
        </w:rPr>
        <w:t>района ежеквартально в срок до 10 числа месяца, следующего за отчетным кварталом;</w:t>
      </w:r>
    </w:p>
    <w:p w:rsidR="004F466F" w:rsidRPr="00F0462B" w:rsidRDefault="004F466F" w:rsidP="004F466F">
      <w:pPr>
        <w:suppressLineNumbers/>
        <w:shd w:val="clear" w:color="auto" w:fill="FFFFFF"/>
        <w:autoSpaceDE w:val="0"/>
        <w:snapToGrid w:val="0"/>
        <w:ind w:firstLine="693"/>
        <w:jc w:val="both"/>
        <w:rPr>
          <w:rFonts w:ascii="Times New Roman" w:hAnsi="Times New Roman"/>
          <w:color w:val="auto"/>
          <w:sz w:val="28"/>
          <w:szCs w:val="28"/>
        </w:rPr>
      </w:pPr>
      <w:r w:rsidRPr="00F0462B">
        <w:rPr>
          <w:rFonts w:ascii="Times New Roman" w:hAnsi="Times New Roman"/>
          <w:color w:val="auto"/>
          <w:sz w:val="28"/>
          <w:szCs w:val="28"/>
        </w:rPr>
        <w:t xml:space="preserve">осуществляют </w:t>
      </w:r>
      <w:proofErr w:type="gramStart"/>
      <w:r w:rsidRPr="00F0462B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F0462B">
        <w:rPr>
          <w:rFonts w:ascii="Times New Roman" w:hAnsi="Times New Roman"/>
          <w:color w:val="auto"/>
          <w:sz w:val="28"/>
          <w:szCs w:val="28"/>
        </w:rPr>
        <w:t xml:space="preserve"> включением в проекты нормативных правовых актов района о предоставлении субсидий юридическим лицам (за исключением субсидий государственным (муниципальным) учреждениям) за счет собственных средств бюджета  Первомайского района в качестве дополнительного условия их предоставления отсутствие задолженности по уплате налогов, сборов и других обязательных платежей в бюджеты бюджетной </w:t>
      </w:r>
      <w:r w:rsidRPr="00F0462B">
        <w:rPr>
          <w:rFonts w:ascii="Times New Roman" w:hAnsi="Times New Roman"/>
          <w:color w:val="auto"/>
          <w:sz w:val="28"/>
          <w:szCs w:val="28"/>
        </w:rPr>
        <w:lastRenderedPageBreak/>
        <w:t>системы Российской Федерации (доходам от сдачи в аренду имущества и доходам от реализации имущества, в том числе земельных участков);</w:t>
      </w:r>
    </w:p>
    <w:p w:rsidR="00C64BE5" w:rsidRPr="00F0462B" w:rsidRDefault="00C64BE5" w:rsidP="00AC3CBF">
      <w:pPr>
        <w:pStyle w:val="a4"/>
        <w:tabs>
          <w:tab w:val="left" w:pos="1418"/>
        </w:tabs>
        <w:spacing w:before="0" w:after="0"/>
        <w:ind w:firstLine="680"/>
        <w:rPr>
          <w:sz w:val="28"/>
          <w:szCs w:val="28"/>
        </w:rPr>
      </w:pPr>
      <w:r w:rsidRPr="00F0462B">
        <w:rPr>
          <w:sz w:val="28"/>
          <w:szCs w:val="28"/>
        </w:rPr>
        <w:t xml:space="preserve">не рассматривают предложения </w:t>
      </w:r>
      <w:r w:rsidR="00DE2C1D" w:rsidRPr="00F0462B">
        <w:rPr>
          <w:sz w:val="28"/>
          <w:szCs w:val="28"/>
        </w:rPr>
        <w:t>распорядителей средств бюджета Первомайского района</w:t>
      </w:r>
      <w:r w:rsidRPr="00F0462B">
        <w:rPr>
          <w:sz w:val="28"/>
          <w:szCs w:val="28"/>
        </w:rPr>
        <w:t xml:space="preserve"> по увеличению бюджетных ассигнований на принятие новых видов расходных обязательств или увеличение бюджетных ассигнований на исполнение действующих видов расходных обязательств</w:t>
      </w:r>
      <w:r w:rsidR="003713F6" w:rsidRPr="00F0462B">
        <w:rPr>
          <w:sz w:val="28"/>
          <w:szCs w:val="28"/>
        </w:rPr>
        <w:t>,</w:t>
      </w:r>
      <w:r w:rsidRPr="00F0462B">
        <w:rPr>
          <w:sz w:val="28"/>
          <w:szCs w:val="28"/>
        </w:rPr>
        <w:t xml:space="preserve"> при отсутствии дополнительных поступлений в бюджет </w:t>
      </w:r>
      <w:r w:rsidR="0092018E" w:rsidRPr="00F0462B">
        <w:rPr>
          <w:sz w:val="28"/>
          <w:szCs w:val="28"/>
        </w:rPr>
        <w:t xml:space="preserve">Первомайского </w:t>
      </w:r>
      <w:r w:rsidRPr="00F0462B">
        <w:rPr>
          <w:sz w:val="28"/>
          <w:szCs w:val="28"/>
        </w:rPr>
        <w:t xml:space="preserve">района и (или) сокращения бюджетных ассигнований по отдельным направлениям расходов бюджета </w:t>
      </w:r>
      <w:r w:rsidR="0092018E" w:rsidRPr="00F0462B">
        <w:rPr>
          <w:sz w:val="28"/>
          <w:szCs w:val="28"/>
        </w:rPr>
        <w:t xml:space="preserve">Первомайского  </w:t>
      </w:r>
      <w:r w:rsidRPr="00F0462B">
        <w:rPr>
          <w:sz w:val="28"/>
          <w:szCs w:val="28"/>
        </w:rPr>
        <w:t>района.</w:t>
      </w:r>
    </w:p>
    <w:p w:rsidR="00D57B12" w:rsidRPr="00F0462B" w:rsidRDefault="00AC3CBF" w:rsidP="00AC3CBF">
      <w:pPr>
        <w:pStyle w:val="12"/>
        <w:shd w:val="clear" w:color="auto" w:fill="FFFFFF"/>
        <w:tabs>
          <w:tab w:val="left" w:pos="567"/>
          <w:tab w:val="left" w:pos="1418"/>
        </w:tabs>
        <w:autoSpaceDE w:val="0"/>
        <w:snapToGrid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       1.3.</w:t>
      </w:r>
      <w:r w:rsidR="00D57B12" w:rsidRPr="00F0462B">
        <w:rPr>
          <w:rFonts w:ascii="Times New Roman" w:hAnsi="Times New Roman"/>
          <w:sz w:val="28"/>
          <w:szCs w:val="28"/>
        </w:rPr>
        <w:t>Главны</w:t>
      </w:r>
      <w:r w:rsidR="00A13EB0" w:rsidRPr="00F0462B">
        <w:rPr>
          <w:rFonts w:ascii="Times New Roman" w:hAnsi="Times New Roman"/>
          <w:sz w:val="28"/>
          <w:szCs w:val="28"/>
        </w:rPr>
        <w:t>е</w:t>
      </w:r>
      <w:r w:rsidR="00D57B12" w:rsidRPr="00F0462B">
        <w:rPr>
          <w:rFonts w:ascii="Times New Roman" w:hAnsi="Times New Roman"/>
          <w:sz w:val="28"/>
          <w:szCs w:val="28"/>
        </w:rPr>
        <w:t xml:space="preserve"> администратор</w:t>
      </w:r>
      <w:r w:rsidR="00A13EB0" w:rsidRPr="00F0462B">
        <w:rPr>
          <w:rFonts w:ascii="Times New Roman" w:hAnsi="Times New Roman"/>
          <w:sz w:val="28"/>
          <w:szCs w:val="28"/>
        </w:rPr>
        <w:t xml:space="preserve">ы </w:t>
      </w:r>
      <w:r w:rsidR="00D57B12" w:rsidRPr="00F0462B">
        <w:rPr>
          <w:rFonts w:ascii="Times New Roman" w:hAnsi="Times New Roman"/>
          <w:sz w:val="28"/>
          <w:szCs w:val="28"/>
        </w:rPr>
        <w:t xml:space="preserve">доходов бюджета </w:t>
      </w:r>
      <w:r w:rsidR="0072270F" w:rsidRPr="00F0462B">
        <w:rPr>
          <w:rFonts w:ascii="Times New Roman" w:hAnsi="Times New Roman"/>
          <w:sz w:val="28"/>
          <w:szCs w:val="28"/>
        </w:rPr>
        <w:t>Первомайского</w:t>
      </w:r>
      <w:r w:rsidR="00D57B12" w:rsidRPr="00F0462B">
        <w:rPr>
          <w:rFonts w:ascii="Times New Roman" w:hAnsi="Times New Roman"/>
          <w:sz w:val="28"/>
          <w:szCs w:val="28"/>
        </w:rPr>
        <w:t xml:space="preserve"> района и главны</w:t>
      </w:r>
      <w:r w:rsidR="00A13EB0" w:rsidRPr="00F0462B">
        <w:rPr>
          <w:rFonts w:ascii="Times New Roman" w:hAnsi="Times New Roman"/>
          <w:sz w:val="28"/>
          <w:szCs w:val="28"/>
        </w:rPr>
        <w:t>е</w:t>
      </w:r>
      <w:r w:rsidR="00D57B12" w:rsidRPr="00F0462B">
        <w:rPr>
          <w:rFonts w:ascii="Times New Roman" w:hAnsi="Times New Roman"/>
          <w:sz w:val="28"/>
          <w:szCs w:val="28"/>
        </w:rPr>
        <w:t xml:space="preserve"> администратор</w:t>
      </w:r>
      <w:r w:rsidR="00A13EB0" w:rsidRPr="00F0462B">
        <w:rPr>
          <w:rFonts w:ascii="Times New Roman" w:hAnsi="Times New Roman"/>
          <w:sz w:val="28"/>
          <w:szCs w:val="28"/>
        </w:rPr>
        <w:t>ы</w:t>
      </w:r>
      <w:r w:rsidR="00D57B12" w:rsidRPr="00F0462B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 </w:t>
      </w:r>
      <w:r w:rsidR="0072270F" w:rsidRPr="00F0462B">
        <w:rPr>
          <w:rFonts w:ascii="Times New Roman" w:hAnsi="Times New Roman"/>
          <w:sz w:val="28"/>
          <w:szCs w:val="28"/>
        </w:rPr>
        <w:t>Первомайского</w:t>
      </w:r>
      <w:r w:rsidR="00D57B12" w:rsidRPr="00F0462B">
        <w:rPr>
          <w:rFonts w:ascii="Times New Roman" w:hAnsi="Times New Roman"/>
          <w:sz w:val="28"/>
          <w:szCs w:val="28"/>
        </w:rPr>
        <w:t xml:space="preserve"> района</w:t>
      </w:r>
      <w:r w:rsidR="00E15AD2" w:rsidRPr="00F0462B">
        <w:rPr>
          <w:rFonts w:ascii="Times New Roman" w:hAnsi="Times New Roman"/>
          <w:sz w:val="28"/>
          <w:szCs w:val="28"/>
        </w:rPr>
        <w:t>, руководители структурных подразделений администрации района</w:t>
      </w:r>
      <w:r w:rsidR="00D57B12" w:rsidRPr="00F0462B">
        <w:rPr>
          <w:rFonts w:ascii="Times New Roman" w:hAnsi="Times New Roman"/>
          <w:sz w:val="28"/>
          <w:szCs w:val="28"/>
        </w:rPr>
        <w:t xml:space="preserve">:  </w:t>
      </w:r>
    </w:p>
    <w:p w:rsidR="00D57B12" w:rsidRPr="00F0462B" w:rsidRDefault="00D57B12" w:rsidP="00D57B12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Style w:val="11"/>
          <w:rFonts w:ascii="Times New Roman" w:hAnsi="Times New Roman"/>
          <w:sz w:val="28"/>
          <w:szCs w:val="28"/>
        </w:rPr>
      </w:pPr>
      <w:r w:rsidRPr="00F0462B">
        <w:rPr>
          <w:rStyle w:val="11"/>
          <w:rFonts w:ascii="Times New Roman" w:hAnsi="Times New Roman"/>
          <w:sz w:val="28"/>
          <w:szCs w:val="28"/>
        </w:rPr>
        <w:t>обеспечи</w:t>
      </w:r>
      <w:r w:rsidR="00A13EB0" w:rsidRPr="00F0462B">
        <w:rPr>
          <w:rStyle w:val="11"/>
          <w:rFonts w:ascii="Times New Roman" w:hAnsi="Times New Roman"/>
          <w:sz w:val="28"/>
          <w:szCs w:val="28"/>
        </w:rPr>
        <w:t>вают</w:t>
      </w:r>
      <w:r w:rsidRPr="00F0462B">
        <w:rPr>
          <w:rStyle w:val="11"/>
          <w:rFonts w:ascii="Times New Roman" w:hAnsi="Times New Roman"/>
          <w:sz w:val="28"/>
          <w:szCs w:val="28"/>
        </w:rPr>
        <w:t xml:space="preserve"> поступление налогов, сборов и других обязательных          платежей в запланированном объеме и прин</w:t>
      </w:r>
      <w:r w:rsidR="0072270F" w:rsidRPr="00F0462B">
        <w:rPr>
          <w:rStyle w:val="11"/>
          <w:rFonts w:ascii="Times New Roman" w:hAnsi="Times New Roman"/>
          <w:sz w:val="28"/>
          <w:szCs w:val="28"/>
        </w:rPr>
        <w:t>имают</w:t>
      </w:r>
      <w:r w:rsidRPr="00F0462B">
        <w:rPr>
          <w:rStyle w:val="11"/>
          <w:rFonts w:ascii="Times New Roman" w:hAnsi="Times New Roman"/>
          <w:sz w:val="28"/>
          <w:szCs w:val="28"/>
        </w:rPr>
        <w:t xml:space="preserve"> исчерпывающие меры по       сокращению задолженности по их уплате</w:t>
      </w:r>
      <w:r w:rsidR="004F466F" w:rsidRPr="00F0462B">
        <w:rPr>
          <w:rStyle w:val="11"/>
          <w:rFonts w:ascii="Times New Roman" w:hAnsi="Times New Roman"/>
          <w:sz w:val="28"/>
          <w:szCs w:val="28"/>
        </w:rPr>
        <w:t xml:space="preserve"> и осуществлению мероприятий</w:t>
      </w:r>
      <w:r w:rsidR="003713F6" w:rsidRPr="00F0462B">
        <w:rPr>
          <w:rStyle w:val="11"/>
          <w:rFonts w:ascii="Times New Roman" w:hAnsi="Times New Roman"/>
          <w:sz w:val="28"/>
          <w:szCs w:val="28"/>
        </w:rPr>
        <w:t>,  ее возникновению</w:t>
      </w:r>
      <w:r w:rsidRPr="00F0462B">
        <w:rPr>
          <w:rStyle w:val="11"/>
          <w:rFonts w:ascii="Times New Roman" w:hAnsi="Times New Roman"/>
          <w:sz w:val="28"/>
          <w:szCs w:val="28"/>
        </w:rPr>
        <w:t xml:space="preserve">; </w:t>
      </w:r>
    </w:p>
    <w:p w:rsidR="00D57B12" w:rsidRPr="00F0462B" w:rsidRDefault="00A13EB0" w:rsidP="00D57B12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Style w:val="11"/>
          <w:rFonts w:ascii="Times New Roman" w:hAnsi="Times New Roman"/>
          <w:sz w:val="28"/>
          <w:szCs w:val="28"/>
        </w:rPr>
      </w:pPr>
      <w:r w:rsidRPr="00F0462B">
        <w:rPr>
          <w:rStyle w:val="11"/>
          <w:rFonts w:ascii="Times New Roman" w:hAnsi="Times New Roman"/>
          <w:sz w:val="28"/>
          <w:szCs w:val="28"/>
        </w:rPr>
        <w:t>организуют</w:t>
      </w:r>
      <w:r w:rsidR="00D57B12" w:rsidRPr="00F0462B">
        <w:rPr>
          <w:rStyle w:val="11"/>
          <w:rFonts w:ascii="Times New Roman" w:hAnsi="Times New Roman"/>
          <w:sz w:val="28"/>
          <w:szCs w:val="28"/>
        </w:rPr>
        <w:t xml:space="preserve"> работу с плательщиками по правильному оформлению расчетных документов на перечисление в бюджет </w:t>
      </w:r>
      <w:r w:rsidR="001630CA" w:rsidRPr="00F0462B">
        <w:rPr>
          <w:rStyle w:val="11"/>
          <w:rFonts w:ascii="Times New Roman" w:hAnsi="Times New Roman"/>
          <w:sz w:val="28"/>
          <w:szCs w:val="28"/>
        </w:rPr>
        <w:t>Первомайского</w:t>
      </w:r>
      <w:r w:rsidR="00D57B12" w:rsidRPr="00F0462B">
        <w:rPr>
          <w:rStyle w:val="11"/>
          <w:rFonts w:ascii="Times New Roman" w:hAnsi="Times New Roman"/>
          <w:sz w:val="28"/>
          <w:szCs w:val="28"/>
        </w:rPr>
        <w:t xml:space="preserve"> района администрируемых доходов, своевременно информировать плательщиков об изменении реквизитов для внесения обязательных платежей в бюджет </w:t>
      </w:r>
      <w:r w:rsidR="001630CA" w:rsidRPr="00F0462B">
        <w:rPr>
          <w:rStyle w:val="11"/>
          <w:rFonts w:ascii="Times New Roman" w:hAnsi="Times New Roman"/>
          <w:sz w:val="28"/>
          <w:szCs w:val="28"/>
        </w:rPr>
        <w:t xml:space="preserve">Первомайского </w:t>
      </w:r>
      <w:r w:rsidR="00D57B12" w:rsidRPr="00F0462B">
        <w:rPr>
          <w:rStyle w:val="11"/>
          <w:rFonts w:ascii="Times New Roman" w:hAnsi="Times New Roman"/>
          <w:sz w:val="28"/>
          <w:szCs w:val="28"/>
        </w:rPr>
        <w:t xml:space="preserve">района; </w:t>
      </w:r>
    </w:p>
    <w:p w:rsidR="00D57B12" w:rsidRPr="00F0462B" w:rsidRDefault="00D57B12" w:rsidP="00D57B12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Style w:val="11"/>
          <w:rFonts w:ascii="Times New Roman" w:hAnsi="Times New Roman"/>
          <w:sz w:val="28"/>
          <w:szCs w:val="28"/>
        </w:rPr>
      </w:pPr>
      <w:proofErr w:type="gramStart"/>
      <w:r w:rsidRPr="00F0462B">
        <w:rPr>
          <w:rStyle w:val="11"/>
          <w:rFonts w:ascii="Times New Roman" w:hAnsi="Times New Roman"/>
          <w:sz w:val="28"/>
          <w:szCs w:val="28"/>
        </w:rPr>
        <w:t>обеспечи</w:t>
      </w:r>
      <w:r w:rsidR="00A13EB0" w:rsidRPr="00F0462B">
        <w:rPr>
          <w:rStyle w:val="11"/>
          <w:rFonts w:ascii="Times New Roman" w:hAnsi="Times New Roman"/>
          <w:sz w:val="28"/>
          <w:szCs w:val="28"/>
        </w:rPr>
        <w:t>вают</w:t>
      </w:r>
      <w:r w:rsidRPr="00F0462B">
        <w:rPr>
          <w:rStyle w:val="11"/>
          <w:rFonts w:ascii="Times New Roman" w:hAnsi="Times New Roman"/>
          <w:sz w:val="28"/>
          <w:szCs w:val="28"/>
        </w:rPr>
        <w:t xml:space="preserve"> представление в Государственную информационную систему о государственных и муниципальных платежах (далее - ГИС ГМП)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Федеральным законом от 27.07.2010 № 210-ФЗ «Об организации предоставления государственных и муниципальных услуг»; </w:t>
      </w:r>
      <w:proofErr w:type="gramEnd"/>
    </w:p>
    <w:p w:rsidR="00D57B12" w:rsidRPr="00F0462B" w:rsidRDefault="00D57B12" w:rsidP="00D57B12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Style w:val="11"/>
          <w:rFonts w:ascii="Times New Roman" w:hAnsi="Times New Roman"/>
          <w:sz w:val="28"/>
          <w:szCs w:val="28"/>
        </w:rPr>
      </w:pPr>
      <w:r w:rsidRPr="00F0462B">
        <w:rPr>
          <w:rStyle w:val="11"/>
          <w:rFonts w:ascii="Times New Roman" w:hAnsi="Times New Roman"/>
          <w:sz w:val="28"/>
          <w:szCs w:val="28"/>
        </w:rPr>
        <w:t>обеспечи</w:t>
      </w:r>
      <w:r w:rsidR="00A13EB0" w:rsidRPr="00F0462B">
        <w:rPr>
          <w:rStyle w:val="11"/>
          <w:rFonts w:ascii="Times New Roman" w:hAnsi="Times New Roman"/>
          <w:sz w:val="28"/>
          <w:szCs w:val="28"/>
        </w:rPr>
        <w:t>вают</w:t>
      </w:r>
      <w:r w:rsidRPr="00F0462B">
        <w:rPr>
          <w:rStyle w:val="11"/>
          <w:rFonts w:ascii="Times New Roman" w:hAnsi="Times New Roman"/>
          <w:sz w:val="28"/>
          <w:szCs w:val="28"/>
        </w:rPr>
        <w:t xml:space="preserve"> соответствие поступлений в доходы бюджета </w:t>
      </w:r>
      <w:r w:rsidR="00727326" w:rsidRPr="00F0462B">
        <w:rPr>
          <w:rStyle w:val="11"/>
          <w:rFonts w:ascii="Times New Roman" w:hAnsi="Times New Roman"/>
          <w:sz w:val="28"/>
          <w:szCs w:val="28"/>
        </w:rPr>
        <w:t>Первомайского</w:t>
      </w:r>
      <w:r w:rsidRPr="00F0462B">
        <w:rPr>
          <w:rStyle w:val="11"/>
          <w:rFonts w:ascii="Times New Roman" w:hAnsi="Times New Roman"/>
          <w:sz w:val="28"/>
          <w:szCs w:val="28"/>
        </w:rPr>
        <w:t xml:space="preserve"> района от уплаты денежных средств физическими и юридическими лицами объему начислений (суммам, подлежащим оплате физическими и юридическими лицами за предоставленные услуги, иные платежи), отраженным в ГИС ГМП; </w:t>
      </w:r>
    </w:p>
    <w:p w:rsidR="003713F6" w:rsidRPr="00F0462B" w:rsidRDefault="003713F6" w:rsidP="003713F6">
      <w:pPr>
        <w:suppressLineNumbers/>
        <w:autoSpaceDE w:val="0"/>
        <w:snapToGrid w:val="0"/>
        <w:ind w:firstLine="6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62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принимают меры по обеспечению поступления неналоговых доходов, безвозмездных поступлений, средств бюджета Тамбовской области, предоставленных на возвратной основе, а также по сокращению задолженности по их </w:t>
      </w:r>
      <w:r w:rsidRPr="00F046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уплате и осуществлению мероприятий, препятствующих ее возникновению;</w:t>
      </w:r>
    </w:p>
    <w:p w:rsidR="00A81898" w:rsidRPr="00F0462B" w:rsidRDefault="00A81898" w:rsidP="00A81898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Style w:val="11"/>
          <w:rFonts w:ascii="Times New Roman" w:hAnsi="Times New Roman"/>
          <w:sz w:val="28"/>
          <w:szCs w:val="28"/>
        </w:rPr>
      </w:pPr>
      <w:r w:rsidRPr="00F0462B">
        <w:rPr>
          <w:rStyle w:val="11"/>
          <w:rFonts w:ascii="Times New Roman" w:hAnsi="Times New Roman"/>
          <w:sz w:val="28"/>
          <w:szCs w:val="28"/>
        </w:rPr>
        <w:t xml:space="preserve">обеспечивают в государственной интегрированной информационной системе управления общественными финансами «Электронный бюджет» заключение соглашений с главными распорядителями средств бюджета области </w:t>
      </w:r>
      <w:r w:rsidRPr="00F0462B">
        <w:rPr>
          <w:rStyle w:val="11"/>
          <w:rFonts w:ascii="Times New Roman" w:hAnsi="Times New Roman"/>
          <w:sz w:val="28"/>
          <w:szCs w:val="28"/>
        </w:rPr>
        <w:lastRenderedPageBreak/>
        <w:t>о предоставлении Первомайскому району субсидий, а также субвенций и иных межбюджетных трансфертов, имеющих целевое назначение, поступающих из федерального бюджета.</w:t>
      </w:r>
    </w:p>
    <w:p w:rsidR="00D57B12" w:rsidRPr="00F0462B" w:rsidRDefault="00D57B12" w:rsidP="00D57B12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провод</w:t>
      </w:r>
      <w:r w:rsidR="00A13EB0" w:rsidRPr="00F0462B">
        <w:rPr>
          <w:rFonts w:ascii="Times New Roman" w:hAnsi="Times New Roman"/>
          <w:sz w:val="28"/>
          <w:szCs w:val="28"/>
        </w:rPr>
        <w:t>ят</w:t>
      </w:r>
      <w:r w:rsidRPr="00F0462B">
        <w:rPr>
          <w:rFonts w:ascii="Times New Roman" w:hAnsi="Times New Roman"/>
          <w:sz w:val="28"/>
          <w:szCs w:val="28"/>
        </w:rPr>
        <w:t xml:space="preserve"> систематический анализ невыясненных поступлений, уточня</w:t>
      </w:r>
      <w:r w:rsidR="00DE2C1D" w:rsidRPr="00F0462B">
        <w:rPr>
          <w:rFonts w:ascii="Times New Roman" w:hAnsi="Times New Roman"/>
          <w:sz w:val="28"/>
          <w:szCs w:val="28"/>
        </w:rPr>
        <w:t>ют</w:t>
      </w:r>
      <w:r w:rsidRPr="00F0462B">
        <w:rPr>
          <w:rFonts w:ascii="Times New Roman" w:hAnsi="Times New Roman"/>
          <w:sz w:val="28"/>
          <w:szCs w:val="28"/>
        </w:rPr>
        <w:t xml:space="preserve"> в течение </w:t>
      </w:r>
      <w:r w:rsidR="00DE2C1D" w:rsidRPr="00F0462B">
        <w:rPr>
          <w:rFonts w:ascii="Times New Roman" w:hAnsi="Times New Roman"/>
          <w:sz w:val="28"/>
          <w:szCs w:val="28"/>
        </w:rPr>
        <w:t>трех</w:t>
      </w:r>
      <w:r w:rsidRPr="00F0462B">
        <w:rPr>
          <w:rFonts w:ascii="Times New Roman" w:hAnsi="Times New Roman"/>
          <w:sz w:val="28"/>
          <w:szCs w:val="28"/>
        </w:rPr>
        <w:t xml:space="preserve"> рабочих дней платежи по администрируемым доходным источникам, классифицируемым Управлением Федерального казначейства по </w:t>
      </w:r>
      <w:r w:rsidR="00CE23C0" w:rsidRPr="00F0462B">
        <w:rPr>
          <w:rFonts w:ascii="Times New Roman" w:hAnsi="Times New Roman"/>
          <w:sz w:val="28"/>
          <w:szCs w:val="28"/>
        </w:rPr>
        <w:t>Тамбовской области</w:t>
      </w:r>
      <w:r w:rsidRPr="00F0462B">
        <w:rPr>
          <w:rFonts w:ascii="Times New Roman" w:hAnsi="Times New Roman"/>
          <w:sz w:val="28"/>
          <w:szCs w:val="28"/>
        </w:rPr>
        <w:t xml:space="preserve"> (далее — УФК) как невыясненные поступления, а в части межбюджетных трансфертов - в течение двух рабочих дней; </w:t>
      </w:r>
    </w:p>
    <w:p w:rsidR="00D57B12" w:rsidRPr="00F0462B" w:rsidRDefault="00D57B12" w:rsidP="00D57B12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обеспечи</w:t>
      </w:r>
      <w:r w:rsidR="00A13EB0" w:rsidRPr="00F0462B">
        <w:rPr>
          <w:rFonts w:ascii="Times New Roman" w:hAnsi="Times New Roman"/>
          <w:sz w:val="28"/>
          <w:szCs w:val="28"/>
        </w:rPr>
        <w:t>ваю</w:t>
      </w:r>
      <w:r w:rsidRPr="00F0462B">
        <w:rPr>
          <w:rFonts w:ascii="Times New Roman" w:hAnsi="Times New Roman"/>
          <w:sz w:val="28"/>
          <w:szCs w:val="28"/>
        </w:rPr>
        <w:t>т своевременное поступление запланированных</w:t>
      </w:r>
      <w:r w:rsidR="00DD4584" w:rsidRPr="00F0462B">
        <w:rPr>
          <w:rFonts w:ascii="Times New Roman" w:hAnsi="Times New Roman"/>
          <w:sz w:val="28"/>
          <w:szCs w:val="28"/>
        </w:rPr>
        <w:t xml:space="preserve"> </w:t>
      </w:r>
      <w:r w:rsidRPr="00F046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462B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</w:t>
      </w:r>
      <w:r w:rsidR="00BB6123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Fonts w:ascii="Times New Roman" w:hAnsi="Times New Roman"/>
          <w:sz w:val="28"/>
          <w:szCs w:val="28"/>
        </w:rPr>
        <w:t>района</w:t>
      </w:r>
      <w:proofErr w:type="gramEnd"/>
      <w:r w:rsidRPr="00F0462B">
        <w:rPr>
          <w:rFonts w:ascii="Times New Roman" w:hAnsi="Times New Roman"/>
          <w:sz w:val="28"/>
          <w:szCs w:val="28"/>
        </w:rPr>
        <w:t xml:space="preserve">; </w:t>
      </w:r>
    </w:p>
    <w:p w:rsidR="00D57B12" w:rsidRPr="00F0462B" w:rsidRDefault="00D57B12" w:rsidP="00D57B12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представля</w:t>
      </w:r>
      <w:r w:rsidR="00A13EB0" w:rsidRPr="00F0462B">
        <w:rPr>
          <w:rFonts w:ascii="Times New Roman" w:hAnsi="Times New Roman"/>
          <w:sz w:val="28"/>
          <w:szCs w:val="28"/>
        </w:rPr>
        <w:t>ю</w:t>
      </w:r>
      <w:r w:rsidRPr="00F0462B">
        <w:rPr>
          <w:rFonts w:ascii="Times New Roman" w:hAnsi="Times New Roman"/>
          <w:sz w:val="28"/>
          <w:szCs w:val="28"/>
        </w:rPr>
        <w:t>т в финансов</w:t>
      </w:r>
      <w:r w:rsidR="00CE23C0" w:rsidRPr="00F0462B">
        <w:rPr>
          <w:rFonts w:ascii="Times New Roman" w:hAnsi="Times New Roman"/>
          <w:sz w:val="28"/>
          <w:szCs w:val="28"/>
        </w:rPr>
        <w:t>ый отдел администрации района</w:t>
      </w:r>
      <w:r w:rsidRPr="00F0462B">
        <w:rPr>
          <w:rFonts w:ascii="Times New Roman" w:hAnsi="Times New Roman"/>
          <w:sz w:val="28"/>
          <w:szCs w:val="28"/>
        </w:rPr>
        <w:t xml:space="preserve">: </w:t>
      </w:r>
    </w:p>
    <w:p w:rsidR="00D57B12" w:rsidRPr="00F0462B" w:rsidRDefault="00D57B12" w:rsidP="00D57B12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прогноз поступлений закрепленных доходов бюджета </w:t>
      </w:r>
      <w:r w:rsidR="00F123DF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Fonts w:ascii="Times New Roman" w:hAnsi="Times New Roman"/>
          <w:sz w:val="28"/>
          <w:szCs w:val="28"/>
        </w:rPr>
        <w:t xml:space="preserve">района, прогноз поступлений и выплат источников финансирования дефицита  бюджета </w:t>
      </w:r>
      <w:r w:rsidR="00F123DF" w:rsidRPr="00F0462B">
        <w:rPr>
          <w:rFonts w:ascii="Times New Roman" w:hAnsi="Times New Roman"/>
          <w:sz w:val="28"/>
          <w:szCs w:val="28"/>
        </w:rPr>
        <w:t>Первомайского</w:t>
      </w:r>
      <w:r w:rsidRPr="00F0462B">
        <w:rPr>
          <w:rFonts w:ascii="Times New Roman" w:hAnsi="Times New Roman"/>
          <w:sz w:val="28"/>
          <w:szCs w:val="28"/>
        </w:rPr>
        <w:t xml:space="preserve"> района</w:t>
      </w:r>
      <w:r w:rsidR="00AA7298" w:rsidRPr="00F0462B">
        <w:rPr>
          <w:rFonts w:ascii="Times New Roman" w:hAnsi="Times New Roman"/>
          <w:sz w:val="28"/>
          <w:szCs w:val="28"/>
        </w:rPr>
        <w:t>,</w:t>
      </w:r>
      <w:r w:rsidRPr="00F0462B">
        <w:rPr>
          <w:rFonts w:ascii="Times New Roman" w:hAnsi="Times New Roman"/>
          <w:sz w:val="28"/>
          <w:szCs w:val="28"/>
        </w:rPr>
        <w:t xml:space="preserve"> до 10 числа месяца, предшествующего следующему месяцу; </w:t>
      </w:r>
    </w:p>
    <w:p w:rsidR="00D57B12" w:rsidRPr="00F0462B" w:rsidRDefault="00D57B12" w:rsidP="00D57B12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0462B">
        <w:rPr>
          <w:rFonts w:ascii="Times New Roman" w:hAnsi="Times New Roman"/>
          <w:bCs/>
          <w:sz w:val="28"/>
          <w:szCs w:val="28"/>
        </w:rPr>
        <w:t xml:space="preserve">аналитические материалы по исполнению бюджета </w:t>
      </w:r>
      <w:r w:rsidR="00F123DF" w:rsidRPr="00F0462B">
        <w:rPr>
          <w:rFonts w:ascii="Times New Roman" w:hAnsi="Times New Roman"/>
          <w:sz w:val="28"/>
          <w:szCs w:val="28"/>
        </w:rPr>
        <w:t>Первомайского</w:t>
      </w:r>
      <w:r w:rsidR="00F123DF" w:rsidRPr="00F0462B">
        <w:rPr>
          <w:rFonts w:ascii="Times New Roman" w:hAnsi="Times New Roman"/>
          <w:bCs/>
          <w:sz w:val="28"/>
          <w:szCs w:val="28"/>
        </w:rPr>
        <w:t xml:space="preserve"> </w:t>
      </w:r>
      <w:r w:rsidRPr="00F0462B">
        <w:rPr>
          <w:rFonts w:ascii="Times New Roman" w:hAnsi="Times New Roman"/>
          <w:bCs/>
          <w:sz w:val="28"/>
          <w:szCs w:val="28"/>
        </w:rPr>
        <w:t xml:space="preserve">района в части поступления администрируемых доходов с указанием мер, принятых по взысканию задолженности по ним, и указанием причин отклонения от показателей кассового плана в сроки представления ежемесячной бюджетной отчетности; </w:t>
      </w:r>
    </w:p>
    <w:p w:rsidR="00D57B12" w:rsidRPr="00F0462B" w:rsidRDefault="00D57B12" w:rsidP="00D57B12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F0462B">
        <w:rPr>
          <w:rFonts w:ascii="Times New Roman" w:hAnsi="Times New Roman"/>
          <w:bCs/>
          <w:sz w:val="28"/>
          <w:szCs w:val="28"/>
        </w:rPr>
        <w:t xml:space="preserve">копии соглашений, заключаемых с </w:t>
      </w:r>
      <w:r w:rsidR="00D06021" w:rsidRPr="00F0462B">
        <w:rPr>
          <w:rFonts w:ascii="Times New Roman" w:hAnsi="Times New Roman"/>
          <w:bCs/>
          <w:sz w:val="28"/>
          <w:szCs w:val="28"/>
        </w:rPr>
        <w:t>исполните</w:t>
      </w:r>
      <w:r w:rsidRPr="00F0462B">
        <w:rPr>
          <w:rFonts w:ascii="Times New Roman" w:hAnsi="Times New Roman"/>
          <w:bCs/>
          <w:sz w:val="28"/>
          <w:szCs w:val="28"/>
        </w:rPr>
        <w:t xml:space="preserve">льными органами государственной власти </w:t>
      </w:r>
      <w:r w:rsidR="00D06021" w:rsidRPr="00F0462B">
        <w:rPr>
          <w:rFonts w:ascii="Times New Roman" w:hAnsi="Times New Roman"/>
          <w:bCs/>
          <w:sz w:val="28"/>
          <w:szCs w:val="28"/>
        </w:rPr>
        <w:t xml:space="preserve">области </w:t>
      </w:r>
      <w:r w:rsidRPr="00F0462B">
        <w:rPr>
          <w:rFonts w:ascii="Times New Roman" w:hAnsi="Times New Roman"/>
          <w:bCs/>
          <w:sz w:val="28"/>
          <w:szCs w:val="28"/>
        </w:rPr>
        <w:t xml:space="preserve">по вопросам предоставления бюджету </w:t>
      </w:r>
      <w:r w:rsidR="00E15AD2" w:rsidRPr="00F0462B">
        <w:rPr>
          <w:rFonts w:ascii="Times New Roman" w:hAnsi="Times New Roman"/>
          <w:sz w:val="28"/>
          <w:szCs w:val="28"/>
        </w:rPr>
        <w:t>Первомайского</w:t>
      </w:r>
      <w:r w:rsidRPr="00F0462B">
        <w:rPr>
          <w:rFonts w:ascii="Times New Roman" w:hAnsi="Times New Roman"/>
          <w:bCs/>
          <w:sz w:val="28"/>
          <w:szCs w:val="28"/>
        </w:rPr>
        <w:t xml:space="preserve"> района межбюджетных трансфертов из бюджета</w:t>
      </w:r>
      <w:r w:rsidR="00E15AD2" w:rsidRPr="00F0462B">
        <w:rPr>
          <w:rFonts w:ascii="Times New Roman" w:hAnsi="Times New Roman"/>
          <w:bCs/>
          <w:sz w:val="28"/>
          <w:szCs w:val="28"/>
        </w:rPr>
        <w:t xml:space="preserve"> Тамбовской области</w:t>
      </w:r>
      <w:r w:rsidRPr="00F0462B">
        <w:rPr>
          <w:rFonts w:ascii="Times New Roman" w:hAnsi="Times New Roman"/>
          <w:bCs/>
          <w:sz w:val="28"/>
          <w:szCs w:val="28"/>
        </w:rPr>
        <w:t xml:space="preserve">, а также с иными организациями о предоставлении бюджету </w:t>
      </w:r>
      <w:r w:rsidR="00E15AD2" w:rsidRPr="00F0462B">
        <w:rPr>
          <w:rFonts w:ascii="Times New Roman" w:hAnsi="Times New Roman"/>
          <w:sz w:val="28"/>
          <w:szCs w:val="28"/>
        </w:rPr>
        <w:t>Первомайского</w:t>
      </w:r>
      <w:r w:rsidRPr="00F0462B">
        <w:rPr>
          <w:rFonts w:ascii="Times New Roman" w:hAnsi="Times New Roman"/>
          <w:bCs/>
          <w:sz w:val="28"/>
          <w:szCs w:val="28"/>
        </w:rPr>
        <w:t xml:space="preserve"> района средств из внебюджетных источников в течение пяти рабочих дней со дня их подписания;  </w:t>
      </w:r>
    </w:p>
    <w:p w:rsidR="00442F41" w:rsidRPr="00F0462B" w:rsidRDefault="00442F41" w:rsidP="00442F41">
      <w:pPr>
        <w:suppressLineNumbers/>
        <w:autoSpaceDE w:val="0"/>
        <w:snapToGrid w:val="0"/>
        <w:ind w:firstLine="693"/>
        <w:jc w:val="both"/>
        <w:rPr>
          <w:rFonts w:ascii="Times New Roman" w:hAnsi="Times New Roman"/>
          <w:color w:val="auto"/>
          <w:sz w:val="28"/>
          <w:szCs w:val="28"/>
        </w:rPr>
      </w:pPr>
      <w:r w:rsidRPr="00F0462B">
        <w:rPr>
          <w:rFonts w:ascii="Times New Roman" w:hAnsi="Times New Roman"/>
          <w:color w:val="auto"/>
          <w:sz w:val="28"/>
          <w:szCs w:val="28"/>
        </w:rPr>
        <w:t>информацию об изменениях полномочий исполнительных органов  местного самоуправления и (или) состава администрируемых ими доходов бюджета  Первомайского района в течение десяти рабочих дней со дня вступления в силу законодательных и иных нормативных правовых актов, в соответствии с которыми изменяются полномочия и (или) состав администрируемых доходов;</w:t>
      </w:r>
    </w:p>
    <w:p w:rsidR="00DE2C1D" w:rsidRPr="00F0462B" w:rsidRDefault="00DE2C1D" w:rsidP="00D57B12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копии отчетов о целевом использовании межбюджетных трансфертов, направляемых в органы государственной власти области.</w:t>
      </w:r>
    </w:p>
    <w:p w:rsidR="00D57B12" w:rsidRPr="00F0462B" w:rsidRDefault="004B59C9" w:rsidP="004B59C9">
      <w:pPr>
        <w:pStyle w:val="a4"/>
        <w:widowControl w:val="0"/>
        <w:shd w:val="clear" w:color="auto" w:fill="auto"/>
        <w:suppressAutoHyphens/>
        <w:autoSpaceDE w:val="0"/>
        <w:spacing w:before="0" w:after="0" w:line="100" w:lineRule="atLeast"/>
        <w:ind w:firstLine="0"/>
        <w:rPr>
          <w:sz w:val="28"/>
          <w:szCs w:val="28"/>
        </w:rPr>
      </w:pPr>
      <w:r w:rsidRPr="00F0462B">
        <w:rPr>
          <w:rStyle w:val="11"/>
          <w:sz w:val="28"/>
          <w:szCs w:val="28"/>
          <w:shd w:val="clear" w:color="auto" w:fill="FFFFFF"/>
        </w:rPr>
        <w:t xml:space="preserve">         </w:t>
      </w:r>
      <w:r w:rsidR="009F5D2A" w:rsidRPr="00F0462B">
        <w:rPr>
          <w:rStyle w:val="11"/>
          <w:sz w:val="28"/>
          <w:szCs w:val="28"/>
          <w:shd w:val="clear" w:color="auto" w:fill="FFFFFF"/>
        </w:rPr>
        <w:t>1</w:t>
      </w:r>
      <w:r w:rsidRPr="00F0462B">
        <w:rPr>
          <w:rStyle w:val="11"/>
          <w:sz w:val="28"/>
          <w:szCs w:val="28"/>
          <w:shd w:val="clear" w:color="auto" w:fill="FFFFFF"/>
        </w:rPr>
        <w:t>.4.</w:t>
      </w:r>
      <w:r w:rsidR="00DE2C1D" w:rsidRPr="00F0462B">
        <w:rPr>
          <w:rStyle w:val="11"/>
          <w:sz w:val="28"/>
          <w:szCs w:val="28"/>
          <w:shd w:val="clear" w:color="auto" w:fill="FFFFFF"/>
        </w:rPr>
        <w:t xml:space="preserve"> Исполнительные</w:t>
      </w:r>
      <w:r w:rsidR="00851CA7" w:rsidRPr="00F0462B">
        <w:rPr>
          <w:rStyle w:val="11"/>
          <w:sz w:val="28"/>
          <w:szCs w:val="28"/>
          <w:shd w:val="clear" w:color="auto" w:fill="FFFFFF"/>
        </w:rPr>
        <w:t xml:space="preserve"> органы власти района, с</w:t>
      </w:r>
      <w:r w:rsidR="00CE23C0" w:rsidRPr="00F0462B">
        <w:rPr>
          <w:rStyle w:val="11"/>
          <w:sz w:val="28"/>
          <w:szCs w:val="28"/>
          <w:shd w:val="clear" w:color="auto" w:fill="FFFFFF"/>
        </w:rPr>
        <w:t>труктурны</w:t>
      </w:r>
      <w:r w:rsidR="00A13EB0" w:rsidRPr="00F0462B">
        <w:rPr>
          <w:rStyle w:val="11"/>
          <w:sz w:val="28"/>
          <w:szCs w:val="28"/>
          <w:shd w:val="clear" w:color="auto" w:fill="FFFFFF"/>
        </w:rPr>
        <w:t>е</w:t>
      </w:r>
      <w:r w:rsidR="00CE23C0" w:rsidRPr="00F0462B">
        <w:rPr>
          <w:rStyle w:val="11"/>
          <w:sz w:val="28"/>
          <w:szCs w:val="28"/>
          <w:shd w:val="clear" w:color="auto" w:fill="FFFFFF"/>
        </w:rPr>
        <w:t xml:space="preserve"> подразделения администрации района</w:t>
      </w:r>
      <w:r w:rsidR="00D06021" w:rsidRPr="00F0462B">
        <w:rPr>
          <w:rStyle w:val="11"/>
          <w:sz w:val="28"/>
          <w:szCs w:val="28"/>
          <w:shd w:val="clear" w:color="auto" w:fill="FFFFFF"/>
        </w:rPr>
        <w:t>,</w:t>
      </w:r>
      <w:r w:rsidR="00D06021" w:rsidRPr="00F0462B">
        <w:rPr>
          <w:sz w:val="28"/>
          <w:szCs w:val="28"/>
        </w:rPr>
        <w:t xml:space="preserve"> руководител</w:t>
      </w:r>
      <w:r w:rsidR="00A13EB0" w:rsidRPr="00F0462B">
        <w:rPr>
          <w:sz w:val="28"/>
          <w:szCs w:val="28"/>
        </w:rPr>
        <w:t>и</w:t>
      </w:r>
      <w:r w:rsidR="00D06021" w:rsidRPr="00F0462B">
        <w:rPr>
          <w:sz w:val="28"/>
          <w:szCs w:val="28"/>
        </w:rPr>
        <w:t xml:space="preserve"> учреждений обеспечи</w:t>
      </w:r>
      <w:r w:rsidR="00A13EB0" w:rsidRPr="00F0462B">
        <w:rPr>
          <w:sz w:val="28"/>
          <w:szCs w:val="28"/>
        </w:rPr>
        <w:t>ваю</w:t>
      </w:r>
      <w:r w:rsidR="00D06021" w:rsidRPr="00F0462B">
        <w:rPr>
          <w:sz w:val="28"/>
          <w:szCs w:val="28"/>
        </w:rPr>
        <w:t>т:</w:t>
      </w:r>
    </w:p>
    <w:p w:rsidR="0045009D" w:rsidRPr="00F0462B" w:rsidRDefault="00AA7298" w:rsidP="0045009D">
      <w:pPr>
        <w:pStyle w:val="a4"/>
        <w:widowControl w:val="0"/>
        <w:shd w:val="clear" w:color="auto" w:fill="auto"/>
        <w:tabs>
          <w:tab w:val="left" w:pos="892"/>
        </w:tabs>
        <w:suppressAutoHyphens/>
        <w:autoSpaceDE w:val="0"/>
        <w:spacing w:before="0" w:after="0" w:line="100" w:lineRule="atLeast"/>
        <w:ind w:firstLine="0"/>
        <w:rPr>
          <w:rStyle w:val="11"/>
          <w:sz w:val="28"/>
          <w:szCs w:val="28"/>
          <w:shd w:val="clear" w:color="auto" w:fill="FFFFFF"/>
        </w:rPr>
      </w:pPr>
      <w:r w:rsidRPr="00F0462B">
        <w:rPr>
          <w:rStyle w:val="11"/>
          <w:sz w:val="28"/>
          <w:szCs w:val="28"/>
          <w:shd w:val="clear" w:color="auto" w:fill="FFFFFF"/>
        </w:rPr>
        <w:t xml:space="preserve">       </w:t>
      </w:r>
      <w:r w:rsidR="0045009D" w:rsidRPr="00F0462B">
        <w:rPr>
          <w:rStyle w:val="11"/>
          <w:sz w:val="28"/>
          <w:szCs w:val="28"/>
          <w:shd w:val="clear" w:color="auto" w:fill="FFFFFF"/>
        </w:rPr>
        <w:t xml:space="preserve">проведение анализа эффективности представленных налоговых льгот в срок до 15 </w:t>
      </w:r>
      <w:r w:rsidR="00D21036" w:rsidRPr="00F0462B">
        <w:rPr>
          <w:rStyle w:val="11"/>
          <w:sz w:val="28"/>
          <w:szCs w:val="28"/>
          <w:shd w:val="clear" w:color="auto" w:fill="FFFFFF"/>
        </w:rPr>
        <w:t xml:space="preserve"> мая </w:t>
      </w:r>
      <w:r w:rsidR="0045009D" w:rsidRPr="00F0462B">
        <w:rPr>
          <w:rStyle w:val="11"/>
          <w:sz w:val="28"/>
          <w:szCs w:val="28"/>
          <w:shd w:val="clear" w:color="auto" w:fill="FFFFFF"/>
        </w:rPr>
        <w:t>201</w:t>
      </w:r>
      <w:r w:rsidR="00072FC8" w:rsidRPr="00F0462B">
        <w:rPr>
          <w:rStyle w:val="11"/>
          <w:sz w:val="28"/>
          <w:szCs w:val="28"/>
          <w:shd w:val="clear" w:color="auto" w:fill="FFFFFF"/>
        </w:rPr>
        <w:t>9</w:t>
      </w:r>
      <w:r w:rsidR="0045009D" w:rsidRPr="00F0462B">
        <w:rPr>
          <w:rStyle w:val="11"/>
          <w:sz w:val="28"/>
          <w:szCs w:val="28"/>
          <w:shd w:val="clear" w:color="auto" w:fill="FFFFFF"/>
        </w:rPr>
        <w:t xml:space="preserve"> года и принимают решение об отмене неэффективных льгот</w:t>
      </w:r>
      <w:r w:rsidR="00D21036" w:rsidRPr="00F0462B">
        <w:rPr>
          <w:rStyle w:val="11"/>
          <w:sz w:val="28"/>
          <w:szCs w:val="28"/>
          <w:shd w:val="clear" w:color="auto" w:fill="FFFFFF"/>
        </w:rPr>
        <w:t>, информацию направляют в финансовый отдел администрации района</w:t>
      </w:r>
      <w:r w:rsidR="0045009D" w:rsidRPr="00F0462B">
        <w:rPr>
          <w:rStyle w:val="11"/>
          <w:sz w:val="28"/>
          <w:szCs w:val="28"/>
          <w:shd w:val="clear" w:color="auto" w:fill="FFFFFF"/>
        </w:rPr>
        <w:t>;</w:t>
      </w:r>
    </w:p>
    <w:p w:rsidR="00D21036" w:rsidRPr="00F0462B" w:rsidRDefault="00D21036" w:rsidP="00D21036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сохранение по категориям работников, закрепленных в указах Президента Российской Федерации от 2012 г., достигнутых соотношений средней заработной платы к среднемесячному доходу от трудовой деятельности в Тамбовской области;</w:t>
      </w:r>
    </w:p>
    <w:p w:rsidR="00D21036" w:rsidRPr="00F0462B" w:rsidRDefault="00D21036" w:rsidP="00D21036">
      <w:pPr>
        <w:autoSpaceDE w:val="0"/>
        <w:ind w:firstLine="6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6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внесение изменений в  муниципальные программы  Первомайского района</w:t>
      </w:r>
      <w:r w:rsidR="00AA7298" w:rsidRPr="00F046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F046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соответствие </w:t>
      </w:r>
      <w:r w:rsidR="00F5560C" w:rsidRPr="00F046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 решением о </w:t>
      </w:r>
      <w:r w:rsidRPr="00F046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бюджете в сроки, установленные Бюджетным кодексом Российской Федерации, а последних изменений - в срок не позднее 31 декабря 2019 года;</w:t>
      </w:r>
    </w:p>
    <w:p w:rsidR="00F5560C" w:rsidRPr="00F0462B" w:rsidRDefault="00F5560C" w:rsidP="00F5560C">
      <w:pPr>
        <w:pStyle w:val="Textbody"/>
        <w:spacing w:after="0" w:line="218" w:lineRule="auto"/>
        <w:ind w:firstLine="693"/>
        <w:jc w:val="both"/>
        <w:rPr>
          <w:rFonts w:ascii="Times New Roman" w:hAnsi="Times New Roman"/>
          <w:sz w:val="28"/>
          <w:szCs w:val="28"/>
        </w:rPr>
      </w:pPr>
      <w:r w:rsidRPr="00F0462B">
        <w:rPr>
          <w:sz w:val="28"/>
          <w:szCs w:val="28"/>
        </w:rPr>
        <w:t>ежемесячный контроль</w:t>
      </w:r>
      <w:r w:rsidR="00AA7298" w:rsidRPr="00F0462B">
        <w:rPr>
          <w:sz w:val="28"/>
          <w:szCs w:val="28"/>
        </w:rPr>
        <w:t>,</w:t>
      </w:r>
      <w:r w:rsidRPr="00F0462B">
        <w:rPr>
          <w:sz w:val="28"/>
          <w:szCs w:val="28"/>
        </w:rPr>
        <w:t xml:space="preserve"> за полнотой и своевременностью выплаты заработной платы, уплаты налога на доходы физических лиц и страховых взносов в бюджеты бюджетной системы Российской Федерации при выплате заработной платы,</w:t>
      </w:r>
      <w:r w:rsidRPr="00F0462B">
        <w:rPr>
          <w:rFonts w:ascii="Times New Roman" w:hAnsi="Times New Roman"/>
          <w:sz w:val="28"/>
          <w:szCs w:val="28"/>
        </w:rPr>
        <w:t xml:space="preserve"> в том числе в подведомственных  муниципальных учреждениях;</w:t>
      </w:r>
    </w:p>
    <w:p w:rsidR="00D21036" w:rsidRPr="00F0462B" w:rsidRDefault="00D21036" w:rsidP="00D21036">
      <w:pPr>
        <w:pStyle w:val="Textbody"/>
        <w:spacing w:after="0" w:line="218" w:lineRule="auto"/>
        <w:ind w:firstLine="693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взаимодействие с предприятиями </w:t>
      </w:r>
      <w:r w:rsidR="00F5560C" w:rsidRPr="00F0462B">
        <w:rPr>
          <w:rFonts w:ascii="Times New Roman" w:hAnsi="Times New Roman"/>
          <w:sz w:val="28"/>
          <w:szCs w:val="28"/>
        </w:rPr>
        <w:t xml:space="preserve"> района </w:t>
      </w:r>
      <w:r w:rsidRPr="00F0462B">
        <w:rPr>
          <w:rFonts w:ascii="Times New Roman" w:hAnsi="Times New Roman"/>
          <w:sz w:val="28"/>
          <w:szCs w:val="28"/>
        </w:rPr>
        <w:t>по улучшению их финансово-экономического состояния в целях обеспечения прироста доходов по курируемым видам экономической деятельности;</w:t>
      </w:r>
    </w:p>
    <w:p w:rsidR="00661EFB" w:rsidRPr="00F0462B" w:rsidRDefault="00661EFB" w:rsidP="00661EFB">
      <w:pPr>
        <w:pStyle w:val="Textbody"/>
        <w:suppressLineNumbers/>
        <w:tabs>
          <w:tab w:val="left" w:pos="1409"/>
        </w:tabs>
        <w:autoSpaceDE w:val="0"/>
        <w:snapToGrid w:val="0"/>
        <w:spacing w:after="0" w:line="218" w:lineRule="auto"/>
        <w:jc w:val="both"/>
        <w:rPr>
          <w:rFonts w:hint="eastAsia"/>
        </w:rPr>
      </w:pPr>
      <w:r w:rsidRPr="00F0462B">
        <w:rPr>
          <w:rFonts w:ascii="Times New Roman" w:hAnsi="Times New Roman"/>
          <w:sz w:val="28"/>
          <w:szCs w:val="28"/>
        </w:rPr>
        <w:t xml:space="preserve">         наделяют полномочиями главного администратора доходов  бюджета  Первомайского района не позднее второго рабочего дня после подписания соглашения о предоставлении Первомайскому району межбюджетных трансфертов из  бюджета области, в случае отсутствия данного вида межбюджетного трансферта в  решении о бюджете;</w:t>
      </w:r>
    </w:p>
    <w:p w:rsidR="00D57B12" w:rsidRPr="00F0462B" w:rsidRDefault="00935CDB" w:rsidP="00D57B12">
      <w:pPr>
        <w:pStyle w:val="a4"/>
        <w:spacing w:before="0" w:after="0" w:line="100" w:lineRule="atLeast"/>
        <w:ind w:firstLine="680"/>
        <w:rPr>
          <w:rStyle w:val="11"/>
          <w:sz w:val="28"/>
          <w:szCs w:val="28"/>
        </w:rPr>
      </w:pPr>
      <w:r w:rsidRPr="00F0462B">
        <w:rPr>
          <w:rStyle w:val="11"/>
          <w:sz w:val="28"/>
          <w:szCs w:val="28"/>
        </w:rPr>
        <w:t xml:space="preserve">обосновывают </w:t>
      </w:r>
      <w:r w:rsidR="00A13EB0" w:rsidRPr="00F0462B">
        <w:rPr>
          <w:rStyle w:val="11"/>
          <w:sz w:val="28"/>
          <w:szCs w:val="28"/>
        </w:rPr>
        <w:t xml:space="preserve">при подготовке </w:t>
      </w:r>
      <w:r w:rsidR="00A13EB0" w:rsidRPr="00F0462B">
        <w:rPr>
          <w:sz w:val="28"/>
          <w:szCs w:val="28"/>
        </w:rPr>
        <w:t>предложений по внесению изменений в решение о бюджете причины изменени</w:t>
      </w:r>
      <w:r w:rsidR="009A1379" w:rsidRPr="00F0462B">
        <w:rPr>
          <w:sz w:val="28"/>
          <w:szCs w:val="28"/>
        </w:rPr>
        <w:t>й</w:t>
      </w:r>
      <w:r w:rsidR="00A13EB0" w:rsidRPr="00F0462B">
        <w:rPr>
          <w:sz w:val="28"/>
          <w:szCs w:val="28"/>
        </w:rPr>
        <w:t xml:space="preserve">, указывают источник финансирования по предложениям, связанным с увеличением расходов бюджета, осуществляют оценку </w:t>
      </w:r>
      <w:r w:rsidR="00A13EB0" w:rsidRPr="00F0462B">
        <w:rPr>
          <w:rStyle w:val="11"/>
          <w:sz w:val="28"/>
          <w:szCs w:val="28"/>
        </w:rPr>
        <w:t xml:space="preserve">влияний предлагаемых изменений на целевые показатели (индикаторы) соответствующей муниципальной программы </w:t>
      </w:r>
      <w:r w:rsidR="00CE2997" w:rsidRPr="00F0462B">
        <w:rPr>
          <w:sz w:val="28"/>
          <w:szCs w:val="28"/>
        </w:rPr>
        <w:t>Первомайского</w:t>
      </w:r>
      <w:r w:rsidR="00A13EB0" w:rsidRPr="00F0462B">
        <w:rPr>
          <w:rStyle w:val="11"/>
          <w:sz w:val="28"/>
          <w:szCs w:val="28"/>
        </w:rPr>
        <w:t xml:space="preserve"> района</w:t>
      </w:r>
      <w:r w:rsidR="00661EFB" w:rsidRPr="00F0462B">
        <w:rPr>
          <w:rStyle w:val="11"/>
          <w:sz w:val="28"/>
          <w:szCs w:val="28"/>
        </w:rPr>
        <w:t>;</w:t>
      </w:r>
    </w:p>
    <w:p w:rsidR="00377312" w:rsidRPr="00F0462B" w:rsidRDefault="00377312" w:rsidP="00377312">
      <w:pPr>
        <w:pStyle w:val="Textbody"/>
        <w:spacing w:after="0" w:line="218" w:lineRule="auto"/>
        <w:ind w:firstLine="693"/>
        <w:jc w:val="both"/>
        <w:rPr>
          <w:rFonts w:ascii="Times New Roman" w:hAnsi="Times New Roman"/>
          <w:sz w:val="28"/>
          <w:szCs w:val="28"/>
        </w:rPr>
      </w:pPr>
      <w:r w:rsidRPr="00F0462B">
        <w:rPr>
          <w:rStyle w:val="11"/>
          <w:sz w:val="28"/>
          <w:szCs w:val="28"/>
        </w:rPr>
        <w:t xml:space="preserve">перечисляют </w:t>
      </w:r>
      <w:r w:rsidRPr="00F0462B">
        <w:rPr>
          <w:rFonts w:ascii="Times New Roman" w:hAnsi="Times New Roman"/>
          <w:sz w:val="28"/>
          <w:szCs w:val="28"/>
        </w:rPr>
        <w:t xml:space="preserve">межбюджетные трансферты в бюджет </w:t>
      </w:r>
      <w:r w:rsidR="00692A0B" w:rsidRPr="00F0462B">
        <w:rPr>
          <w:rFonts w:ascii="Times New Roman" w:hAnsi="Times New Roman"/>
          <w:sz w:val="28"/>
          <w:szCs w:val="28"/>
        </w:rPr>
        <w:t>области</w:t>
      </w:r>
      <w:r w:rsidRPr="00F0462B">
        <w:rPr>
          <w:rFonts w:ascii="Times New Roman" w:hAnsi="Times New Roman"/>
          <w:sz w:val="28"/>
          <w:szCs w:val="28"/>
        </w:rPr>
        <w:t xml:space="preserve"> и возврат неиспользованных остатков межбюджетных трансфертов в бюджет области  не позднее, чем за три рабочих дня до конца текущего месяца;</w:t>
      </w:r>
    </w:p>
    <w:p w:rsidR="001F400F" w:rsidRPr="00F0462B" w:rsidRDefault="001F400F" w:rsidP="001F400F">
      <w:pPr>
        <w:pStyle w:val="Textbody"/>
        <w:spacing w:after="0" w:line="218" w:lineRule="auto"/>
        <w:ind w:firstLine="693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 перечислени</w:t>
      </w:r>
      <w:r w:rsidR="00377312" w:rsidRPr="00F0462B">
        <w:rPr>
          <w:rFonts w:ascii="Times New Roman" w:hAnsi="Times New Roman"/>
          <w:sz w:val="28"/>
          <w:szCs w:val="28"/>
        </w:rPr>
        <w:t>е</w:t>
      </w:r>
      <w:r w:rsidRPr="00F0462B">
        <w:rPr>
          <w:rFonts w:ascii="Times New Roman" w:hAnsi="Times New Roman"/>
          <w:sz w:val="28"/>
          <w:szCs w:val="28"/>
        </w:rPr>
        <w:t xml:space="preserve"> в бюджет</w:t>
      </w:r>
      <w:r w:rsidR="00377312" w:rsidRPr="00F0462B">
        <w:rPr>
          <w:rFonts w:ascii="Times New Roman" w:hAnsi="Times New Roman"/>
          <w:sz w:val="28"/>
          <w:szCs w:val="28"/>
        </w:rPr>
        <w:t xml:space="preserve"> области </w:t>
      </w:r>
      <w:r w:rsidRPr="00F0462B">
        <w:rPr>
          <w:rFonts w:ascii="Times New Roman" w:hAnsi="Times New Roman"/>
          <w:sz w:val="28"/>
          <w:szCs w:val="28"/>
        </w:rPr>
        <w:t xml:space="preserve"> восстановленных расходов прошлых лет за счет межбюджетных трансфертов в течение трех рабочих дней с момента их восстановления;</w:t>
      </w:r>
    </w:p>
    <w:p w:rsidR="007A5B15" w:rsidRPr="00F0462B" w:rsidRDefault="00D57B12" w:rsidP="00D06021">
      <w:pPr>
        <w:pStyle w:val="12"/>
        <w:suppressLineNumbers/>
        <w:autoSpaceDE w:val="0"/>
        <w:snapToGrid w:val="0"/>
        <w:spacing w:before="0" w:after="0"/>
        <w:ind w:firstLine="709"/>
        <w:jc w:val="both"/>
        <w:rPr>
          <w:rStyle w:val="11"/>
          <w:rFonts w:ascii="Times New Roman" w:hAnsi="Times New Roman"/>
          <w:sz w:val="28"/>
          <w:szCs w:val="28"/>
        </w:rPr>
      </w:pPr>
      <w:r w:rsidRPr="00F0462B">
        <w:rPr>
          <w:rStyle w:val="11"/>
          <w:rFonts w:ascii="Times New Roman" w:hAnsi="Times New Roman"/>
          <w:sz w:val="28"/>
          <w:szCs w:val="28"/>
        </w:rPr>
        <w:t>1.</w:t>
      </w:r>
      <w:r w:rsidR="004B59C9" w:rsidRPr="00F0462B">
        <w:rPr>
          <w:rStyle w:val="11"/>
          <w:rFonts w:ascii="Times New Roman" w:hAnsi="Times New Roman"/>
          <w:sz w:val="28"/>
          <w:szCs w:val="28"/>
        </w:rPr>
        <w:t>5</w:t>
      </w:r>
      <w:r w:rsidRPr="00F0462B">
        <w:rPr>
          <w:rStyle w:val="11"/>
          <w:rFonts w:ascii="Times New Roman" w:hAnsi="Times New Roman"/>
          <w:sz w:val="28"/>
          <w:szCs w:val="28"/>
        </w:rPr>
        <w:t xml:space="preserve">. </w:t>
      </w:r>
      <w:r w:rsidR="000E7B0B" w:rsidRPr="00F0462B">
        <w:rPr>
          <w:rStyle w:val="11"/>
          <w:rFonts w:ascii="Times New Roman" w:hAnsi="Times New Roman"/>
          <w:sz w:val="28"/>
          <w:szCs w:val="28"/>
        </w:rPr>
        <w:t>Отдел</w:t>
      </w:r>
      <w:r w:rsidRPr="00F0462B">
        <w:rPr>
          <w:rStyle w:val="11"/>
          <w:rFonts w:ascii="Times New Roman" w:hAnsi="Times New Roman"/>
          <w:sz w:val="28"/>
          <w:szCs w:val="28"/>
        </w:rPr>
        <w:t xml:space="preserve"> по управлению</w:t>
      </w:r>
      <w:r w:rsidR="000E7B0B" w:rsidRPr="00F0462B">
        <w:rPr>
          <w:rStyle w:val="11"/>
          <w:rFonts w:ascii="Times New Roman" w:hAnsi="Times New Roman"/>
          <w:sz w:val="28"/>
          <w:szCs w:val="28"/>
        </w:rPr>
        <w:t xml:space="preserve"> </w:t>
      </w:r>
      <w:r w:rsidRPr="00F0462B">
        <w:rPr>
          <w:rStyle w:val="11"/>
          <w:rFonts w:ascii="Times New Roman" w:hAnsi="Times New Roman"/>
          <w:sz w:val="28"/>
          <w:szCs w:val="28"/>
        </w:rPr>
        <w:t>имуществом</w:t>
      </w:r>
      <w:r w:rsidR="00B166D8" w:rsidRPr="00F0462B">
        <w:rPr>
          <w:rStyle w:val="11"/>
          <w:rFonts w:ascii="Times New Roman" w:hAnsi="Times New Roman"/>
          <w:sz w:val="28"/>
          <w:szCs w:val="28"/>
        </w:rPr>
        <w:t xml:space="preserve"> и землеустройству </w:t>
      </w:r>
      <w:r w:rsidR="002374B8" w:rsidRPr="00F0462B">
        <w:rPr>
          <w:rStyle w:val="11"/>
          <w:rFonts w:ascii="Times New Roman" w:hAnsi="Times New Roman"/>
          <w:sz w:val="28"/>
          <w:szCs w:val="28"/>
        </w:rPr>
        <w:t xml:space="preserve"> администрации </w:t>
      </w:r>
      <w:r w:rsidR="00B166D8" w:rsidRPr="00F0462B">
        <w:rPr>
          <w:rStyle w:val="11"/>
          <w:rFonts w:ascii="Times New Roman" w:hAnsi="Times New Roman"/>
          <w:sz w:val="28"/>
          <w:szCs w:val="28"/>
        </w:rPr>
        <w:t>Первомайского</w:t>
      </w:r>
      <w:r w:rsidR="00D9141C" w:rsidRPr="00F0462B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0E7B0B" w:rsidRPr="00F0462B">
        <w:rPr>
          <w:rStyle w:val="11"/>
          <w:rFonts w:ascii="Times New Roman" w:hAnsi="Times New Roman"/>
          <w:sz w:val="28"/>
          <w:szCs w:val="28"/>
        </w:rPr>
        <w:t>района</w:t>
      </w:r>
      <w:r w:rsidR="007A5B15" w:rsidRPr="00F0462B">
        <w:rPr>
          <w:rStyle w:val="11"/>
          <w:rFonts w:ascii="Times New Roman" w:hAnsi="Times New Roman"/>
          <w:sz w:val="28"/>
          <w:szCs w:val="28"/>
        </w:rPr>
        <w:t>:</w:t>
      </w:r>
    </w:p>
    <w:p w:rsidR="00D57B12" w:rsidRPr="00F0462B" w:rsidRDefault="0029538D" w:rsidP="00D06021">
      <w:pPr>
        <w:pStyle w:val="12"/>
        <w:suppressLineNumbers/>
        <w:autoSpaceDE w:val="0"/>
        <w:snapToGrid w:val="0"/>
        <w:spacing w:before="0" w:after="0"/>
        <w:ind w:firstLine="709"/>
        <w:jc w:val="both"/>
        <w:rPr>
          <w:rStyle w:val="11"/>
          <w:rFonts w:ascii="Times New Roman" w:hAnsi="Times New Roman"/>
          <w:sz w:val="28"/>
          <w:szCs w:val="28"/>
        </w:rPr>
      </w:pPr>
      <w:r w:rsidRPr="00F0462B">
        <w:rPr>
          <w:rStyle w:val="11"/>
          <w:rFonts w:ascii="Times New Roman" w:hAnsi="Times New Roman"/>
          <w:sz w:val="28"/>
          <w:szCs w:val="28"/>
        </w:rPr>
        <w:t xml:space="preserve">направляет </w:t>
      </w:r>
      <w:r w:rsidR="00D57B12" w:rsidRPr="00F0462B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D06021" w:rsidRPr="00F0462B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D57B12" w:rsidRPr="00F0462B">
        <w:rPr>
          <w:rStyle w:val="11"/>
          <w:rFonts w:ascii="Times New Roman" w:hAnsi="Times New Roman"/>
          <w:sz w:val="28"/>
          <w:szCs w:val="28"/>
        </w:rPr>
        <w:t>в срок до 30 числа месяца, следующего за отчетным кварталом в финансов</w:t>
      </w:r>
      <w:r w:rsidR="000E7B0B" w:rsidRPr="00F0462B">
        <w:rPr>
          <w:rStyle w:val="11"/>
          <w:rFonts w:ascii="Times New Roman" w:hAnsi="Times New Roman"/>
          <w:sz w:val="28"/>
          <w:szCs w:val="28"/>
        </w:rPr>
        <w:t>ый</w:t>
      </w:r>
      <w:r w:rsidR="00D57B12" w:rsidRPr="00F0462B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0E7B0B" w:rsidRPr="00F0462B">
        <w:rPr>
          <w:rStyle w:val="11"/>
          <w:rFonts w:ascii="Times New Roman" w:hAnsi="Times New Roman"/>
          <w:sz w:val="28"/>
          <w:szCs w:val="28"/>
        </w:rPr>
        <w:t>отдел администрации района</w:t>
      </w:r>
      <w:r w:rsidR="00D57B12" w:rsidRPr="00F0462B">
        <w:rPr>
          <w:rStyle w:val="11"/>
          <w:rFonts w:ascii="Times New Roman" w:hAnsi="Times New Roman"/>
          <w:sz w:val="28"/>
          <w:szCs w:val="28"/>
        </w:rPr>
        <w:t xml:space="preserve"> сведения о предоставленны</w:t>
      </w:r>
      <w:r w:rsidR="000E7B0B" w:rsidRPr="00F0462B">
        <w:rPr>
          <w:rStyle w:val="11"/>
          <w:rFonts w:ascii="Times New Roman" w:hAnsi="Times New Roman"/>
          <w:sz w:val="28"/>
          <w:szCs w:val="28"/>
        </w:rPr>
        <w:t>х льготах по арендным платежам</w:t>
      </w:r>
      <w:r w:rsidR="007A5B15" w:rsidRPr="00F0462B">
        <w:rPr>
          <w:rStyle w:val="11"/>
          <w:rFonts w:ascii="Times New Roman" w:hAnsi="Times New Roman"/>
          <w:sz w:val="28"/>
          <w:szCs w:val="28"/>
        </w:rPr>
        <w:t>;</w:t>
      </w:r>
    </w:p>
    <w:p w:rsidR="007A5B15" w:rsidRPr="00F0462B" w:rsidRDefault="007A5B15" w:rsidP="00D06021">
      <w:pPr>
        <w:pStyle w:val="12"/>
        <w:suppressLineNumbers/>
        <w:autoSpaceDE w:val="0"/>
        <w:snapToGrid w:val="0"/>
        <w:spacing w:before="0" w:after="0"/>
        <w:ind w:firstLine="709"/>
        <w:jc w:val="both"/>
        <w:rPr>
          <w:rStyle w:val="11"/>
          <w:rFonts w:ascii="Times New Roman" w:hAnsi="Times New Roman"/>
          <w:sz w:val="28"/>
          <w:szCs w:val="28"/>
        </w:rPr>
      </w:pPr>
      <w:proofErr w:type="gramStart"/>
      <w:r w:rsidRPr="00F0462B">
        <w:rPr>
          <w:rStyle w:val="11"/>
          <w:rFonts w:ascii="Times New Roman" w:hAnsi="Times New Roman"/>
          <w:sz w:val="28"/>
          <w:szCs w:val="28"/>
        </w:rPr>
        <w:t>обеспечивает контроль за подлежащей перечислению в бюджет Первомайского района части прибыли размером не менее 50%, остающейся после уплаты налогов и иных обязательных платежей муниципальных унитарных предприятий Первомайского района.</w:t>
      </w:r>
      <w:proofErr w:type="gramEnd"/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1.</w:t>
      </w:r>
      <w:r w:rsidR="004B59C9" w:rsidRPr="00F0462B">
        <w:rPr>
          <w:rFonts w:ascii="Times New Roman" w:hAnsi="Times New Roman"/>
          <w:sz w:val="28"/>
          <w:szCs w:val="28"/>
        </w:rPr>
        <w:t>6</w:t>
      </w:r>
      <w:r w:rsidRPr="00F0462B">
        <w:rPr>
          <w:rFonts w:ascii="Times New Roman" w:hAnsi="Times New Roman"/>
          <w:sz w:val="28"/>
          <w:szCs w:val="28"/>
        </w:rPr>
        <w:t>. Финансов</w:t>
      </w:r>
      <w:r w:rsidR="00A13EB0" w:rsidRPr="00F0462B">
        <w:rPr>
          <w:rFonts w:ascii="Times New Roman" w:hAnsi="Times New Roman"/>
          <w:sz w:val="28"/>
          <w:szCs w:val="28"/>
        </w:rPr>
        <w:t>ый</w:t>
      </w:r>
      <w:r w:rsidRPr="00F0462B">
        <w:rPr>
          <w:rFonts w:ascii="Times New Roman" w:hAnsi="Times New Roman"/>
          <w:sz w:val="28"/>
          <w:szCs w:val="28"/>
        </w:rPr>
        <w:t xml:space="preserve"> </w:t>
      </w:r>
      <w:r w:rsidR="00D644E3" w:rsidRPr="00F0462B">
        <w:rPr>
          <w:rFonts w:ascii="Times New Roman" w:hAnsi="Times New Roman"/>
          <w:sz w:val="28"/>
          <w:szCs w:val="28"/>
        </w:rPr>
        <w:t>отдел администрации района</w:t>
      </w:r>
      <w:r w:rsidRPr="00F0462B">
        <w:rPr>
          <w:rFonts w:ascii="Times New Roman" w:hAnsi="Times New Roman"/>
          <w:sz w:val="28"/>
          <w:szCs w:val="28"/>
        </w:rPr>
        <w:t>:</w:t>
      </w:r>
    </w:p>
    <w:p w:rsidR="0097346A" w:rsidRPr="00F0462B" w:rsidRDefault="00BC52FE" w:rsidP="0097346A">
      <w:pPr>
        <w:pStyle w:val="Textbody"/>
        <w:tabs>
          <w:tab w:val="left" w:pos="678"/>
        </w:tabs>
        <w:spacing w:after="0" w:line="218" w:lineRule="auto"/>
        <w:jc w:val="both"/>
        <w:rPr>
          <w:rFonts w:hint="eastAsia"/>
        </w:rPr>
      </w:pPr>
      <w:r w:rsidRPr="00F0462B">
        <w:rPr>
          <w:rFonts w:ascii="Times New Roman" w:hAnsi="Times New Roman"/>
          <w:sz w:val="28"/>
          <w:szCs w:val="28"/>
        </w:rPr>
        <w:t xml:space="preserve">         </w:t>
      </w:r>
      <w:r w:rsidR="00D57B12" w:rsidRPr="00F0462B">
        <w:rPr>
          <w:rFonts w:ascii="Times New Roman" w:hAnsi="Times New Roman"/>
          <w:sz w:val="28"/>
          <w:szCs w:val="28"/>
        </w:rPr>
        <w:t>1.</w:t>
      </w:r>
      <w:r w:rsidR="004B59C9" w:rsidRPr="00F0462B">
        <w:rPr>
          <w:rFonts w:ascii="Times New Roman" w:hAnsi="Times New Roman"/>
          <w:sz w:val="28"/>
          <w:szCs w:val="28"/>
        </w:rPr>
        <w:t>6</w:t>
      </w:r>
      <w:r w:rsidR="00D57B12" w:rsidRPr="00F0462B">
        <w:rPr>
          <w:rFonts w:ascii="Times New Roman" w:hAnsi="Times New Roman"/>
          <w:sz w:val="28"/>
          <w:szCs w:val="28"/>
        </w:rPr>
        <w:t>.</w:t>
      </w:r>
      <w:r w:rsidR="00022268" w:rsidRPr="00F0462B">
        <w:rPr>
          <w:rFonts w:ascii="Times New Roman" w:hAnsi="Times New Roman"/>
          <w:sz w:val="28"/>
          <w:szCs w:val="28"/>
        </w:rPr>
        <w:t>1</w:t>
      </w:r>
      <w:r w:rsidR="00D57B12" w:rsidRPr="00F0462B">
        <w:rPr>
          <w:rFonts w:ascii="Times New Roman" w:hAnsi="Times New Roman"/>
          <w:sz w:val="28"/>
          <w:szCs w:val="28"/>
        </w:rPr>
        <w:t>.</w:t>
      </w:r>
      <w:r w:rsidR="0097346A" w:rsidRPr="00F0462B">
        <w:rPr>
          <w:rFonts w:ascii="Times New Roman" w:hAnsi="Times New Roman"/>
          <w:sz w:val="28"/>
          <w:szCs w:val="28"/>
        </w:rPr>
        <w:t xml:space="preserve">  доводит до главных распорядителей средств бюджета Первомайского района  предельные объемы финансирования за счет средств бюджета  Первомайского района на очередной месяц;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 осуществля</w:t>
      </w:r>
      <w:r w:rsidR="00A13EB0" w:rsidRPr="00F0462B">
        <w:rPr>
          <w:rFonts w:ascii="Times New Roman" w:hAnsi="Times New Roman"/>
          <w:sz w:val="28"/>
          <w:szCs w:val="28"/>
        </w:rPr>
        <w:t>е</w:t>
      </w:r>
      <w:r w:rsidRPr="00F0462B">
        <w:rPr>
          <w:rFonts w:ascii="Times New Roman" w:hAnsi="Times New Roman"/>
          <w:sz w:val="28"/>
          <w:szCs w:val="28"/>
        </w:rPr>
        <w:t xml:space="preserve">т финансирование в соответствии с утвержденным кассовым планом бюджета </w:t>
      </w:r>
      <w:r w:rsidR="00137317" w:rsidRPr="00F0462B">
        <w:rPr>
          <w:rFonts w:ascii="Times New Roman" w:hAnsi="Times New Roman"/>
          <w:sz w:val="28"/>
          <w:szCs w:val="28"/>
        </w:rPr>
        <w:t>Первомайского</w:t>
      </w:r>
      <w:r w:rsidRPr="00F0462B">
        <w:rPr>
          <w:rFonts w:ascii="Times New Roman" w:hAnsi="Times New Roman"/>
          <w:sz w:val="28"/>
          <w:szCs w:val="28"/>
        </w:rPr>
        <w:t xml:space="preserve"> района и доведенными предельными объемами финансирования, по видам расходов </w:t>
      </w:r>
      <w:r w:rsidR="00137317" w:rsidRPr="00F0462B">
        <w:rPr>
          <w:rFonts w:ascii="Times New Roman" w:hAnsi="Times New Roman"/>
          <w:sz w:val="28"/>
          <w:szCs w:val="28"/>
        </w:rPr>
        <w:t>в следующем порядке</w:t>
      </w:r>
      <w:r w:rsidRPr="00F0462B">
        <w:rPr>
          <w:rFonts w:ascii="Times New Roman" w:hAnsi="Times New Roman"/>
          <w:sz w:val="28"/>
          <w:szCs w:val="28"/>
        </w:rPr>
        <w:t>: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социально значимые расходы - виды расходов: 111, 112, 113, 119, 121, 122, </w:t>
      </w:r>
      <w:r w:rsidR="00482390" w:rsidRPr="00F0462B">
        <w:rPr>
          <w:rFonts w:ascii="Times New Roman" w:hAnsi="Times New Roman"/>
          <w:sz w:val="28"/>
          <w:szCs w:val="28"/>
        </w:rPr>
        <w:lastRenderedPageBreak/>
        <w:t xml:space="preserve">123, </w:t>
      </w:r>
      <w:r w:rsidRPr="00F0462B">
        <w:rPr>
          <w:rFonts w:ascii="Times New Roman" w:hAnsi="Times New Roman"/>
          <w:sz w:val="28"/>
          <w:szCs w:val="28"/>
        </w:rPr>
        <w:t xml:space="preserve">129, </w:t>
      </w:r>
      <w:r w:rsidR="00482390" w:rsidRPr="00F0462B">
        <w:rPr>
          <w:rFonts w:ascii="Times New Roman" w:hAnsi="Times New Roman"/>
          <w:sz w:val="28"/>
          <w:szCs w:val="28"/>
        </w:rPr>
        <w:t xml:space="preserve">313, </w:t>
      </w:r>
      <w:r w:rsidRPr="00F0462B">
        <w:rPr>
          <w:rFonts w:ascii="Times New Roman" w:hAnsi="Times New Roman"/>
          <w:sz w:val="28"/>
          <w:szCs w:val="28"/>
        </w:rPr>
        <w:t>321, 322, и 530 (в части обеспечения оплаты труда с начислениями), 611 и 6</w:t>
      </w:r>
      <w:r w:rsidR="007A5B15" w:rsidRPr="00F0462B">
        <w:rPr>
          <w:rFonts w:ascii="Times New Roman" w:hAnsi="Times New Roman"/>
          <w:sz w:val="28"/>
          <w:szCs w:val="28"/>
        </w:rPr>
        <w:t>12</w:t>
      </w:r>
      <w:r w:rsidRPr="00F0462B">
        <w:rPr>
          <w:rFonts w:ascii="Times New Roman" w:hAnsi="Times New Roman"/>
          <w:sz w:val="28"/>
          <w:szCs w:val="28"/>
        </w:rPr>
        <w:t xml:space="preserve"> (в части обеспечения оплаты труда с начислениями);</w:t>
      </w:r>
      <w:r w:rsidR="00137317" w:rsidRPr="00F0462B">
        <w:rPr>
          <w:rFonts w:ascii="Times New Roman" w:hAnsi="Times New Roman"/>
          <w:sz w:val="28"/>
          <w:szCs w:val="28"/>
        </w:rPr>
        <w:t xml:space="preserve"> 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первоочередные расходы - виды расходов: </w:t>
      </w:r>
      <w:r w:rsidR="007A5B15" w:rsidRPr="00F0462B">
        <w:rPr>
          <w:rFonts w:ascii="Times New Roman" w:hAnsi="Times New Roman"/>
          <w:sz w:val="28"/>
          <w:szCs w:val="28"/>
        </w:rPr>
        <w:t>24</w:t>
      </w:r>
      <w:r w:rsidR="00482390" w:rsidRPr="00F0462B">
        <w:rPr>
          <w:rFonts w:ascii="Times New Roman" w:hAnsi="Times New Roman"/>
          <w:sz w:val="28"/>
          <w:szCs w:val="28"/>
        </w:rPr>
        <w:t>1</w:t>
      </w:r>
      <w:r w:rsidR="007A5B15" w:rsidRPr="00F0462B">
        <w:rPr>
          <w:rFonts w:ascii="Times New Roman" w:hAnsi="Times New Roman"/>
          <w:sz w:val="28"/>
          <w:szCs w:val="28"/>
        </w:rPr>
        <w:t>, 243,</w:t>
      </w:r>
      <w:r w:rsidRPr="00F0462B">
        <w:rPr>
          <w:rFonts w:ascii="Times New Roman" w:hAnsi="Times New Roman"/>
          <w:sz w:val="28"/>
          <w:szCs w:val="28"/>
        </w:rPr>
        <w:t xml:space="preserve">244, 360, 511, и 530 (в части обеспечения материальных затрат), </w:t>
      </w:r>
      <w:r w:rsidR="007A5B15" w:rsidRPr="00F0462B">
        <w:rPr>
          <w:rFonts w:ascii="Times New Roman" w:hAnsi="Times New Roman"/>
          <w:sz w:val="28"/>
          <w:szCs w:val="28"/>
        </w:rPr>
        <w:t xml:space="preserve">540, </w:t>
      </w:r>
      <w:r w:rsidRPr="00F0462B">
        <w:rPr>
          <w:rFonts w:ascii="Times New Roman" w:hAnsi="Times New Roman"/>
          <w:sz w:val="28"/>
          <w:szCs w:val="28"/>
        </w:rPr>
        <w:t xml:space="preserve">611 (в части обеспечения материальных затрат), </w:t>
      </w:r>
      <w:r w:rsidR="007A5B15" w:rsidRPr="00F0462B">
        <w:rPr>
          <w:rFonts w:ascii="Times New Roman" w:hAnsi="Times New Roman"/>
          <w:sz w:val="28"/>
          <w:szCs w:val="28"/>
        </w:rPr>
        <w:t>72</w:t>
      </w:r>
      <w:r w:rsidRPr="00F0462B">
        <w:rPr>
          <w:rFonts w:ascii="Times New Roman" w:hAnsi="Times New Roman"/>
          <w:sz w:val="28"/>
          <w:szCs w:val="28"/>
        </w:rPr>
        <w:t>0, 831, 851, 852, 853;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прочие расходы - виды расходов: 414, 612,</w:t>
      </w:r>
      <w:r w:rsidR="00482390" w:rsidRPr="00F0462B">
        <w:rPr>
          <w:rFonts w:ascii="Times New Roman" w:hAnsi="Times New Roman"/>
          <w:sz w:val="28"/>
          <w:szCs w:val="28"/>
        </w:rPr>
        <w:t xml:space="preserve"> 633,</w:t>
      </w:r>
      <w:r w:rsidRPr="00F0462B">
        <w:rPr>
          <w:rFonts w:ascii="Times New Roman" w:hAnsi="Times New Roman"/>
          <w:sz w:val="28"/>
          <w:szCs w:val="28"/>
        </w:rPr>
        <w:t xml:space="preserve"> 81</w:t>
      </w:r>
      <w:r w:rsidR="00482390" w:rsidRPr="00F0462B">
        <w:rPr>
          <w:rFonts w:ascii="Times New Roman" w:hAnsi="Times New Roman"/>
          <w:sz w:val="28"/>
          <w:szCs w:val="28"/>
        </w:rPr>
        <w:t>1</w:t>
      </w:r>
      <w:r w:rsidRPr="00F0462B">
        <w:rPr>
          <w:rFonts w:ascii="Times New Roman" w:hAnsi="Times New Roman"/>
          <w:sz w:val="28"/>
          <w:szCs w:val="28"/>
        </w:rPr>
        <w:t xml:space="preserve">, и другие; 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1.</w:t>
      </w:r>
      <w:r w:rsidR="004B59C9" w:rsidRPr="00F0462B">
        <w:rPr>
          <w:rFonts w:ascii="Times New Roman" w:hAnsi="Times New Roman"/>
          <w:sz w:val="28"/>
          <w:szCs w:val="28"/>
        </w:rPr>
        <w:t>6</w:t>
      </w:r>
      <w:r w:rsidRPr="00F0462B">
        <w:rPr>
          <w:rFonts w:ascii="Times New Roman" w:hAnsi="Times New Roman"/>
          <w:sz w:val="28"/>
          <w:szCs w:val="28"/>
        </w:rPr>
        <w:t>.</w:t>
      </w:r>
      <w:r w:rsidR="00022268" w:rsidRPr="00F0462B">
        <w:rPr>
          <w:rFonts w:ascii="Times New Roman" w:hAnsi="Times New Roman"/>
          <w:sz w:val="28"/>
          <w:szCs w:val="28"/>
        </w:rPr>
        <w:t>2</w:t>
      </w:r>
      <w:r w:rsidRPr="00F0462B">
        <w:rPr>
          <w:rFonts w:ascii="Times New Roman" w:hAnsi="Times New Roman"/>
          <w:sz w:val="28"/>
          <w:szCs w:val="28"/>
        </w:rPr>
        <w:t>. обеспечи</w:t>
      </w:r>
      <w:r w:rsidR="00A13EB0" w:rsidRPr="00F0462B">
        <w:rPr>
          <w:rFonts w:ascii="Times New Roman" w:hAnsi="Times New Roman"/>
          <w:sz w:val="28"/>
          <w:szCs w:val="28"/>
        </w:rPr>
        <w:t>вае</w:t>
      </w:r>
      <w:r w:rsidRPr="00F0462B">
        <w:rPr>
          <w:rFonts w:ascii="Times New Roman" w:hAnsi="Times New Roman"/>
          <w:sz w:val="28"/>
          <w:szCs w:val="28"/>
        </w:rPr>
        <w:t>т:</w:t>
      </w:r>
    </w:p>
    <w:p w:rsidR="00F62647" w:rsidRPr="00F0462B" w:rsidRDefault="00F62647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обслуживание муниципального долга Первомайского района</w:t>
      </w:r>
    </w:p>
    <w:p w:rsidR="00D57B12" w:rsidRPr="00F0462B" w:rsidRDefault="00D57B12" w:rsidP="00D57B12">
      <w:pPr>
        <w:pStyle w:val="12"/>
        <w:autoSpaceDE w:val="0"/>
        <w:spacing w:before="0" w:after="0" w:line="10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погашение долговых обязательств </w:t>
      </w:r>
      <w:r w:rsidR="00A13EB0" w:rsidRPr="00F0462B">
        <w:rPr>
          <w:rFonts w:ascii="Times New Roman" w:hAnsi="Times New Roman"/>
          <w:sz w:val="28"/>
          <w:szCs w:val="28"/>
        </w:rPr>
        <w:t xml:space="preserve">бюджета </w:t>
      </w:r>
      <w:r w:rsidR="00926EC6" w:rsidRPr="00F0462B">
        <w:rPr>
          <w:rFonts w:ascii="Times New Roman" w:hAnsi="Times New Roman"/>
          <w:sz w:val="28"/>
          <w:szCs w:val="28"/>
        </w:rPr>
        <w:t>района</w:t>
      </w:r>
      <w:r w:rsidRPr="00F0462B">
        <w:rPr>
          <w:rFonts w:ascii="Times New Roman" w:hAnsi="Times New Roman"/>
          <w:sz w:val="28"/>
          <w:szCs w:val="28"/>
        </w:rPr>
        <w:t xml:space="preserve"> в соответствии с Программой </w:t>
      </w:r>
      <w:r w:rsidR="00926EC6" w:rsidRPr="00F0462B">
        <w:rPr>
          <w:rFonts w:ascii="Times New Roman" w:hAnsi="Times New Roman"/>
          <w:sz w:val="28"/>
          <w:szCs w:val="28"/>
        </w:rPr>
        <w:t>муниципальных</w:t>
      </w:r>
      <w:r w:rsidRPr="00F0462B">
        <w:rPr>
          <w:rFonts w:ascii="Times New Roman" w:hAnsi="Times New Roman"/>
          <w:sz w:val="28"/>
          <w:szCs w:val="28"/>
        </w:rPr>
        <w:t xml:space="preserve"> внутренних заимствований </w:t>
      </w:r>
      <w:r w:rsidR="00137317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Fonts w:ascii="Times New Roman" w:hAnsi="Times New Roman"/>
          <w:sz w:val="28"/>
          <w:szCs w:val="28"/>
        </w:rPr>
        <w:t>района на 201</w:t>
      </w:r>
      <w:r w:rsidR="00072FC8" w:rsidRPr="00F0462B">
        <w:rPr>
          <w:rFonts w:ascii="Times New Roman" w:hAnsi="Times New Roman"/>
          <w:sz w:val="28"/>
          <w:szCs w:val="28"/>
        </w:rPr>
        <w:t>9</w:t>
      </w:r>
      <w:r w:rsidRPr="00F0462B">
        <w:rPr>
          <w:rFonts w:ascii="Times New Roman" w:hAnsi="Times New Roman"/>
          <w:sz w:val="28"/>
          <w:szCs w:val="28"/>
        </w:rPr>
        <w:t xml:space="preserve"> год</w:t>
      </w:r>
      <w:r w:rsidR="00F62647" w:rsidRPr="00F0462B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072FC8" w:rsidRPr="00F0462B">
        <w:rPr>
          <w:rFonts w:ascii="Times New Roman" w:hAnsi="Times New Roman"/>
          <w:sz w:val="28"/>
          <w:szCs w:val="28"/>
        </w:rPr>
        <w:t>20</w:t>
      </w:r>
      <w:r w:rsidR="00A556F1" w:rsidRPr="00F0462B">
        <w:rPr>
          <w:rFonts w:ascii="Times New Roman" w:hAnsi="Times New Roman"/>
          <w:sz w:val="28"/>
          <w:szCs w:val="28"/>
        </w:rPr>
        <w:t xml:space="preserve"> и 202</w:t>
      </w:r>
      <w:r w:rsidR="00072FC8" w:rsidRPr="00F0462B">
        <w:rPr>
          <w:rFonts w:ascii="Times New Roman" w:hAnsi="Times New Roman"/>
          <w:sz w:val="28"/>
          <w:szCs w:val="28"/>
        </w:rPr>
        <w:t>1</w:t>
      </w:r>
      <w:r w:rsidR="00F62647" w:rsidRPr="00F0462B">
        <w:rPr>
          <w:rFonts w:ascii="Times New Roman" w:hAnsi="Times New Roman"/>
          <w:sz w:val="28"/>
          <w:szCs w:val="28"/>
        </w:rPr>
        <w:t xml:space="preserve"> годов;</w:t>
      </w:r>
    </w:p>
    <w:p w:rsidR="00D57B12" w:rsidRPr="00F0462B" w:rsidRDefault="00D57B12" w:rsidP="00D57B12">
      <w:pPr>
        <w:pStyle w:val="12"/>
        <w:autoSpaceDE w:val="0"/>
        <w:spacing w:before="0" w:after="0" w:line="10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предоставление из бюджета </w:t>
      </w:r>
      <w:r w:rsidR="00AE1150" w:rsidRPr="00F0462B">
        <w:rPr>
          <w:rFonts w:ascii="Times New Roman" w:hAnsi="Times New Roman"/>
          <w:sz w:val="28"/>
          <w:szCs w:val="28"/>
        </w:rPr>
        <w:t>Первомайского</w:t>
      </w:r>
      <w:r w:rsidRPr="00F0462B">
        <w:rPr>
          <w:rFonts w:ascii="Times New Roman" w:hAnsi="Times New Roman"/>
          <w:sz w:val="28"/>
          <w:szCs w:val="28"/>
        </w:rPr>
        <w:t xml:space="preserve"> района бюджетных кредитов бюджетам </w:t>
      </w:r>
      <w:r w:rsidR="00D9141C" w:rsidRPr="00F0462B">
        <w:rPr>
          <w:rFonts w:ascii="Times New Roman" w:hAnsi="Times New Roman"/>
          <w:sz w:val="28"/>
          <w:szCs w:val="28"/>
        </w:rPr>
        <w:t xml:space="preserve">поселений </w:t>
      </w:r>
      <w:r w:rsidRPr="00F0462B">
        <w:rPr>
          <w:rFonts w:ascii="Times New Roman" w:hAnsi="Times New Roman"/>
          <w:sz w:val="28"/>
          <w:szCs w:val="28"/>
        </w:rPr>
        <w:t xml:space="preserve">в порядке, установленном администрацией </w:t>
      </w:r>
      <w:r w:rsidR="00926EC6" w:rsidRPr="00F0462B">
        <w:rPr>
          <w:rFonts w:ascii="Times New Roman" w:hAnsi="Times New Roman"/>
          <w:sz w:val="28"/>
          <w:szCs w:val="28"/>
        </w:rPr>
        <w:t>района</w:t>
      </w:r>
      <w:r w:rsidRPr="00F0462B">
        <w:rPr>
          <w:rFonts w:ascii="Times New Roman" w:hAnsi="Times New Roman"/>
          <w:sz w:val="28"/>
          <w:szCs w:val="28"/>
        </w:rPr>
        <w:t xml:space="preserve">, на условиях, установленных </w:t>
      </w:r>
      <w:r w:rsidR="00926EC6" w:rsidRPr="00F0462B">
        <w:rPr>
          <w:rFonts w:ascii="Times New Roman" w:hAnsi="Times New Roman"/>
          <w:sz w:val="28"/>
          <w:szCs w:val="28"/>
        </w:rPr>
        <w:t xml:space="preserve">пунктом </w:t>
      </w:r>
      <w:r w:rsidR="008D374E" w:rsidRPr="00F0462B">
        <w:rPr>
          <w:rFonts w:ascii="Times New Roman" w:hAnsi="Times New Roman"/>
          <w:sz w:val="28"/>
          <w:szCs w:val="28"/>
        </w:rPr>
        <w:t>29</w:t>
      </w:r>
      <w:r w:rsidRPr="00F0462B">
        <w:rPr>
          <w:rFonts w:ascii="Times New Roman" w:hAnsi="Times New Roman"/>
          <w:sz w:val="28"/>
          <w:szCs w:val="28"/>
        </w:rPr>
        <w:t xml:space="preserve"> </w:t>
      </w:r>
      <w:r w:rsidR="00926EC6" w:rsidRPr="00F0462B">
        <w:rPr>
          <w:rFonts w:ascii="Times New Roman" w:hAnsi="Times New Roman"/>
          <w:sz w:val="28"/>
          <w:szCs w:val="28"/>
        </w:rPr>
        <w:t>р</w:t>
      </w:r>
      <w:r w:rsidRPr="00F0462B">
        <w:rPr>
          <w:rFonts w:ascii="Times New Roman" w:hAnsi="Times New Roman"/>
          <w:sz w:val="28"/>
          <w:szCs w:val="28"/>
        </w:rPr>
        <w:t xml:space="preserve">ешения о бюджете, в пределах общего объема бюджетных ассигнований, предусмотренных по источникам финансирования дефицита бюджета </w:t>
      </w:r>
      <w:r w:rsidR="00170127" w:rsidRPr="00F0462B">
        <w:rPr>
          <w:rFonts w:ascii="Times New Roman" w:hAnsi="Times New Roman"/>
          <w:sz w:val="28"/>
          <w:szCs w:val="28"/>
        </w:rPr>
        <w:t>Первомайского</w:t>
      </w:r>
      <w:r w:rsidRPr="00F0462B">
        <w:rPr>
          <w:rFonts w:ascii="Times New Roman" w:hAnsi="Times New Roman"/>
          <w:sz w:val="28"/>
          <w:szCs w:val="28"/>
        </w:rPr>
        <w:t xml:space="preserve"> района на эти цели; 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взыскание при нарушении сроков возврата средств бюджета </w:t>
      </w:r>
      <w:r w:rsidR="00F3427C" w:rsidRPr="00F0462B">
        <w:rPr>
          <w:rFonts w:ascii="Times New Roman" w:hAnsi="Times New Roman"/>
          <w:sz w:val="28"/>
          <w:szCs w:val="28"/>
        </w:rPr>
        <w:t>Первомайского</w:t>
      </w:r>
      <w:r w:rsidRPr="00F0462B">
        <w:rPr>
          <w:rFonts w:ascii="Times New Roman" w:hAnsi="Times New Roman"/>
          <w:sz w:val="28"/>
          <w:szCs w:val="28"/>
        </w:rPr>
        <w:t xml:space="preserve"> района, предоставленных бюджетам</w:t>
      </w:r>
      <w:r w:rsidR="00EA1B74" w:rsidRPr="00F0462B">
        <w:rPr>
          <w:rFonts w:ascii="Times New Roman" w:hAnsi="Times New Roman"/>
          <w:sz w:val="28"/>
          <w:szCs w:val="28"/>
        </w:rPr>
        <w:t xml:space="preserve"> </w:t>
      </w:r>
      <w:r w:rsidRPr="00F0462B">
        <w:rPr>
          <w:rFonts w:ascii="Times New Roman" w:hAnsi="Times New Roman"/>
          <w:sz w:val="28"/>
          <w:szCs w:val="28"/>
        </w:rPr>
        <w:t>на возвратной основе в виде бюджетных кредитов, остатка непогашенного кредита, включая проценты, штрафы и пени</w:t>
      </w:r>
      <w:r w:rsidR="00EA1B74" w:rsidRPr="00F0462B">
        <w:rPr>
          <w:rFonts w:ascii="Times New Roman" w:hAnsi="Times New Roman"/>
          <w:sz w:val="28"/>
          <w:szCs w:val="28"/>
        </w:rPr>
        <w:t>;</w:t>
      </w:r>
      <w:r w:rsidRPr="00F0462B">
        <w:rPr>
          <w:rFonts w:ascii="Times New Roman" w:hAnsi="Times New Roman"/>
          <w:sz w:val="28"/>
          <w:szCs w:val="28"/>
        </w:rPr>
        <w:t xml:space="preserve"> 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консолидацию бюджетных ассигнований, сэкономленных по результатам осуществления закупок товаров (работ, услуг) для </w:t>
      </w:r>
      <w:r w:rsidR="00EA1B74" w:rsidRPr="00F0462B">
        <w:rPr>
          <w:rFonts w:ascii="Times New Roman" w:hAnsi="Times New Roman"/>
          <w:sz w:val="28"/>
          <w:szCs w:val="28"/>
        </w:rPr>
        <w:t>муниципальных</w:t>
      </w:r>
      <w:r w:rsidRPr="00F0462B">
        <w:rPr>
          <w:rFonts w:ascii="Times New Roman" w:hAnsi="Times New Roman"/>
          <w:sz w:val="28"/>
          <w:szCs w:val="28"/>
        </w:rPr>
        <w:t xml:space="preserve"> нужд (за исключением экономии бюджетных средств, источником финансового обеспечения которых являются целевые средства </w:t>
      </w:r>
      <w:r w:rsidR="00EA1B74" w:rsidRPr="00F0462B">
        <w:rPr>
          <w:rFonts w:ascii="Times New Roman" w:hAnsi="Times New Roman"/>
          <w:sz w:val="28"/>
          <w:szCs w:val="28"/>
        </w:rPr>
        <w:t>областного</w:t>
      </w:r>
      <w:r w:rsidRPr="00F0462B">
        <w:rPr>
          <w:rFonts w:ascii="Times New Roman" w:hAnsi="Times New Roman"/>
          <w:sz w:val="28"/>
          <w:szCs w:val="28"/>
        </w:rPr>
        <w:t xml:space="preserve"> бюджета, Дорожного фонда района</w:t>
      </w:r>
      <w:r w:rsidR="00D9141C" w:rsidRPr="00F0462B">
        <w:rPr>
          <w:rFonts w:ascii="Times New Roman" w:hAnsi="Times New Roman"/>
          <w:sz w:val="28"/>
          <w:szCs w:val="28"/>
        </w:rPr>
        <w:t>)</w:t>
      </w:r>
      <w:r w:rsidRPr="00F0462B">
        <w:rPr>
          <w:rFonts w:ascii="Times New Roman" w:hAnsi="Times New Roman"/>
          <w:sz w:val="28"/>
          <w:szCs w:val="28"/>
        </w:rPr>
        <w:t xml:space="preserve">; 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1.</w:t>
      </w:r>
      <w:r w:rsidR="004B59C9" w:rsidRPr="00F0462B">
        <w:rPr>
          <w:rFonts w:ascii="Times New Roman" w:hAnsi="Times New Roman"/>
          <w:sz w:val="28"/>
          <w:szCs w:val="28"/>
        </w:rPr>
        <w:t>7</w:t>
      </w:r>
      <w:r w:rsidRPr="00F0462B">
        <w:rPr>
          <w:rFonts w:ascii="Times New Roman" w:hAnsi="Times New Roman"/>
          <w:sz w:val="28"/>
          <w:szCs w:val="28"/>
        </w:rPr>
        <w:t xml:space="preserve">. </w:t>
      </w:r>
      <w:r w:rsidR="00A13EB0" w:rsidRPr="00F0462B">
        <w:rPr>
          <w:rFonts w:ascii="Times New Roman" w:hAnsi="Times New Roman"/>
          <w:sz w:val="28"/>
          <w:szCs w:val="28"/>
        </w:rPr>
        <w:t>В</w:t>
      </w:r>
      <w:r w:rsidRPr="00F0462B">
        <w:rPr>
          <w:rFonts w:ascii="Times New Roman" w:hAnsi="Times New Roman"/>
          <w:sz w:val="28"/>
          <w:szCs w:val="28"/>
        </w:rPr>
        <w:t xml:space="preserve"> случае сокращения поступлений доходов в бюджет </w:t>
      </w:r>
      <w:r w:rsidR="00A71D1B" w:rsidRPr="00F0462B">
        <w:rPr>
          <w:rFonts w:ascii="Times New Roman" w:hAnsi="Times New Roman"/>
          <w:sz w:val="28"/>
          <w:szCs w:val="28"/>
        </w:rPr>
        <w:t>Первомайского</w:t>
      </w:r>
      <w:r w:rsidRPr="00F0462B">
        <w:rPr>
          <w:rFonts w:ascii="Times New Roman" w:hAnsi="Times New Roman"/>
          <w:sz w:val="28"/>
          <w:szCs w:val="28"/>
        </w:rPr>
        <w:t xml:space="preserve"> района в 201</w:t>
      </w:r>
      <w:r w:rsidR="00072FC8" w:rsidRPr="00F0462B">
        <w:rPr>
          <w:rFonts w:ascii="Times New Roman" w:hAnsi="Times New Roman"/>
          <w:sz w:val="28"/>
          <w:szCs w:val="28"/>
        </w:rPr>
        <w:t>9</w:t>
      </w:r>
      <w:r w:rsidRPr="00F0462B">
        <w:rPr>
          <w:rFonts w:ascii="Times New Roman" w:hAnsi="Times New Roman"/>
          <w:sz w:val="28"/>
          <w:szCs w:val="28"/>
        </w:rPr>
        <w:t xml:space="preserve"> году:</w:t>
      </w:r>
      <w:r w:rsidR="001859F2" w:rsidRPr="00F0462B">
        <w:rPr>
          <w:rFonts w:ascii="Times New Roman" w:hAnsi="Times New Roman"/>
          <w:sz w:val="28"/>
          <w:szCs w:val="28"/>
        </w:rPr>
        <w:t xml:space="preserve"> 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1.</w:t>
      </w:r>
      <w:r w:rsidR="004B59C9" w:rsidRPr="00F0462B">
        <w:rPr>
          <w:rFonts w:ascii="Times New Roman" w:hAnsi="Times New Roman"/>
          <w:sz w:val="28"/>
          <w:szCs w:val="28"/>
        </w:rPr>
        <w:t>7</w:t>
      </w:r>
      <w:r w:rsidRPr="00F0462B">
        <w:rPr>
          <w:rFonts w:ascii="Times New Roman" w:hAnsi="Times New Roman"/>
          <w:sz w:val="28"/>
          <w:szCs w:val="28"/>
        </w:rPr>
        <w:t xml:space="preserve">.1. </w:t>
      </w:r>
      <w:r w:rsidR="00A13EB0" w:rsidRPr="00F0462B">
        <w:rPr>
          <w:rFonts w:ascii="Times New Roman" w:hAnsi="Times New Roman"/>
          <w:sz w:val="28"/>
          <w:szCs w:val="28"/>
        </w:rPr>
        <w:t>обеспечивается</w:t>
      </w:r>
      <w:r w:rsidRPr="00F0462B">
        <w:rPr>
          <w:rFonts w:ascii="Times New Roman" w:hAnsi="Times New Roman"/>
          <w:sz w:val="28"/>
          <w:szCs w:val="28"/>
        </w:rPr>
        <w:t xml:space="preserve"> в полном объеме</w:t>
      </w:r>
      <w:r w:rsidR="00E43798" w:rsidRPr="00F0462B">
        <w:rPr>
          <w:rFonts w:ascii="Times New Roman" w:hAnsi="Times New Roman"/>
          <w:sz w:val="28"/>
          <w:szCs w:val="28"/>
        </w:rPr>
        <w:t xml:space="preserve"> финансирование</w:t>
      </w:r>
      <w:r w:rsidRPr="00F0462B">
        <w:rPr>
          <w:rFonts w:ascii="Times New Roman" w:hAnsi="Times New Roman"/>
          <w:sz w:val="28"/>
          <w:szCs w:val="28"/>
        </w:rPr>
        <w:t xml:space="preserve"> (в пределах средств, предусмотренных в бюджете </w:t>
      </w:r>
      <w:r w:rsidR="001859F2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Fonts w:ascii="Times New Roman" w:hAnsi="Times New Roman"/>
          <w:sz w:val="28"/>
          <w:szCs w:val="28"/>
        </w:rPr>
        <w:t>района на эти цели):</w:t>
      </w:r>
      <w:r w:rsidR="001859F2" w:rsidRPr="00F0462B">
        <w:rPr>
          <w:rFonts w:ascii="Times New Roman" w:hAnsi="Times New Roman"/>
          <w:sz w:val="28"/>
          <w:szCs w:val="28"/>
        </w:rPr>
        <w:t xml:space="preserve"> 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оплат</w:t>
      </w:r>
      <w:r w:rsidR="00E43798" w:rsidRPr="00F0462B">
        <w:rPr>
          <w:rFonts w:ascii="Times New Roman" w:hAnsi="Times New Roman"/>
          <w:sz w:val="28"/>
          <w:szCs w:val="28"/>
        </w:rPr>
        <w:t>ы</w:t>
      </w:r>
      <w:r w:rsidRPr="00F0462B">
        <w:rPr>
          <w:rFonts w:ascii="Times New Roman" w:hAnsi="Times New Roman"/>
          <w:sz w:val="28"/>
          <w:szCs w:val="28"/>
        </w:rPr>
        <w:t xml:space="preserve"> труда и начислени</w:t>
      </w:r>
      <w:r w:rsidR="00E43798" w:rsidRPr="00F0462B">
        <w:rPr>
          <w:rFonts w:ascii="Times New Roman" w:hAnsi="Times New Roman"/>
          <w:sz w:val="28"/>
          <w:szCs w:val="28"/>
        </w:rPr>
        <w:t>й</w:t>
      </w:r>
      <w:r w:rsidRPr="00F0462B">
        <w:rPr>
          <w:rFonts w:ascii="Times New Roman" w:hAnsi="Times New Roman"/>
          <w:sz w:val="28"/>
          <w:szCs w:val="28"/>
        </w:rPr>
        <w:t xml:space="preserve"> на не</w:t>
      </w:r>
      <w:r w:rsidR="00E43798" w:rsidRPr="00F0462B">
        <w:rPr>
          <w:rFonts w:ascii="Times New Roman" w:hAnsi="Times New Roman"/>
          <w:sz w:val="28"/>
          <w:szCs w:val="28"/>
        </w:rPr>
        <w:t>ё</w:t>
      </w:r>
      <w:r w:rsidRPr="00F0462B">
        <w:rPr>
          <w:rFonts w:ascii="Times New Roman" w:hAnsi="Times New Roman"/>
          <w:sz w:val="28"/>
          <w:szCs w:val="28"/>
        </w:rPr>
        <w:t xml:space="preserve"> (в том числе обеспечиваемы</w:t>
      </w:r>
      <w:r w:rsidR="00D9141C" w:rsidRPr="00F0462B">
        <w:rPr>
          <w:rFonts w:ascii="Times New Roman" w:hAnsi="Times New Roman"/>
          <w:sz w:val="28"/>
          <w:szCs w:val="28"/>
        </w:rPr>
        <w:t>х</w:t>
      </w:r>
      <w:r w:rsidRPr="00F0462B">
        <w:rPr>
          <w:rFonts w:ascii="Times New Roman" w:hAnsi="Times New Roman"/>
          <w:sz w:val="28"/>
          <w:szCs w:val="28"/>
        </w:rPr>
        <w:t xml:space="preserve"> за счет субсидий, предоставляемых </w:t>
      </w:r>
      <w:r w:rsidR="003C1A60" w:rsidRPr="00F0462B">
        <w:rPr>
          <w:rFonts w:ascii="Times New Roman" w:hAnsi="Times New Roman"/>
          <w:sz w:val="28"/>
          <w:szCs w:val="28"/>
        </w:rPr>
        <w:t>муниципальным</w:t>
      </w:r>
      <w:r w:rsidRPr="00F0462B">
        <w:rPr>
          <w:rFonts w:ascii="Times New Roman" w:hAnsi="Times New Roman"/>
          <w:sz w:val="28"/>
          <w:szCs w:val="28"/>
        </w:rPr>
        <w:t xml:space="preserve"> бюджетным учреждениям);</w:t>
      </w:r>
    </w:p>
    <w:p w:rsidR="003A669B" w:rsidRPr="00F0462B" w:rsidRDefault="003A669B" w:rsidP="00D57B12">
      <w:pPr>
        <w:pStyle w:val="12"/>
        <w:autoSpaceDE w:val="0"/>
        <w:spacing w:before="0" w:after="0"/>
        <w:ind w:firstLine="73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межбюджетных трансфертов бюджетам муниципальных образований района, направляемых на оплату труда работников муниципальных учреждений района;</w:t>
      </w:r>
    </w:p>
    <w:p w:rsidR="003A669B" w:rsidRPr="00F0462B" w:rsidRDefault="00D9141C" w:rsidP="00D57B12">
      <w:pPr>
        <w:pStyle w:val="12"/>
        <w:autoSpaceDE w:val="0"/>
        <w:spacing w:before="0" w:after="0"/>
        <w:ind w:firstLine="73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уплаты</w:t>
      </w:r>
      <w:r w:rsidR="00D57B12" w:rsidRPr="00F0462B">
        <w:rPr>
          <w:rFonts w:ascii="Times New Roman" w:hAnsi="Times New Roman"/>
          <w:sz w:val="28"/>
          <w:szCs w:val="28"/>
        </w:rPr>
        <w:t xml:space="preserve"> налогов, сборов и иных обязательных платежей в бюджеты бюджетной системы Российской Федерации (в том числе обеспечиваемы</w:t>
      </w:r>
      <w:r w:rsidRPr="00F0462B">
        <w:rPr>
          <w:rFonts w:ascii="Times New Roman" w:hAnsi="Times New Roman"/>
          <w:sz w:val="28"/>
          <w:szCs w:val="28"/>
        </w:rPr>
        <w:t>х</w:t>
      </w:r>
      <w:r w:rsidR="00D57B12" w:rsidRPr="00F0462B">
        <w:rPr>
          <w:rFonts w:ascii="Times New Roman" w:hAnsi="Times New Roman"/>
          <w:sz w:val="28"/>
          <w:szCs w:val="28"/>
        </w:rPr>
        <w:t xml:space="preserve"> за счет субсидий, предоставляемых </w:t>
      </w:r>
      <w:r w:rsidR="003C1A60" w:rsidRPr="00F0462B">
        <w:rPr>
          <w:rFonts w:ascii="Times New Roman" w:hAnsi="Times New Roman"/>
          <w:sz w:val="28"/>
          <w:szCs w:val="28"/>
        </w:rPr>
        <w:t xml:space="preserve">муниципальным </w:t>
      </w:r>
      <w:r w:rsidR="00D57B12" w:rsidRPr="00F0462B">
        <w:rPr>
          <w:rFonts w:ascii="Times New Roman" w:hAnsi="Times New Roman"/>
          <w:sz w:val="28"/>
          <w:szCs w:val="28"/>
        </w:rPr>
        <w:t xml:space="preserve">бюджетным учреждениям); </w:t>
      </w:r>
    </w:p>
    <w:p w:rsidR="00D57B12" w:rsidRPr="00F0462B" w:rsidRDefault="003A669B" w:rsidP="00D57B12">
      <w:pPr>
        <w:pStyle w:val="12"/>
        <w:autoSpaceDE w:val="0"/>
        <w:spacing w:before="0" w:after="0"/>
        <w:ind w:firstLine="73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предоставление мер социальной поддержки отдельным категориям граждан;</w:t>
      </w:r>
      <w:r w:rsidR="00D57B12" w:rsidRPr="00F0462B">
        <w:rPr>
          <w:rFonts w:ascii="Times New Roman" w:hAnsi="Times New Roman"/>
          <w:sz w:val="28"/>
          <w:szCs w:val="28"/>
        </w:rPr>
        <w:t xml:space="preserve"> 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обслуживание </w:t>
      </w:r>
      <w:r w:rsidR="003C1A60" w:rsidRPr="00F0462B">
        <w:rPr>
          <w:rFonts w:ascii="Times New Roman" w:hAnsi="Times New Roman"/>
          <w:sz w:val="28"/>
          <w:szCs w:val="28"/>
        </w:rPr>
        <w:t>муниципального</w:t>
      </w:r>
      <w:r w:rsidRPr="00F0462B">
        <w:rPr>
          <w:rFonts w:ascii="Times New Roman" w:hAnsi="Times New Roman"/>
          <w:sz w:val="28"/>
          <w:szCs w:val="28"/>
        </w:rPr>
        <w:t xml:space="preserve"> долга </w:t>
      </w:r>
      <w:r w:rsidR="001859F2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Fonts w:ascii="Times New Roman" w:hAnsi="Times New Roman"/>
          <w:sz w:val="28"/>
          <w:szCs w:val="28"/>
        </w:rPr>
        <w:t xml:space="preserve"> района; </w:t>
      </w:r>
    </w:p>
    <w:p w:rsidR="003C1A60" w:rsidRPr="00F0462B" w:rsidRDefault="00D57B12" w:rsidP="00D57B12">
      <w:pPr>
        <w:pStyle w:val="12"/>
        <w:autoSpaceDE w:val="0"/>
        <w:spacing w:before="0" w:after="0"/>
        <w:ind w:firstLine="73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дотации бюджетам </w:t>
      </w:r>
      <w:r w:rsidR="003C1A60" w:rsidRPr="00F0462B">
        <w:rPr>
          <w:rFonts w:ascii="Times New Roman" w:hAnsi="Times New Roman"/>
          <w:sz w:val="28"/>
          <w:szCs w:val="28"/>
        </w:rPr>
        <w:t>поселений</w:t>
      </w:r>
      <w:r w:rsidRPr="00F0462B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3C1A60" w:rsidRPr="00F0462B">
        <w:rPr>
          <w:rFonts w:ascii="Times New Roman" w:hAnsi="Times New Roman"/>
          <w:sz w:val="28"/>
          <w:szCs w:val="28"/>
        </w:rPr>
        <w:t>;</w:t>
      </w:r>
      <w:r w:rsidRPr="00F0462B">
        <w:rPr>
          <w:rFonts w:ascii="Times New Roman" w:hAnsi="Times New Roman"/>
          <w:sz w:val="28"/>
          <w:szCs w:val="28"/>
        </w:rPr>
        <w:t xml:space="preserve"> </w:t>
      </w:r>
    </w:p>
    <w:p w:rsidR="00D57B12" w:rsidRPr="00F0462B" w:rsidRDefault="00D57B12" w:rsidP="00D57B12">
      <w:pPr>
        <w:pStyle w:val="12"/>
        <w:autoSpaceDE w:val="0"/>
        <w:snapToGrid w:val="0"/>
        <w:spacing w:before="0" w:after="0" w:line="100" w:lineRule="atLeast"/>
        <w:ind w:firstLine="737"/>
        <w:jc w:val="both"/>
        <w:textAlignment w:val="baseline"/>
        <w:rPr>
          <w:rStyle w:val="11"/>
          <w:rFonts w:ascii="Times New Roman" w:hAnsi="Times New Roman" w:cs="Times New Roman"/>
          <w:sz w:val="28"/>
          <w:szCs w:val="28"/>
          <w:lang w:eastAsia="ar-SA" w:bidi="ar-SA"/>
        </w:rPr>
      </w:pPr>
      <w:r w:rsidRPr="00F0462B">
        <w:rPr>
          <w:rStyle w:val="11"/>
          <w:rFonts w:ascii="Times New Roman" w:hAnsi="Times New Roman"/>
          <w:sz w:val="28"/>
          <w:szCs w:val="28"/>
        </w:rPr>
        <w:t>1.</w:t>
      </w:r>
      <w:r w:rsidR="004B59C9" w:rsidRPr="00F0462B">
        <w:rPr>
          <w:rStyle w:val="11"/>
          <w:rFonts w:ascii="Times New Roman" w:hAnsi="Times New Roman"/>
          <w:sz w:val="28"/>
          <w:szCs w:val="28"/>
        </w:rPr>
        <w:t>7.2.</w:t>
      </w:r>
      <w:r w:rsidRPr="00F0462B">
        <w:rPr>
          <w:rStyle w:val="11"/>
          <w:rFonts w:ascii="Times New Roman" w:hAnsi="Times New Roman"/>
          <w:sz w:val="28"/>
          <w:szCs w:val="28"/>
        </w:rPr>
        <w:t>финансирование о</w:t>
      </w:r>
      <w:r w:rsidRPr="00F0462B">
        <w:rPr>
          <w:rStyle w:val="11"/>
          <w:rFonts w:ascii="Times New Roman" w:hAnsi="Times New Roman" w:cs="Times New Roman"/>
          <w:sz w:val="28"/>
          <w:szCs w:val="28"/>
          <w:lang w:eastAsia="ar-SA" w:bidi="ar-SA"/>
        </w:rPr>
        <w:t xml:space="preserve">стальных расходов осуществляется в зависимости </w:t>
      </w:r>
      <w:r w:rsidRPr="00F0462B">
        <w:rPr>
          <w:rStyle w:val="11"/>
          <w:rFonts w:ascii="Times New Roman" w:hAnsi="Times New Roman" w:cs="Times New Roman"/>
          <w:sz w:val="28"/>
          <w:szCs w:val="28"/>
          <w:lang w:eastAsia="ar-SA" w:bidi="ar-SA"/>
        </w:rPr>
        <w:lastRenderedPageBreak/>
        <w:t xml:space="preserve">от поступлений доходов в бюджет </w:t>
      </w:r>
      <w:r w:rsidR="007653AC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Style w:val="11"/>
          <w:rFonts w:ascii="Times New Roman" w:hAnsi="Times New Roman" w:cs="Times New Roman"/>
          <w:sz w:val="28"/>
          <w:szCs w:val="28"/>
          <w:lang w:eastAsia="ar-SA" w:bidi="ar-SA"/>
        </w:rPr>
        <w:t xml:space="preserve"> района.</w:t>
      </w:r>
    </w:p>
    <w:p w:rsidR="00D57B12" w:rsidRPr="00F0462B" w:rsidRDefault="00D57B12" w:rsidP="00D57B12">
      <w:pPr>
        <w:pStyle w:val="a4"/>
        <w:snapToGrid w:val="0"/>
        <w:spacing w:before="0" w:after="0" w:line="100" w:lineRule="atLeast"/>
        <w:ind w:firstLine="680"/>
        <w:rPr>
          <w:rStyle w:val="11"/>
          <w:sz w:val="28"/>
          <w:szCs w:val="28"/>
        </w:rPr>
      </w:pPr>
      <w:r w:rsidRPr="00F0462B">
        <w:rPr>
          <w:rStyle w:val="11"/>
          <w:sz w:val="28"/>
          <w:szCs w:val="28"/>
        </w:rPr>
        <w:t>1.</w:t>
      </w:r>
      <w:r w:rsidR="004B59C9" w:rsidRPr="00F0462B">
        <w:rPr>
          <w:rStyle w:val="11"/>
          <w:sz w:val="28"/>
          <w:szCs w:val="28"/>
        </w:rPr>
        <w:t>8</w:t>
      </w:r>
      <w:r w:rsidRPr="00F0462B">
        <w:rPr>
          <w:rStyle w:val="11"/>
          <w:sz w:val="28"/>
          <w:szCs w:val="28"/>
        </w:rPr>
        <w:t>.</w:t>
      </w:r>
      <w:r w:rsidR="00E43798" w:rsidRPr="00F0462B">
        <w:rPr>
          <w:rStyle w:val="11"/>
          <w:sz w:val="28"/>
          <w:szCs w:val="28"/>
        </w:rPr>
        <w:t>С</w:t>
      </w:r>
      <w:r w:rsidR="003C1A60" w:rsidRPr="00F0462B">
        <w:rPr>
          <w:rStyle w:val="11"/>
          <w:sz w:val="28"/>
          <w:szCs w:val="28"/>
        </w:rPr>
        <w:t>труктурным подразделениям администрации</w:t>
      </w:r>
      <w:r w:rsidR="00E43798" w:rsidRPr="00F0462B">
        <w:rPr>
          <w:rStyle w:val="11"/>
          <w:sz w:val="28"/>
          <w:szCs w:val="28"/>
        </w:rPr>
        <w:t xml:space="preserve"> района</w:t>
      </w:r>
      <w:r w:rsidR="003C1A60" w:rsidRPr="00F0462B">
        <w:rPr>
          <w:rStyle w:val="11"/>
          <w:sz w:val="28"/>
          <w:szCs w:val="28"/>
        </w:rPr>
        <w:t xml:space="preserve"> </w:t>
      </w:r>
      <w:r w:rsidRPr="00F0462B">
        <w:rPr>
          <w:rStyle w:val="11"/>
          <w:sz w:val="28"/>
          <w:szCs w:val="28"/>
        </w:rPr>
        <w:t xml:space="preserve">и </w:t>
      </w:r>
      <w:r w:rsidR="003C1A60" w:rsidRPr="00F0462B">
        <w:rPr>
          <w:rStyle w:val="11"/>
          <w:sz w:val="28"/>
          <w:szCs w:val="28"/>
        </w:rPr>
        <w:t>муниципальным</w:t>
      </w:r>
      <w:r w:rsidRPr="00F0462B">
        <w:rPr>
          <w:rStyle w:val="11"/>
          <w:sz w:val="28"/>
          <w:szCs w:val="28"/>
        </w:rPr>
        <w:t xml:space="preserve"> учреждениям запре</w:t>
      </w:r>
      <w:r w:rsidR="00E43798" w:rsidRPr="00F0462B">
        <w:rPr>
          <w:rStyle w:val="11"/>
          <w:sz w:val="28"/>
          <w:szCs w:val="28"/>
        </w:rPr>
        <w:t>щается</w:t>
      </w:r>
      <w:r w:rsidRPr="00F0462B">
        <w:rPr>
          <w:rStyle w:val="11"/>
          <w:sz w:val="28"/>
          <w:szCs w:val="28"/>
        </w:rPr>
        <w:t xml:space="preserve"> принятие новых расходных обязательств (заключение соглашений и договоров) при наличии кредиторской задолженности по заработной плате, налогам и сборам в бюджеты бюджетной системы Российской Федерации, перед иными кредиторами в случае, если вновь принимаемые обязательства не обеспечены дополнительными источниками финансирования.</w:t>
      </w:r>
    </w:p>
    <w:p w:rsidR="00D57B12" w:rsidRPr="00F0462B" w:rsidRDefault="00D57B12" w:rsidP="00D57B12">
      <w:pPr>
        <w:pStyle w:val="a4"/>
        <w:snapToGrid w:val="0"/>
        <w:spacing w:before="0" w:after="0" w:line="100" w:lineRule="atLeast"/>
        <w:ind w:firstLine="737"/>
        <w:rPr>
          <w:sz w:val="28"/>
          <w:szCs w:val="28"/>
          <w:shd w:val="clear" w:color="auto" w:fill="FFFF00"/>
        </w:rPr>
      </w:pPr>
    </w:p>
    <w:p w:rsidR="00AB7A38" w:rsidRPr="00F0462B" w:rsidRDefault="00D9141C" w:rsidP="00D9141C">
      <w:pPr>
        <w:pStyle w:val="a4"/>
        <w:spacing w:before="0" w:after="0" w:line="282" w:lineRule="exact"/>
        <w:ind w:left="360" w:firstLine="0"/>
        <w:jc w:val="center"/>
        <w:rPr>
          <w:sz w:val="28"/>
          <w:szCs w:val="28"/>
        </w:rPr>
      </w:pPr>
      <w:r w:rsidRPr="00F0462B">
        <w:rPr>
          <w:sz w:val="28"/>
          <w:szCs w:val="28"/>
        </w:rPr>
        <w:t>2.</w:t>
      </w:r>
      <w:r w:rsidR="00D57B12" w:rsidRPr="00F0462B">
        <w:rPr>
          <w:sz w:val="28"/>
          <w:szCs w:val="28"/>
        </w:rPr>
        <w:t xml:space="preserve">Особенности исполнения бюджета </w:t>
      </w:r>
      <w:r w:rsidR="00725F9D" w:rsidRPr="00F0462B">
        <w:rPr>
          <w:sz w:val="28"/>
          <w:szCs w:val="28"/>
        </w:rPr>
        <w:t xml:space="preserve">Первомайского </w:t>
      </w:r>
      <w:r w:rsidR="00D57B12" w:rsidRPr="00F0462B">
        <w:rPr>
          <w:sz w:val="28"/>
          <w:szCs w:val="28"/>
        </w:rPr>
        <w:t xml:space="preserve"> района</w:t>
      </w:r>
    </w:p>
    <w:p w:rsidR="00D57B12" w:rsidRPr="00F0462B" w:rsidRDefault="00D57B12" w:rsidP="00AB7A38">
      <w:pPr>
        <w:pStyle w:val="a4"/>
        <w:spacing w:before="0" w:after="0" w:line="282" w:lineRule="exact"/>
        <w:ind w:left="720" w:firstLine="0"/>
        <w:rPr>
          <w:sz w:val="28"/>
          <w:szCs w:val="28"/>
        </w:rPr>
      </w:pPr>
      <w:r w:rsidRPr="00F0462B">
        <w:rPr>
          <w:sz w:val="28"/>
          <w:szCs w:val="28"/>
        </w:rPr>
        <w:t xml:space="preserve"> главными распорядителями средств бюджета </w:t>
      </w:r>
      <w:r w:rsidR="00725F9D" w:rsidRPr="00F0462B">
        <w:rPr>
          <w:sz w:val="28"/>
          <w:szCs w:val="28"/>
        </w:rPr>
        <w:t xml:space="preserve">Первомайского </w:t>
      </w:r>
      <w:r w:rsidRPr="00F0462B">
        <w:rPr>
          <w:sz w:val="28"/>
          <w:szCs w:val="28"/>
        </w:rPr>
        <w:t xml:space="preserve"> района</w:t>
      </w:r>
    </w:p>
    <w:p w:rsidR="00D57B12" w:rsidRPr="00F0462B" w:rsidRDefault="00D57B12" w:rsidP="00D57B12">
      <w:pPr>
        <w:pStyle w:val="a4"/>
        <w:spacing w:before="0" w:after="0" w:line="100" w:lineRule="atLeast"/>
        <w:ind w:firstLine="0"/>
        <w:jc w:val="center"/>
        <w:rPr>
          <w:sz w:val="28"/>
          <w:szCs w:val="28"/>
        </w:rPr>
      </w:pP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Главны</w:t>
      </w:r>
      <w:r w:rsidR="00E43798" w:rsidRPr="00F0462B">
        <w:rPr>
          <w:rFonts w:ascii="Times New Roman" w:hAnsi="Times New Roman"/>
          <w:sz w:val="28"/>
          <w:szCs w:val="28"/>
        </w:rPr>
        <w:t>е</w:t>
      </w:r>
      <w:r w:rsidRPr="00F0462B">
        <w:rPr>
          <w:rFonts w:ascii="Times New Roman" w:hAnsi="Times New Roman"/>
          <w:sz w:val="28"/>
          <w:szCs w:val="28"/>
        </w:rPr>
        <w:t xml:space="preserve"> распорядител</w:t>
      </w:r>
      <w:r w:rsidR="00E43798" w:rsidRPr="00F0462B">
        <w:rPr>
          <w:rFonts w:ascii="Times New Roman" w:hAnsi="Times New Roman"/>
          <w:sz w:val="28"/>
          <w:szCs w:val="28"/>
        </w:rPr>
        <w:t>и</w:t>
      </w:r>
      <w:r w:rsidRPr="00F0462B">
        <w:rPr>
          <w:rFonts w:ascii="Times New Roman" w:hAnsi="Times New Roman"/>
          <w:sz w:val="28"/>
          <w:szCs w:val="28"/>
        </w:rPr>
        <w:t xml:space="preserve"> средств бюджета </w:t>
      </w:r>
      <w:r w:rsidR="00725F9D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Fonts w:ascii="Times New Roman" w:hAnsi="Times New Roman"/>
          <w:sz w:val="28"/>
          <w:szCs w:val="28"/>
        </w:rPr>
        <w:t xml:space="preserve"> района</w:t>
      </w:r>
      <w:r w:rsidR="003C1A60" w:rsidRPr="00F0462B">
        <w:rPr>
          <w:rFonts w:ascii="Times New Roman" w:hAnsi="Times New Roman"/>
          <w:sz w:val="28"/>
          <w:szCs w:val="28"/>
        </w:rPr>
        <w:t>, структурны</w:t>
      </w:r>
      <w:r w:rsidR="00E43798" w:rsidRPr="00F0462B">
        <w:rPr>
          <w:rFonts w:ascii="Times New Roman" w:hAnsi="Times New Roman"/>
          <w:sz w:val="28"/>
          <w:szCs w:val="28"/>
        </w:rPr>
        <w:t>е</w:t>
      </w:r>
      <w:r w:rsidR="003C1A60" w:rsidRPr="00F0462B">
        <w:rPr>
          <w:rFonts w:ascii="Times New Roman" w:hAnsi="Times New Roman"/>
          <w:sz w:val="28"/>
          <w:szCs w:val="28"/>
        </w:rPr>
        <w:t xml:space="preserve"> подразделения администрации района</w:t>
      </w:r>
      <w:r w:rsidR="00E43798" w:rsidRPr="00F0462B">
        <w:rPr>
          <w:rFonts w:ascii="Times New Roman" w:hAnsi="Times New Roman"/>
          <w:sz w:val="28"/>
          <w:szCs w:val="28"/>
        </w:rPr>
        <w:t xml:space="preserve">, </w:t>
      </w:r>
      <w:r w:rsidR="002D4763" w:rsidRPr="00F0462B">
        <w:rPr>
          <w:rFonts w:ascii="Times New Roman" w:hAnsi="Times New Roman"/>
          <w:sz w:val="28"/>
          <w:szCs w:val="28"/>
        </w:rPr>
        <w:t xml:space="preserve"> руководители </w:t>
      </w:r>
      <w:r w:rsidR="00E43798" w:rsidRPr="00F0462B">
        <w:rPr>
          <w:rFonts w:ascii="Times New Roman" w:hAnsi="Times New Roman"/>
          <w:sz w:val="28"/>
          <w:szCs w:val="28"/>
        </w:rPr>
        <w:t>муниципальны</w:t>
      </w:r>
      <w:r w:rsidR="002D4763" w:rsidRPr="00F0462B">
        <w:rPr>
          <w:rFonts w:ascii="Times New Roman" w:hAnsi="Times New Roman"/>
          <w:sz w:val="28"/>
          <w:szCs w:val="28"/>
        </w:rPr>
        <w:t>х</w:t>
      </w:r>
      <w:r w:rsidR="00E43798" w:rsidRPr="00F0462B">
        <w:rPr>
          <w:rFonts w:ascii="Times New Roman" w:hAnsi="Times New Roman"/>
          <w:sz w:val="28"/>
          <w:szCs w:val="28"/>
        </w:rPr>
        <w:t xml:space="preserve"> учреждени</w:t>
      </w:r>
      <w:r w:rsidR="002D4763" w:rsidRPr="00F0462B">
        <w:rPr>
          <w:rFonts w:ascii="Times New Roman" w:hAnsi="Times New Roman"/>
          <w:sz w:val="28"/>
          <w:szCs w:val="28"/>
        </w:rPr>
        <w:t>й</w:t>
      </w:r>
      <w:r w:rsidRPr="00F0462B">
        <w:rPr>
          <w:rFonts w:ascii="Times New Roman" w:hAnsi="Times New Roman"/>
          <w:sz w:val="28"/>
          <w:szCs w:val="28"/>
        </w:rPr>
        <w:t xml:space="preserve">: </w:t>
      </w:r>
    </w:p>
    <w:p w:rsidR="00303EC5" w:rsidRPr="00F0462B" w:rsidRDefault="00303EC5" w:rsidP="00D57B12">
      <w:pPr>
        <w:pStyle w:val="12"/>
        <w:autoSpaceDE w:val="0"/>
        <w:snapToGrid w:val="0"/>
        <w:spacing w:before="0" w:after="0" w:line="100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утверждают предельную численность и фонды оплаты труда работников подведомственных учреждений;</w:t>
      </w:r>
    </w:p>
    <w:p w:rsidR="00D57B12" w:rsidRPr="00F0462B" w:rsidRDefault="00D57B12" w:rsidP="00D57B12">
      <w:pPr>
        <w:pStyle w:val="12"/>
        <w:autoSpaceDE w:val="0"/>
        <w:snapToGrid w:val="0"/>
        <w:spacing w:before="0" w:after="0" w:line="100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обеспечи</w:t>
      </w:r>
      <w:r w:rsidR="00E43798" w:rsidRPr="00F0462B">
        <w:rPr>
          <w:rFonts w:ascii="Times New Roman" w:hAnsi="Times New Roman"/>
          <w:sz w:val="28"/>
          <w:szCs w:val="28"/>
        </w:rPr>
        <w:t>ваю</w:t>
      </w:r>
      <w:r w:rsidRPr="00F0462B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Pr="00F046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462B">
        <w:rPr>
          <w:rFonts w:ascii="Times New Roman" w:hAnsi="Times New Roman"/>
          <w:sz w:val="28"/>
          <w:szCs w:val="28"/>
        </w:rPr>
        <w:t xml:space="preserve"> своевременной корректировкой </w:t>
      </w:r>
      <w:r w:rsidR="00553DB5" w:rsidRPr="00F0462B">
        <w:rPr>
          <w:rFonts w:ascii="Times New Roman" w:hAnsi="Times New Roman"/>
          <w:sz w:val="28"/>
          <w:szCs w:val="28"/>
        </w:rPr>
        <w:t>муниципальными</w:t>
      </w:r>
      <w:r w:rsidRPr="00F0462B">
        <w:rPr>
          <w:rFonts w:ascii="Times New Roman" w:hAnsi="Times New Roman"/>
          <w:sz w:val="28"/>
          <w:szCs w:val="28"/>
        </w:rPr>
        <w:t xml:space="preserve"> учреждениями бюджетных смет и планов</w:t>
      </w:r>
      <w:r w:rsidR="00AC3CBF" w:rsidRPr="00F0462B">
        <w:rPr>
          <w:rFonts w:ascii="Times New Roman" w:hAnsi="Times New Roman"/>
          <w:sz w:val="28"/>
          <w:szCs w:val="28"/>
        </w:rPr>
        <w:t xml:space="preserve">                </w:t>
      </w:r>
      <w:r w:rsidRPr="00F0462B">
        <w:rPr>
          <w:rFonts w:ascii="Times New Roman" w:hAnsi="Times New Roman"/>
          <w:sz w:val="28"/>
          <w:szCs w:val="28"/>
        </w:rPr>
        <w:t xml:space="preserve"> финансово-хозяйственной деятельности в соответствии с доведенными им бюджетными ассигнованиями; </w:t>
      </w:r>
    </w:p>
    <w:p w:rsidR="00D57B12" w:rsidRPr="00F0462B" w:rsidRDefault="00D57B12" w:rsidP="00D57B12">
      <w:pPr>
        <w:pStyle w:val="12"/>
        <w:autoSpaceDE w:val="0"/>
        <w:snapToGrid w:val="0"/>
        <w:spacing w:before="0" w:after="0" w:line="100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обеспечи</w:t>
      </w:r>
      <w:r w:rsidR="00E43798" w:rsidRPr="00F0462B">
        <w:rPr>
          <w:rFonts w:ascii="Times New Roman" w:hAnsi="Times New Roman"/>
          <w:sz w:val="28"/>
          <w:szCs w:val="28"/>
        </w:rPr>
        <w:t>вают</w:t>
      </w:r>
      <w:r w:rsidRPr="00F0462B">
        <w:rPr>
          <w:rFonts w:ascii="Times New Roman" w:hAnsi="Times New Roman"/>
          <w:sz w:val="28"/>
          <w:szCs w:val="28"/>
        </w:rPr>
        <w:t xml:space="preserve"> эффективное использование средств бюджета </w:t>
      </w:r>
      <w:r w:rsidR="00725F9D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Fonts w:ascii="Times New Roman" w:hAnsi="Times New Roman"/>
          <w:sz w:val="28"/>
          <w:szCs w:val="28"/>
        </w:rPr>
        <w:t xml:space="preserve"> района в течение текущего финансового года при планировании кассовых выплат из бюджета </w:t>
      </w:r>
      <w:r w:rsidR="00725F9D" w:rsidRPr="00F0462B">
        <w:rPr>
          <w:rFonts w:ascii="Times New Roman" w:hAnsi="Times New Roman"/>
          <w:sz w:val="28"/>
          <w:szCs w:val="28"/>
        </w:rPr>
        <w:t xml:space="preserve">Первомайского  </w:t>
      </w:r>
      <w:r w:rsidRPr="00F0462B">
        <w:rPr>
          <w:rFonts w:ascii="Times New Roman" w:hAnsi="Times New Roman"/>
          <w:sz w:val="28"/>
          <w:szCs w:val="28"/>
        </w:rPr>
        <w:t xml:space="preserve">района; </w:t>
      </w:r>
    </w:p>
    <w:p w:rsidR="00F42686" w:rsidRPr="00F0462B" w:rsidRDefault="00D57B12" w:rsidP="00F42686">
      <w:pPr>
        <w:pStyle w:val="Textbody"/>
        <w:autoSpaceDE w:val="0"/>
        <w:snapToGri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462B">
        <w:rPr>
          <w:sz w:val="28"/>
          <w:szCs w:val="28"/>
        </w:rPr>
        <w:t>осуществля</w:t>
      </w:r>
      <w:r w:rsidR="00E43798" w:rsidRPr="00F0462B">
        <w:rPr>
          <w:sz w:val="28"/>
          <w:szCs w:val="28"/>
        </w:rPr>
        <w:t>ю</w:t>
      </w:r>
      <w:r w:rsidRPr="00F0462B">
        <w:rPr>
          <w:sz w:val="28"/>
          <w:szCs w:val="28"/>
        </w:rPr>
        <w:t xml:space="preserve">т контроль за соответствием заключаемых </w:t>
      </w:r>
      <w:r w:rsidR="00553DB5" w:rsidRPr="00F0462B">
        <w:rPr>
          <w:sz w:val="28"/>
          <w:szCs w:val="28"/>
        </w:rPr>
        <w:t>муниципальными</w:t>
      </w:r>
      <w:r w:rsidRPr="00F0462B">
        <w:rPr>
          <w:sz w:val="28"/>
          <w:szCs w:val="28"/>
        </w:rPr>
        <w:t xml:space="preserve"> бюджетными и казенными учреждениями договоров (контрактов) нормативным правовым актам Российской Федерации и </w:t>
      </w:r>
      <w:r w:rsidR="00683499" w:rsidRPr="00F0462B">
        <w:rPr>
          <w:sz w:val="28"/>
          <w:szCs w:val="28"/>
        </w:rPr>
        <w:t>Тамбовской области</w:t>
      </w:r>
      <w:r w:rsidRPr="00F0462B">
        <w:rPr>
          <w:sz w:val="28"/>
          <w:szCs w:val="28"/>
        </w:rPr>
        <w:t xml:space="preserve"> в соответствующей сфере деятельности, доведенным объемам бюджетных ассигнований</w:t>
      </w:r>
      <w:r w:rsidR="00F42686" w:rsidRPr="00F0462B">
        <w:rPr>
          <w:sz w:val="28"/>
          <w:szCs w:val="28"/>
        </w:rPr>
        <w:t xml:space="preserve">, </w:t>
      </w:r>
      <w:r w:rsidR="00F42686" w:rsidRPr="00F0462B">
        <w:rPr>
          <w:rFonts w:ascii="Times New Roman" w:hAnsi="Times New Roman"/>
          <w:sz w:val="28"/>
          <w:szCs w:val="28"/>
        </w:rPr>
        <w:t>а также за включением в договоры (контракты) условий об авансовых платежах в объемах, не превышающих предельные размеры выплат авансовых платежей, установленных в пункте 3.3 настоящих мер;</w:t>
      </w:r>
      <w:proofErr w:type="gramEnd"/>
    </w:p>
    <w:p w:rsidR="00D57B12" w:rsidRPr="00F0462B" w:rsidRDefault="00D57B12" w:rsidP="00D57B12">
      <w:pPr>
        <w:pStyle w:val="a4"/>
        <w:autoSpaceDE w:val="0"/>
        <w:snapToGrid w:val="0"/>
        <w:spacing w:before="0" w:after="0" w:line="100" w:lineRule="atLeast"/>
        <w:ind w:firstLine="680"/>
        <w:rPr>
          <w:sz w:val="28"/>
          <w:szCs w:val="28"/>
        </w:rPr>
      </w:pPr>
      <w:proofErr w:type="gramStart"/>
      <w:r w:rsidRPr="00F0462B">
        <w:rPr>
          <w:sz w:val="28"/>
          <w:szCs w:val="28"/>
        </w:rPr>
        <w:t>не допуска</w:t>
      </w:r>
      <w:r w:rsidR="00E43798" w:rsidRPr="00F0462B">
        <w:rPr>
          <w:sz w:val="28"/>
          <w:szCs w:val="28"/>
        </w:rPr>
        <w:t>ю</w:t>
      </w:r>
      <w:r w:rsidRPr="00F0462B">
        <w:rPr>
          <w:sz w:val="28"/>
          <w:szCs w:val="28"/>
        </w:rPr>
        <w:t>т образования просроченной кредиторской задолженности по принятым бюджетным обязательствам, а также обеспечи</w:t>
      </w:r>
      <w:r w:rsidR="00E43798" w:rsidRPr="00F0462B">
        <w:rPr>
          <w:sz w:val="28"/>
          <w:szCs w:val="28"/>
        </w:rPr>
        <w:t>ваю</w:t>
      </w:r>
      <w:r w:rsidRPr="00F0462B">
        <w:rPr>
          <w:sz w:val="28"/>
          <w:szCs w:val="28"/>
        </w:rPr>
        <w:t xml:space="preserve">т принятие мер по недопущению образования у </w:t>
      </w:r>
      <w:r w:rsidR="003C1A60" w:rsidRPr="00F0462B">
        <w:rPr>
          <w:sz w:val="28"/>
          <w:szCs w:val="28"/>
        </w:rPr>
        <w:t>муниципальных</w:t>
      </w:r>
      <w:r w:rsidRPr="00F0462B">
        <w:rPr>
          <w:sz w:val="28"/>
          <w:szCs w:val="28"/>
        </w:rPr>
        <w:t xml:space="preserve"> учреждений просроченной кредиторской задолженности, превышающей предельно допустимые значения, установленные </w:t>
      </w:r>
      <w:r w:rsidR="000478F5" w:rsidRPr="00F0462B">
        <w:rPr>
          <w:sz w:val="28"/>
          <w:szCs w:val="28"/>
        </w:rPr>
        <w:t>администраци</w:t>
      </w:r>
      <w:r w:rsidR="00E43798" w:rsidRPr="00F0462B">
        <w:rPr>
          <w:sz w:val="28"/>
          <w:szCs w:val="28"/>
        </w:rPr>
        <w:t>ей</w:t>
      </w:r>
      <w:r w:rsidR="000478F5" w:rsidRPr="00F0462B">
        <w:rPr>
          <w:sz w:val="28"/>
          <w:szCs w:val="28"/>
        </w:rPr>
        <w:t xml:space="preserve"> района</w:t>
      </w:r>
      <w:r w:rsidRPr="00F0462B">
        <w:rPr>
          <w:sz w:val="28"/>
          <w:szCs w:val="28"/>
        </w:rPr>
        <w:t xml:space="preserve">;  </w:t>
      </w:r>
      <w:proofErr w:type="gramEnd"/>
    </w:p>
    <w:p w:rsidR="00D57B12" w:rsidRPr="00F0462B" w:rsidRDefault="00D57B12" w:rsidP="00D57B12">
      <w:pPr>
        <w:pStyle w:val="a4"/>
        <w:autoSpaceDE w:val="0"/>
        <w:snapToGrid w:val="0"/>
        <w:spacing w:before="0" w:after="0" w:line="100" w:lineRule="atLeast"/>
        <w:ind w:firstLine="680"/>
        <w:rPr>
          <w:sz w:val="28"/>
          <w:szCs w:val="28"/>
        </w:rPr>
      </w:pPr>
      <w:r w:rsidRPr="00F0462B">
        <w:rPr>
          <w:sz w:val="28"/>
          <w:szCs w:val="28"/>
        </w:rPr>
        <w:t>осуществля</w:t>
      </w:r>
      <w:r w:rsidR="00E43798" w:rsidRPr="00F0462B">
        <w:rPr>
          <w:sz w:val="28"/>
          <w:szCs w:val="28"/>
        </w:rPr>
        <w:t>ю</w:t>
      </w:r>
      <w:r w:rsidRPr="00F0462B">
        <w:rPr>
          <w:sz w:val="28"/>
          <w:szCs w:val="28"/>
        </w:rPr>
        <w:t xml:space="preserve">т </w:t>
      </w:r>
      <w:proofErr w:type="gramStart"/>
      <w:r w:rsidRPr="00F0462B">
        <w:rPr>
          <w:sz w:val="28"/>
          <w:szCs w:val="28"/>
        </w:rPr>
        <w:t>контроль за</w:t>
      </w:r>
      <w:proofErr w:type="gramEnd"/>
      <w:r w:rsidRPr="00F0462B">
        <w:rPr>
          <w:sz w:val="28"/>
          <w:szCs w:val="28"/>
        </w:rPr>
        <w:t xml:space="preserve"> фактическим потреблением энергетических ресурсов </w:t>
      </w:r>
      <w:r w:rsidR="00683499" w:rsidRPr="00F0462B">
        <w:rPr>
          <w:sz w:val="28"/>
          <w:szCs w:val="28"/>
        </w:rPr>
        <w:t>муниципальными</w:t>
      </w:r>
      <w:r w:rsidRPr="00F0462B">
        <w:rPr>
          <w:sz w:val="28"/>
          <w:szCs w:val="28"/>
        </w:rPr>
        <w:t xml:space="preserve"> учреждениями; </w:t>
      </w:r>
    </w:p>
    <w:p w:rsidR="00D57B12" w:rsidRPr="00F0462B" w:rsidRDefault="006567A1" w:rsidP="00D57B12">
      <w:pPr>
        <w:pStyle w:val="a4"/>
        <w:autoSpaceDE w:val="0"/>
        <w:snapToGrid w:val="0"/>
        <w:spacing w:before="0" w:after="0" w:line="100" w:lineRule="atLeast"/>
        <w:ind w:firstLine="680"/>
        <w:rPr>
          <w:sz w:val="28"/>
          <w:szCs w:val="28"/>
        </w:rPr>
      </w:pPr>
      <w:proofErr w:type="gramStart"/>
      <w:r w:rsidRPr="00F0462B">
        <w:rPr>
          <w:sz w:val="28"/>
          <w:szCs w:val="28"/>
        </w:rPr>
        <w:t>вносят предложения по оптимизации численности работников в муниципальных учреждениях, оптимизации расходов на содержание учреждений, обеспечивают</w:t>
      </w:r>
      <w:r w:rsidR="00D57B12" w:rsidRPr="00F0462B">
        <w:rPr>
          <w:sz w:val="28"/>
          <w:szCs w:val="28"/>
        </w:rPr>
        <w:t xml:space="preserve"> заключение трудовых договоров с руководителями </w:t>
      </w:r>
      <w:r w:rsidR="003C1A60" w:rsidRPr="00F0462B">
        <w:rPr>
          <w:sz w:val="28"/>
          <w:szCs w:val="28"/>
        </w:rPr>
        <w:t>муниципальных</w:t>
      </w:r>
      <w:r w:rsidR="00D57B12" w:rsidRPr="00F0462B">
        <w:rPr>
          <w:sz w:val="28"/>
          <w:szCs w:val="28"/>
        </w:rPr>
        <w:t xml:space="preserve"> учреждений с учетом показателей результативности и эффективности их деятельности, в которых предусмотреть недопущение увеличения предельной численности работников учреждения, а также наличие </w:t>
      </w:r>
      <w:r w:rsidR="00D57B12" w:rsidRPr="00F0462B">
        <w:rPr>
          <w:sz w:val="28"/>
          <w:szCs w:val="28"/>
        </w:rPr>
        <w:lastRenderedPageBreak/>
        <w:t xml:space="preserve">просроченной кредиторской задолженности бюджета </w:t>
      </w:r>
      <w:r w:rsidR="00C645A6" w:rsidRPr="00F0462B">
        <w:rPr>
          <w:sz w:val="28"/>
          <w:szCs w:val="28"/>
        </w:rPr>
        <w:t xml:space="preserve">Первомайского </w:t>
      </w:r>
      <w:r w:rsidR="00D57B12" w:rsidRPr="00F0462B">
        <w:rPr>
          <w:sz w:val="28"/>
          <w:szCs w:val="28"/>
        </w:rPr>
        <w:t xml:space="preserve"> района, в том числе по уплате налога на доходы физических лиц и страховых</w:t>
      </w:r>
      <w:proofErr w:type="gramEnd"/>
      <w:r w:rsidR="00D57B12" w:rsidRPr="00F0462B">
        <w:rPr>
          <w:sz w:val="28"/>
          <w:szCs w:val="28"/>
        </w:rPr>
        <w:t xml:space="preserve"> взносов в бюджеты бюджетной системы Российской Федерации при выплате заработной платы, своевременное и в полном объеме размещение информации об </w:t>
      </w:r>
      <w:r w:rsidR="003C1A60" w:rsidRPr="00F0462B">
        <w:rPr>
          <w:sz w:val="28"/>
          <w:szCs w:val="28"/>
        </w:rPr>
        <w:t>муниципальных</w:t>
      </w:r>
      <w:r w:rsidR="00D57B12" w:rsidRPr="00F0462B">
        <w:rPr>
          <w:sz w:val="28"/>
          <w:szCs w:val="28"/>
        </w:rPr>
        <w:t xml:space="preserve"> учреждениях на сайте ГМУ с приложением соответствующих электронных копий документов, своевременное размещение информации о </w:t>
      </w:r>
      <w:r w:rsidR="003C1A60" w:rsidRPr="00F0462B">
        <w:rPr>
          <w:sz w:val="28"/>
          <w:szCs w:val="28"/>
        </w:rPr>
        <w:t>муниципальных</w:t>
      </w:r>
      <w:r w:rsidR="000478F5" w:rsidRPr="00F0462B">
        <w:rPr>
          <w:sz w:val="28"/>
          <w:szCs w:val="28"/>
        </w:rPr>
        <w:t xml:space="preserve"> услугах в ГИС ГМП;</w:t>
      </w:r>
    </w:p>
    <w:p w:rsidR="000478F5" w:rsidRPr="00F0462B" w:rsidRDefault="000478F5" w:rsidP="000478F5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462B">
        <w:rPr>
          <w:rFonts w:ascii="Times New Roman" w:hAnsi="Times New Roman"/>
          <w:sz w:val="28"/>
          <w:szCs w:val="28"/>
        </w:rPr>
        <w:t>обеспечи</w:t>
      </w:r>
      <w:r w:rsidR="00E43798" w:rsidRPr="00F0462B">
        <w:rPr>
          <w:rFonts w:ascii="Times New Roman" w:hAnsi="Times New Roman"/>
          <w:sz w:val="28"/>
          <w:szCs w:val="28"/>
        </w:rPr>
        <w:t>ваю</w:t>
      </w:r>
      <w:r w:rsidRPr="00F0462B">
        <w:rPr>
          <w:rFonts w:ascii="Times New Roman" w:hAnsi="Times New Roman"/>
          <w:sz w:val="28"/>
          <w:szCs w:val="28"/>
        </w:rPr>
        <w:t>т работу по размещению муниципальными казенными, бюджетными учреждениями информации об учреждениях за 201</w:t>
      </w:r>
      <w:r w:rsidR="00072FC8" w:rsidRPr="00F0462B">
        <w:rPr>
          <w:rFonts w:ascii="Times New Roman" w:hAnsi="Times New Roman"/>
          <w:sz w:val="28"/>
          <w:szCs w:val="28"/>
        </w:rPr>
        <w:t>8</w:t>
      </w:r>
      <w:r w:rsidRPr="00F0462B">
        <w:rPr>
          <w:rFonts w:ascii="Times New Roman" w:hAnsi="Times New Roman"/>
          <w:sz w:val="28"/>
          <w:szCs w:val="28"/>
        </w:rPr>
        <w:t xml:space="preserve"> год и на 201</w:t>
      </w:r>
      <w:r w:rsidR="00072FC8" w:rsidRPr="00F0462B">
        <w:rPr>
          <w:rFonts w:ascii="Times New Roman" w:hAnsi="Times New Roman"/>
          <w:sz w:val="28"/>
          <w:szCs w:val="28"/>
        </w:rPr>
        <w:t>9</w:t>
      </w:r>
      <w:r w:rsidR="003D650F" w:rsidRPr="00F0462B">
        <w:rPr>
          <w:rFonts w:ascii="Times New Roman" w:hAnsi="Times New Roman"/>
          <w:sz w:val="28"/>
          <w:szCs w:val="28"/>
        </w:rPr>
        <w:t>-202</w:t>
      </w:r>
      <w:r w:rsidR="00072FC8" w:rsidRPr="00F0462B">
        <w:rPr>
          <w:rFonts w:ascii="Times New Roman" w:hAnsi="Times New Roman"/>
          <w:sz w:val="28"/>
          <w:szCs w:val="28"/>
        </w:rPr>
        <w:t>1</w:t>
      </w:r>
      <w:r w:rsidRPr="00F0462B">
        <w:rPr>
          <w:rFonts w:ascii="Times New Roman" w:hAnsi="Times New Roman"/>
          <w:sz w:val="28"/>
          <w:szCs w:val="28"/>
        </w:rPr>
        <w:t xml:space="preserve"> год</w:t>
      </w:r>
      <w:r w:rsidR="00BE1A15" w:rsidRPr="00F0462B">
        <w:rPr>
          <w:rFonts w:ascii="Times New Roman" w:hAnsi="Times New Roman"/>
          <w:sz w:val="28"/>
          <w:szCs w:val="28"/>
        </w:rPr>
        <w:t>ы</w:t>
      </w:r>
      <w:r w:rsidRPr="00F0462B">
        <w:rPr>
          <w:rFonts w:ascii="Times New Roman" w:hAnsi="Times New Roman"/>
          <w:sz w:val="28"/>
          <w:szCs w:val="28"/>
        </w:rPr>
        <w:t xml:space="preserve"> на официальном сайте в сети Интернет www.bus.gov.ru (далее - сайт ГМУ) в соответствии с приказом Министерства финансов Российской Федерации от 21.07.2011 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</w:t>
      </w:r>
      <w:proofErr w:type="gramEnd"/>
      <w:r w:rsidRPr="00F0462B">
        <w:rPr>
          <w:rFonts w:ascii="Times New Roman" w:hAnsi="Times New Roman"/>
          <w:sz w:val="28"/>
          <w:szCs w:val="28"/>
        </w:rPr>
        <w:t xml:space="preserve"> указанного сайта» в срок не позднее пяти рабочих дней, следующих за днем принятия новых документов и (или) внесения изменений в документы, информация из которых была ранее размещена на сайте ГМУ; </w:t>
      </w:r>
    </w:p>
    <w:p w:rsidR="00BE1A15" w:rsidRPr="00F0462B" w:rsidRDefault="00BE1A15" w:rsidP="000478F5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462B">
        <w:rPr>
          <w:rFonts w:ascii="Times New Roman" w:hAnsi="Times New Roman"/>
          <w:sz w:val="28"/>
          <w:szCs w:val="28"/>
          <w:shd w:val="clear" w:color="auto" w:fill="FFFFFF"/>
        </w:rPr>
        <w:t>обеспечивают предоставление в финансовый отдел администрации района сведения о ходе размещения информации муниципальными учреждениями на сай</w:t>
      </w:r>
      <w:r w:rsidR="00210CBE" w:rsidRPr="00F0462B">
        <w:rPr>
          <w:rFonts w:ascii="Times New Roman" w:hAnsi="Times New Roman"/>
          <w:sz w:val="28"/>
          <w:szCs w:val="28"/>
          <w:shd w:val="clear" w:color="auto" w:fill="FFFFFF"/>
        </w:rPr>
        <w:t>те ГМУ ежеквартально в срок до 0</w:t>
      </w:r>
      <w:r w:rsidRPr="00F0462B">
        <w:rPr>
          <w:rFonts w:ascii="Times New Roman" w:hAnsi="Times New Roman"/>
          <w:sz w:val="28"/>
          <w:szCs w:val="28"/>
          <w:shd w:val="clear" w:color="auto" w:fill="FFFFFF"/>
        </w:rPr>
        <w:t>5 числа месяца, с</w:t>
      </w:r>
      <w:r w:rsidR="00191023" w:rsidRPr="00F0462B">
        <w:rPr>
          <w:rFonts w:ascii="Times New Roman" w:hAnsi="Times New Roman"/>
          <w:sz w:val="28"/>
          <w:szCs w:val="28"/>
          <w:shd w:val="clear" w:color="auto" w:fill="FFFFFF"/>
        </w:rPr>
        <w:t>ледующего за отчетным кварталом;</w:t>
      </w:r>
    </w:p>
    <w:p w:rsidR="00191023" w:rsidRPr="00F0462B" w:rsidRDefault="00191023" w:rsidP="00191023">
      <w:pPr>
        <w:pStyle w:val="Textbody"/>
        <w:autoSpaceDE w:val="0"/>
        <w:snapToGri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представляют в финансовый отдел администрации района:</w:t>
      </w:r>
    </w:p>
    <w:p w:rsidR="00191023" w:rsidRPr="00F0462B" w:rsidRDefault="00191023" w:rsidP="00191023">
      <w:pPr>
        <w:pStyle w:val="Textbody"/>
        <w:spacing w:after="0" w:line="240" w:lineRule="auto"/>
        <w:ind w:firstLine="680"/>
        <w:jc w:val="both"/>
        <w:rPr>
          <w:rFonts w:hint="eastAsia"/>
        </w:rPr>
      </w:pPr>
      <w:r w:rsidRPr="00F0462B">
        <w:rPr>
          <w:rFonts w:ascii="Times New Roman" w:hAnsi="Times New Roman"/>
          <w:sz w:val="28"/>
          <w:szCs w:val="28"/>
        </w:rPr>
        <w:t>заявки на финансирование расходов из бюджета района не ранее чем за 3 дня до календарного срока кассовых выплат по ним с учетом сроков и очередности платежей;</w:t>
      </w:r>
    </w:p>
    <w:p w:rsidR="00191023" w:rsidRPr="00F0462B" w:rsidRDefault="00191023" w:rsidP="00191023">
      <w:pPr>
        <w:autoSpaceDE w:val="0"/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F0462B">
        <w:rPr>
          <w:rFonts w:ascii="Times New Roman" w:hAnsi="Times New Roman"/>
          <w:color w:val="auto"/>
          <w:sz w:val="28"/>
          <w:szCs w:val="28"/>
        </w:rPr>
        <w:t>заявки на финансирование расходов, осуществляемых за счет целевых межбюджетных трансфертов из федерального бюджета, в соответствии с предельными объемами финансирования, доведенными и учтенными на лицевом счете, для учета операций по переданным полномочиям получателя бюджетных средств, открытом в УФК главному распорядителю средств федерального бюджета;</w:t>
      </w:r>
    </w:p>
    <w:p w:rsidR="00191023" w:rsidRPr="00F0462B" w:rsidRDefault="00191023" w:rsidP="000478F5">
      <w:pPr>
        <w:pStyle w:val="12"/>
        <w:suppressLineNumbers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57B12" w:rsidRPr="00F0462B" w:rsidRDefault="00D57B12" w:rsidP="00BA5BF7">
      <w:pPr>
        <w:pStyle w:val="a4"/>
        <w:autoSpaceDE w:val="0"/>
        <w:spacing w:before="0" w:after="0" w:line="282" w:lineRule="exact"/>
        <w:ind w:firstLine="680"/>
        <w:jc w:val="center"/>
        <w:rPr>
          <w:sz w:val="28"/>
          <w:szCs w:val="28"/>
        </w:rPr>
      </w:pPr>
      <w:r w:rsidRPr="00F0462B">
        <w:rPr>
          <w:sz w:val="28"/>
          <w:szCs w:val="28"/>
        </w:rPr>
        <w:t xml:space="preserve">3. Особенности исполнения бюджета </w:t>
      </w:r>
      <w:r w:rsidR="00905652" w:rsidRPr="00F0462B">
        <w:rPr>
          <w:sz w:val="28"/>
          <w:szCs w:val="28"/>
        </w:rPr>
        <w:t>Первомайского</w:t>
      </w:r>
      <w:r w:rsidRPr="00F0462B">
        <w:rPr>
          <w:sz w:val="28"/>
          <w:szCs w:val="28"/>
        </w:rPr>
        <w:t xml:space="preserve"> района в части</w:t>
      </w:r>
      <w:r w:rsidR="00FA4041" w:rsidRPr="00F0462B">
        <w:rPr>
          <w:sz w:val="28"/>
          <w:szCs w:val="28"/>
        </w:rPr>
        <w:t xml:space="preserve"> </w:t>
      </w:r>
      <w:r w:rsidR="00905652" w:rsidRPr="00F0462B">
        <w:rPr>
          <w:sz w:val="28"/>
          <w:szCs w:val="28"/>
        </w:rPr>
        <w:t xml:space="preserve"> </w:t>
      </w:r>
      <w:r w:rsidR="00FA4041" w:rsidRPr="00F0462B">
        <w:rPr>
          <w:sz w:val="28"/>
          <w:szCs w:val="28"/>
        </w:rPr>
        <w:t xml:space="preserve">                                   </w:t>
      </w:r>
      <w:r w:rsidRPr="00F0462B">
        <w:rPr>
          <w:sz w:val="28"/>
          <w:szCs w:val="28"/>
        </w:rPr>
        <w:t xml:space="preserve">заключения </w:t>
      </w:r>
      <w:r w:rsidR="003C1A60" w:rsidRPr="00F0462B">
        <w:rPr>
          <w:sz w:val="28"/>
          <w:szCs w:val="28"/>
        </w:rPr>
        <w:t>муниципальных</w:t>
      </w:r>
      <w:r w:rsidRPr="00F0462B">
        <w:rPr>
          <w:sz w:val="28"/>
          <w:szCs w:val="28"/>
        </w:rPr>
        <w:t xml:space="preserve"> контрактов,</w:t>
      </w:r>
      <w:r w:rsidR="00FA4041" w:rsidRPr="00F0462B">
        <w:rPr>
          <w:sz w:val="28"/>
          <w:szCs w:val="28"/>
        </w:rPr>
        <w:t xml:space="preserve">  </w:t>
      </w:r>
      <w:r w:rsidRPr="00F0462B">
        <w:rPr>
          <w:sz w:val="28"/>
          <w:szCs w:val="28"/>
        </w:rPr>
        <w:t>гражданско-правовых</w:t>
      </w:r>
    </w:p>
    <w:p w:rsidR="00D57B12" w:rsidRPr="00F0462B" w:rsidRDefault="00D57B12" w:rsidP="00BA5BF7">
      <w:pPr>
        <w:pStyle w:val="a4"/>
        <w:spacing w:before="0" w:after="0" w:line="282" w:lineRule="exact"/>
        <w:ind w:firstLine="0"/>
        <w:jc w:val="center"/>
        <w:rPr>
          <w:sz w:val="28"/>
          <w:szCs w:val="28"/>
        </w:rPr>
      </w:pPr>
      <w:r w:rsidRPr="00F0462B">
        <w:rPr>
          <w:sz w:val="28"/>
          <w:szCs w:val="28"/>
        </w:rPr>
        <w:t>договоров на поставки товаров, выполнение работ, оказание услуг</w:t>
      </w:r>
    </w:p>
    <w:p w:rsidR="00D57B12" w:rsidRPr="00F0462B" w:rsidRDefault="00D57B12" w:rsidP="00FA4041">
      <w:pPr>
        <w:pStyle w:val="a4"/>
        <w:spacing w:before="0" w:after="0" w:line="100" w:lineRule="atLeast"/>
        <w:ind w:firstLine="540"/>
        <w:jc w:val="center"/>
        <w:rPr>
          <w:sz w:val="28"/>
          <w:szCs w:val="28"/>
          <w:shd w:val="clear" w:color="auto" w:fill="FFFF00"/>
        </w:rPr>
      </w:pPr>
    </w:p>
    <w:p w:rsidR="00D57B12" w:rsidRPr="00F0462B" w:rsidRDefault="00D57B12" w:rsidP="00D57B12">
      <w:pPr>
        <w:pStyle w:val="12"/>
        <w:autoSpaceDE w:val="0"/>
        <w:spacing w:before="0" w:after="0" w:line="10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3.1. </w:t>
      </w:r>
      <w:r w:rsidR="00E43798" w:rsidRPr="00F0462B">
        <w:rPr>
          <w:rFonts w:ascii="Times New Roman" w:hAnsi="Times New Roman"/>
          <w:sz w:val="28"/>
          <w:szCs w:val="28"/>
        </w:rPr>
        <w:t>П</w:t>
      </w:r>
      <w:r w:rsidRPr="00F0462B">
        <w:rPr>
          <w:rFonts w:ascii="Times New Roman" w:hAnsi="Times New Roman"/>
          <w:sz w:val="28"/>
          <w:szCs w:val="28"/>
        </w:rPr>
        <w:t xml:space="preserve">олучатели средств бюджета </w:t>
      </w:r>
      <w:r w:rsidR="00905652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Fonts w:ascii="Times New Roman" w:hAnsi="Times New Roman"/>
          <w:sz w:val="28"/>
          <w:szCs w:val="28"/>
        </w:rPr>
        <w:t xml:space="preserve"> района</w:t>
      </w:r>
      <w:r w:rsidR="00E43798" w:rsidRPr="00F0462B">
        <w:rPr>
          <w:rFonts w:ascii="Times New Roman" w:hAnsi="Times New Roman"/>
          <w:sz w:val="28"/>
          <w:szCs w:val="28"/>
        </w:rPr>
        <w:t xml:space="preserve"> обеспечивают заключение</w:t>
      </w:r>
      <w:r w:rsidRPr="00F0462B">
        <w:rPr>
          <w:rFonts w:ascii="Times New Roman" w:hAnsi="Times New Roman"/>
          <w:sz w:val="28"/>
          <w:szCs w:val="28"/>
        </w:rPr>
        <w:t xml:space="preserve"> </w:t>
      </w:r>
      <w:r w:rsidR="003C1A60" w:rsidRPr="00F0462B">
        <w:rPr>
          <w:rFonts w:ascii="Times New Roman" w:hAnsi="Times New Roman"/>
          <w:sz w:val="28"/>
          <w:szCs w:val="28"/>
        </w:rPr>
        <w:t>муниципальных</w:t>
      </w:r>
      <w:r w:rsidRPr="00F0462B">
        <w:rPr>
          <w:rFonts w:ascii="Times New Roman" w:hAnsi="Times New Roman"/>
          <w:sz w:val="28"/>
          <w:szCs w:val="28"/>
        </w:rPr>
        <w:t xml:space="preserve"> контрактов для </w:t>
      </w:r>
      <w:r w:rsidR="003C1A60" w:rsidRPr="00F0462B">
        <w:rPr>
          <w:rFonts w:ascii="Times New Roman" w:hAnsi="Times New Roman"/>
          <w:sz w:val="28"/>
          <w:szCs w:val="28"/>
        </w:rPr>
        <w:t>муниципальных</w:t>
      </w:r>
      <w:r w:rsidRPr="00F0462B">
        <w:rPr>
          <w:rFonts w:ascii="Times New Roman" w:hAnsi="Times New Roman"/>
          <w:sz w:val="28"/>
          <w:szCs w:val="28"/>
        </w:rPr>
        <w:t xml:space="preserve"> нужд </w:t>
      </w:r>
      <w:proofErr w:type="gramStart"/>
      <w:r w:rsidR="00683499" w:rsidRPr="00F0462B">
        <w:rPr>
          <w:rFonts w:ascii="Times New Roman" w:hAnsi="Times New Roman"/>
          <w:sz w:val="28"/>
          <w:szCs w:val="28"/>
        </w:rPr>
        <w:t>района</w:t>
      </w:r>
      <w:proofErr w:type="gramEnd"/>
      <w:r w:rsidRPr="00F0462B">
        <w:rPr>
          <w:rFonts w:ascii="Times New Roman" w:hAnsi="Times New Roman"/>
          <w:sz w:val="28"/>
          <w:szCs w:val="28"/>
        </w:rPr>
        <w:t xml:space="preserve"> в пределах</w:t>
      </w:r>
      <w:r w:rsidR="00B63D75" w:rsidRPr="00F0462B">
        <w:rPr>
          <w:rFonts w:ascii="Times New Roman" w:hAnsi="Times New Roman"/>
          <w:sz w:val="28"/>
          <w:szCs w:val="28"/>
        </w:rPr>
        <w:t xml:space="preserve"> </w:t>
      </w:r>
      <w:r w:rsidRPr="00F0462B">
        <w:rPr>
          <w:rFonts w:ascii="Times New Roman" w:hAnsi="Times New Roman"/>
          <w:sz w:val="28"/>
          <w:szCs w:val="28"/>
        </w:rPr>
        <w:t xml:space="preserve">доведенных соответствующему получателю средств бюджета </w:t>
      </w:r>
      <w:r w:rsidR="00905652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Fonts w:ascii="Times New Roman" w:hAnsi="Times New Roman"/>
          <w:sz w:val="28"/>
          <w:szCs w:val="28"/>
        </w:rPr>
        <w:t xml:space="preserve"> района лимитов бюджетных обязательств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E43798" w:rsidRPr="00F0462B" w:rsidRDefault="00D57B12" w:rsidP="00D57B12">
      <w:pPr>
        <w:pStyle w:val="12"/>
        <w:autoSpaceDE w:val="0"/>
        <w:spacing w:before="0" w:after="0" w:line="10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3.2.</w:t>
      </w:r>
      <w:r w:rsidR="000478F5" w:rsidRPr="00F0462B">
        <w:rPr>
          <w:rFonts w:ascii="Times New Roman" w:hAnsi="Times New Roman"/>
          <w:sz w:val="28"/>
          <w:szCs w:val="28"/>
        </w:rPr>
        <w:t xml:space="preserve"> </w:t>
      </w:r>
      <w:r w:rsidR="00E43798" w:rsidRPr="00F0462B">
        <w:rPr>
          <w:rFonts w:ascii="Times New Roman" w:hAnsi="Times New Roman"/>
          <w:sz w:val="28"/>
          <w:szCs w:val="28"/>
        </w:rPr>
        <w:t>Н</w:t>
      </w:r>
      <w:r w:rsidR="000478F5" w:rsidRPr="00F0462B">
        <w:rPr>
          <w:rFonts w:ascii="Times New Roman" w:hAnsi="Times New Roman"/>
          <w:sz w:val="28"/>
          <w:szCs w:val="28"/>
        </w:rPr>
        <w:t>е допускается</w:t>
      </w:r>
      <w:r w:rsidR="00E43798" w:rsidRPr="00F0462B">
        <w:rPr>
          <w:rFonts w:ascii="Times New Roman" w:hAnsi="Times New Roman"/>
          <w:sz w:val="28"/>
          <w:szCs w:val="28"/>
        </w:rPr>
        <w:t>:</w:t>
      </w:r>
    </w:p>
    <w:p w:rsidR="00D57B12" w:rsidRPr="00F0462B" w:rsidRDefault="00D57B12" w:rsidP="00D57B12">
      <w:pPr>
        <w:pStyle w:val="12"/>
        <w:autoSpaceDE w:val="0"/>
        <w:spacing w:before="0" w:after="0" w:line="10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принятие бюджетных обязательств, возникающих из </w:t>
      </w:r>
      <w:r w:rsidR="003C1A60" w:rsidRPr="00F0462B">
        <w:rPr>
          <w:rFonts w:ascii="Times New Roman" w:hAnsi="Times New Roman"/>
          <w:sz w:val="28"/>
          <w:szCs w:val="28"/>
        </w:rPr>
        <w:t>муниципальных</w:t>
      </w:r>
      <w:r w:rsidRPr="00F0462B">
        <w:rPr>
          <w:rFonts w:ascii="Times New Roman" w:hAnsi="Times New Roman"/>
          <w:sz w:val="28"/>
          <w:szCs w:val="28"/>
        </w:rPr>
        <w:t xml:space="preserve"> </w:t>
      </w:r>
      <w:r w:rsidRPr="00F0462B">
        <w:rPr>
          <w:rFonts w:ascii="Times New Roman" w:hAnsi="Times New Roman"/>
          <w:sz w:val="28"/>
          <w:szCs w:val="28"/>
        </w:rPr>
        <w:lastRenderedPageBreak/>
        <w:t xml:space="preserve">контрактов на выполнение работ, оказание услуг, условиями которых предусматривается </w:t>
      </w:r>
      <w:r w:rsidR="00673A0E" w:rsidRPr="00F0462B">
        <w:rPr>
          <w:rFonts w:ascii="Times New Roman" w:hAnsi="Times New Roman"/>
          <w:sz w:val="28"/>
          <w:szCs w:val="28"/>
        </w:rPr>
        <w:t xml:space="preserve">исполнение денежных </w:t>
      </w:r>
      <w:proofErr w:type="gramStart"/>
      <w:r w:rsidR="00673A0E" w:rsidRPr="00F0462B">
        <w:rPr>
          <w:rFonts w:ascii="Times New Roman" w:hAnsi="Times New Roman"/>
          <w:sz w:val="28"/>
          <w:szCs w:val="28"/>
        </w:rPr>
        <w:t>обязательств получателя средств бюджета района</w:t>
      </w:r>
      <w:proofErr w:type="gramEnd"/>
      <w:r w:rsidR="00673A0E" w:rsidRPr="00F0462B">
        <w:rPr>
          <w:rFonts w:ascii="Times New Roman" w:hAnsi="Times New Roman"/>
          <w:sz w:val="28"/>
          <w:szCs w:val="28"/>
        </w:rPr>
        <w:t xml:space="preserve"> по выплате авансовых платежей, оплате поставленных товаров, выполненных работ (оказание услуг), срок исполнения которого</w:t>
      </w:r>
      <w:r w:rsidRPr="00F0462B">
        <w:rPr>
          <w:rFonts w:ascii="Times New Roman" w:hAnsi="Times New Roman"/>
          <w:sz w:val="28"/>
          <w:szCs w:val="28"/>
        </w:rPr>
        <w:t xml:space="preserve"> </w:t>
      </w:r>
      <w:r w:rsidR="000570D0" w:rsidRPr="00F0462B">
        <w:rPr>
          <w:rFonts w:ascii="Times New Roman" w:hAnsi="Times New Roman"/>
          <w:sz w:val="28"/>
          <w:szCs w:val="28"/>
        </w:rPr>
        <w:t>превышает один месяц, после 01 декабря 201</w:t>
      </w:r>
      <w:r w:rsidR="00EE7F66" w:rsidRPr="00F0462B">
        <w:rPr>
          <w:rFonts w:ascii="Times New Roman" w:hAnsi="Times New Roman"/>
          <w:sz w:val="28"/>
          <w:szCs w:val="28"/>
        </w:rPr>
        <w:t>9</w:t>
      </w:r>
      <w:r w:rsidR="000570D0" w:rsidRPr="00F0462B">
        <w:rPr>
          <w:rFonts w:ascii="Times New Roman" w:hAnsi="Times New Roman"/>
          <w:sz w:val="28"/>
          <w:szCs w:val="28"/>
        </w:rPr>
        <w:t xml:space="preserve"> г.</w:t>
      </w:r>
      <w:r w:rsidR="00D9141C" w:rsidRPr="00F0462B">
        <w:rPr>
          <w:rFonts w:ascii="Times New Roman" w:hAnsi="Times New Roman"/>
          <w:sz w:val="28"/>
          <w:szCs w:val="28"/>
        </w:rPr>
        <w:t>;</w:t>
      </w:r>
    </w:p>
    <w:p w:rsidR="00E43798" w:rsidRPr="00F0462B" w:rsidRDefault="00E43798" w:rsidP="00D57B12">
      <w:pPr>
        <w:pStyle w:val="12"/>
        <w:autoSpaceDE w:val="0"/>
        <w:spacing w:before="0" w:after="0" w:line="10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возможность осуществления муниципальными заказчиками в 201</w:t>
      </w:r>
      <w:r w:rsidR="00EE7F66" w:rsidRPr="00F0462B">
        <w:rPr>
          <w:rFonts w:ascii="Times New Roman" w:hAnsi="Times New Roman"/>
          <w:sz w:val="28"/>
          <w:szCs w:val="28"/>
        </w:rPr>
        <w:t>9</w:t>
      </w:r>
      <w:r w:rsidRPr="00F0462B">
        <w:rPr>
          <w:rFonts w:ascii="Times New Roman" w:hAnsi="Times New Roman"/>
          <w:sz w:val="28"/>
          <w:szCs w:val="28"/>
        </w:rPr>
        <w:t xml:space="preserve"> году закупок услуг по разработке проектов муниципальных программ </w:t>
      </w:r>
      <w:r w:rsidR="00BD5F0F" w:rsidRPr="00F0462B">
        <w:rPr>
          <w:rFonts w:ascii="Times New Roman" w:hAnsi="Times New Roman"/>
          <w:sz w:val="28"/>
          <w:szCs w:val="28"/>
        </w:rPr>
        <w:t>Первомайского</w:t>
      </w:r>
      <w:r w:rsidR="0023658F" w:rsidRPr="00F0462B">
        <w:rPr>
          <w:rFonts w:ascii="Times New Roman" w:hAnsi="Times New Roman"/>
          <w:sz w:val="28"/>
          <w:szCs w:val="28"/>
        </w:rPr>
        <w:t xml:space="preserve"> </w:t>
      </w:r>
      <w:r w:rsidRPr="00F0462B">
        <w:rPr>
          <w:rFonts w:ascii="Times New Roman" w:hAnsi="Times New Roman"/>
          <w:sz w:val="28"/>
          <w:szCs w:val="28"/>
        </w:rPr>
        <w:t>района и внесению изменений в них.</w:t>
      </w:r>
    </w:p>
    <w:p w:rsidR="00D57B12" w:rsidRPr="00F0462B" w:rsidRDefault="00E43798" w:rsidP="00D57B12">
      <w:pPr>
        <w:pStyle w:val="12"/>
        <w:autoSpaceDE w:val="0"/>
        <w:spacing w:before="0" w:after="0" w:line="100" w:lineRule="atLeast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3.</w:t>
      </w:r>
      <w:r w:rsidR="00D9141C" w:rsidRPr="00F0462B">
        <w:rPr>
          <w:rFonts w:ascii="Times New Roman" w:hAnsi="Times New Roman"/>
          <w:sz w:val="28"/>
          <w:szCs w:val="28"/>
        </w:rPr>
        <w:t>3</w:t>
      </w:r>
      <w:r w:rsidRPr="00F0462B">
        <w:rPr>
          <w:rFonts w:ascii="Times New Roman" w:hAnsi="Times New Roman"/>
          <w:sz w:val="28"/>
          <w:szCs w:val="28"/>
        </w:rPr>
        <w:t>. П</w:t>
      </w:r>
      <w:r w:rsidR="00D57B12" w:rsidRPr="00F0462B">
        <w:rPr>
          <w:rFonts w:ascii="Times New Roman" w:hAnsi="Times New Roman"/>
          <w:sz w:val="28"/>
          <w:szCs w:val="28"/>
        </w:rPr>
        <w:t xml:space="preserve">олучатели средств бюджета </w:t>
      </w:r>
      <w:r w:rsidR="0023658F" w:rsidRPr="00F0462B">
        <w:rPr>
          <w:rFonts w:ascii="Times New Roman" w:hAnsi="Times New Roman"/>
          <w:sz w:val="28"/>
          <w:szCs w:val="28"/>
        </w:rPr>
        <w:t>Первомайского</w:t>
      </w:r>
      <w:r w:rsidR="00D57B12" w:rsidRPr="00F0462B">
        <w:rPr>
          <w:rFonts w:ascii="Times New Roman" w:hAnsi="Times New Roman"/>
          <w:sz w:val="28"/>
          <w:szCs w:val="28"/>
        </w:rPr>
        <w:t xml:space="preserve"> района при </w:t>
      </w:r>
      <w:r w:rsidR="00BA5BF7" w:rsidRPr="00F0462B">
        <w:rPr>
          <w:rFonts w:ascii="Times New Roman" w:hAnsi="Times New Roman"/>
          <w:sz w:val="28"/>
          <w:szCs w:val="28"/>
        </w:rPr>
        <w:t>планировании и осуществлении закупок товаров, работ, услуг для нужд  Тамбовской области в соответствии с нормами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№44-ФЗ) предусматривают авансовые платежи</w:t>
      </w:r>
      <w:r w:rsidR="00D57B12" w:rsidRPr="00F0462B">
        <w:rPr>
          <w:rFonts w:ascii="Times New Roman" w:hAnsi="Times New Roman"/>
          <w:sz w:val="28"/>
          <w:szCs w:val="28"/>
        </w:rPr>
        <w:t>:</w:t>
      </w:r>
    </w:p>
    <w:p w:rsidR="00D57B12" w:rsidRPr="00F0462B" w:rsidRDefault="00D57B12" w:rsidP="00D57B12">
      <w:pPr>
        <w:pStyle w:val="12"/>
        <w:autoSpaceDE w:val="0"/>
        <w:spacing w:before="0" w:after="0" w:line="100" w:lineRule="atLeast"/>
        <w:ind w:firstLine="73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0462B">
        <w:rPr>
          <w:rFonts w:ascii="Times New Roman" w:hAnsi="Times New Roman"/>
          <w:sz w:val="28"/>
          <w:szCs w:val="28"/>
          <w:shd w:val="clear" w:color="auto" w:fill="FFFFFF"/>
        </w:rPr>
        <w:t>в размере 100 процентов суммы контракта (договора), но не более</w:t>
      </w:r>
      <w:r w:rsidR="00A54DAB"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 доведенных</w:t>
      </w:r>
      <w:r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 объемов лимитов бюджетных обязательств</w:t>
      </w:r>
      <w:r w:rsidR="00A54DAB"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 по соответствующему коду бюджетной классификации расходов бюджета Первомайского района</w:t>
      </w:r>
      <w:r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, подлежащих исполнению за счет средств бюджета </w:t>
      </w:r>
      <w:r w:rsidR="00C274A5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20</w:t>
      </w:r>
      <w:r w:rsidR="003D650F" w:rsidRPr="00F0462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202176" w:rsidRPr="00F0462B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 году,  по контрактам (договорам) об оказании услуг связи, о подписке на печатные издания и об их приобретении, обучении на курсах повышения квалификации, </w:t>
      </w:r>
      <w:r w:rsidR="00202176" w:rsidRPr="00F0462B">
        <w:rPr>
          <w:rFonts w:ascii="Times New Roman" w:hAnsi="Times New Roman"/>
          <w:sz w:val="28"/>
          <w:szCs w:val="28"/>
          <w:shd w:val="clear" w:color="auto" w:fill="FFFFFF"/>
        </w:rPr>
        <w:t>о прохождении профессиональной переподготовки</w:t>
      </w:r>
      <w:proofErr w:type="gramEnd"/>
      <w:r w:rsidR="00202176"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202176"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Pr="00F0462B">
        <w:rPr>
          <w:rFonts w:ascii="Times New Roman" w:hAnsi="Times New Roman"/>
          <w:sz w:val="28"/>
          <w:szCs w:val="28"/>
          <w:shd w:val="clear" w:color="auto" w:fill="FFFFFF"/>
        </w:rPr>
        <w:t>проживании во время нахождения в командировках, проживании и питании спортсменов при проведении спортивных соревнований, участии и организации поездок на форумы, выставки, конкурсы, конференции, семинары, олимпиады школьников, организации отдыха детей и их оздоровления, по обязательному страхованию гражданской ответственности владельцев транспортных средств, проведению мероприятий по ликвидации чрезвычайных ситуаций и последствий стихийных бедствий, по договорам (контрактам) о проведении мероприятий по тушению пожаров</w:t>
      </w:r>
      <w:proofErr w:type="gramEnd"/>
      <w:r w:rsidRPr="00F0462B">
        <w:rPr>
          <w:rFonts w:ascii="Times New Roman" w:hAnsi="Times New Roman"/>
          <w:sz w:val="28"/>
          <w:szCs w:val="28"/>
          <w:shd w:val="clear" w:color="auto" w:fill="FFFFFF"/>
        </w:rPr>
        <w:t>, изготовлению бланков аттестатов о среднем общем и основном общем образовании, табелей итоговых оценок, дипломов об уровне образования и квалификации, свидетельств об уровне квалификации, других бланков строгой отчетности, ученических медалей,</w:t>
      </w:r>
      <w:r w:rsidR="006D7F48"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 о выполнении работ по строительству (реконструкции) зданий общеобразовательных организаций, объектов учреждений социального обслуживания населения, объектов культуры, </w:t>
      </w:r>
      <w:r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по приобретению ави</w:t>
      </w:r>
      <w:proofErr w:type="gramStart"/>
      <w:r w:rsidRPr="00F0462B">
        <w:rPr>
          <w:rFonts w:ascii="Times New Roman" w:hAnsi="Times New Roman"/>
          <w:sz w:val="28"/>
          <w:szCs w:val="28"/>
          <w:shd w:val="clear" w:color="auto" w:fill="FFFFFF"/>
        </w:rPr>
        <w:t>а-</w:t>
      </w:r>
      <w:proofErr w:type="gramEnd"/>
      <w:r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 и железнодорожных билетов, билетов для проезда городским и пригородным транспортом, по договорам о проведении государственной экспертизы проектной документации, информационного обеспечения, а также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соревнованиях);</w:t>
      </w:r>
    </w:p>
    <w:p w:rsidR="00D57B12" w:rsidRPr="00F0462B" w:rsidRDefault="00202176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в размере до 30</w:t>
      </w:r>
      <w:r w:rsidR="00D57B12" w:rsidRPr="00F0462B">
        <w:rPr>
          <w:rFonts w:ascii="Times New Roman" w:hAnsi="Times New Roman"/>
          <w:sz w:val="28"/>
          <w:szCs w:val="28"/>
        </w:rPr>
        <w:t xml:space="preserve"> процентов суммы контракта (договора), но не более         </w:t>
      </w:r>
      <w:r w:rsidR="00466D41" w:rsidRPr="00F0462B">
        <w:rPr>
          <w:rFonts w:ascii="Times New Roman" w:hAnsi="Times New Roman"/>
          <w:sz w:val="28"/>
          <w:szCs w:val="28"/>
        </w:rPr>
        <w:t>доведенных</w:t>
      </w:r>
      <w:r w:rsidR="00D57B12" w:rsidRPr="00F0462B">
        <w:rPr>
          <w:rFonts w:ascii="Times New Roman" w:hAnsi="Times New Roman"/>
          <w:sz w:val="28"/>
          <w:szCs w:val="28"/>
        </w:rPr>
        <w:t xml:space="preserve"> лимитов бюджетных обязательств</w:t>
      </w:r>
      <w:r w:rsidR="00466D41" w:rsidRPr="00F0462B">
        <w:rPr>
          <w:rFonts w:ascii="Times New Roman" w:hAnsi="Times New Roman"/>
          <w:sz w:val="28"/>
          <w:szCs w:val="28"/>
        </w:rPr>
        <w:t xml:space="preserve"> по соответствующему коду </w:t>
      </w:r>
      <w:r w:rsidR="00466D41" w:rsidRPr="00F0462B">
        <w:rPr>
          <w:rFonts w:ascii="Times New Roman" w:hAnsi="Times New Roman"/>
          <w:sz w:val="28"/>
          <w:szCs w:val="28"/>
        </w:rPr>
        <w:lastRenderedPageBreak/>
        <w:t>бюджетной классификации расходов бюджета Первомайского района</w:t>
      </w:r>
      <w:r w:rsidR="00D57B12" w:rsidRPr="00F0462B">
        <w:rPr>
          <w:rFonts w:ascii="Times New Roman" w:hAnsi="Times New Roman"/>
          <w:sz w:val="28"/>
          <w:szCs w:val="28"/>
        </w:rPr>
        <w:t xml:space="preserve">, подлежащих исполнению за счет средств бюджета </w:t>
      </w:r>
      <w:r w:rsidR="00C274A5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="00D57B12" w:rsidRPr="00F0462B">
        <w:rPr>
          <w:rFonts w:ascii="Times New Roman" w:hAnsi="Times New Roman"/>
          <w:sz w:val="28"/>
          <w:szCs w:val="28"/>
        </w:rPr>
        <w:t xml:space="preserve"> района в 201</w:t>
      </w:r>
      <w:r w:rsidRPr="00F0462B">
        <w:rPr>
          <w:rFonts w:ascii="Times New Roman" w:hAnsi="Times New Roman"/>
          <w:sz w:val="28"/>
          <w:szCs w:val="28"/>
        </w:rPr>
        <w:t>9</w:t>
      </w:r>
      <w:r w:rsidR="00D57B12" w:rsidRPr="00F0462B">
        <w:rPr>
          <w:rFonts w:ascii="Times New Roman" w:hAnsi="Times New Roman"/>
          <w:sz w:val="28"/>
          <w:szCs w:val="28"/>
        </w:rPr>
        <w:t xml:space="preserve"> году</w:t>
      </w:r>
      <w:r w:rsidR="000478F5" w:rsidRPr="00F0462B">
        <w:rPr>
          <w:rFonts w:ascii="Times New Roman" w:hAnsi="Times New Roman"/>
          <w:sz w:val="28"/>
          <w:szCs w:val="28"/>
        </w:rPr>
        <w:t xml:space="preserve"> – по остальным контактам (договорам)</w:t>
      </w:r>
      <w:r w:rsidR="00D57B12" w:rsidRPr="00F0462B">
        <w:rPr>
          <w:rFonts w:ascii="Times New Roman" w:hAnsi="Times New Roman"/>
          <w:sz w:val="28"/>
          <w:szCs w:val="28"/>
        </w:rPr>
        <w:t xml:space="preserve">, если иное не </w:t>
      </w:r>
      <w:r w:rsidR="00466D41" w:rsidRPr="00F0462B">
        <w:rPr>
          <w:rFonts w:ascii="Times New Roman" w:hAnsi="Times New Roman"/>
          <w:sz w:val="28"/>
          <w:szCs w:val="28"/>
        </w:rPr>
        <w:t>предусмотрено законодательством</w:t>
      </w:r>
      <w:r w:rsidR="00D57B12" w:rsidRPr="00F0462B">
        <w:rPr>
          <w:rFonts w:ascii="Times New Roman" w:hAnsi="Times New Roman"/>
          <w:sz w:val="28"/>
          <w:szCs w:val="28"/>
        </w:rPr>
        <w:t>.</w:t>
      </w:r>
    </w:p>
    <w:p w:rsidR="00B610B4" w:rsidRPr="00F0462B" w:rsidRDefault="00B610B4" w:rsidP="00B610B4">
      <w:pPr>
        <w:autoSpaceDE w:val="0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F0462B">
        <w:rPr>
          <w:rFonts w:ascii="Times New Roman" w:hAnsi="Times New Roman"/>
          <w:color w:val="auto"/>
          <w:sz w:val="28"/>
          <w:szCs w:val="28"/>
        </w:rPr>
        <w:t>В муниципальных контрактах (договорах) на выполнение работ по строительству объектов, финансирование которых осуществляется за счет средств бюджета Тамбовской области, предусматривается условие, в соответствии с которым погашение авансовых платежей производится до конца текущего финансового года.</w:t>
      </w:r>
    </w:p>
    <w:p w:rsidR="008C12DF" w:rsidRPr="00F0462B" w:rsidRDefault="008C12DF" w:rsidP="00B610B4">
      <w:pPr>
        <w:autoSpaceDE w:val="0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F0462B">
        <w:rPr>
          <w:rFonts w:ascii="Times New Roman" w:hAnsi="Times New Roman"/>
          <w:color w:val="auto"/>
          <w:sz w:val="28"/>
          <w:szCs w:val="28"/>
        </w:rPr>
        <w:t>Обязательным требованием, включаемым муниципальными заказчиками в заявки в качестве единых требований к участникам закупки в соответствии со статьей 31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</w:t>
      </w:r>
      <w:proofErr w:type="gramStart"/>
      <w:r w:rsidRPr="00F0462B">
        <w:rPr>
          <w:rFonts w:ascii="Times New Roman" w:hAnsi="Times New Roman"/>
          <w:color w:val="auto"/>
          <w:sz w:val="28"/>
          <w:szCs w:val="28"/>
        </w:rPr>
        <w:t>е-</w:t>
      </w:r>
      <w:proofErr w:type="gramEnd"/>
      <w:r w:rsidRPr="00F0462B">
        <w:rPr>
          <w:rFonts w:ascii="Times New Roman" w:hAnsi="Times New Roman"/>
          <w:color w:val="auto"/>
          <w:sz w:val="28"/>
          <w:szCs w:val="28"/>
        </w:rPr>
        <w:t xml:space="preserve"> Закон №44-ФЗ), является отсутствие в предусмотренном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лица.</w:t>
      </w:r>
    </w:p>
    <w:p w:rsidR="00D57B12" w:rsidRPr="00F0462B" w:rsidRDefault="00E43798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3.</w:t>
      </w:r>
      <w:r w:rsidR="00D9141C" w:rsidRPr="00F0462B">
        <w:rPr>
          <w:rFonts w:ascii="Times New Roman" w:hAnsi="Times New Roman"/>
          <w:sz w:val="28"/>
          <w:szCs w:val="28"/>
        </w:rPr>
        <w:t>4</w:t>
      </w:r>
      <w:r w:rsidRPr="00F0462B">
        <w:rPr>
          <w:rFonts w:ascii="Times New Roman" w:hAnsi="Times New Roman"/>
          <w:sz w:val="28"/>
          <w:szCs w:val="28"/>
        </w:rPr>
        <w:t>. А</w:t>
      </w:r>
      <w:r w:rsidR="00D57B12" w:rsidRPr="00F0462B">
        <w:rPr>
          <w:rFonts w:ascii="Times New Roman" w:hAnsi="Times New Roman"/>
          <w:sz w:val="28"/>
          <w:szCs w:val="28"/>
        </w:rPr>
        <w:t xml:space="preserve">вансовые платежи за поставку товаров, выполнение работ и оказание услуг осуществляются при предоставлении получателем бюджетных средств в </w:t>
      </w:r>
      <w:r w:rsidR="004F4091" w:rsidRPr="00F0462B">
        <w:rPr>
          <w:rFonts w:ascii="Times New Roman" w:hAnsi="Times New Roman"/>
          <w:sz w:val="28"/>
          <w:szCs w:val="28"/>
        </w:rPr>
        <w:t>отдел №</w:t>
      </w:r>
      <w:r w:rsidR="00C274A5" w:rsidRPr="00F0462B">
        <w:rPr>
          <w:rFonts w:ascii="Times New Roman" w:hAnsi="Times New Roman"/>
          <w:sz w:val="28"/>
          <w:szCs w:val="28"/>
        </w:rPr>
        <w:t>14</w:t>
      </w:r>
      <w:r w:rsidR="004F4091" w:rsidRPr="00F0462B">
        <w:rPr>
          <w:rFonts w:ascii="Times New Roman" w:hAnsi="Times New Roman"/>
          <w:sz w:val="28"/>
          <w:szCs w:val="28"/>
        </w:rPr>
        <w:t xml:space="preserve"> </w:t>
      </w:r>
      <w:r w:rsidR="00D57B12" w:rsidRPr="00F0462B">
        <w:rPr>
          <w:rFonts w:ascii="Times New Roman" w:hAnsi="Times New Roman"/>
          <w:sz w:val="28"/>
          <w:szCs w:val="28"/>
        </w:rPr>
        <w:t xml:space="preserve">УФК </w:t>
      </w:r>
      <w:r w:rsidR="004F4091" w:rsidRPr="00F0462B">
        <w:rPr>
          <w:rFonts w:ascii="Times New Roman" w:hAnsi="Times New Roman"/>
          <w:sz w:val="28"/>
          <w:szCs w:val="28"/>
        </w:rPr>
        <w:t>муниципального</w:t>
      </w:r>
      <w:r w:rsidR="00D57B12" w:rsidRPr="00F0462B">
        <w:rPr>
          <w:rFonts w:ascii="Times New Roman" w:hAnsi="Times New Roman"/>
          <w:sz w:val="28"/>
          <w:szCs w:val="28"/>
        </w:rPr>
        <w:t xml:space="preserve"> контракта (договора) на поставку товаров, выполнение работ, оказание услуг для обеспечения </w:t>
      </w:r>
      <w:r w:rsidR="003C1A60" w:rsidRPr="00F0462B">
        <w:rPr>
          <w:rFonts w:ascii="Times New Roman" w:hAnsi="Times New Roman"/>
          <w:sz w:val="28"/>
          <w:szCs w:val="28"/>
        </w:rPr>
        <w:t>муниципальных</w:t>
      </w:r>
      <w:r w:rsidR="00D57B12" w:rsidRPr="00F0462B">
        <w:rPr>
          <w:rFonts w:ascii="Times New Roman" w:hAnsi="Times New Roman"/>
          <w:sz w:val="28"/>
          <w:szCs w:val="28"/>
        </w:rPr>
        <w:t xml:space="preserve"> нужд. Получателям средств бюджета </w:t>
      </w:r>
      <w:r w:rsidR="00C274A5" w:rsidRPr="00F0462B">
        <w:rPr>
          <w:rFonts w:ascii="Times New Roman" w:hAnsi="Times New Roman"/>
          <w:sz w:val="28"/>
          <w:szCs w:val="28"/>
        </w:rPr>
        <w:t>Первомайского</w:t>
      </w:r>
      <w:r w:rsidR="00D57B12" w:rsidRPr="00F0462B">
        <w:rPr>
          <w:rFonts w:ascii="Times New Roman" w:hAnsi="Times New Roman"/>
          <w:sz w:val="28"/>
          <w:szCs w:val="28"/>
        </w:rPr>
        <w:t xml:space="preserve"> района представлять в</w:t>
      </w:r>
      <w:r w:rsidR="004F4091" w:rsidRPr="00F0462B">
        <w:rPr>
          <w:rFonts w:ascii="Times New Roman" w:hAnsi="Times New Roman"/>
          <w:sz w:val="28"/>
          <w:szCs w:val="28"/>
        </w:rPr>
        <w:t xml:space="preserve"> отдел №1</w:t>
      </w:r>
      <w:r w:rsidR="00C274A5" w:rsidRPr="00F0462B">
        <w:rPr>
          <w:rFonts w:ascii="Times New Roman" w:hAnsi="Times New Roman"/>
          <w:sz w:val="28"/>
          <w:szCs w:val="28"/>
        </w:rPr>
        <w:t>4</w:t>
      </w:r>
      <w:r w:rsidR="00D57B12" w:rsidRPr="00F0462B">
        <w:rPr>
          <w:rFonts w:ascii="Times New Roman" w:hAnsi="Times New Roman"/>
          <w:sz w:val="28"/>
          <w:szCs w:val="28"/>
        </w:rPr>
        <w:t xml:space="preserve"> УФК документы, подтверждающие принятие ими денежных обязательств, подлежащих оплате за счет средств бюджета </w:t>
      </w:r>
      <w:r w:rsidR="00C274A5" w:rsidRPr="00F0462B">
        <w:rPr>
          <w:rFonts w:ascii="Times New Roman" w:hAnsi="Times New Roman"/>
          <w:sz w:val="28"/>
          <w:szCs w:val="28"/>
        </w:rPr>
        <w:t>Первомайского</w:t>
      </w:r>
      <w:r w:rsidR="00D57B12" w:rsidRPr="00F0462B">
        <w:rPr>
          <w:rFonts w:ascii="Times New Roman" w:hAnsi="Times New Roman"/>
          <w:sz w:val="28"/>
          <w:szCs w:val="28"/>
        </w:rPr>
        <w:t xml:space="preserve"> района, в целях </w:t>
      </w:r>
      <w:proofErr w:type="gramStart"/>
      <w:r w:rsidR="00D57B12" w:rsidRPr="00F0462B">
        <w:rPr>
          <w:rFonts w:ascii="Times New Roman" w:hAnsi="Times New Roman"/>
          <w:sz w:val="28"/>
          <w:szCs w:val="28"/>
        </w:rPr>
        <w:t xml:space="preserve">осуществления санкционирования оплаты денежных обязательств получателей средств бюджета </w:t>
      </w:r>
      <w:r w:rsidR="00C274A5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="00D57B12" w:rsidRPr="00F0462B">
        <w:rPr>
          <w:rFonts w:ascii="Times New Roman" w:hAnsi="Times New Roman"/>
          <w:sz w:val="28"/>
          <w:szCs w:val="28"/>
        </w:rPr>
        <w:t>района</w:t>
      </w:r>
      <w:proofErr w:type="gramEnd"/>
      <w:r w:rsidR="00D57B12" w:rsidRPr="00F0462B">
        <w:rPr>
          <w:rFonts w:ascii="Times New Roman" w:hAnsi="Times New Roman"/>
          <w:sz w:val="28"/>
          <w:szCs w:val="28"/>
        </w:rPr>
        <w:t xml:space="preserve"> в соответствии с порядком, установленным финансовым </w:t>
      </w:r>
      <w:r w:rsidR="004F4091" w:rsidRPr="00F0462B">
        <w:rPr>
          <w:rFonts w:ascii="Times New Roman" w:hAnsi="Times New Roman"/>
          <w:sz w:val="28"/>
          <w:szCs w:val="28"/>
        </w:rPr>
        <w:t>отделом администрации района</w:t>
      </w:r>
      <w:r w:rsidR="00D57B12" w:rsidRPr="00F0462B">
        <w:rPr>
          <w:rFonts w:ascii="Times New Roman" w:hAnsi="Times New Roman"/>
          <w:sz w:val="28"/>
          <w:szCs w:val="28"/>
        </w:rPr>
        <w:t>.</w:t>
      </w:r>
    </w:p>
    <w:p w:rsidR="00D57B12" w:rsidRPr="00F0462B" w:rsidRDefault="00D57B12" w:rsidP="00D57B12">
      <w:pPr>
        <w:pStyle w:val="12"/>
        <w:autoSpaceDE w:val="0"/>
        <w:spacing w:before="0" w:after="0" w:line="100" w:lineRule="atLeast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3.</w:t>
      </w:r>
      <w:r w:rsidR="00D9141C" w:rsidRPr="00F0462B">
        <w:rPr>
          <w:rFonts w:ascii="Times New Roman" w:hAnsi="Times New Roman"/>
          <w:sz w:val="28"/>
          <w:szCs w:val="28"/>
        </w:rPr>
        <w:t>5</w:t>
      </w:r>
      <w:r w:rsidRPr="00F0462B">
        <w:rPr>
          <w:rFonts w:ascii="Times New Roman" w:hAnsi="Times New Roman"/>
          <w:sz w:val="28"/>
          <w:szCs w:val="28"/>
        </w:rPr>
        <w:t xml:space="preserve">. </w:t>
      </w:r>
      <w:r w:rsidR="00440D4C" w:rsidRPr="00F0462B">
        <w:rPr>
          <w:rFonts w:ascii="Times New Roman" w:hAnsi="Times New Roman"/>
          <w:sz w:val="28"/>
          <w:szCs w:val="28"/>
        </w:rPr>
        <w:t xml:space="preserve">Муниципальным заказчикам </w:t>
      </w:r>
      <w:r w:rsidRPr="00F0462B">
        <w:rPr>
          <w:rFonts w:ascii="Times New Roman" w:hAnsi="Times New Roman"/>
          <w:sz w:val="28"/>
          <w:szCs w:val="28"/>
        </w:rPr>
        <w:t>при организации проведения закупок товаров, работ и услуг обеспечивать соблюдение условий, у</w:t>
      </w:r>
      <w:r w:rsidR="00A376F8" w:rsidRPr="00F0462B">
        <w:rPr>
          <w:rFonts w:ascii="Times New Roman" w:hAnsi="Times New Roman"/>
          <w:sz w:val="28"/>
          <w:szCs w:val="28"/>
        </w:rPr>
        <w:t>становленных настоящим разделом.</w:t>
      </w:r>
    </w:p>
    <w:p w:rsidR="00D57B12" w:rsidRPr="00F0462B" w:rsidRDefault="00A376F8" w:rsidP="004F4091">
      <w:pPr>
        <w:pStyle w:val="a4"/>
        <w:autoSpaceDE w:val="0"/>
        <w:spacing w:before="0" w:after="0" w:line="100" w:lineRule="atLeast"/>
        <w:ind w:firstLine="680"/>
        <w:rPr>
          <w:sz w:val="28"/>
          <w:szCs w:val="28"/>
        </w:rPr>
      </w:pPr>
      <w:r w:rsidRPr="00F0462B">
        <w:rPr>
          <w:sz w:val="28"/>
          <w:szCs w:val="28"/>
        </w:rPr>
        <w:t xml:space="preserve">3.6. </w:t>
      </w:r>
      <w:r w:rsidR="005E4D2A" w:rsidRPr="00F0462B">
        <w:rPr>
          <w:sz w:val="28"/>
          <w:szCs w:val="28"/>
        </w:rPr>
        <w:t>Муниципальным заказчикам</w:t>
      </w:r>
      <w:r w:rsidR="00DB3E00" w:rsidRPr="00F0462B">
        <w:rPr>
          <w:sz w:val="28"/>
          <w:szCs w:val="28"/>
        </w:rPr>
        <w:t xml:space="preserve"> </w:t>
      </w:r>
      <w:r w:rsidR="000478F5" w:rsidRPr="00F0462B">
        <w:rPr>
          <w:sz w:val="28"/>
          <w:szCs w:val="28"/>
        </w:rPr>
        <w:t>п</w:t>
      </w:r>
      <w:r w:rsidR="004F4091" w:rsidRPr="00F0462B">
        <w:rPr>
          <w:sz w:val="28"/>
          <w:szCs w:val="28"/>
        </w:rPr>
        <w:t>редставлять в финансовый отдел администрации района с</w:t>
      </w:r>
      <w:r w:rsidR="00D57B12" w:rsidRPr="00F0462B">
        <w:rPr>
          <w:sz w:val="28"/>
          <w:szCs w:val="28"/>
        </w:rPr>
        <w:t xml:space="preserve">водную </w:t>
      </w:r>
      <w:r w:rsidR="00DB3E00" w:rsidRPr="00F0462B">
        <w:rPr>
          <w:sz w:val="28"/>
          <w:szCs w:val="28"/>
        </w:rPr>
        <w:t xml:space="preserve"> </w:t>
      </w:r>
      <w:r w:rsidR="00D57B12" w:rsidRPr="00F0462B">
        <w:rPr>
          <w:sz w:val="28"/>
          <w:szCs w:val="28"/>
        </w:rPr>
        <w:t xml:space="preserve">информацию об экономии, образовавшейся по результатам проведенных конкурентных способов определения поставщиков </w:t>
      </w:r>
      <w:bookmarkStart w:id="1" w:name="__DdeLink__707_16166746892"/>
      <w:r w:rsidR="00D57B12" w:rsidRPr="00F0462B">
        <w:rPr>
          <w:sz w:val="28"/>
          <w:szCs w:val="28"/>
        </w:rPr>
        <w:t>(подрядчиков, исполнителей)</w:t>
      </w:r>
      <w:bookmarkEnd w:id="1"/>
      <w:r w:rsidR="00D57B12" w:rsidRPr="00F0462B">
        <w:rPr>
          <w:sz w:val="28"/>
          <w:szCs w:val="28"/>
        </w:rPr>
        <w:t xml:space="preserve"> за истекший </w:t>
      </w:r>
      <w:r w:rsidR="005E4D2A" w:rsidRPr="00F0462B">
        <w:rPr>
          <w:sz w:val="28"/>
          <w:szCs w:val="28"/>
        </w:rPr>
        <w:t>месяц с указанием кодов бюджетной классификации</w:t>
      </w:r>
      <w:r w:rsidR="00440D4C" w:rsidRPr="00F0462B">
        <w:rPr>
          <w:sz w:val="28"/>
          <w:szCs w:val="28"/>
        </w:rPr>
        <w:t>.</w:t>
      </w:r>
    </w:p>
    <w:p w:rsidR="00275ADA" w:rsidRPr="00F0462B" w:rsidRDefault="00275ADA" w:rsidP="00275ADA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bookmarkStart w:id="2" w:name="__DdeLink__707_16166746891"/>
      <w:bookmarkEnd w:id="2"/>
      <w:r w:rsidRPr="00F0462B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F0462B">
        <w:rPr>
          <w:rFonts w:ascii="Times New Roman" w:hAnsi="Times New Roman"/>
          <w:sz w:val="28"/>
          <w:szCs w:val="28"/>
        </w:rPr>
        <w:t xml:space="preserve">Средства, предоставленные в рамках целевых межбюджетных трансфертов и сэкономленные муниципальными заказчиками при закупке товаров, работ, услуг для муниципальных нужд (за исключением экономии, полученной по результатам проведения конкурентных процедур и осуществления муниципальных закупок по осуществлению мероприятий за </w:t>
      </w:r>
      <w:r w:rsidRPr="00F0462B">
        <w:rPr>
          <w:rFonts w:ascii="Times New Roman" w:hAnsi="Times New Roman"/>
          <w:sz w:val="28"/>
          <w:szCs w:val="28"/>
        </w:rPr>
        <w:lastRenderedPageBreak/>
        <w:t>счет средств Дорожного фонда Тамбовской области и целевых межбюджетных трансфертов за счет средств федерального бюджета), подлежат возврату в бюджет Тамбовской области.</w:t>
      </w:r>
      <w:proofErr w:type="gramEnd"/>
    </w:p>
    <w:p w:rsidR="008F2F23" w:rsidRPr="00F0462B" w:rsidRDefault="008F2F23" w:rsidP="00275ADA">
      <w:pPr>
        <w:pStyle w:val="a4"/>
        <w:tabs>
          <w:tab w:val="left" w:pos="588"/>
        </w:tabs>
        <w:autoSpaceDE w:val="0"/>
        <w:spacing w:before="0" w:after="0" w:line="282" w:lineRule="exact"/>
        <w:ind w:firstLine="0"/>
        <w:jc w:val="left"/>
        <w:rPr>
          <w:sz w:val="28"/>
          <w:szCs w:val="28"/>
          <w:shd w:val="clear" w:color="auto" w:fill="FFFFFF"/>
        </w:rPr>
      </w:pPr>
    </w:p>
    <w:p w:rsidR="00D57B12" w:rsidRPr="00F0462B" w:rsidRDefault="004B59C9" w:rsidP="00D57B12">
      <w:pPr>
        <w:pStyle w:val="a4"/>
        <w:autoSpaceDE w:val="0"/>
        <w:spacing w:before="0" w:after="0" w:line="282" w:lineRule="exact"/>
        <w:ind w:firstLine="0"/>
        <w:jc w:val="center"/>
        <w:rPr>
          <w:sz w:val="28"/>
          <w:szCs w:val="28"/>
          <w:shd w:val="clear" w:color="auto" w:fill="FFFFFF"/>
        </w:rPr>
      </w:pPr>
      <w:r w:rsidRPr="00F0462B">
        <w:rPr>
          <w:sz w:val="28"/>
          <w:szCs w:val="28"/>
          <w:shd w:val="clear" w:color="auto" w:fill="FFFFFF"/>
        </w:rPr>
        <w:t xml:space="preserve">   </w:t>
      </w:r>
      <w:r w:rsidR="00D57B12" w:rsidRPr="00F0462B">
        <w:rPr>
          <w:sz w:val="28"/>
          <w:szCs w:val="28"/>
          <w:shd w:val="clear" w:color="auto" w:fill="FFFFFF"/>
        </w:rPr>
        <w:t xml:space="preserve">4. Особенности исполнения бюджета </w:t>
      </w:r>
      <w:r w:rsidR="006954AE" w:rsidRPr="00F0462B">
        <w:rPr>
          <w:sz w:val="28"/>
          <w:szCs w:val="28"/>
        </w:rPr>
        <w:t xml:space="preserve">Первомайского </w:t>
      </w:r>
      <w:r w:rsidR="00D57B12" w:rsidRPr="00F0462B">
        <w:rPr>
          <w:sz w:val="28"/>
          <w:szCs w:val="28"/>
          <w:shd w:val="clear" w:color="auto" w:fill="FFFFFF"/>
        </w:rPr>
        <w:t>района в части</w:t>
      </w:r>
    </w:p>
    <w:p w:rsidR="00D57B12" w:rsidRPr="00F0462B" w:rsidRDefault="00D57B12" w:rsidP="00D57B12">
      <w:pPr>
        <w:pStyle w:val="a4"/>
        <w:autoSpaceDE w:val="0"/>
        <w:spacing w:before="0" w:after="0" w:line="282" w:lineRule="exact"/>
        <w:ind w:firstLine="0"/>
        <w:jc w:val="center"/>
        <w:rPr>
          <w:sz w:val="28"/>
          <w:szCs w:val="28"/>
        </w:rPr>
      </w:pPr>
      <w:r w:rsidRPr="00F0462B">
        <w:rPr>
          <w:sz w:val="28"/>
          <w:szCs w:val="28"/>
        </w:rPr>
        <w:t>предоставления субсидий на финансовое обеспечение выполнения</w:t>
      </w:r>
    </w:p>
    <w:p w:rsidR="00D57B12" w:rsidRPr="00F0462B" w:rsidRDefault="004F4091" w:rsidP="00D57B12">
      <w:pPr>
        <w:pStyle w:val="a4"/>
        <w:autoSpaceDE w:val="0"/>
        <w:spacing w:before="0" w:after="0" w:line="282" w:lineRule="exact"/>
        <w:ind w:firstLine="0"/>
        <w:jc w:val="center"/>
        <w:rPr>
          <w:sz w:val="28"/>
          <w:szCs w:val="28"/>
        </w:rPr>
      </w:pPr>
      <w:r w:rsidRPr="00F0462B">
        <w:rPr>
          <w:sz w:val="28"/>
          <w:szCs w:val="28"/>
        </w:rPr>
        <w:t>муниципального</w:t>
      </w:r>
      <w:r w:rsidR="00D57B12" w:rsidRPr="00F0462B">
        <w:rPr>
          <w:sz w:val="28"/>
          <w:szCs w:val="28"/>
        </w:rPr>
        <w:t xml:space="preserve"> задания на оказание </w:t>
      </w:r>
      <w:r w:rsidR="003C1A60" w:rsidRPr="00F0462B">
        <w:rPr>
          <w:sz w:val="28"/>
          <w:szCs w:val="28"/>
        </w:rPr>
        <w:t>муниципальных</w:t>
      </w:r>
      <w:r w:rsidR="00D57B12" w:rsidRPr="00F0462B">
        <w:rPr>
          <w:sz w:val="28"/>
          <w:szCs w:val="28"/>
        </w:rPr>
        <w:t xml:space="preserve"> услуг</w:t>
      </w:r>
    </w:p>
    <w:p w:rsidR="00D57B12" w:rsidRPr="00F0462B" w:rsidRDefault="00D57B12" w:rsidP="00D57B12">
      <w:pPr>
        <w:pStyle w:val="a4"/>
        <w:autoSpaceDE w:val="0"/>
        <w:spacing w:before="0" w:after="0" w:line="282" w:lineRule="exact"/>
        <w:ind w:firstLine="0"/>
        <w:jc w:val="center"/>
        <w:rPr>
          <w:sz w:val="28"/>
          <w:szCs w:val="28"/>
        </w:rPr>
      </w:pPr>
      <w:r w:rsidRPr="00F0462B">
        <w:rPr>
          <w:sz w:val="28"/>
          <w:szCs w:val="28"/>
        </w:rPr>
        <w:t>(выполнение работ), субсидий на иные цели</w:t>
      </w:r>
    </w:p>
    <w:p w:rsidR="00D57B12" w:rsidRPr="00F0462B" w:rsidRDefault="00D57B12" w:rsidP="00D57B12">
      <w:pPr>
        <w:pStyle w:val="a4"/>
        <w:autoSpaceDE w:val="0"/>
        <w:spacing w:before="0" w:after="0" w:line="100" w:lineRule="atLeast"/>
        <w:ind w:firstLine="0"/>
        <w:jc w:val="center"/>
        <w:rPr>
          <w:sz w:val="28"/>
          <w:szCs w:val="28"/>
        </w:rPr>
      </w:pPr>
    </w:p>
    <w:p w:rsidR="00A737FF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4.1. </w:t>
      </w:r>
      <w:r w:rsidR="004F4091" w:rsidRPr="00F0462B">
        <w:rPr>
          <w:rFonts w:ascii="Times New Roman" w:hAnsi="Times New Roman"/>
          <w:sz w:val="28"/>
          <w:szCs w:val="28"/>
        </w:rPr>
        <w:t>Б</w:t>
      </w:r>
      <w:r w:rsidRPr="00F0462B">
        <w:rPr>
          <w:rFonts w:ascii="Times New Roman" w:hAnsi="Times New Roman"/>
          <w:sz w:val="28"/>
          <w:szCs w:val="28"/>
        </w:rPr>
        <w:t>юджетные учреждения обеспечивают</w:t>
      </w:r>
      <w:r w:rsidR="00A737FF" w:rsidRPr="00F0462B">
        <w:rPr>
          <w:rFonts w:ascii="Times New Roman" w:hAnsi="Times New Roman"/>
          <w:sz w:val="28"/>
          <w:szCs w:val="28"/>
        </w:rPr>
        <w:t>:</w:t>
      </w:r>
    </w:p>
    <w:p w:rsidR="00D57B12" w:rsidRPr="00F0462B" w:rsidRDefault="00A737FF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4.1.1.</w:t>
      </w:r>
      <w:r w:rsidR="00D57B12" w:rsidRPr="00F0462B">
        <w:rPr>
          <w:rFonts w:ascii="Times New Roman" w:hAnsi="Times New Roman"/>
          <w:sz w:val="28"/>
          <w:szCs w:val="28"/>
        </w:rPr>
        <w:t xml:space="preserve"> возврат в бюджет </w:t>
      </w:r>
      <w:r w:rsidR="008554B4" w:rsidRPr="00F0462B">
        <w:rPr>
          <w:rFonts w:ascii="Times New Roman" w:hAnsi="Times New Roman"/>
          <w:sz w:val="28"/>
          <w:szCs w:val="28"/>
        </w:rPr>
        <w:t>Первомайского</w:t>
      </w:r>
      <w:r w:rsidR="00D57B12" w:rsidRPr="00F0462B">
        <w:rPr>
          <w:rFonts w:ascii="Times New Roman" w:hAnsi="Times New Roman"/>
          <w:sz w:val="28"/>
          <w:szCs w:val="28"/>
        </w:rPr>
        <w:t xml:space="preserve"> района средств в объеме остатков субсидий, предоставленных им в 201</w:t>
      </w:r>
      <w:r w:rsidR="000E0990" w:rsidRPr="00F0462B">
        <w:rPr>
          <w:rFonts w:ascii="Times New Roman" w:hAnsi="Times New Roman"/>
          <w:sz w:val="28"/>
          <w:szCs w:val="28"/>
        </w:rPr>
        <w:t>8</w:t>
      </w:r>
      <w:r w:rsidR="00D57B12" w:rsidRPr="00F0462B">
        <w:rPr>
          <w:rFonts w:ascii="Times New Roman" w:hAnsi="Times New Roman"/>
          <w:sz w:val="28"/>
          <w:szCs w:val="28"/>
        </w:rPr>
        <w:t xml:space="preserve"> году: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на финансовое обеспечение выполнения </w:t>
      </w:r>
      <w:r w:rsidR="003C1A60" w:rsidRPr="00F0462B">
        <w:rPr>
          <w:rFonts w:ascii="Times New Roman" w:hAnsi="Times New Roman"/>
          <w:sz w:val="28"/>
          <w:szCs w:val="28"/>
        </w:rPr>
        <w:t>муниципальных</w:t>
      </w:r>
      <w:r w:rsidRPr="00F046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462B">
        <w:rPr>
          <w:rFonts w:ascii="Times New Roman" w:hAnsi="Times New Roman"/>
          <w:sz w:val="28"/>
          <w:szCs w:val="28"/>
        </w:rPr>
        <w:t>заданий</w:t>
      </w:r>
      <w:proofErr w:type="gramEnd"/>
      <w:r w:rsidRPr="00F0462B">
        <w:rPr>
          <w:rFonts w:ascii="Times New Roman" w:hAnsi="Times New Roman"/>
          <w:sz w:val="28"/>
          <w:szCs w:val="28"/>
        </w:rPr>
        <w:t xml:space="preserve"> на оказание </w:t>
      </w:r>
      <w:r w:rsidR="003C1A60" w:rsidRPr="00F0462B">
        <w:rPr>
          <w:rFonts w:ascii="Times New Roman" w:hAnsi="Times New Roman"/>
          <w:sz w:val="28"/>
          <w:szCs w:val="28"/>
        </w:rPr>
        <w:t>муниципальных</w:t>
      </w:r>
      <w:r w:rsidRPr="00F0462B">
        <w:rPr>
          <w:rFonts w:ascii="Times New Roman" w:hAnsi="Times New Roman"/>
          <w:sz w:val="28"/>
          <w:szCs w:val="28"/>
        </w:rPr>
        <w:t xml:space="preserve"> услуг (выполнение работ), образовавшихся в связи с </w:t>
      </w:r>
      <w:proofErr w:type="spellStart"/>
      <w:r w:rsidRPr="00F0462B">
        <w:rPr>
          <w:rFonts w:ascii="Times New Roman" w:hAnsi="Times New Roman"/>
          <w:sz w:val="28"/>
          <w:szCs w:val="28"/>
        </w:rPr>
        <w:t>недостижением</w:t>
      </w:r>
      <w:proofErr w:type="spellEnd"/>
      <w:r w:rsidRPr="00F0462B">
        <w:rPr>
          <w:rFonts w:ascii="Times New Roman" w:hAnsi="Times New Roman"/>
          <w:sz w:val="28"/>
          <w:szCs w:val="28"/>
        </w:rPr>
        <w:t xml:space="preserve"> установленных </w:t>
      </w:r>
      <w:r w:rsidR="004F4091" w:rsidRPr="00F0462B">
        <w:rPr>
          <w:rFonts w:ascii="Times New Roman" w:hAnsi="Times New Roman"/>
          <w:sz w:val="28"/>
          <w:szCs w:val="28"/>
        </w:rPr>
        <w:t>муниципальным</w:t>
      </w:r>
      <w:r w:rsidRPr="00F0462B">
        <w:rPr>
          <w:rFonts w:ascii="Times New Roman" w:hAnsi="Times New Roman"/>
          <w:sz w:val="28"/>
          <w:szCs w:val="28"/>
        </w:rPr>
        <w:t xml:space="preserve"> заданием показателей, характеризующих объем </w:t>
      </w:r>
      <w:r w:rsidR="003C1A60" w:rsidRPr="00F0462B">
        <w:rPr>
          <w:rFonts w:ascii="Times New Roman" w:hAnsi="Times New Roman"/>
          <w:sz w:val="28"/>
          <w:szCs w:val="28"/>
        </w:rPr>
        <w:t>муниципальных</w:t>
      </w:r>
      <w:r w:rsidRPr="00F0462B">
        <w:rPr>
          <w:rFonts w:ascii="Times New Roman" w:hAnsi="Times New Roman"/>
          <w:sz w:val="28"/>
          <w:szCs w:val="28"/>
        </w:rPr>
        <w:t xml:space="preserve"> услуг (работ), - не позднее </w:t>
      </w:r>
      <w:r w:rsidR="00D17CED" w:rsidRPr="00F0462B">
        <w:rPr>
          <w:rFonts w:ascii="Times New Roman" w:hAnsi="Times New Roman"/>
          <w:sz w:val="28"/>
          <w:szCs w:val="28"/>
        </w:rPr>
        <w:t>3</w:t>
      </w:r>
      <w:r w:rsidRPr="00F0462B">
        <w:rPr>
          <w:rFonts w:ascii="Times New Roman" w:hAnsi="Times New Roman"/>
          <w:sz w:val="28"/>
          <w:szCs w:val="28"/>
        </w:rPr>
        <w:t xml:space="preserve"> апреля 201</w:t>
      </w:r>
      <w:r w:rsidR="000E0990" w:rsidRPr="00F0462B">
        <w:rPr>
          <w:rFonts w:ascii="Times New Roman" w:hAnsi="Times New Roman"/>
          <w:sz w:val="28"/>
          <w:szCs w:val="28"/>
        </w:rPr>
        <w:t>9</w:t>
      </w:r>
      <w:r w:rsidRPr="00F0462B">
        <w:rPr>
          <w:rFonts w:ascii="Times New Roman" w:hAnsi="Times New Roman"/>
          <w:sz w:val="28"/>
          <w:szCs w:val="28"/>
        </w:rPr>
        <w:t xml:space="preserve"> г.;</w:t>
      </w:r>
    </w:p>
    <w:p w:rsidR="00A376F8" w:rsidRPr="00F0462B" w:rsidRDefault="00D57B12" w:rsidP="00A376F8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на иные цели, в отношении которых наличие потребности в направлении их </w:t>
      </w:r>
      <w:proofErr w:type="gramStart"/>
      <w:r w:rsidRPr="00F0462B">
        <w:rPr>
          <w:rFonts w:ascii="Times New Roman" w:hAnsi="Times New Roman"/>
          <w:sz w:val="28"/>
          <w:szCs w:val="28"/>
        </w:rPr>
        <w:t>на те</w:t>
      </w:r>
      <w:proofErr w:type="gramEnd"/>
      <w:r w:rsidRPr="00F0462B">
        <w:rPr>
          <w:rFonts w:ascii="Times New Roman" w:hAnsi="Times New Roman"/>
          <w:sz w:val="28"/>
          <w:szCs w:val="28"/>
        </w:rPr>
        <w:t xml:space="preserve"> же цели в 201</w:t>
      </w:r>
      <w:r w:rsidR="000E0990" w:rsidRPr="00F0462B">
        <w:rPr>
          <w:rFonts w:ascii="Times New Roman" w:hAnsi="Times New Roman"/>
          <w:sz w:val="28"/>
          <w:szCs w:val="28"/>
        </w:rPr>
        <w:t>9</w:t>
      </w:r>
      <w:r w:rsidRPr="00F0462B">
        <w:rPr>
          <w:rFonts w:ascii="Times New Roman" w:hAnsi="Times New Roman"/>
          <w:sz w:val="28"/>
          <w:szCs w:val="28"/>
        </w:rPr>
        <w:t xml:space="preserve"> году не подтверждено, в порядке, установленном финансовым </w:t>
      </w:r>
      <w:r w:rsidR="004F4091" w:rsidRPr="00F0462B">
        <w:rPr>
          <w:rFonts w:ascii="Times New Roman" w:hAnsi="Times New Roman"/>
          <w:sz w:val="28"/>
          <w:szCs w:val="28"/>
        </w:rPr>
        <w:t>отделом администрации района</w:t>
      </w:r>
      <w:r w:rsidR="008105A7" w:rsidRPr="00F0462B">
        <w:rPr>
          <w:rFonts w:ascii="Times New Roman" w:hAnsi="Times New Roman"/>
          <w:sz w:val="28"/>
          <w:szCs w:val="28"/>
        </w:rPr>
        <w:t xml:space="preserve"> не позднее 14 марта 2019</w:t>
      </w:r>
      <w:r w:rsidR="00A376F8" w:rsidRPr="00F0462B">
        <w:rPr>
          <w:rFonts w:ascii="Times New Roman" w:hAnsi="Times New Roman"/>
          <w:sz w:val="28"/>
          <w:szCs w:val="28"/>
        </w:rPr>
        <w:t>;</w:t>
      </w:r>
    </w:p>
    <w:p w:rsidR="00A376F8" w:rsidRPr="00F0462B" w:rsidRDefault="00A737FF" w:rsidP="00A376F8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4.1.2. </w:t>
      </w:r>
      <w:r w:rsidR="00A376F8" w:rsidRPr="00F0462B">
        <w:rPr>
          <w:rFonts w:ascii="Times New Roman" w:hAnsi="Times New Roman"/>
          <w:sz w:val="28"/>
          <w:szCs w:val="28"/>
        </w:rPr>
        <w:t>вносят изменения в соглашения о порядке и условиях предоставления субсидии на иные цели муниципальным бюджетным учреждениям в семидневный срок после принятия решения об изменении размера указанных субсидий, а также расторгают соглашения по взаимному согласию сторон в случае принятия решения о прекращении предоставления указанных субсидий.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4.2. </w:t>
      </w:r>
      <w:r w:rsidR="004F4091" w:rsidRPr="00F0462B">
        <w:rPr>
          <w:rFonts w:ascii="Times New Roman" w:hAnsi="Times New Roman"/>
          <w:sz w:val="28"/>
          <w:szCs w:val="28"/>
        </w:rPr>
        <w:t>Структурны</w:t>
      </w:r>
      <w:r w:rsidR="00440D4C" w:rsidRPr="00F0462B">
        <w:rPr>
          <w:rFonts w:ascii="Times New Roman" w:hAnsi="Times New Roman"/>
          <w:sz w:val="28"/>
          <w:szCs w:val="28"/>
        </w:rPr>
        <w:t>е</w:t>
      </w:r>
      <w:r w:rsidR="004F4091" w:rsidRPr="00F0462B">
        <w:rPr>
          <w:rFonts w:ascii="Times New Roman" w:hAnsi="Times New Roman"/>
          <w:sz w:val="28"/>
          <w:szCs w:val="28"/>
        </w:rPr>
        <w:t xml:space="preserve"> подразделения</w:t>
      </w:r>
      <w:r w:rsidRPr="00F0462B">
        <w:rPr>
          <w:rFonts w:ascii="Times New Roman" w:hAnsi="Times New Roman"/>
          <w:sz w:val="28"/>
          <w:szCs w:val="28"/>
        </w:rPr>
        <w:t xml:space="preserve"> </w:t>
      </w:r>
      <w:r w:rsidR="000478F5" w:rsidRPr="00F0462B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Pr="00F0462B">
        <w:rPr>
          <w:rFonts w:ascii="Times New Roman" w:hAnsi="Times New Roman"/>
          <w:sz w:val="28"/>
          <w:szCs w:val="28"/>
        </w:rPr>
        <w:t>обеспечи</w:t>
      </w:r>
      <w:r w:rsidR="00440D4C" w:rsidRPr="00F0462B">
        <w:rPr>
          <w:rFonts w:ascii="Times New Roman" w:hAnsi="Times New Roman"/>
          <w:sz w:val="28"/>
          <w:szCs w:val="28"/>
        </w:rPr>
        <w:t>ваю</w:t>
      </w:r>
      <w:r w:rsidRPr="00F0462B">
        <w:rPr>
          <w:rFonts w:ascii="Times New Roman" w:hAnsi="Times New Roman"/>
          <w:sz w:val="28"/>
          <w:szCs w:val="28"/>
        </w:rPr>
        <w:t>т в 201</w:t>
      </w:r>
      <w:r w:rsidR="00BE2139" w:rsidRPr="00F0462B">
        <w:rPr>
          <w:rFonts w:ascii="Times New Roman" w:hAnsi="Times New Roman"/>
          <w:sz w:val="28"/>
          <w:szCs w:val="28"/>
        </w:rPr>
        <w:t>9</w:t>
      </w:r>
      <w:r w:rsidRPr="00F0462B">
        <w:rPr>
          <w:rFonts w:ascii="Times New Roman" w:hAnsi="Times New Roman"/>
          <w:sz w:val="28"/>
          <w:szCs w:val="28"/>
        </w:rPr>
        <w:t xml:space="preserve"> году: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46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462B">
        <w:rPr>
          <w:rFonts w:ascii="Times New Roman" w:hAnsi="Times New Roman"/>
          <w:sz w:val="28"/>
          <w:szCs w:val="28"/>
        </w:rPr>
        <w:t xml:space="preserve"> эффективностью использования бюджетных средств, повышением доступности и качества оказываемых </w:t>
      </w:r>
      <w:r w:rsidR="004F4091" w:rsidRPr="00F0462B">
        <w:rPr>
          <w:rFonts w:ascii="Times New Roman" w:hAnsi="Times New Roman"/>
          <w:sz w:val="28"/>
          <w:szCs w:val="28"/>
        </w:rPr>
        <w:t>муниципальными</w:t>
      </w:r>
      <w:r w:rsidRPr="00F0462B">
        <w:rPr>
          <w:rFonts w:ascii="Times New Roman" w:hAnsi="Times New Roman"/>
          <w:sz w:val="28"/>
          <w:szCs w:val="28"/>
        </w:rPr>
        <w:t xml:space="preserve"> учреждениями </w:t>
      </w:r>
      <w:r w:rsidR="003C1A60" w:rsidRPr="00F0462B">
        <w:rPr>
          <w:rFonts w:ascii="Times New Roman" w:hAnsi="Times New Roman"/>
          <w:sz w:val="28"/>
          <w:szCs w:val="28"/>
        </w:rPr>
        <w:t>муниципальных</w:t>
      </w:r>
      <w:r w:rsidRPr="00F0462B">
        <w:rPr>
          <w:rFonts w:ascii="Times New Roman" w:hAnsi="Times New Roman"/>
          <w:sz w:val="28"/>
          <w:szCs w:val="28"/>
        </w:rPr>
        <w:t xml:space="preserve"> услуг;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принятие решения о направлении неиспользованных остатков субсидий на иные цели, предоставленных бюджетным учреждениям, </w:t>
      </w:r>
      <w:proofErr w:type="gramStart"/>
      <w:r w:rsidRPr="00F0462B">
        <w:rPr>
          <w:rFonts w:ascii="Times New Roman" w:hAnsi="Times New Roman"/>
          <w:sz w:val="28"/>
          <w:szCs w:val="28"/>
        </w:rPr>
        <w:t>на те</w:t>
      </w:r>
      <w:proofErr w:type="gramEnd"/>
      <w:r w:rsidRPr="00F0462B">
        <w:rPr>
          <w:rFonts w:ascii="Times New Roman" w:hAnsi="Times New Roman"/>
          <w:sz w:val="28"/>
          <w:szCs w:val="28"/>
        </w:rPr>
        <w:t xml:space="preserve"> же цели при наличии потребности или возврате их в бюджет </w:t>
      </w:r>
      <w:r w:rsidR="008554B4" w:rsidRPr="00F0462B">
        <w:rPr>
          <w:rFonts w:ascii="Times New Roman" w:hAnsi="Times New Roman"/>
          <w:sz w:val="28"/>
          <w:szCs w:val="28"/>
        </w:rPr>
        <w:t>Первомайского района</w:t>
      </w:r>
      <w:r w:rsidRPr="00F0462B">
        <w:rPr>
          <w:rFonts w:ascii="Times New Roman" w:hAnsi="Times New Roman"/>
          <w:sz w:val="28"/>
          <w:szCs w:val="28"/>
        </w:rPr>
        <w:t>;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46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462B">
        <w:rPr>
          <w:rFonts w:ascii="Times New Roman" w:hAnsi="Times New Roman"/>
          <w:sz w:val="28"/>
          <w:szCs w:val="28"/>
        </w:rPr>
        <w:t xml:space="preserve"> своевременным возвратом </w:t>
      </w:r>
      <w:r w:rsidR="004F4091" w:rsidRPr="00F0462B">
        <w:rPr>
          <w:rFonts w:ascii="Times New Roman" w:hAnsi="Times New Roman"/>
          <w:sz w:val="28"/>
          <w:szCs w:val="28"/>
        </w:rPr>
        <w:t>муниципальным</w:t>
      </w:r>
      <w:r w:rsidR="00440D4C" w:rsidRPr="00F0462B">
        <w:rPr>
          <w:rFonts w:ascii="Times New Roman" w:hAnsi="Times New Roman"/>
          <w:sz w:val="28"/>
          <w:szCs w:val="28"/>
        </w:rPr>
        <w:t>и</w:t>
      </w:r>
      <w:r w:rsidRPr="00F0462B">
        <w:rPr>
          <w:rFonts w:ascii="Times New Roman" w:hAnsi="Times New Roman"/>
          <w:sz w:val="28"/>
          <w:szCs w:val="28"/>
        </w:rPr>
        <w:t xml:space="preserve"> бюджетными учреждениями в бюджет </w:t>
      </w:r>
      <w:r w:rsidR="00A737FF" w:rsidRPr="00F0462B">
        <w:rPr>
          <w:rFonts w:ascii="Times New Roman" w:hAnsi="Times New Roman"/>
          <w:sz w:val="28"/>
          <w:szCs w:val="28"/>
        </w:rPr>
        <w:t>Первомайского</w:t>
      </w:r>
      <w:r w:rsidRPr="00F0462B">
        <w:rPr>
          <w:rFonts w:ascii="Times New Roman" w:hAnsi="Times New Roman"/>
          <w:sz w:val="28"/>
          <w:szCs w:val="28"/>
        </w:rPr>
        <w:t xml:space="preserve"> района остатков субсидий,</w:t>
      </w:r>
      <w:r w:rsidR="00A376F8" w:rsidRPr="00F0462B">
        <w:rPr>
          <w:rFonts w:ascii="Times New Roman" w:hAnsi="Times New Roman"/>
          <w:sz w:val="28"/>
          <w:szCs w:val="28"/>
        </w:rPr>
        <w:t xml:space="preserve"> предоставленных им в 201</w:t>
      </w:r>
      <w:r w:rsidR="000E0990" w:rsidRPr="00F0462B">
        <w:rPr>
          <w:rFonts w:ascii="Times New Roman" w:hAnsi="Times New Roman"/>
          <w:sz w:val="28"/>
          <w:szCs w:val="28"/>
        </w:rPr>
        <w:t>8</w:t>
      </w:r>
      <w:r w:rsidR="00A376F8" w:rsidRPr="00F0462B">
        <w:rPr>
          <w:rFonts w:ascii="Times New Roman" w:hAnsi="Times New Roman"/>
          <w:sz w:val="28"/>
          <w:szCs w:val="28"/>
        </w:rPr>
        <w:t xml:space="preserve"> году.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4.3. </w:t>
      </w:r>
      <w:r w:rsidR="00440D4C" w:rsidRPr="00F0462B">
        <w:rPr>
          <w:rFonts w:ascii="Times New Roman" w:hAnsi="Times New Roman"/>
          <w:sz w:val="28"/>
          <w:szCs w:val="28"/>
        </w:rPr>
        <w:t>П</w:t>
      </w:r>
      <w:r w:rsidRPr="00F0462B">
        <w:rPr>
          <w:rFonts w:ascii="Times New Roman" w:hAnsi="Times New Roman"/>
          <w:sz w:val="28"/>
          <w:szCs w:val="28"/>
        </w:rPr>
        <w:t xml:space="preserve">редоставление из бюджета </w:t>
      </w:r>
      <w:r w:rsidR="00A737FF" w:rsidRPr="00F0462B">
        <w:rPr>
          <w:rFonts w:ascii="Times New Roman" w:hAnsi="Times New Roman"/>
          <w:sz w:val="28"/>
          <w:szCs w:val="28"/>
        </w:rPr>
        <w:t>Первомайского</w:t>
      </w:r>
      <w:r w:rsidRPr="00F0462B">
        <w:rPr>
          <w:rFonts w:ascii="Times New Roman" w:hAnsi="Times New Roman"/>
          <w:sz w:val="28"/>
          <w:szCs w:val="28"/>
        </w:rPr>
        <w:t xml:space="preserve"> района субсидий </w:t>
      </w:r>
      <w:r w:rsidR="003C1A60" w:rsidRPr="00F0462B">
        <w:rPr>
          <w:rFonts w:ascii="Times New Roman" w:hAnsi="Times New Roman"/>
          <w:sz w:val="28"/>
          <w:szCs w:val="28"/>
        </w:rPr>
        <w:t>муниципальным</w:t>
      </w:r>
      <w:r w:rsidRPr="00F0462B">
        <w:rPr>
          <w:rFonts w:ascii="Times New Roman" w:hAnsi="Times New Roman"/>
          <w:sz w:val="28"/>
          <w:szCs w:val="28"/>
        </w:rPr>
        <w:t xml:space="preserve"> бюджетным учреждениям   на финансовое обеспечение выполнения </w:t>
      </w:r>
      <w:r w:rsidR="004F4091" w:rsidRPr="00F0462B">
        <w:rPr>
          <w:rFonts w:ascii="Times New Roman" w:hAnsi="Times New Roman"/>
          <w:sz w:val="28"/>
          <w:szCs w:val="28"/>
        </w:rPr>
        <w:t>муниципального</w:t>
      </w:r>
      <w:r w:rsidRPr="00F0462B">
        <w:rPr>
          <w:rFonts w:ascii="Times New Roman" w:hAnsi="Times New Roman"/>
          <w:sz w:val="28"/>
          <w:szCs w:val="28"/>
        </w:rPr>
        <w:t xml:space="preserve"> задания на оказание </w:t>
      </w:r>
      <w:r w:rsidR="003C1A60" w:rsidRPr="00F0462B">
        <w:rPr>
          <w:rFonts w:ascii="Times New Roman" w:hAnsi="Times New Roman"/>
          <w:sz w:val="28"/>
          <w:szCs w:val="28"/>
        </w:rPr>
        <w:t>муниципальных</w:t>
      </w:r>
      <w:r w:rsidRPr="00F0462B">
        <w:rPr>
          <w:rFonts w:ascii="Times New Roman" w:hAnsi="Times New Roman"/>
          <w:sz w:val="28"/>
          <w:szCs w:val="28"/>
        </w:rPr>
        <w:t xml:space="preserve"> услуг (выполнение работ) осуществляется в соответствии с графиком, прилагаемым к соглашению о предоставлении субсидии, заключенному с учреждением </w:t>
      </w:r>
      <w:r w:rsidR="000478F5" w:rsidRPr="00F0462B">
        <w:rPr>
          <w:rFonts w:ascii="Times New Roman" w:hAnsi="Times New Roman"/>
          <w:sz w:val="28"/>
          <w:szCs w:val="28"/>
        </w:rPr>
        <w:t>администрацией</w:t>
      </w:r>
      <w:r w:rsidR="00D70DAA" w:rsidRPr="00F0462B">
        <w:rPr>
          <w:rFonts w:ascii="Times New Roman" w:hAnsi="Times New Roman"/>
          <w:sz w:val="28"/>
          <w:szCs w:val="28"/>
        </w:rPr>
        <w:t xml:space="preserve"> района</w:t>
      </w:r>
      <w:r w:rsidRPr="00F0462B">
        <w:rPr>
          <w:rFonts w:ascii="Times New Roman" w:hAnsi="Times New Roman"/>
          <w:sz w:val="28"/>
          <w:szCs w:val="28"/>
        </w:rPr>
        <w:t>.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Перечисление субсидии учреждению осуществляется</w:t>
      </w:r>
      <w:r w:rsidR="00440D4C" w:rsidRPr="00F0462B">
        <w:rPr>
          <w:rFonts w:ascii="Times New Roman" w:hAnsi="Times New Roman"/>
          <w:sz w:val="28"/>
          <w:szCs w:val="28"/>
        </w:rPr>
        <w:t xml:space="preserve"> ежемесячно</w:t>
      </w:r>
      <w:r w:rsidR="00D70DAA" w:rsidRPr="00F0462B">
        <w:rPr>
          <w:rFonts w:ascii="Times New Roman" w:hAnsi="Times New Roman"/>
          <w:sz w:val="28"/>
          <w:szCs w:val="28"/>
        </w:rPr>
        <w:t xml:space="preserve"> в </w:t>
      </w:r>
      <w:r w:rsidR="00D70DAA" w:rsidRPr="00F0462B">
        <w:rPr>
          <w:rFonts w:ascii="Times New Roman" w:hAnsi="Times New Roman"/>
          <w:sz w:val="28"/>
          <w:szCs w:val="28"/>
        </w:rPr>
        <w:lastRenderedPageBreak/>
        <w:t>соответствии с графиком,</w:t>
      </w:r>
      <w:r w:rsidRPr="00F0462B">
        <w:rPr>
          <w:rFonts w:ascii="Times New Roman" w:hAnsi="Times New Roman"/>
          <w:sz w:val="28"/>
          <w:szCs w:val="28"/>
        </w:rPr>
        <w:t xml:space="preserve"> исходя из необходимости осуществления платежей. 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Информация об объемах и сроках перечисления субсидий учитывается </w:t>
      </w:r>
      <w:r w:rsidR="00D70DAA" w:rsidRPr="00F0462B">
        <w:rPr>
          <w:rFonts w:ascii="Times New Roman" w:hAnsi="Times New Roman"/>
          <w:sz w:val="28"/>
          <w:szCs w:val="28"/>
        </w:rPr>
        <w:t>финансовым отделом администрации района</w:t>
      </w:r>
      <w:r w:rsidRPr="00F0462B">
        <w:rPr>
          <w:rFonts w:ascii="Times New Roman" w:hAnsi="Times New Roman"/>
          <w:sz w:val="28"/>
          <w:szCs w:val="28"/>
        </w:rPr>
        <w:t xml:space="preserve"> при формировании прогноза кассовых выплат из бюджета </w:t>
      </w:r>
      <w:r w:rsidR="002E4176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Fonts w:ascii="Times New Roman" w:hAnsi="Times New Roman"/>
          <w:sz w:val="28"/>
          <w:szCs w:val="28"/>
        </w:rPr>
        <w:t xml:space="preserve">района. 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4.4. Предоставление </w:t>
      </w:r>
      <w:r w:rsidR="003C1A60" w:rsidRPr="00F0462B">
        <w:rPr>
          <w:rFonts w:ascii="Times New Roman" w:hAnsi="Times New Roman"/>
          <w:sz w:val="28"/>
          <w:szCs w:val="28"/>
        </w:rPr>
        <w:t>муниципальным</w:t>
      </w:r>
      <w:r w:rsidRPr="00F0462B">
        <w:rPr>
          <w:rFonts w:ascii="Times New Roman" w:hAnsi="Times New Roman"/>
          <w:sz w:val="28"/>
          <w:szCs w:val="28"/>
        </w:rPr>
        <w:t xml:space="preserve"> бюджетным учреждениям</w:t>
      </w:r>
      <w:r w:rsidR="00440D4C" w:rsidRPr="00F0462B">
        <w:rPr>
          <w:rFonts w:ascii="Times New Roman" w:hAnsi="Times New Roman"/>
          <w:sz w:val="28"/>
          <w:szCs w:val="28"/>
        </w:rPr>
        <w:t xml:space="preserve"> субсидий</w:t>
      </w:r>
      <w:r w:rsidRPr="00F0462B">
        <w:rPr>
          <w:rFonts w:ascii="Times New Roman" w:hAnsi="Times New Roman"/>
          <w:sz w:val="28"/>
          <w:szCs w:val="28"/>
        </w:rPr>
        <w:t xml:space="preserve"> на иные цели осуществляется: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в соответствии со сроками, установленными в соглашениях о предоставлении субсидий на иные цели, заключаемых </w:t>
      </w:r>
      <w:r w:rsidR="00D70DAA" w:rsidRPr="00F0462B">
        <w:rPr>
          <w:rFonts w:ascii="Times New Roman" w:hAnsi="Times New Roman"/>
          <w:sz w:val="28"/>
          <w:szCs w:val="28"/>
        </w:rPr>
        <w:t>администрацией района</w:t>
      </w:r>
      <w:r w:rsidRPr="00F0462B">
        <w:rPr>
          <w:rFonts w:ascii="Times New Roman" w:hAnsi="Times New Roman"/>
          <w:sz w:val="28"/>
          <w:szCs w:val="28"/>
        </w:rPr>
        <w:t xml:space="preserve"> с учреждением;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на основании заявок, предоставляемых </w:t>
      </w:r>
      <w:r w:rsidR="003C1A60" w:rsidRPr="00F0462B">
        <w:rPr>
          <w:rFonts w:ascii="Times New Roman" w:hAnsi="Times New Roman"/>
          <w:sz w:val="28"/>
          <w:szCs w:val="28"/>
        </w:rPr>
        <w:t>муниципальным</w:t>
      </w:r>
      <w:r w:rsidRPr="00F0462B">
        <w:rPr>
          <w:rFonts w:ascii="Times New Roman" w:hAnsi="Times New Roman"/>
          <w:sz w:val="28"/>
          <w:szCs w:val="28"/>
        </w:rPr>
        <w:t xml:space="preserve"> учреждением по форме, установленной в соглашении;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при условии предоставления учреждением документов, подтверждающих возникновение денежных обязательств;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с учетом неиспользованного остатка указанных средств на лицевых счетах учреждений;</w:t>
      </w:r>
    </w:p>
    <w:p w:rsidR="00D57B12" w:rsidRPr="00F0462B" w:rsidRDefault="00D57B12" w:rsidP="00D57B12">
      <w:pPr>
        <w:pStyle w:val="12"/>
        <w:autoSpaceDE w:val="0"/>
        <w:spacing w:before="0"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>при отсутствии задолженности учреждения по уплате налога на доходы физических лиц, страховых взносов в бюджеты бюджетной системы Российской Федерации, заработной плате.</w:t>
      </w:r>
    </w:p>
    <w:p w:rsidR="00D57B12" w:rsidRPr="00F0462B" w:rsidRDefault="00D57B12" w:rsidP="00D57B12">
      <w:pPr>
        <w:pStyle w:val="12"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        </w:t>
      </w:r>
    </w:p>
    <w:p w:rsidR="00D57B12" w:rsidRPr="00F0462B" w:rsidRDefault="00D57B12" w:rsidP="00A46727">
      <w:pPr>
        <w:pStyle w:val="a4"/>
        <w:autoSpaceDE w:val="0"/>
        <w:spacing w:before="0" w:after="0" w:line="282" w:lineRule="exact"/>
        <w:ind w:firstLine="0"/>
        <w:jc w:val="center"/>
        <w:rPr>
          <w:sz w:val="28"/>
          <w:szCs w:val="28"/>
          <w:shd w:val="clear" w:color="auto" w:fill="FFFFFF"/>
        </w:rPr>
      </w:pPr>
      <w:r w:rsidRPr="00F0462B">
        <w:rPr>
          <w:sz w:val="28"/>
          <w:szCs w:val="28"/>
          <w:shd w:val="clear" w:color="auto" w:fill="FFFFFF"/>
        </w:rPr>
        <w:t xml:space="preserve">5. Особенности исполнения бюджета </w:t>
      </w:r>
      <w:r w:rsidR="00B50686" w:rsidRPr="00F0462B">
        <w:rPr>
          <w:sz w:val="28"/>
          <w:szCs w:val="28"/>
        </w:rPr>
        <w:t>Первомайского</w:t>
      </w:r>
      <w:r w:rsidRPr="00F0462B">
        <w:rPr>
          <w:sz w:val="28"/>
          <w:szCs w:val="28"/>
          <w:shd w:val="clear" w:color="auto" w:fill="FFFFFF"/>
        </w:rPr>
        <w:t xml:space="preserve"> района в части</w:t>
      </w:r>
    </w:p>
    <w:p w:rsidR="00D57B12" w:rsidRPr="00F0462B" w:rsidRDefault="00D57B12" w:rsidP="00A46727">
      <w:pPr>
        <w:pStyle w:val="a4"/>
        <w:autoSpaceDE w:val="0"/>
        <w:spacing w:before="0" w:after="0" w:line="282" w:lineRule="exact"/>
        <w:ind w:firstLine="0"/>
        <w:jc w:val="center"/>
        <w:rPr>
          <w:sz w:val="28"/>
          <w:szCs w:val="28"/>
          <w:shd w:val="clear" w:color="auto" w:fill="FFFFFF"/>
        </w:rPr>
      </w:pPr>
      <w:r w:rsidRPr="00F0462B">
        <w:rPr>
          <w:sz w:val="28"/>
          <w:szCs w:val="28"/>
          <w:shd w:val="clear" w:color="auto" w:fill="FFFFFF"/>
        </w:rPr>
        <w:t xml:space="preserve">предоставления из бюджета </w:t>
      </w:r>
      <w:r w:rsidR="00B50686" w:rsidRPr="00F0462B">
        <w:rPr>
          <w:sz w:val="28"/>
          <w:szCs w:val="28"/>
        </w:rPr>
        <w:t>Первомайского</w:t>
      </w:r>
      <w:r w:rsidRPr="00F0462B">
        <w:rPr>
          <w:sz w:val="28"/>
          <w:szCs w:val="28"/>
          <w:shd w:val="clear" w:color="auto" w:fill="FFFFFF"/>
        </w:rPr>
        <w:t xml:space="preserve"> района субсидий </w:t>
      </w:r>
      <w:proofErr w:type="gramStart"/>
      <w:r w:rsidRPr="00F0462B">
        <w:rPr>
          <w:sz w:val="28"/>
          <w:szCs w:val="28"/>
          <w:shd w:val="clear" w:color="auto" w:fill="FFFFFF"/>
        </w:rPr>
        <w:t>юридическим</w:t>
      </w:r>
      <w:proofErr w:type="gramEnd"/>
    </w:p>
    <w:p w:rsidR="00DB3E00" w:rsidRPr="00F0462B" w:rsidRDefault="00D70DAA" w:rsidP="00A46727">
      <w:pPr>
        <w:pStyle w:val="a4"/>
        <w:autoSpaceDE w:val="0"/>
        <w:spacing w:before="0" w:after="0" w:line="282" w:lineRule="exact"/>
        <w:ind w:firstLine="0"/>
        <w:jc w:val="center"/>
        <w:rPr>
          <w:sz w:val="28"/>
          <w:szCs w:val="28"/>
          <w:shd w:val="clear" w:color="auto" w:fill="FFFFFF"/>
        </w:rPr>
      </w:pPr>
      <w:r w:rsidRPr="00F0462B">
        <w:rPr>
          <w:sz w:val="28"/>
          <w:szCs w:val="28"/>
          <w:shd w:val="clear" w:color="auto" w:fill="FFFFFF"/>
        </w:rPr>
        <w:t xml:space="preserve">лицам (за исключением субсидий </w:t>
      </w:r>
      <w:r w:rsidR="00D57B12" w:rsidRPr="00F0462B">
        <w:rPr>
          <w:sz w:val="28"/>
          <w:szCs w:val="28"/>
          <w:shd w:val="clear" w:color="auto" w:fill="FFFFFF"/>
        </w:rPr>
        <w:t>муниципальным учреждениям),</w:t>
      </w:r>
    </w:p>
    <w:p w:rsidR="00D57B12" w:rsidRPr="00F0462B" w:rsidRDefault="00D57B12" w:rsidP="00A46727">
      <w:pPr>
        <w:pStyle w:val="a4"/>
        <w:autoSpaceDE w:val="0"/>
        <w:spacing w:before="0" w:after="0" w:line="282" w:lineRule="exact"/>
        <w:ind w:firstLine="0"/>
        <w:jc w:val="center"/>
        <w:rPr>
          <w:sz w:val="28"/>
          <w:szCs w:val="28"/>
          <w:shd w:val="clear" w:color="auto" w:fill="FFFFFF"/>
        </w:rPr>
      </w:pPr>
      <w:r w:rsidRPr="00F0462B">
        <w:rPr>
          <w:sz w:val="28"/>
          <w:szCs w:val="28"/>
          <w:shd w:val="clear" w:color="auto" w:fill="FFFFFF"/>
        </w:rPr>
        <w:t>индивидуальным предпринимателям, а также физическим</w:t>
      </w:r>
    </w:p>
    <w:p w:rsidR="00D57B12" w:rsidRPr="00F0462B" w:rsidRDefault="00D57B12" w:rsidP="00A46727">
      <w:pPr>
        <w:pStyle w:val="a4"/>
        <w:autoSpaceDE w:val="0"/>
        <w:spacing w:before="0" w:after="0" w:line="282" w:lineRule="exact"/>
        <w:ind w:firstLine="0"/>
        <w:jc w:val="center"/>
        <w:rPr>
          <w:sz w:val="28"/>
          <w:szCs w:val="28"/>
          <w:shd w:val="clear" w:color="auto" w:fill="FFFFFF"/>
        </w:rPr>
      </w:pPr>
      <w:r w:rsidRPr="00F0462B">
        <w:rPr>
          <w:sz w:val="28"/>
          <w:szCs w:val="28"/>
          <w:shd w:val="clear" w:color="auto" w:fill="FFFFFF"/>
        </w:rPr>
        <w:t>лицам - производителям товаров, работ, услуг</w:t>
      </w:r>
      <w:r w:rsidR="00B50686" w:rsidRPr="00F0462B">
        <w:rPr>
          <w:sz w:val="28"/>
          <w:szCs w:val="28"/>
          <w:shd w:val="clear" w:color="auto" w:fill="FFFFFF"/>
        </w:rPr>
        <w:t>.</w:t>
      </w:r>
    </w:p>
    <w:p w:rsidR="00D57B12" w:rsidRPr="00F0462B" w:rsidRDefault="00D57B12" w:rsidP="00D57B12">
      <w:pPr>
        <w:pStyle w:val="a4"/>
        <w:autoSpaceDE w:val="0"/>
        <w:spacing w:before="0" w:after="0" w:line="100" w:lineRule="atLeast"/>
        <w:ind w:firstLine="0"/>
        <w:jc w:val="center"/>
        <w:rPr>
          <w:sz w:val="28"/>
          <w:szCs w:val="28"/>
          <w:shd w:val="clear" w:color="auto" w:fill="FFFFFF"/>
        </w:rPr>
      </w:pPr>
    </w:p>
    <w:p w:rsidR="00142724" w:rsidRPr="00F0462B" w:rsidRDefault="00142724" w:rsidP="00142724">
      <w:pPr>
        <w:widowControl w:val="0"/>
        <w:numPr>
          <w:ilvl w:val="1"/>
          <w:numId w:val="23"/>
        </w:numPr>
        <w:suppressAutoHyphens/>
        <w:autoSpaceDE w:val="0"/>
        <w:autoSpaceDN w:val="0"/>
        <w:snapToGrid w:val="0"/>
        <w:ind w:firstLine="68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046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Предоставление из бюджета Первомайского района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осуществляется в соответствии с порядками предоставления субсидий.  </w:t>
      </w:r>
    </w:p>
    <w:p w:rsidR="00142724" w:rsidRPr="00F0462B" w:rsidRDefault="00142724" w:rsidP="00142724">
      <w:pPr>
        <w:widowControl w:val="0"/>
        <w:numPr>
          <w:ilvl w:val="1"/>
          <w:numId w:val="23"/>
        </w:numPr>
        <w:suppressAutoHyphens/>
        <w:autoSpaceDE w:val="0"/>
        <w:autoSpaceDN w:val="0"/>
        <w:snapToGrid w:val="0"/>
        <w:ind w:firstLine="68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046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Структурные подразделения администрации района:</w:t>
      </w:r>
    </w:p>
    <w:p w:rsidR="00142724" w:rsidRPr="00F0462B" w:rsidRDefault="00142724" w:rsidP="00142724">
      <w:pPr>
        <w:autoSpaceDE w:val="0"/>
        <w:snapToGrid w:val="0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6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обеспечивают внесение изменений в действующие порядки предоставления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услуг, в соответствии с условиями, установленными в пунктах 5 и 5.1. статьи 78 Бюджетного кодекса Российской Федерации;  </w:t>
      </w:r>
    </w:p>
    <w:p w:rsidR="00142724" w:rsidRPr="00F0462B" w:rsidRDefault="00142724" w:rsidP="00142724">
      <w:pPr>
        <w:autoSpaceDE w:val="0"/>
        <w:snapToGrid w:val="0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62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обеспечивают заключение соглашений с получателями вышеуказанных субсидий.</w:t>
      </w:r>
    </w:p>
    <w:p w:rsidR="00142724" w:rsidRPr="00F0462B" w:rsidRDefault="00142724" w:rsidP="00142724">
      <w:pPr>
        <w:widowControl w:val="0"/>
        <w:numPr>
          <w:ilvl w:val="1"/>
          <w:numId w:val="23"/>
        </w:numPr>
        <w:suppressAutoHyphens/>
        <w:autoSpaceDE w:val="0"/>
        <w:autoSpaceDN w:val="0"/>
        <w:snapToGrid w:val="0"/>
        <w:ind w:firstLine="68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0462B">
        <w:rPr>
          <w:rFonts w:ascii="Times New Roman" w:hAnsi="Times New Roman" w:cs="Times New Roman"/>
          <w:color w:val="auto"/>
          <w:sz w:val="28"/>
          <w:szCs w:val="28"/>
        </w:rPr>
        <w:t>Перечисление субсидий осуществляется в порядке, установленном соответствующим нормативным правовым актом и заключенным договором (соглашением).</w:t>
      </w:r>
    </w:p>
    <w:p w:rsidR="00142724" w:rsidRPr="00F0462B" w:rsidRDefault="00142724" w:rsidP="00142724">
      <w:pPr>
        <w:widowControl w:val="0"/>
        <w:numPr>
          <w:ilvl w:val="1"/>
          <w:numId w:val="23"/>
        </w:numPr>
        <w:suppressAutoHyphens/>
        <w:autoSpaceDE w:val="0"/>
        <w:autoSpaceDN w:val="0"/>
        <w:snapToGrid w:val="0"/>
        <w:ind w:firstLine="68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0462B">
        <w:rPr>
          <w:rFonts w:ascii="Times New Roman" w:hAnsi="Times New Roman" w:cs="Times New Roman"/>
          <w:color w:val="auto"/>
          <w:sz w:val="28"/>
          <w:szCs w:val="28"/>
        </w:rPr>
        <w:t xml:space="preserve">При предоставлении субсидий юридическим лицам на финансовое обеспечение расходов юридических лиц в целях оказания поддержки отраслей </w:t>
      </w:r>
      <w:r w:rsidRPr="00F0462B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промышленности и сельского хозяйства, осуществляемых за счет целевых средств из федерального бюджета, договор (соглашение) должен содержать обязательным условием открытие юридическим лицом в УФК лицевого счета для учета операций со средствами юридического лица, не являющегося участником бюджетного процесса.</w:t>
      </w:r>
      <w:proofErr w:type="gramEnd"/>
    </w:p>
    <w:p w:rsidR="00896DA7" w:rsidRPr="00F0462B" w:rsidRDefault="00896DA7" w:rsidP="00D9141C">
      <w:pPr>
        <w:pStyle w:val="12"/>
        <w:autoSpaceDE w:val="0"/>
        <w:snapToGrid w:val="0"/>
        <w:spacing w:before="0" w:after="0"/>
        <w:ind w:firstLine="680"/>
        <w:jc w:val="center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</w:p>
    <w:p w:rsidR="00D9141C" w:rsidRPr="00F0462B" w:rsidRDefault="00440D4C" w:rsidP="00D9141C">
      <w:pPr>
        <w:pStyle w:val="12"/>
        <w:autoSpaceDE w:val="0"/>
        <w:snapToGrid w:val="0"/>
        <w:spacing w:before="0" w:after="0"/>
        <w:ind w:firstLine="680"/>
        <w:jc w:val="center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6. Особенности исполнения бюджета </w:t>
      </w:r>
      <w:r w:rsidR="00B50686" w:rsidRPr="00F0462B">
        <w:rPr>
          <w:rFonts w:ascii="Times New Roman" w:hAnsi="Times New Roman"/>
          <w:sz w:val="28"/>
          <w:szCs w:val="28"/>
        </w:rPr>
        <w:t xml:space="preserve">Первомайского </w:t>
      </w:r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района </w:t>
      </w:r>
    </w:p>
    <w:p w:rsidR="00440D4C" w:rsidRPr="00F0462B" w:rsidRDefault="00440D4C" w:rsidP="00D9141C">
      <w:pPr>
        <w:pStyle w:val="12"/>
        <w:autoSpaceDE w:val="0"/>
        <w:snapToGrid w:val="0"/>
        <w:spacing w:before="0" w:after="0"/>
        <w:ind w:firstLine="680"/>
        <w:jc w:val="center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в части предоставления межбюджетных трансфертов</w:t>
      </w:r>
    </w:p>
    <w:p w:rsidR="00A46727" w:rsidRPr="00F0462B" w:rsidRDefault="00A46727" w:rsidP="00D9141C">
      <w:pPr>
        <w:pStyle w:val="12"/>
        <w:autoSpaceDE w:val="0"/>
        <w:snapToGrid w:val="0"/>
        <w:spacing w:before="0" w:after="0"/>
        <w:ind w:firstLine="680"/>
        <w:jc w:val="center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</w:p>
    <w:p w:rsidR="00440D4C" w:rsidRPr="00F0462B" w:rsidRDefault="00440D4C" w:rsidP="00D57B12">
      <w:pPr>
        <w:pStyle w:val="12"/>
        <w:autoSpaceDE w:val="0"/>
        <w:snapToGrid w:val="0"/>
        <w:spacing w:before="0" w:after="0"/>
        <w:ind w:firstLine="680"/>
        <w:jc w:val="both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6.1. </w:t>
      </w:r>
      <w:proofErr w:type="gramStart"/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Финансовый отдел адми</w:t>
      </w:r>
      <w:r w:rsidR="00A376F8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нистрации района, осуществляющий</w:t>
      </w:r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  перечисление межбюджетных трансфертов администрациям сель</w:t>
      </w:r>
      <w:r w:rsidR="00F96B79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ских </w:t>
      </w:r>
      <w:r w:rsidR="005E7AED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и городского поселений</w:t>
      </w:r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</w:p>
    <w:p w:rsidR="00440D4C" w:rsidRPr="00F0462B" w:rsidRDefault="00440D4C" w:rsidP="00D57B12">
      <w:pPr>
        <w:pStyle w:val="12"/>
        <w:autoSpaceDE w:val="0"/>
        <w:snapToGrid w:val="0"/>
        <w:spacing w:before="0" w:after="0"/>
        <w:ind w:firstLine="680"/>
        <w:jc w:val="both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определя</w:t>
      </w:r>
      <w:r w:rsidR="00A376F8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е</w:t>
      </w:r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т потребность в неиспользованных остатках межбюджетных</w:t>
      </w:r>
      <w:r w:rsidR="00A376F8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 трансфертов и направляет уведомления по расчетам между бюджетами по межбюджетным трансфертам администрациям </w:t>
      </w:r>
      <w:r w:rsidR="00A525B8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сельских и городского поселений</w:t>
      </w:r>
      <w:r w:rsidR="00D91416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4F466F" w:rsidRPr="00F0462B" w:rsidRDefault="00E70AA0" w:rsidP="00E70AA0">
      <w:pPr>
        <w:pStyle w:val="Standard"/>
        <w:jc w:val="both"/>
      </w:pPr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A376F8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обеспечивает своевременное (до конца каждого текущего месяца)</w:t>
      </w:r>
      <w:r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76F8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оформление уведомлений по расчетам между бюджетами по </w:t>
      </w:r>
      <w:proofErr w:type="gramStart"/>
      <w:r w:rsidR="00A376F8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межбюджетным трансфертам, предоставляемым в 201</w:t>
      </w:r>
      <w:r w:rsidR="00421C6D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9</w:t>
      </w:r>
      <w:r w:rsidR="00A376F8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 году за счет средств бюджета </w:t>
      </w:r>
      <w:r w:rsidR="00D91416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Первомайского</w:t>
      </w:r>
      <w:r w:rsidR="00A376F8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 района и направляет</w:t>
      </w:r>
      <w:proofErr w:type="gramEnd"/>
      <w:r w:rsidR="00A376F8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 xml:space="preserve"> их в администрации </w:t>
      </w:r>
      <w:r w:rsidR="00D91416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сельских и городского поселений</w:t>
      </w:r>
      <w:r w:rsidR="00A376F8" w:rsidRPr="00F0462B">
        <w:rPr>
          <w:rStyle w:val="11"/>
          <w:rFonts w:ascii="Times New Roman" w:hAnsi="Times New Roman"/>
          <w:sz w:val="28"/>
          <w:szCs w:val="28"/>
          <w:shd w:val="clear" w:color="auto" w:fill="FFFFFF"/>
        </w:rPr>
        <w:t>.</w:t>
      </w:r>
      <w:r w:rsidR="004F466F" w:rsidRPr="00F0462B">
        <w:rPr>
          <w:sz w:val="28"/>
        </w:rPr>
        <w:t xml:space="preserve">                                                          </w:t>
      </w:r>
      <w:r w:rsidR="004F466F" w:rsidRPr="00F0462B">
        <w:rPr>
          <w:sz w:val="28"/>
          <w:shd w:val="clear" w:color="auto" w:fill="FFFFFF"/>
        </w:rPr>
        <w:t xml:space="preserve">  </w:t>
      </w:r>
    </w:p>
    <w:p w:rsidR="00FE7B99" w:rsidRPr="00F0462B" w:rsidRDefault="00FE7B99" w:rsidP="00FE7B99">
      <w:pPr>
        <w:pStyle w:val="Textbody"/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6.2 </w:t>
      </w:r>
      <w:r w:rsidR="005E55C9" w:rsidRPr="00F0462B">
        <w:rPr>
          <w:rFonts w:ascii="Times New Roman" w:hAnsi="Times New Roman"/>
          <w:sz w:val="28"/>
          <w:szCs w:val="28"/>
        </w:rPr>
        <w:t>Руководители структурных подразделений администрации Первомайского района</w:t>
      </w:r>
      <w:r w:rsidRPr="00F0462B">
        <w:rPr>
          <w:rFonts w:ascii="Times New Roman" w:hAnsi="Times New Roman"/>
          <w:sz w:val="28"/>
          <w:szCs w:val="28"/>
        </w:rPr>
        <w:t>:</w:t>
      </w:r>
    </w:p>
    <w:p w:rsidR="00FE7B99" w:rsidRPr="00F0462B" w:rsidRDefault="005E55C9" w:rsidP="00FE7B99">
      <w:pPr>
        <w:pStyle w:val="Textbody"/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</w:rPr>
        <w:t xml:space="preserve"> обеспечивают заключение соглашений с главными </w:t>
      </w:r>
      <w:r w:rsidR="006E3D31" w:rsidRPr="00F0462B">
        <w:rPr>
          <w:rFonts w:ascii="Times New Roman" w:hAnsi="Times New Roman"/>
          <w:sz w:val="28"/>
          <w:szCs w:val="28"/>
        </w:rPr>
        <w:t>распорядителями средств бюджета Тамбовской области</w:t>
      </w:r>
      <w:r w:rsidRPr="00F0462B">
        <w:rPr>
          <w:rFonts w:ascii="Times New Roman" w:hAnsi="Times New Roman"/>
          <w:sz w:val="28"/>
          <w:szCs w:val="28"/>
        </w:rPr>
        <w:t xml:space="preserve"> о предоставлении межбюджетных трансфертов, имеющих целевое назначение, </w:t>
      </w:r>
      <w:proofErr w:type="spellStart"/>
      <w:r w:rsidRPr="00F0462B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F0462B">
        <w:rPr>
          <w:rFonts w:ascii="Times New Roman" w:hAnsi="Times New Roman"/>
          <w:sz w:val="28"/>
          <w:szCs w:val="28"/>
        </w:rPr>
        <w:t xml:space="preserve"> за счет субсидий и иных межбюджетных трансфертов из федерального бюджета, в государственной интегрированной информационной системе управления общественными финансами «Электронный бюджет», в сроки, установленные  главными распорядителя</w:t>
      </w:r>
      <w:r w:rsidR="006E3D31" w:rsidRPr="00F0462B">
        <w:rPr>
          <w:rFonts w:ascii="Times New Roman" w:hAnsi="Times New Roman"/>
          <w:sz w:val="28"/>
          <w:szCs w:val="28"/>
        </w:rPr>
        <w:t>ми средств федерального бюджета</w:t>
      </w:r>
      <w:r w:rsidR="00FE7B99" w:rsidRPr="00F0462B">
        <w:rPr>
          <w:rFonts w:ascii="Times New Roman" w:hAnsi="Times New Roman"/>
          <w:sz w:val="28"/>
          <w:szCs w:val="28"/>
        </w:rPr>
        <w:t>;</w:t>
      </w:r>
    </w:p>
    <w:p w:rsidR="00FE7B99" w:rsidRPr="00F0462B" w:rsidRDefault="00FE7B99" w:rsidP="00FE7B99">
      <w:pPr>
        <w:pStyle w:val="Textbody"/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462B">
        <w:rPr>
          <w:rFonts w:ascii="Times New Roman" w:hAnsi="Times New Roman"/>
          <w:sz w:val="28"/>
          <w:szCs w:val="28"/>
        </w:rPr>
        <w:t>о</w:t>
      </w:r>
      <w:r w:rsidR="006E3D31" w:rsidRPr="00F0462B">
        <w:rPr>
          <w:rFonts w:ascii="Times New Roman" w:hAnsi="Times New Roman"/>
          <w:sz w:val="28"/>
          <w:szCs w:val="28"/>
        </w:rPr>
        <w:t xml:space="preserve">существляют </w:t>
      </w:r>
      <w:proofErr w:type="gramStart"/>
      <w:r w:rsidR="006E3D31" w:rsidRPr="00F0462B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="006E3D31"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 достижением целевых показателей, установленных в соглашениях по предоставляемым ц</w:t>
      </w:r>
      <w:r w:rsidRPr="00F0462B">
        <w:rPr>
          <w:rFonts w:ascii="Times New Roman" w:hAnsi="Times New Roman"/>
          <w:sz w:val="28"/>
          <w:szCs w:val="28"/>
          <w:shd w:val="clear" w:color="auto" w:fill="FFFFFF"/>
        </w:rPr>
        <w:t>елевым межбюджетным трансфертам;</w:t>
      </w:r>
    </w:p>
    <w:p w:rsidR="005E55C9" w:rsidRPr="00F0462B" w:rsidRDefault="006E3D31" w:rsidP="00FE7B99">
      <w:pPr>
        <w:pStyle w:val="Textbody"/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обеспечивают </w:t>
      </w:r>
      <w:r w:rsidR="00FE7B99"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необходимый уровень </w:t>
      </w:r>
      <w:proofErr w:type="spellStart"/>
      <w:r w:rsidRPr="00F0462B">
        <w:rPr>
          <w:rFonts w:ascii="Times New Roman" w:hAnsi="Times New Roman"/>
          <w:sz w:val="28"/>
          <w:szCs w:val="28"/>
          <w:shd w:val="clear" w:color="auto" w:fill="FFFFFF"/>
        </w:rPr>
        <w:t>софинансировани</w:t>
      </w:r>
      <w:r w:rsidR="00FE7B99" w:rsidRPr="00F0462B">
        <w:rPr>
          <w:rFonts w:ascii="Times New Roman" w:hAnsi="Times New Roman"/>
          <w:sz w:val="28"/>
          <w:szCs w:val="28"/>
          <w:shd w:val="clear" w:color="auto" w:fill="FFFFFF"/>
        </w:rPr>
        <w:t>я</w:t>
      </w:r>
      <w:proofErr w:type="spellEnd"/>
      <w:r w:rsidRPr="00F0462B">
        <w:rPr>
          <w:rFonts w:ascii="Times New Roman" w:hAnsi="Times New Roman"/>
          <w:sz w:val="28"/>
          <w:szCs w:val="28"/>
          <w:shd w:val="clear" w:color="auto" w:fill="FFFFFF"/>
        </w:rPr>
        <w:t xml:space="preserve"> расходов из местного бюджета</w:t>
      </w:r>
      <w:r w:rsidR="00FE7B99" w:rsidRPr="00F0462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57B12" w:rsidRPr="00F0462B" w:rsidRDefault="00D57B12" w:rsidP="00D71AE3">
      <w:pPr>
        <w:pStyle w:val="12"/>
        <w:autoSpaceDE w:val="0"/>
        <w:snapToGrid w:val="0"/>
        <w:spacing w:before="0" w:after="0"/>
        <w:ind w:firstLine="680"/>
        <w:jc w:val="both"/>
        <w:rPr>
          <w:rFonts w:ascii="Times New Roman" w:hAnsi="Times New Roman"/>
          <w:sz w:val="28"/>
          <w:szCs w:val="28"/>
        </w:rPr>
      </w:pPr>
    </w:p>
    <w:sectPr w:rsidR="00D57B12" w:rsidRPr="00F0462B" w:rsidSect="005C4F82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D5" w:rsidRDefault="006D55D5" w:rsidP="002374B8">
      <w:r>
        <w:separator/>
      </w:r>
    </w:p>
  </w:endnote>
  <w:endnote w:type="continuationSeparator" w:id="0">
    <w:p w:rsidR="006D55D5" w:rsidRDefault="006D55D5" w:rsidP="002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D5" w:rsidRDefault="006D55D5" w:rsidP="002374B8">
      <w:r>
        <w:separator/>
      </w:r>
    </w:p>
  </w:footnote>
  <w:footnote w:type="continuationSeparator" w:id="0">
    <w:p w:rsidR="006D55D5" w:rsidRDefault="006D55D5" w:rsidP="0023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676088"/>
      <w:docPartObj>
        <w:docPartGallery w:val="Page Numbers (Top of Page)"/>
        <w:docPartUnique/>
      </w:docPartObj>
    </w:sdtPr>
    <w:sdtEndPr/>
    <w:sdtContent>
      <w:p w:rsidR="00254667" w:rsidRDefault="002546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6A1">
          <w:rPr>
            <w:noProof/>
          </w:rPr>
          <w:t>12</w:t>
        </w:r>
        <w:r>
          <w:fldChar w:fldCharType="end"/>
        </w:r>
      </w:p>
    </w:sdtContent>
  </w:sdt>
  <w:p w:rsidR="002374B8" w:rsidRDefault="002374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4278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8A26DF"/>
    <w:multiLevelType w:val="multilevel"/>
    <w:tmpl w:val="095C56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>
    <w:nsid w:val="037A191C"/>
    <w:multiLevelType w:val="multilevel"/>
    <w:tmpl w:val="E62818B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>
    <w:nsid w:val="080A212E"/>
    <w:multiLevelType w:val="multilevel"/>
    <w:tmpl w:val="4490BE0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0DBD4BA8"/>
    <w:multiLevelType w:val="multilevel"/>
    <w:tmpl w:val="69BA84A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>
    <w:nsid w:val="14E727A5"/>
    <w:multiLevelType w:val="multilevel"/>
    <w:tmpl w:val="1FEE71D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1BEC537A"/>
    <w:multiLevelType w:val="multilevel"/>
    <w:tmpl w:val="55D07B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 %1.%2. 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 %1.%2.%3. 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 %1.%2.%3.%4 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Times New Roman" w:hAnsi="Times New Roman"/>
        <w:sz w:val="28"/>
        <w:szCs w:val="28"/>
      </w:rPr>
    </w:lvl>
  </w:abstractNum>
  <w:abstractNum w:abstractNumId="10">
    <w:nsid w:val="1CA7640E"/>
    <w:multiLevelType w:val="multilevel"/>
    <w:tmpl w:val="7084E442"/>
    <w:lvl w:ilvl="0">
      <w:start w:val="6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25EF767B"/>
    <w:multiLevelType w:val="multilevel"/>
    <w:tmpl w:val="1CB48004"/>
    <w:lvl w:ilvl="0">
      <w:start w:val="5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7132AF1"/>
    <w:multiLevelType w:val="multilevel"/>
    <w:tmpl w:val="56EAAF4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>
    <w:nsid w:val="292071CB"/>
    <w:multiLevelType w:val="multilevel"/>
    <w:tmpl w:val="A9BC17C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>
    <w:nsid w:val="31EF5CA1"/>
    <w:multiLevelType w:val="multilevel"/>
    <w:tmpl w:val="921E24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>
    <w:nsid w:val="34A00FC7"/>
    <w:multiLevelType w:val="multilevel"/>
    <w:tmpl w:val="9E62B7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4" w:hanging="58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4" w:hanging="58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4" w:hanging="58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24" w:hanging="58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84" w:hanging="580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44" w:hanging="580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4" w:hanging="5808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64" w:hanging="5808"/>
      </w:pPr>
      <w:rPr>
        <w:rFonts w:hint="default"/>
      </w:rPr>
    </w:lvl>
  </w:abstractNum>
  <w:abstractNum w:abstractNumId="16">
    <w:nsid w:val="3BAC72EE"/>
    <w:multiLevelType w:val="multilevel"/>
    <w:tmpl w:val="B2BA09CA"/>
    <w:lvl w:ilvl="0">
      <w:start w:val="6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413135EB"/>
    <w:multiLevelType w:val="multilevel"/>
    <w:tmpl w:val="57142CB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8">
    <w:nsid w:val="42FF0302"/>
    <w:multiLevelType w:val="multilevel"/>
    <w:tmpl w:val="0E7A99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9">
    <w:nsid w:val="5A0B2CF5"/>
    <w:multiLevelType w:val="multilevel"/>
    <w:tmpl w:val="EE9209F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0">
    <w:nsid w:val="5E466F8C"/>
    <w:multiLevelType w:val="multilevel"/>
    <w:tmpl w:val="5784DC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11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1">
    <w:nsid w:val="64FC7660"/>
    <w:multiLevelType w:val="multilevel"/>
    <w:tmpl w:val="43A461C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2">
    <w:nsid w:val="673A5CBC"/>
    <w:multiLevelType w:val="multilevel"/>
    <w:tmpl w:val="A420FE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3">
    <w:nsid w:val="7DA91247"/>
    <w:multiLevelType w:val="multilevel"/>
    <w:tmpl w:val="A866FB2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0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567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5"/>
    <w:rsid w:val="00002D78"/>
    <w:rsid w:val="00022268"/>
    <w:rsid w:val="00026F42"/>
    <w:rsid w:val="000302EE"/>
    <w:rsid w:val="000478F5"/>
    <w:rsid w:val="00050CB3"/>
    <w:rsid w:val="000570D0"/>
    <w:rsid w:val="0006310E"/>
    <w:rsid w:val="00072852"/>
    <w:rsid w:val="00072FC8"/>
    <w:rsid w:val="00076FE0"/>
    <w:rsid w:val="00092C54"/>
    <w:rsid w:val="000A1C33"/>
    <w:rsid w:val="000A264F"/>
    <w:rsid w:val="000A3074"/>
    <w:rsid w:val="000A5B0D"/>
    <w:rsid w:val="000B5707"/>
    <w:rsid w:val="000D4162"/>
    <w:rsid w:val="000D56D8"/>
    <w:rsid w:val="000E0990"/>
    <w:rsid w:val="000E490C"/>
    <w:rsid w:val="000E7B0B"/>
    <w:rsid w:val="00103DCF"/>
    <w:rsid w:val="001320B5"/>
    <w:rsid w:val="00137317"/>
    <w:rsid w:val="00141C8F"/>
    <w:rsid w:val="00142724"/>
    <w:rsid w:val="001630CA"/>
    <w:rsid w:val="00170127"/>
    <w:rsid w:val="001859F2"/>
    <w:rsid w:val="00191023"/>
    <w:rsid w:val="001E5FD8"/>
    <w:rsid w:val="001F3087"/>
    <w:rsid w:val="001F400F"/>
    <w:rsid w:val="00202176"/>
    <w:rsid w:val="00210CBE"/>
    <w:rsid w:val="002222CF"/>
    <w:rsid w:val="0023658F"/>
    <w:rsid w:val="002374B8"/>
    <w:rsid w:val="00254667"/>
    <w:rsid w:val="00256D3F"/>
    <w:rsid w:val="00275ADA"/>
    <w:rsid w:val="002869A6"/>
    <w:rsid w:val="0029538D"/>
    <w:rsid w:val="002C67A6"/>
    <w:rsid w:val="002D4763"/>
    <w:rsid w:val="002E4176"/>
    <w:rsid w:val="002E5AC9"/>
    <w:rsid w:val="00303EC5"/>
    <w:rsid w:val="00304343"/>
    <w:rsid w:val="0031192C"/>
    <w:rsid w:val="003371D9"/>
    <w:rsid w:val="003478E4"/>
    <w:rsid w:val="00364120"/>
    <w:rsid w:val="003647B3"/>
    <w:rsid w:val="003658C9"/>
    <w:rsid w:val="0037040D"/>
    <w:rsid w:val="003713F6"/>
    <w:rsid w:val="00372ACA"/>
    <w:rsid w:val="00377312"/>
    <w:rsid w:val="00397592"/>
    <w:rsid w:val="003A3741"/>
    <w:rsid w:val="003A4B39"/>
    <w:rsid w:val="003A5978"/>
    <w:rsid w:val="003A669B"/>
    <w:rsid w:val="003B63D3"/>
    <w:rsid w:val="003C1A60"/>
    <w:rsid w:val="003D650F"/>
    <w:rsid w:val="00406EB9"/>
    <w:rsid w:val="00421C6D"/>
    <w:rsid w:val="004372D2"/>
    <w:rsid w:val="00440D4C"/>
    <w:rsid w:val="00442F41"/>
    <w:rsid w:val="0045009D"/>
    <w:rsid w:val="00466D41"/>
    <w:rsid w:val="00472C07"/>
    <w:rsid w:val="00482390"/>
    <w:rsid w:val="0048278E"/>
    <w:rsid w:val="00483892"/>
    <w:rsid w:val="00485753"/>
    <w:rsid w:val="00496812"/>
    <w:rsid w:val="004B2A33"/>
    <w:rsid w:val="004B49D9"/>
    <w:rsid w:val="004B59C9"/>
    <w:rsid w:val="004C2369"/>
    <w:rsid w:val="004C6F81"/>
    <w:rsid w:val="004D0384"/>
    <w:rsid w:val="004E6800"/>
    <w:rsid w:val="004F4091"/>
    <w:rsid w:val="004F466F"/>
    <w:rsid w:val="005158E6"/>
    <w:rsid w:val="00525F20"/>
    <w:rsid w:val="00550E00"/>
    <w:rsid w:val="00553DB5"/>
    <w:rsid w:val="00554956"/>
    <w:rsid w:val="00557A2B"/>
    <w:rsid w:val="00561CDA"/>
    <w:rsid w:val="00571C45"/>
    <w:rsid w:val="00582DBC"/>
    <w:rsid w:val="005A0821"/>
    <w:rsid w:val="005C4F82"/>
    <w:rsid w:val="005E4D2A"/>
    <w:rsid w:val="005E55C9"/>
    <w:rsid w:val="005E7AED"/>
    <w:rsid w:val="005F045D"/>
    <w:rsid w:val="005F1F7D"/>
    <w:rsid w:val="006212E6"/>
    <w:rsid w:val="00653967"/>
    <w:rsid w:val="006567A1"/>
    <w:rsid w:val="00661EFB"/>
    <w:rsid w:val="00673A0E"/>
    <w:rsid w:val="0068196F"/>
    <w:rsid w:val="00683499"/>
    <w:rsid w:val="00692A0B"/>
    <w:rsid w:val="00692FF2"/>
    <w:rsid w:val="006954AE"/>
    <w:rsid w:val="006C08CC"/>
    <w:rsid w:val="006D090B"/>
    <w:rsid w:val="006D4DCE"/>
    <w:rsid w:val="006D55D5"/>
    <w:rsid w:val="006D72CA"/>
    <w:rsid w:val="006D7F48"/>
    <w:rsid w:val="006E3D31"/>
    <w:rsid w:val="006F7E05"/>
    <w:rsid w:val="00716F86"/>
    <w:rsid w:val="0072270F"/>
    <w:rsid w:val="007246FB"/>
    <w:rsid w:val="00725F9D"/>
    <w:rsid w:val="00727326"/>
    <w:rsid w:val="007348DB"/>
    <w:rsid w:val="007500B4"/>
    <w:rsid w:val="007653AC"/>
    <w:rsid w:val="00765B83"/>
    <w:rsid w:val="00797F04"/>
    <w:rsid w:val="007A2678"/>
    <w:rsid w:val="007A5B15"/>
    <w:rsid w:val="007F2EF0"/>
    <w:rsid w:val="00806829"/>
    <w:rsid w:val="00807D5A"/>
    <w:rsid w:val="008105A7"/>
    <w:rsid w:val="0082751C"/>
    <w:rsid w:val="00851CA7"/>
    <w:rsid w:val="008554B4"/>
    <w:rsid w:val="0087587C"/>
    <w:rsid w:val="00876BFC"/>
    <w:rsid w:val="00896DA7"/>
    <w:rsid w:val="008A4EB7"/>
    <w:rsid w:val="008B07FD"/>
    <w:rsid w:val="008C12DF"/>
    <w:rsid w:val="008C5336"/>
    <w:rsid w:val="008D374E"/>
    <w:rsid w:val="008E5EB2"/>
    <w:rsid w:val="008F2B10"/>
    <w:rsid w:val="008F2F23"/>
    <w:rsid w:val="00900021"/>
    <w:rsid w:val="00905652"/>
    <w:rsid w:val="009138AD"/>
    <w:rsid w:val="0092018E"/>
    <w:rsid w:val="00926EC6"/>
    <w:rsid w:val="009271EF"/>
    <w:rsid w:val="00935CDB"/>
    <w:rsid w:val="0094132D"/>
    <w:rsid w:val="00955928"/>
    <w:rsid w:val="0097346A"/>
    <w:rsid w:val="009940D8"/>
    <w:rsid w:val="009A1379"/>
    <w:rsid w:val="009B6F7E"/>
    <w:rsid w:val="009B7537"/>
    <w:rsid w:val="009C56A1"/>
    <w:rsid w:val="009E58EF"/>
    <w:rsid w:val="009F5CF4"/>
    <w:rsid w:val="009F5D2A"/>
    <w:rsid w:val="009F68BE"/>
    <w:rsid w:val="00A13EB0"/>
    <w:rsid w:val="00A20FF5"/>
    <w:rsid w:val="00A376F8"/>
    <w:rsid w:val="00A46727"/>
    <w:rsid w:val="00A525B8"/>
    <w:rsid w:val="00A54DAB"/>
    <w:rsid w:val="00A556F1"/>
    <w:rsid w:val="00A70AD5"/>
    <w:rsid w:val="00A71D1B"/>
    <w:rsid w:val="00A737FF"/>
    <w:rsid w:val="00A81898"/>
    <w:rsid w:val="00AA7298"/>
    <w:rsid w:val="00AB7A38"/>
    <w:rsid w:val="00AC29E1"/>
    <w:rsid w:val="00AC3CBF"/>
    <w:rsid w:val="00AE1150"/>
    <w:rsid w:val="00AE3CC0"/>
    <w:rsid w:val="00AE5D0A"/>
    <w:rsid w:val="00AF72AA"/>
    <w:rsid w:val="00B01987"/>
    <w:rsid w:val="00B166D8"/>
    <w:rsid w:val="00B43335"/>
    <w:rsid w:val="00B50686"/>
    <w:rsid w:val="00B610B4"/>
    <w:rsid w:val="00B63D75"/>
    <w:rsid w:val="00B7669D"/>
    <w:rsid w:val="00B82411"/>
    <w:rsid w:val="00BA5BF7"/>
    <w:rsid w:val="00BB6123"/>
    <w:rsid w:val="00BC25B8"/>
    <w:rsid w:val="00BC52FE"/>
    <w:rsid w:val="00BD5F0F"/>
    <w:rsid w:val="00BD675E"/>
    <w:rsid w:val="00BE1A15"/>
    <w:rsid w:val="00BE2139"/>
    <w:rsid w:val="00BE5EDD"/>
    <w:rsid w:val="00C12767"/>
    <w:rsid w:val="00C20FD0"/>
    <w:rsid w:val="00C24630"/>
    <w:rsid w:val="00C274A5"/>
    <w:rsid w:val="00C5643D"/>
    <w:rsid w:val="00C633A1"/>
    <w:rsid w:val="00C645A6"/>
    <w:rsid w:val="00C64BE5"/>
    <w:rsid w:val="00C666B2"/>
    <w:rsid w:val="00C81D4A"/>
    <w:rsid w:val="00CD5C97"/>
    <w:rsid w:val="00CE23C0"/>
    <w:rsid w:val="00CE2997"/>
    <w:rsid w:val="00D06021"/>
    <w:rsid w:val="00D108BC"/>
    <w:rsid w:val="00D14746"/>
    <w:rsid w:val="00D17CED"/>
    <w:rsid w:val="00D21036"/>
    <w:rsid w:val="00D26165"/>
    <w:rsid w:val="00D378E6"/>
    <w:rsid w:val="00D57B12"/>
    <w:rsid w:val="00D644E3"/>
    <w:rsid w:val="00D70DAA"/>
    <w:rsid w:val="00D71AE3"/>
    <w:rsid w:val="00D91416"/>
    <w:rsid w:val="00D9141C"/>
    <w:rsid w:val="00DB3E00"/>
    <w:rsid w:val="00DC5BD1"/>
    <w:rsid w:val="00DD4584"/>
    <w:rsid w:val="00DE2C1D"/>
    <w:rsid w:val="00DE4213"/>
    <w:rsid w:val="00DF2326"/>
    <w:rsid w:val="00E01F94"/>
    <w:rsid w:val="00E1160F"/>
    <w:rsid w:val="00E15AD2"/>
    <w:rsid w:val="00E43798"/>
    <w:rsid w:val="00E441A8"/>
    <w:rsid w:val="00E45292"/>
    <w:rsid w:val="00E56FDC"/>
    <w:rsid w:val="00E70AA0"/>
    <w:rsid w:val="00E72242"/>
    <w:rsid w:val="00E72589"/>
    <w:rsid w:val="00E75F9D"/>
    <w:rsid w:val="00E90A95"/>
    <w:rsid w:val="00E91022"/>
    <w:rsid w:val="00EA1B74"/>
    <w:rsid w:val="00EB0FA9"/>
    <w:rsid w:val="00EB261A"/>
    <w:rsid w:val="00ED711B"/>
    <w:rsid w:val="00EE7E53"/>
    <w:rsid w:val="00EE7F66"/>
    <w:rsid w:val="00EF3CF3"/>
    <w:rsid w:val="00F007A4"/>
    <w:rsid w:val="00F0462B"/>
    <w:rsid w:val="00F123DF"/>
    <w:rsid w:val="00F3427C"/>
    <w:rsid w:val="00F40CD4"/>
    <w:rsid w:val="00F42686"/>
    <w:rsid w:val="00F5560C"/>
    <w:rsid w:val="00F57A7B"/>
    <w:rsid w:val="00F61B30"/>
    <w:rsid w:val="00F61DDF"/>
    <w:rsid w:val="00F62647"/>
    <w:rsid w:val="00F86A56"/>
    <w:rsid w:val="00F90CC4"/>
    <w:rsid w:val="00F96B79"/>
    <w:rsid w:val="00FA0F15"/>
    <w:rsid w:val="00FA4041"/>
    <w:rsid w:val="00FD1548"/>
    <w:rsid w:val="00FE7B99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E05"/>
    <w:pPr>
      <w:keepNext/>
      <w:outlineLvl w:val="0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E05"/>
    <w:rPr>
      <w:rFonts w:eastAsia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7E05"/>
    <w:rPr>
      <w:rFonts w:ascii="Times New Roman" w:hAnsi="Times New Roman" w:cs="Times New Roman" w:hint="default"/>
      <w:color w:val="000080"/>
      <w:u w:val="single"/>
    </w:rPr>
  </w:style>
  <w:style w:type="paragraph" w:styleId="a4">
    <w:name w:val="Body Text"/>
    <w:basedOn w:val="a"/>
    <w:link w:val="a5"/>
    <w:uiPriority w:val="99"/>
    <w:unhideWhenUsed/>
    <w:rsid w:val="006F7E05"/>
    <w:pPr>
      <w:shd w:val="clear" w:color="auto" w:fill="FFFFFF"/>
      <w:spacing w:before="540" w:after="360" w:line="240" w:lineRule="atLeast"/>
      <w:ind w:hanging="24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6F7E05"/>
    <w:rPr>
      <w:rFonts w:eastAsia="Arial Unicode MS"/>
      <w:sz w:val="27"/>
      <w:szCs w:val="27"/>
      <w:shd w:val="clear" w:color="auto" w:fill="FFFFFF"/>
      <w:lang w:eastAsia="ru-RU"/>
    </w:rPr>
  </w:style>
  <w:style w:type="character" w:customStyle="1" w:styleId="a6">
    <w:name w:val="Основной текст_"/>
    <w:basedOn w:val="a0"/>
    <w:link w:val="2"/>
    <w:locked/>
    <w:rsid w:val="006F7E05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6F7E05"/>
    <w:pPr>
      <w:shd w:val="clear" w:color="auto" w:fill="FFFFFF"/>
      <w:spacing w:after="420" w:line="240" w:lineRule="atLeast"/>
      <w:ind w:hanging="40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Standard">
    <w:name w:val="Standard"/>
    <w:rsid w:val="006F7E05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 Unicode MS" w:hAnsi="Arial" w:cs="Arial"/>
      <w:kern w:val="3"/>
      <w:sz w:val="24"/>
      <w:szCs w:val="24"/>
      <w:lang w:eastAsia="ru-RU"/>
    </w:rPr>
  </w:style>
  <w:style w:type="character" w:customStyle="1" w:styleId="11">
    <w:name w:val="Основной шрифт абзаца1"/>
    <w:rsid w:val="00D57B12"/>
  </w:style>
  <w:style w:type="paragraph" w:customStyle="1" w:styleId="12">
    <w:name w:val="Обычный1"/>
    <w:rsid w:val="00D57B12"/>
    <w:pPr>
      <w:widowControl w:val="0"/>
      <w:suppressAutoHyphens/>
      <w:spacing w:before="100" w:after="10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D060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74B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74B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4F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4F8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Textbody">
    <w:name w:val="Text body"/>
    <w:basedOn w:val="Standard"/>
    <w:rsid w:val="004F466F"/>
    <w:pPr>
      <w:autoSpaceDE/>
      <w:spacing w:after="140" w:line="288" w:lineRule="auto"/>
    </w:pPr>
    <w:rPr>
      <w:rFonts w:ascii="Liberation Serif" w:eastAsia="SimSun" w:hAnsi="Liberation Serif" w:cs="Mang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7E05"/>
    <w:pPr>
      <w:keepNext/>
      <w:outlineLvl w:val="0"/>
    </w:pPr>
    <w:rPr>
      <w:rFonts w:ascii="Times New Roman" w:eastAsia="Times New Roman" w:hAnsi="Times New Roman" w:cs="Times New Roman"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E05"/>
    <w:rPr>
      <w:rFonts w:eastAsia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7E05"/>
    <w:rPr>
      <w:rFonts w:ascii="Times New Roman" w:hAnsi="Times New Roman" w:cs="Times New Roman" w:hint="default"/>
      <w:color w:val="000080"/>
      <w:u w:val="single"/>
    </w:rPr>
  </w:style>
  <w:style w:type="paragraph" w:styleId="a4">
    <w:name w:val="Body Text"/>
    <w:basedOn w:val="a"/>
    <w:link w:val="a5"/>
    <w:uiPriority w:val="99"/>
    <w:unhideWhenUsed/>
    <w:rsid w:val="006F7E05"/>
    <w:pPr>
      <w:shd w:val="clear" w:color="auto" w:fill="FFFFFF"/>
      <w:spacing w:before="540" w:after="360" w:line="240" w:lineRule="atLeast"/>
      <w:ind w:hanging="24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6F7E05"/>
    <w:rPr>
      <w:rFonts w:eastAsia="Arial Unicode MS"/>
      <w:sz w:val="27"/>
      <w:szCs w:val="27"/>
      <w:shd w:val="clear" w:color="auto" w:fill="FFFFFF"/>
      <w:lang w:eastAsia="ru-RU"/>
    </w:rPr>
  </w:style>
  <w:style w:type="character" w:customStyle="1" w:styleId="a6">
    <w:name w:val="Основной текст_"/>
    <w:basedOn w:val="a0"/>
    <w:link w:val="2"/>
    <w:locked/>
    <w:rsid w:val="006F7E05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6F7E05"/>
    <w:pPr>
      <w:shd w:val="clear" w:color="auto" w:fill="FFFFFF"/>
      <w:spacing w:after="420" w:line="240" w:lineRule="atLeast"/>
      <w:ind w:hanging="40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Standard">
    <w:name w:val="Standard"/>
    <w:rsid w:val="006F7E05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 Unicode MS" w:hAnsi="Arial" w:cs="Arial"/>
      <w:kern w:val="3"/>
      <w:sz w:val="24"/>
      <w:szCs w:val="24"/>
      <w:lang w:eastAsia="ru-RU"/>
    </w:rPr>
  </w:style>
  <w:style w:type="character" w:customStyle="1" w:styleId="11">
    <w:name w:val="Основной шрифт абзаца1"/>
    <w:rsid w:val="00D57B12"/>
  </w:style>
  <w:style w:type="paragraph" w:customStyle="1" w:styleId="12">
    <w:name w:val="Обычный1"/>
    <w:rsid w:val="00D57B12"/>
    <w:pPr>
      <w:widowControl w:val="0"/>
      <w:suppressAutoHyphens/>
      <w:spacing w:before="100" w:after="10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D060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74B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74B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4F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4F8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Textbody">
    <w:name w:val="Text body"/>
    <w:basedOn w:val="Standard"/>
    <w:rsid w:val="004F466F"/>
    <w:pPr>
      <w:autoSpaceDE/>
      <w:spacing w:after="140" w:line="288" w:lineRule="auto"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16D83-C7FE-4765-BD02-F99F248B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4470</Words>
  <Characters>25481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</dc:creator>
  <cp:lastModifiedBy>rf09</cp:lastModifiedBy>
  <cp:revision>87</cp:revision>
  <cp:lastPrinted>2019-02-20T04:57:00Z</cp:lastPrinted>
  <dcterms:created xsi:type="dcterms:W3CDTF">2018-02-15T11:14:00Z</dcterms:created>
  <dcterms:modified xsi:type="dcterms:W3CDTF">2019-02-20T13:24:00Z</dcterms:modified>
</cp:coreProperties>
</file>