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F3" w:rsidRDefault="00994BF3" w:rsidP="00994BF3">
      <w:pPr>
        <w:pStyle w:val="HTML"/>
        <w:jc w:val="center"/>
      </w:pPr>
    </w:p>
    <w:p w:rsidR="00994BF3" w:rsidRDefault="00994BF3" w:rsidP="00994BF3">
      <w:pPr>
        <w:pStyle w:val="HTML"/>
        <w:jc w:val="center"/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94BF3" w:rsidRDefault="001D5320" w:rsidP="00994BF3">
      <w:pPr>
        <w:pStyle w:val="HTML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3.55pt;width:55pt;height:1in;z-index:251658240">
            <v:imagedata r:id="rId7" o:title=""/>
            <w10:wrap type="square" side="left"/>
          </v:shape>
          <o:OLEObject Type="Embed" ProgID="Imaging.Document" ShapeID="_x0000_s1026" DrawAspect="Content" ObjectID="_1655287715" r:id="rId8"/>
        </w:pict>
      </w:r>
    </w:p>
    <w:p w:rsidR="00994BF3" w:rsidRDefault="00994BF3" w:rsidP="00994BF3">
      <w:pPr>
        <w:pStyle w:val="HTML"/>
        <w:jc w:val="center"/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ТАМБОВСКАЯ  ОБЛАСТЬ</w:t>
      </w: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94BF3" w:rsidRDefault="00994BF3" w:rsidP="00994BF3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0F38">
        <w:rPr>
          <w:rFonts w:ascii="Times New Roman" w:hAnsi="Times New Roman" w:cs="Times New Roman"/>
          <w:sz w:val="28"/>
          <w:szCs w:val="28"/>
        </w:rPr>
        <w:t xml:space="preserve"> </w:t>
      </w:r>
      <w:r w:rsidR="008D58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F0F38">
        <w:rPr>
          <w:rFonts w:ascii="Times New Roman" w:hAnsi="Times New Roman" w:cs="Times New Roman"/>
          <w:sz w:val="28"/>
          <w:szCs w:val="28"/>
        </w:rPr>
        <w:t xml:space="preserve">  </w:t>
      </w:r>
      <w:r w:rsidR="008D58F2">
        <w:rPr>
          <w:rFonts w:ascii="Times New Roman" w:hAnsi="Times New Roman" w:cs="Times New Roman"/>
          <w:sz w:val="28"/>
          <w:szCs w:val="28"/>
        </w:rPr>
        <w:t>03.07.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F0F3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р.п. Первома</w:t>
      </w:r>
      <w:r w:rsidR="008D58F2">
        <w:rPr>
          <w:rFonts w:ascii="Times New Roman" w:hAnsi="Times New Roman" w:cs="Times New Roman"/>
          <w:sz w:val="28"/>
          <w:szCs w:val="28"/>
        </w:rPr>
        <w:t>йский                        №465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94BF3" w:rsidRDefault="00994BF3" w:rsidP="00994BF3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994BF3" w:rsidRDefault="00994BF3" w:rsidP="00994BF3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D5A37">
        <w:rPr>
          <w:color w:val="000000"/>
          <w:sz w:val="28"/>
          <w:szCs w:val="28"/>
        </w:rPr>
        <w:t>б утверждении Положения об отделе гражданской обороны, чрезвычайны</w:t>
      </w:r>
      <w:r w:rsidR="00CF0F38">
        <w:rPr>
          <w:color w:val="000000"/>
          <w:sz w:val="28"/>
          <w:szCs w:val="28"/>
        </w:rPr>
        <w:t>х</w:t>
      </w:r>
      <w:r w:rsidR="003D5A37">
        <w:rPr>
          <w:color w:val="000000"/>
          <w:sz w:val="28"/>
          <w:szCs w:val="28"/>
        </w:rPr>
        <w:t xml:space="preserve"> ситуаци</w:t>
      </w:r>
      <w:r w:rsidR="00CF0F38">
        <w:rPr>
          <w:color w:val="000000"/>
          <w:sz w:val="28"/>
          <w:szCs w:val="28"/>
        </w:rPr>
        <w:t>й и</w:t>
      </w:r>
      <w:r w:rsidR="003D5A37">
        <w:rPr>
          <w:color w:val="000000"/>
          <w:sz w:val="28"/>
          <w:szCs w:val="28"/>
        </w:rPr>
        <w:t xml:space="preserve"> общественной безопасности администрации Первомайского района</w:t>
      </w:r>
      <w:r>
        <w:rPr>
          <w:color w:val="000000"/>
          <w:sz w:val="28"/>
          <w:szCs w:val="28"/>
        </w:rPr>
        <w:t xml:space="preserve"> </w:t>
      </w:r>
    </w:p>
    <w:p w:rsidR="003D5A37" w:rsidRDefault="003D5A37" w:rsidP="00994BF3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</w:p>
    <w:p w:rsidR="00BC121D" w:rsidRPr="00BC121D" w:rsidRDefault="00994BF3" w:rsidP="00BC121D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12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D5A3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 (с изменениями от </w:t>
      </w:r>
      <w:r w:rsidR="0044488E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D5A3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4488E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3D5A37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4488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D5A3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E17117">
        <w:rPr>
          <w:rFonts w:ascii="Times New Roman" w:hAnsi="Times New Roman" w:cs="Times New Roman"/>
          <w:color w:val="000000"/>
          <w:sz w:val="28"/>
          <w:szCs w:val="28"/>
        </w:rPr>
        <w:t>в связи с кадровыми изменениями  на основании постановления администрации района от 16.06.2020 №410 «О внесении изменений в штатное расписание администрации Первомайского района Тамбовской области, утвержденное постановлением администрации района от 30.12.2019  №1258 (с изменениями от 23.01.2020 №51, от 11.03.2020 №221, от  06.04.2020  №293, от 13.05.2020  №358)»</w:t>
      </w:r>
      <w:r w:rsidR="003D5A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121D" w:rsidRPr="00BC121D">
        <w:rPr>
          <w:rFonts w:ascii="Times New Roman" w:hAnsi="Times New Roman" w:cs="Times New Roman"/>
          <w:sz w:val="28"/>
          <w:szCs w:val="28"/>
        </w:rPr>
        <w:t>руководствуясь статьями 2</w:t>
      </w:r>
      <w:r w:rsidR="003D5A37">
        <w:rPr>
          <w:rFonts w:ascii="Times New Roman" w:hAnsi="Times New Roman" w:cs="Times New Roman"/>
          <w:sz w:val="28"/>
          <w:szCs w:val="28"/>
        </w:rPr>
        <w:t>5, 25.1</w:t>
      </w:r>
      <w:r w:rsidR="00BC121D" w:rsidRPr="00BC121D">
        <w:rPr>
          <w:rFonts w:ascii="Times New Roman" w:hAnsi="Times New Roman" w:cs="Times New Roman"/>
          <w:sz w:val="28"/>
          <w:szCs w:val="28"/>
        </w:rPr>
        <w:t>, 33</w:t>
      </w:r>
      <w:r w:rsidR="003D5A37">
        <w:rPr>
          <w:rFonts w:ascii="Times New Roman" w:hAnsi="Times New Roman" w:cs="Times New Roman"/>
          <w:sz w:val="28"/>
          <w:szCs w:val="28"/>
        </w:rPr>
        <w:t>,36</w:t>
      </w:r>
      <w:r w:rsidR="00BC121D" w:rsidRPr="00BC121D">
        <w:rPr>
          <w:rFonts w:ascii="Times New Roman" w:hAnsi="Times New Roman" w:cs="Times New Roman"/>
          <w:sz w:val="28"/>
          <w:szCs w:val="28"/>
        </w:rPr>
        <w:t xml:space="preserve"> Устава Первомайского района Тамбовской области, администрация Первомайского района ПОСТАНОВЛЯЕТ:</w:t>
      </w:r>
    </w:p>
    <w:p w:rsidR="003D5A37" w:rsidRDefault="00994BF3" w:rsidP="003D5A37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</w:t>
      </w:r>
      <w:r w:rsidR="003D5A37">
        <w:rPr>
          <w:color w:val="000000"/>
          <w:sz w:val="28"/>
          <w:szCs w:val="28"/>
        </w:rPr>
        <w:t>Утвердить Положение об отделе гражданской обороны, чрезвычайны</w:t>
      </w:r>
      <w:r w:rsidR="00E17117">
        <w:rPr>
          <w:color w:val="000000"/>
          <w:sz w:val="28"/>
          <w:szCs w:val="28"/>
        </w:rPr>
        <w:t>х</w:t>
      </w:r>
      <w:r w:rsidR="003D5A37">
        <w:rPr>
          <w:color w:val="000000"/>
          <w:sz w:val="28"/>
          <w:szCs w:val="28"/>
        </w:rPr>
        <w:t xml:space="preserve"> ситуаци</w:t>
      </w:r>
      <w:r w:rsidR="00E17117">
        <w:rPr>
          <w:color w:val="000000"/>
          <w:sz w:val="28"/>
          <w:szCs w:val="28"/>
        </w:rPr>
        <w:t>й и</w:t>
      </w:r>
      <w:r w:rsidR="003D5A37">
        <w:rPr>
          <w:color w:val="000000"/>
          <w:sz w:val="28"/>
          <w:szCs w:val="28"/>
        </w:rPr>
        <w:t xml:space="preserve"> общественной безопасности администрации Первомайского района согласно приложению.</w:t>
      </w:r>
    </w:p>
    <w:p w:rsidR="003D5A37" w:rsidRDefault="003D5A37" w:rsidP="003D5A37">
      <w:pPr>
        <w:pStyle w:val="1"/>
        <w:shd w:val="clear" w:color="auto" w:fill="auto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2.Признать утратившим силу постановление администрации Первомайского района  от </w:t>
      </w:r>
      <w:r w:rsidR="0044488E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.</w:t>
      </w:r>
      <w:r w:rsidR="0044488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44488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</w:t>
      </w:r>
      <w:r w:rsidR="0044488E">
        <w:rPr>
          <w:color w:val="000000"/>
          <w:sz w:val="28"/>
          <w:szCs w:val="28"/>
        </w:rPr>
        <w:t>1131</w:t>
      </w:r>
      <w:r>
        <w:rPr>
          <w:color w:val="000000"/>
          <w:sz w:val="28"/>
          <w:szCs w:val="28"/>
        </w:rPr>
        <w:t xml:space="preserve"> «Об утверждении Положения об отделе гражданской обороны, чрезвычайным ситуациям, общественной безопасности и мобилизационной подготовки адми</w:t>
      </w:r>
      <w:r w:rsidR="0044488E">
        <w:rPr>
          <w:color w:val="000000"/>
          <w:sz w:val="28"/>
          <w:szCs w:val="28"/>
        </w:rPr>
        <w:t>нистрации Первомайского района»</w:t>
      </w:r>
      <w:r>
        <w:rPr>
          <w:color w:val="000000"/>
          <w:sz w:val="28"/>
          <w:szCs w:val="28"/>
        </w:rPr>
        <w:t>.</w:t>
      </w:r>
    </w:p>
    <w:p w:rsidR="00994BF3" w:rsidRDefault="003D5A37" w:rsidP="00994BF3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3</w:t>
      </w:r>
      <w:r w:rsidR="00994BF3">
        <w:rPr>
          <w:rFonts w:ascii="Times New Roman" w:hAnsi="Times New Roman" w:cs="Times New Roman"/>
          <w:color w:val="000000"/>
          <w:spacing w:val="6"/>
          <w:sz w:val="28"/>
          <w:szCs w:val="28"/>
        </w:rPr>
        <w:t>.</w:t>
      </w:r>
      <w:r w:rsidR="00994BF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94BF3">
        <w:rPr>
          <w:rFonts w:ascii="Times New Roman" w:hAnsi="Times New Roman" w:cs="Times New Roman"/>
          <w:sz w:val="28"/>
          <w:szCs w:val="28"/>
        </w:rPr>
        <w:t>я возложить на первого заместителя главы администрации района  Ю.М. Князькова.</w:t>
      </w:r>
    </w:p>
    <w:p w:rsidR="00994BF3" w:rsidRDefault="0044488E" w:rsidP="0044488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его принятия.</w:t>
      </w:r>
    </w:p>
    <w:p w:rsidR="00994BF3" w:rsidRDefault="00994BF3" w:rsidP="00994BF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4488E" w:rsidRDefault="0044488E" w:rsidP="00994BF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94BF3" w:rsidRDefault="00994BF3" w:rsidP="003D5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5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                    </w:t>
      </w:r>
      <w:r w:rsidR="003D5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Р.В.Рыжков</w:t>
      </w:r>
    </w:p>
    <w:p w:rsidR="00994BF3" w:rsidRDefault="00994BF3" w:rsidP="0099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6C14" w:rsidRDefault="00EA6C14"/>
    <w:sectPr w:rsidR="00EA6C14" w:rsidSect="00E1711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320" w:rsidRDefault="001D5320" w:rsidP="00BE3920">
      <w:r>
        <w:separator/>
      </w:r>
    </w:p>
  </w:endnote>
  <w:endnote w:type="continuationSeparator" w:id="0">
    <w:p w:rsidR="001D5320" w:rsidRDefault="001D5320" w:rsidP="00BE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320" w:rsidRDefault="001D5320" w:rsidP="00BE3920">
      <w:r>
        <w:separator/>
      </w:r>
    </w:p>
  </w:footnote>
  <w:footnote w:type="continuationSeparator" w:id="0">
    <w:p w:rsidR="001D5320" w:rsidRDefault="001D5320" w:rsidP="00BE3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93678"/>
      <w:docPartObj>
        <w:docPartGallery w:val="Page Numbers (Top of Page)"/>
        <w:docPartUnique/>
      </w:docPartObj>
    </w:sdtPr>
    <w:sdtEndPr/>
    <w:sdtContent>
      <w:p w:rsidR="00BE3920" w:rsidRDefault="00BE39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A37">
          <w:rPr>
            <w:noProof/>
          </w:rPr>
          <w:t>2</w:t>
        </w:r>
        <w:r>
          <w:fldChar w:fldCharType="end"/>
        </w:r>
      </w:p>
    </w:sdtContent>
  </w:sdt>
  <w:p w:rsidR="00BE3920" w:rsidRDefault="00BE39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FF"/>
    <w:rsid w:val="000B58B9"/>
    <w:rsid w:val="00114692"/>
    <w:rsid w:val="001D5320"/>
    <w:rsid w:val="003D5A37"/>
    <w:rsid w:val="0044488E"/>
    <w:rsid w:val="004C5A9E"/>
    <w:rsid w:val="00563F71"/>
    <w:rsid w:val="006D0754"/>
    <w:rsid w:val="008D58F2"/>
    <w:rsid w:val="009501C4"/>
    <w:rsid w:val="00994BF3"/>
    <w:rsid w:val="009968FF"/>
    <w:rsid w:val="00AB0E55"/>
    <w:rsid w:val="00BC121D"/>
    <w:rsid w:val="00BE3920"/>
    <w:rsid w:val="00CF0F38"/>
    <w:rsid w:val="00E17117"/>
    <w:rsid w:val="00EA6C14"/>
    <w:rsid w:val="00FC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9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94B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994BF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994BF3"/>
    <w:pPr>
      <w:widowControl w:val="0"/>
      <w:shd w:val="clear" w:color="auto" w:fill="FFFFFF"/>
      <w:spacing w:after="300" w:line="0" w:lineRule="atLeast"/>
      <w:jc w:val="center"/>
    </w:pPr>
    <w:rPr>
      <w:spacing w:val="6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9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94B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994BF3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994BF3"/>
    <w:pPr>
      <w:widowControl w:val="0"/>
      <w:shd w:val="clear" w:color="auto" w:fill="FFFFFF"/>
      <w:spacing w:after="300" w:line="0" w:lineRule="atLeast"/>
      <w:jc w:val="center"/>
    </w:pPr>
    <w:rPr>
      <w:spacing w:val="6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E39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E3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12</cp:revision>
  <cp:lastPrinted>2020-07-02T10:18:00Z</cp:lastPrinted>
  <dcterms:created xsi:type="dcterms:W3CDTF">2018-03-12T13:01:00Z</dcterms:created>
  <dcterms:modified xsi:type="dcterms:W3CDTF">2020-07-03T10:22:00Z</dcterms:modified>
</cp:coreProperties>
</file>