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8D" w:rsidRPr="00FB1B8D" w:rsidRDefault="00FB1B8D" w:rsidP="00FB1B8D">
      <w:pPr>
        <w:widowControl/>
        <w:suppressAutoHyphens/>
        <w:ind w:left="396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11421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FB1B8D" w:rsidRPr="00FB1B8D" w:rsidRDefault="00FB1B8D" w:rsidP="00FB1B8D">
      <w:pPr>
        <w:widowControl/>
        <w:suppressAutoHyphens/>
        <w:ind w:left="3969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B1B8D" w:rsidRPr="00FB1B8D" w:rsidRDefault="00FB1B8D" w:rsidP="00FB1B8D">
      <w:pPr>
        <w:widowControl/>
        <w:suppressAutoHyphens/>
        <w:ind w:left="396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УТВЕРЖДЕН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</w:p>
    <w:p w:rsidR="00FB1B8D" w:rsidRPr="00FB1B8D" w:rsidRDefault="00FB1B8D" w:rsidP="00FB1B8D">
      <w:pPr>
        <w:widowControl/>
        <w:suppressAutoHyphens/>
        <w:ind w:left="3969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администрации района</w:t>
      </w:r>
    </w:p>
    <w:p w:rsidR="00FB1B8D" w:rsidRPr="00FB1B8D" w:rsidRDefault="00FB1B8D" w:rsidP="00FB1B8D">
      <w:pPr>
        <w:widowControl/>
        <w:suppressAutoHyphens/>
        <w:ind w:left="396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от  </w:t>
      </w:r>
      <w:r w:rsidR="004E5C32">
        <w:rPr>
          <w:rFonts w:ascii="Times New Roman" w:eastAsia="Times New Roman" w:hAnsi="Times New Roman" w:cs="Times New Roman"/>
          <w:color w:val="auto"/>
          <w:sz w:val="28"/>
          <w:szCs w:val="28"/>
        </w:rPr>
        <w:t>07.07.</w:t>
      </w:r>
      <w:r w:rsidRPr="00FB1B8D">
        <w:rPr>
          <w:rFonts w:ascii="Times New Roman" w:eastAsia="Times New Roman" w:hAnsi="Times New Roman" w:cs="Times New Roman"/>
          <w:color w:val="auto"/>
          <w:sz w:val="28"/>
          <w:szCs w:val="28"/>
        </w:rPr>
        <w:t>2021 №</w:t>
      </w:r>
      <w:r w:rsidR="004E5C32">
        <w:rPr>
          <w:rFonts w:ascii="Times New Roman" w:eastAsia="Times New Roman" w:hAnsi="Times New Roman" w:cs="Times New Roman"/>
          <w:color w:val="auto"/>
          <w:sz w:val="28"/>
          <w:szCs w:val="28"/>
        </w:rPr>
        <w:t>577</w:t>
      </w:r>
      <w:bookmarkStart w:id="0" w:name="_GoBack"/>
      <w:bookmarkEnd w:id="0"/>
    </w:p>
    <w:p w:rsidR="00FB1B8D" w:rsidRDefault="00FB1B8D" w:rsidP="00CA4DC0">
      <w:pPr>
        <w:pStyle w:val="9"/>
        <w:shd w:val="clear" w:color="auto" w:fill="auto"/>
        <w:spacing w:after="31" w:line="250" w:lineRule="exact"/>
        <w:ind w:left="60"/>
        <w:jc w:val="center"/>
        <w:rPr>
          <w:rStyle w:val="1"/>
        </w:rPr>
      </w:pPr>
    </w:p>
    <w:p w:rsidR="00FB1B8D" w:rsidRDefault="00FB1B8D" w:rsidP="00CA4DC0">
      <w:pPr>
        <w:pStyle w:val="9"/>
        <w:shd w:val="clear" w:color="auto" w:fill="auto"/>
        <w:spacing w:after="31" w:line="250" w:lineRule="exact"/>
        <w:ind w:left="60"/>
        <w:jc w:val="center"/>
        <w:rPr>
          <w:rStyle w:val="1"/>
        </w:rPr>
      </w:pPr>
    </w:p>
    <w:p w:rsidR="00FB1B8D" w:rsidRDefault="00FB1B8D" w:rsidP="00CA4DC0">
      <w:pPr>
        <w:pStyle w:val="9"/>
        <w:shd w:val="clear" w:color="auto" w:fill="auto"/>
        <w:spacing w:after="31" w:line="250" w:lineRule="exact"/>
        <w:ind w:left="60"/>
        <w:jc w:val="center"/>
        <w:rPr>
          <w:rStyle w:val="1"/>
        </w:rPr>
      </w:pPr>
    </w:p>
    <w:p w:rsidR="00CA4DC0" w:rsidRPr="00FB1B8D" w:rsidRDefault="00CA4DC0" w:rsidP="00FB1B8D">
      <w:pPr>
        <w:pStyle w:val="9"/>
        <w:shd w:val="clear" w:color="auto" w:fill="auto"/>
        <w:spacing w:line="240" w:lineRule="auto"/>
        <w:jc w:val="center"/>
        <w:rPr>
          <w:sz w:val="28"/>
          <w:szCs w:val="28"/>
        </w:rPr>
      </w:pPr>
      <w:r w:rsidRPr="00FB1B8D">
        <w:rPr>
          <w:rStyle w:val="1"/>
          <w:sz w:val="28"/>
          <w:szCs w:val="28"/>
        </w:rPr>
        <w:t>Положение</w:t>
      </w:r>
    </w:p>
    <w:p w:rsidR="003A6689" w:rsidRDefault="00CA4DC0" w:rsidP="00FB1B8D">
      <w:pPr>
        <w:pStyle w:val="9"/>
        <w:shd w:val="clear" w:color="auto" w:fill="auto"/>
        <w:spacing w:line="240" w:lineRule="auto"/>
        <w:jc w:val="center"/>
        <w:rPr>
          <w:rStyle w:val="1"/>
          <w:sz w:val="28"/>
          <w:szCs w:val="28"/>
        </w:rPr>
      </w:pPr>
      <w:r w:rsidRPr="00FB1B8D">
        <w:rPr>
          <w:rStyle w:val="1"/>
          <w:sz w:val="28"/>
          <w:szCs w:val="28"/>
        </w:rPr>
        <w:t xml:space="preserve">об организации и ведении гражданской обороны </w:t>
      </w:r>
    </w:p>
    <w:p w:rsidR="00CA4DC0" w:rsidRDefault="00CA4DC0" w:rsidP="00FB1B8D">
      <w:pPr>
        <w:pStyle w:val="9"/>
        <w:shd w:val="clear" w:color="auto" w:fill="auto"/>
        <w:spacing w:line="240" w:lineRule="auto"/>
        <w:jc w:val="center"/>
        <w:rPr>
          <w:rStyle w:val="1"/>
          <w:sz w:val="28"/>
          <w:szCs w:val="28"/>
        </w:rPr>
      </w:pPr>
      <w:r w:rsidRPr="00FB1B8D">
        <w:rPr>
          <w:rStyle w:val="1"/>
          <w:sz w:val="28"/>
          <w:szCs w:val="28"/>
        </w:rPr>
        <w:t>в</w:t>
      </w:r>
      <w:r w:rsidR="003A6689">
        <w:rPr>
          <w:rStyle w:val="1"/>
          <w:sz w:val="28"/>
          <w:szCs w:val="28"/>
        </w:rPr>
        <w:t xml:space="preserve"> </w:t>
      </w:r>
      <w:r w:rsidRPr="00FB1B8D">
        <w:rPr>
          <w:rStyle w:val="1"/>
          <w:sz w:val="28"/>
          <w:szCs w:val="28"/>
        </w:rPr>
        <w:t xml:space="preserve"> Первомайском районе</w:t>
      </w:r>
    </w:p>
    <w:p w:rsidR="00FB1B8D" w:rsidRPr="00FB1B8D" w:rsidRDefault="00FB1B8D" w:rsidP="00FB1B8D">
      <w:pPr>
        <w:pStyle w:val="9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CA4DC0" w:rsidRPr="00FB1B8D" w:rsidRDefault="00FB1B8D" w:rsidP="00FB1B8D">
      <w:pPr>
        <w:pStyle w:val="9"/>
        <w:shd w:val="clear" w:color="auto" w:fill="auto"/>
        <w:tabs>
          <w:tab w:val="left" w:pos="4310"/>
        </w:tabs>
        <w:spacing w:after="269" w:line="250" w:lineRule="exact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1.</w:t>
      </w:r>
      <w:r w:rsidR="00CA4DC0" w:rsidRPr="00FB1B8D">
        <w:rPr>
          <w:rStyle w:val="1"/>
          <w:sz w:val="28"/>
          <w:szCs w:val="28"/>
        </w:rPr>
        <w:t>Общие положения</w:t>
      </w:r>
    </w:p>
    <w:p w:rsidR="00CA4DC0" w:rsidRPr="00FB1B8D" w:rsidRDefault="00FB1B8D" w:rsidP="003A6689">
      <w:pPr>
        <w:pStyle w:val="9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proofErr w:type="gramStart"/>
      <w:r>
        <w:rPr>
          <w:rStyle w:val="1"/>
          <w:sz w:val="28"/>
          <w:szCs w:val="28"/>
        </w:rPr>
        <w:t>1.1.</w:t>
      </w:r>
      <w:r w:rsidR="00CA4DC0" w:rsidRPr="00FB1B8D">
        <w:rPr>
          <w:rStyle w:val="1"/>
          <w:sz w:val="28"/>
          <w:szCs w:val="28"/>
        </w:rPr>
        <w:t>Настоящее Положение</w:t>
      </w:r>
      <w:r w:rsidRPr="00FB1B8D">
        <w:rPr>
          <w:rStyle w:val="1"/>
          <w:sz w:val="28"/>
          <w:szCs w:val="28"/>
        </w:rPr>
        <w:t xml:space="preserve"> об организации и ведении гражданской обороны в</w:t>
      </w:r>
      <w:r>
        <w:rPr>
          <w:rStyle w:val="1"/>
          <w:sz w:val="28"/>
          <w:szCs w:val="28"/>
        </w:rPr>
        <w:t xml:space="preserve"> </w:t>
      </w:r>
      <w:r w:rsidRPr="00FB1B8D">
        <w:rPr>
          <w:rStyle w:val="1"/>
          <w:sz w:val="28"/>
          <w:szCs w:val="28"/>
        </w:rPr>
        <w:t xml:space="preserve"> Первомайском районе</w:t>
      </w:r>
      <w:r>
        <w:rPr>
          <w:rStyle w:val="1"/>
          <w:sz w:val="28"/>
          <w:szCs w:val="28"/>
        </w:rPr>
        <w:t xml:space="preserve"> (далее-Положение) </w:t>
      </w:r>
      <w:r w:rsidR="00CA4DC0" w:rsidRPr="00FB1B8D">
        <w:rPr>
          <w:rStyle w:val="1"/>
          <w:sz w:val="28"/>
          <w:szCs w:val="28"/>
        </w:rPr>
        <w:t xml:space="preserve"> разработано в соответствии с Федеральным законом от 12.02.1998 №28-ФЗ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администрации Тамбовской области от 30.07.2010 №15 «Об утверждении Положения об организации и ведении гражданской обороны в Тамбовской области</w:t>
      </w:r>
      <w:proofErr w:type="gramEnd"/>
      <w:r w:rsidR="00CA4DC0" w:rsidRPr="00FB1B8D">
        <w:rPr>
          <w:rStyle w:val="1"/>
          <w:sz w:val="28"/>
          <w:szCs w:val="28"/>
        </w:rPr>
        <w:t xml:space="preserve">» </w:t>
      </w:r>
      <w:r>
        <w:rPr>
          <w:rStyle w:val="1"/>
          <w:sz w:val="28"/>
          <w:szCs w:val="28"/>
        </w:rPr>
        <w:t xml:space="preserve">и </w:t>
      </w:r>
      <w:r w:rsidR="00CA4DC0" w:rsidRPr="00FB1B8D">
        <w:rPr>
          <w:rStyle w:val="1"/>
          <w:sz w:val="28"/>
          <w:szCs w:val="28"/>
        </w:rPr>
        <w:t xml:space="preserve"> определяет организационные основы гражданской обороны, содержание основных мероприятий гражданской обороны, состав сил и сре</w:t>
      </w:r>
      <w:proofErr w:type="gramStart"/>
      <w:r w:rsidR="00CA4DC0" w:rsidRPr="00FB1B8D">
        <w:rPr>
          <w:rStyle w:val="1"/>
          <w:sz w:val="28"/>
          <w:szCs w:val="28"/>
        </w:rPr>
        <w:t>дств гр</w:t>
      </w:r>
      <w:proofErr w:type="gramEnd"/>
      <w:r w:rsidR="00CA4DC0" w:rsidRPr="00FB1B8D">
        <w:rPr>
          <w:rStyle w:val="1"/>
          <w:sz w:val="28"/>
          <w:szCs w:val="28"/>
        </w:rPr>
        <w:t>ажданской о</w:t>
      </w:r>
      <w:r>
        <w:rPr>
          <w:rStyle w:val="1"/>
          <w:sz w:val="28"/>
          <w:szCs w:val="28"/>
        </w:rPr>
        <w:t>б</w:t>
      </w:r>
      <w:r w:rsidR="00CA4DC0" w:rsidRPr="00FB1B8D">
        <w:rPr>
          <w:rStyle w:val="1"/>
          <w:sz w:val="28"/>
          <w:szCs w:val="28"/>
        </w:rPr>
        <w:t>ороны, порядок организации и ведения гражданской обороны в Первомайском районе.</w:t>
      </w:r>
    </w:p>
    <w:p w:rsidR="00CA4DC0" w:rsidRDefault="00FB1B8D" w:rsidP="003A6689">
      <w:pPr>
        <w:pStyle w:val="9"/>
        <w:shd w:val="clear" w:color="auto" w:fill="auto"/>
        <w:tabs>
          <w:tab w:val="left" w:pos="1260"/>
        </w:tabs>
        <w:spacing w:line="240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1.2.</w:t>
      </w:r>
      <w:r w:rsidR="00CA4DC0" w:rsidRPr="00FB1B8D">
        <w:rPr>
          <w:rStyle w:val="1"/>
          <w:sz w:val="28"/>
          <w:szCs w:val="28"/>
        </w:rPr>
        <w:t xml:space="preserve">Гражданская оборона организуется и ведется на территории района в соответствии с законами и нормативными </w:t>
      </w:r>
      <w:r w:rsidR="00E60FB2">
        <w:rPr>
          <w:rStyle w:val="1"/>
          <w:sz w:val="28"/>
          <w:szCs w:val="28"/>
        </w:rPr>
        <w:t xml:space="preserve"> </w:t>
      </w:r>
      <w:r w:rsidR="00CA4DC0" w:rsidRPr="00FB1B8D">
        <w:rPr>
          <w:rStyle w:val="1"/>
          <w:sz w:val="28"/>
          <w:szCs w:val="28"/>
        </w:rPr>
        <w:t>правовыми</w:t>
      </w:r>
      <w:r w:rsidR="00E60FB2">
        <w:rPr>
          <w:rStyle w:val="1"/>
          <w:sz w:val="28"/>
          <w:szCs w:val="28"/>
        </w:rPr>
        <w:t xml:space="preserve"> </w:t>
      </w:r>
      <w:r w:rsidR="00CA4DC0" w:rsidRPr="00FB1B8D">
        <w:rPr>
          <w:rStyle w:val="1"/>
          <w:sz w:val="28"/>
          <w:szCs w:val="28"/>
        </w:rPr>
        <w:t xml:space="preserve"> актами Российской Федерации, Тамбовской области, нормативными правовыми актами федеральн</w:t>
      </w:r>
      <w:r w:rsidR="00970695">
        <w:rPr>
          <w:rStyle w:val="1"/>
          <w:sz w:val="28"/>
          <w:szCs w:val="28"/>
        </w:rPr>
        <w:t>ых</w:t>
      </w:r>
      <w:r w:rsidR="00CA4DC0" w:rsidRPr="00FB1B8D">
        <w:rPr>
          <w:rStyle w:val="1"/>
          <w:sz w:val="28"/>
          <w:szCs w:val="28"/>
        </w:rPr>
        <w:t xml:space="preserve"> и областных органов</w:t>
      </w:r>
      <w:r w:rsidR="00E60FB2">
        <w:rPr>
          <w:rStyle w:val="1"/>
          <w:sz w:val="28"/>
          <w:szCs w:val="28"/>
        </w:rPr>
        <w:t xml:space="preserve"> </w:t>
      </w:r>
      <w:r w:rsidR="00CA4DC0" w:rsidRPr="00FB1B8D">
        <w:rPr>
          <w:rStyle w:val="1"/>
          <w:sz w:val="28"/>
          <w:szCs w:val="28"/>
        </w:rPr>
        <w:t xml:space="preserve"> исполнительной</w:t>
      </w:r>
      <w:r w:rsidR="00E60FB2">
        <w:rPr>
          <w:rStyle w:val="1"/>
          <w:sz w:val="28"/>
          <w:szCs w:val="28"/>
        </w:rPr>
        <w:t xml:space="preserve"> </w:t>
      </w:r>
      <w:r w:rsidR="00CA4DC0" w:rsidRPr="00FB1B8D">
        <w:rPr>
          <w:rStyle w:val="1"/>
          <w:sz w:val="28"/>
          <w:szCs w:val="28"/>
        </w:rPr>
        <w:t xml:space="preserve"> власти, уполномоченных на решение задач в области гражданской обороны, распорядительными документами руководителя гражданской обороны, а также настоящим Положением.</w:t>
      </w:r>
    </w:p>
    <w:p w:rsidR="003A6689" w:rsidRPr="00FB1B8D" w:rsidRDefault="003A6689" w:rsidP="003A6689">
      <w:pPr>
        <w:pStyle w:val="9"/>
        <w:shd w:val="clear" w:color="auto" w:fill="auto"/>
        <w:tabs>
          <w:tab w:val="left" w:pos="1260"/>
        </w:tabs>
        <w:spacing w:line="240" w:lineRule="auto"/>
        <w:jc w:val="both"/>
        <w:rPr>
          <w:sz w:val="28"/>
          <w:szCs w:val="28"/>
        </w:rPr>
      </w:pPr>
    </w:p>
    <w:p w:rsidR="00CA4DC0" w:rsidRPr="003A6689" w:rsidRDefault="00213FD6" w:rsidP="00213FD6">
      <w:pPr>
        <w:pStyle w:val="9"/>
        <w:shd w:val="clear" w:color="auto" w:fill="auto"/>
        <w:tabs>
          <w:tab w:val="left" w:pos="3643"/>
        </w:tabs>
        <w:spacing w:after="238" w:line="250" w:lineRule="exact"/>
        <w:jc w:val="center"/>
        <w:rPr>
          <w:sz w:val="28"/>
          <w:szCs w:val="28"/>
        </w:rPr>
      </w:pPr>
      <w:r w:rsidRPr="00213FD6">
        <w:rPr>
          <w:rStyle w:val="1"/>
          <w:sz w:val="28"/>
          <w:szCs w:val="28"/>
        </w:rPr>
        <w:t>2.</w:t>
      </w:r>
      <w:r w:rsidR="00CA4DC0" w:rsidRPr="003A6689">
        <w:rPr>
          <w:rStyle w:val="1"/>
          <w:sz w:val="28"/>
          <w:szCs w:val="28"/>
        </w:rPr>
        <w:t>Задачи гражданской обороны</w:t>
      </w:r>
    </w:p>
    <w:p w:rsidR="00CA4DC0" w:rsidRPr="003A6689" w:rsidRDefault="00213FD6" w:rsidP="00213FD6">
      <w:pPr>
        <w:pStyle w:val="9"/>
        <w:shd w:val="clear" w:color="auto" w:fill="auto"/>
        <w:tabs>
          <w:tab w:val="left" w:pos="567"/>
          <w:tab w:val="left" w:pos="1322"/>
        </w:tabs>
        <w:spacing w:line="360" w:lineRule="exact"/>
        <w:ind w:right="60"/>
        <w:jc w:val="both"/>
        <w:rPr>
          <w:sz w:val="28"/>
          <w:szCs w:val="28"/>
        </w:rPr>
      </w:pPr>
      <w:r w:rsidRPr="003A6689">
        <w:rPr>
          <w:rStyle w:val="1"/>
          <w:sz w:val="28"/>
          <w:szCs w:val="28"/>
        </w:rPr>
        <w:t xml:space="preserve">      2.1.</w:t>
      </w:r>
      <w:r w:rsidR="00CA4DC0" w:rsidRPr="003A6689">
        <w:rPr>
          <w:rStyle w:val="1"/>
          <w:sz w:val="28"/>
          <w:szCs w:val="28"/>
        </w:rPr>
        <w:t>Основными задачами гражданской обороны на территории района являются:</w:t>
      </w:r>
    </w:p>
    <w:p w:rsidR="00CA4DC0" w:rsidRPr="003A6689" w:rsidRDefault="003A6689" w:rsidP="003A6689">
      <w:pPr>
        <w:pStyle w:val="9"/>
        <w:shd w:val="clear" w:color="auto" w:fill="auto"/>
        <w:tabs>
          <w:tab w:val="left" w:pos="567"/>
          <w:tab w:val="left" w:pos="1515"/>
        </w:tabs>
        <w:spacing w:line="322" w:lineRule="exact"/>
        <w:jc w:val="both"/>
        <w:rPr>
          <w:sz w:val="28"/>
          <w:szCs w:val="28"/>
        </w:rPr>
      </w:pPr>
      <w:r w:rsidRPr="003A6689">
        <w:rPr>
          <w:rStyle w:val="1"/>
          <w:sz w:val="28"/>
          <w:szCs w:val="28"/>
        </w:rPr>
        <w:t xml:space="preserve">      2.1.1.П</w:t>
      </w:r>
      <w:r w:rsidR="00CA4DC0" w:rsidRPr="003A6689">
        <w:rPr>
          <w:rStyle w:val="1"/>
          <w:sz w:val="28"/>
          <w:szCs w:val="28"/>
        </w:rPr>
        <w:t>одготовка населения в области гражданской обороны</w:t>
      </w:r>
      <w:r w:rsidRPr="003A6689">
        <w:rPr>
          <w:rStyle w:val="1"/>
          <w:sz w:val="28"/>
          <w:szCs w:val="28"/>
        </w:rPr>
        <w:t>.</w:t>
      </w:r>
    </w:p>
    <w:p w:rsidR="00CA4DC0" w:rsidRPr="003A6689" w:rsidRDefault="003A6689" w:rsidP="003A6689">
      <w:pPr>
        <w:pStyle w:val="9"/>
        <w:shd w:val="clear" w:color="auto" w:fill="auto"/>
        <w:tabs>
          <w:tab w:val="left" w:pos="1620"/>
        </w:tabs>
        <w:spacing w:line="322" w:lineRule="exact"/>
        <w:ind w:right="60"/>
        <w:jc w:val="both"/>
        <w:rPr>
          <w:sz w:val="28"/>
          <w:szCs w:val="28"/>
        </w:rPr>
      </w:pPr>
      <w:r w:rsidRPr="003A6689">
        <w:rPr>
          <w:rStyle w:val="1"/>
          <w:sz w:val="28"/>
          <w:szCs w:val="28"/>
        </w:rPr>
        <w:t xml:space="preserve">      2.1.2.О</w:t>
      </w:r>
      <w:r w:rsidR="00CA4DC0" w:rsidRPr="003A6689">
        <w:rPr>
          <w:rStyle w:val="1"/>
          <w:sz w:val="28"/>
          <w:szCs w:val="28"/>
        </w:rPr>
        <w:t>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3A6689">
        <w:rPr>
          <w:rStyle w:val="1"/>
          <w:sz w:val="28"/>
          <w:szCs w:val="28"/>
        </w:rPr>
        <w:t>.</w:t>
      </w:r>
    </w:p>
    <w:p w:rsidR="00CA4DC0" w:rsidRPr="003A6689" w:rsidRDefault="003A6689" w:rsidP="0011421F">
      <w:pPr>
        <w:pStyle w:val="9"/>
        <w:shd w:val="clear" w:color="auto" w:fill="auto"/>
        <w:tabs>
          <w:tab w:val="left" w:pos="567"/>
          <w:tab w:val="left" w:pos="1592"/>
        </w:tabs>
        <w:spacing w:line="240" w:lineRule="auto"/>
        <w:jc w:val="both"/>
        <w:rPr>
          <w:sz w:val="28"/>
          <w:szCs w:val="28"/>
        </w:rPr>
      </w:pPr>
      <w:r w:rsidRPr="003A6689">
        <w:rPr>
          <w:rStyle w:val="1"/>
          <w:sz w:val="28"/>
          <w:szCs w:val="28"/>
        </w:rPr>
        <w:t xml:space="preserve">      2.1.3.Э</w:t>
      </w:r>
      <w:r w:rsidR="00CA4DC0" w:rsidRPr="003A6689">
        <w:rPr>
          <w:rStyle w:val="1"/>
          <w:sz w:val="28"/>
          <w:szCs w:val="28"/>
        </w:rPr>
        <w:t>вакуация населения в</w:t>
      </w:r>
      <w:r w:rsidRPr="003A6689">
        <w:rPr>
          <w:rStyle w:val="1"/>
          <w:sz w:val="28"/>
          <w:szCs w:val="28"/>
        </w:rPr>
        <w:t xml:space="preserve"> </w:t>
      </w:r>
      <w:r w:rsidR="00CA4DC0" w:rsidRPr="003A6689">
        <w:rPr>
          <w:rStyle w:val="1"/>
          <w:sz w:val="28"/>
          <w:szCs w:val="28"/>
        </w:rPr>
        <w:t>безопасные районы</w:t>
      </w:r>
      <w:r>
        <w:rPr>
          <w:rStyle w:val="1"/>
          <w:sz w:val="28"/>
          <w:szCs w:val="28"/>
        </w:rPr>
        <w:t>.</w:t>
      </w:r>
    </w:p>
    <w:p w:rsidR="00CA4DC0" w:rsidRPr="003A6689" w:rsidRDefault="003A6689" w:rsidP="003A6689">
      <w:pPr>
        <w:pStyle w:val="9"/>
        <w:shd w:val="clear" w:color="auto" w:fill="auto"/>
        <w:tabs>
          <w:tab w:val="left" w:pos="1851"/>
        </w:tabs>
        <w:spacing w:line="240" w:lineRule="auto"/>
        <w:jc w:val="both"/>
        <w:rPr>
          <w:sz w:val="28"/>
          <w:szCs w:val="28"/>
        </w:rPr>
      </w:pPr>
      <w:r w:rsidRPr="003A6689">
        <w:rPr>
          <w:rStyle w:val="1"/>
          <w:sz w:val="28"/>
          <w:szCs w:val="28"/>
        </w:rPr>
        <w:t xml:space="preserve">       2.1.4.П</w:t>
      </w:r>
      <w:r w:rsidR="00CA4DC0" w:rsidRPr="003A6689">
        <w:rPr>
          <w:rStyle w:val="1"/>
          <w:sz w:val="28"/>
          <w:szCs w:val="28"/>
        </w:rPr>
        <w:t>редоставление населению средств коллективной защиты</w:t>
      </w:r>
      <w:r>
        <w:rPr>
          <w:rStyle w:val="1"/>
          <w:sz w:val="28"/>
          <w:szCs w:val="28"/>
        </w:rPr>
        <w:t>.</w:t>
      </w:r>
    </w:p>
    <w:p w:rsidR="00CA4DC0" w:rsidRDefault="003A6689" w:rsidP="003A6689">
      <w:pPr>
        <w:pStyle w:val="9"/>
        <w:shd w:val="clear" w:color="auto" w:fill="auto"/>
        <w:tabs>
          <w:tab w:val="left" w:pos="1549"/>
        </w:tabs>
        <w:spacing w:line="240" w:lineRule="auto"/>
        <w:jc w:val="both"/>
      </w:pPr>
      <w:r w:rsidRPr="003A6689">
        <w:rPr>
          <w:rStyle w:val="1"/>
          <w:sz w:val="28"/>
          <w:szCs w:val="28"/>
        </w:rPr>
        <w:t xml:space="preserve">       2.1.5.П</w:t>
      </w:r>
      <w:r w:rsidR="00CA4DC0" w:rsidRPr="003A6689">
        <w:rPr>
          <w:rStyle w:val="1"/>
          <w:sz w:val="28"/>
          <w:szCs w:val="28"/>
        </w:rPr>
        <w:t>роведение мероприятий по световой маскировке и другим видам</w:t>
      </w:r>
      <w:r w:rsidRPr="003A6689">
        <w:rPr>
          <w:rStyle w:val="1"/>
          <w:sz w:val="28"/>
          <w:szCs w:val="28"/>
        </w:rPr>
        <w:t xml:space="preserve"> </w:t>
      </w:r>
      <w:r w:rsidR="00CA4DC0" w:rsidRPr="003A6689">
        <w:rPr>
          <w:rStyle w:val="1"/>
          <w:sz w:val="28"/>
          <w:szCs w:val="28"/>
        </w:rPr>
        <w:t>маскировки</w:t>
      </w:r>
      <w:r>
        <w:rPr>
          <w:rStyle w:val="1"/>
          <w:sz w:val="28"/>
          <w:szCs w:val="28"/>
        </w:rPr>
        <w:t>.</w:t>
      </w:r>
      <w:r w:rsidR="00CA4DC0">
        <w:br w:type="page"/>
      </w:r>
    </w:p>
    <w:p w:rsidR="00CA4DC0" w:rsidRPr="00F76ECA" w:rsidRDefault="00F76ECA" w:rsidP="00F76ECA">
      <w:pPr>
        <w:pStyle w:val="9"/>
        <w:shd w:val="clear" w:color="auto" w:fill="auto"/>
        <w:tabs>
          <w:tab w:val="left" w:pos="567"/>
          <w:tab w:val="left" w:pos="1470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</w:rPr>
        <w:lastRenderedPageBreak/>
        <w:t xml:space="preserve">       2</w:t>
      </w:r>
      <w:r w:rsidRPr="00F76ECA">
        <w:rPr>
          <w:rStyle w:val="1"/>
          <w:sz w:val="28"/>
          <w:szCs w:val="28"/>
        </w:rPr>
        <w:t>.1.6.П</w:t>
      </w:r>
      <w:r w:rsidR="00CA4DC0" w:rsidRPr="00F76ECA">
        <w:rPr>
          <w:rStyle w:val="1"/>
          <w:sz w:val="28"/>
          <w:szCs w:val="28"/>
        </w:rPr>
        <w:t xml:space="preserve">роведение аварийно-спасательных </w:t>
      </w:r>
      <w:r w:rsidR="00CA4DC0" w:rsidRPr="00F76ECA">
        <w:rPr>
          <w:rStyle w:val="4"/>
          <w:sz w:val="28"/>
          <w:szCs w:val="28"/>
        </w:rPr>
        <w:t xml:space="preserve">и </w:t>
      </w:r>
      <w:r w:rsidR="00CA4DC0" w:rsidRPr="00F76ECA">
        <w:rPr>
          <w:rStyle w:val="1"/>
          <w:sz w:val="28"/>
          <w:szCs w:val="28"/>
        </w:rPr>
        <w:t>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Style w:val="1"/>
          <w:sz w:val="28"/>
          <w:szCs w:val="28"/>
        </w:rPr>
        <w:t>.</w:t>
      </w:r>
    </w:p>
    <w:p w:rsidR="00CA4DC0" w:rsidRPr="00F76ECA" w:rsidRDefault="00F76ECA" w:rsidP="00F76ECA">
      <w:pPr>
        <w:pStyle w:val="9"/>
        <w:shd w:val="clear" w:color="auto" w:fill="auto"/>
        <w:tabs>
          <w:tab w:val="left" w:pos="1575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2.1.7.П</w:t>
      </w:r>
      <w:r w:rsidR="00CA4DC0" w:rsidRPr="00F76ECA">
        <w:rPr>
          <w:rStyle w:val="1"/>
          <w:sz w:val="28"/>
          <w:szCs w:val="28"/>
        </w:rPr>
        <w:t>ервоочередное 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Style w:val="1"/>
          <w:sz w:val="28"/>
          <w:szCs w:val="28"/>
        </w:rPr>
        <w:t>.</w:t>
      </w:r>
    </w:p>
    <w:p w:rsidR="00CA4DC0" w:rsidRPr="00F76ECA" w:rsidRDefault="00F76ECA" w:rsidP="00F76ECA">
      <w:pPr>
        <w:pStyle w:val="9"/>
        <w:shd w:val="clear" w:color="auto" w:fill="auto"/>
        <w:tabs>
          <w:tab w:val="left" w:pos="1494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2.1.8.Б</w:t>
      </w:r>
      <w:r w:rsidR="00CA4DC0" w:rsidRPr="00F76ECA">
        <w:rPr>
          <w:rStyle w:val="1"/>
          <w:sz w:val="28"/>
          <w:szCs w:val="28"/>
        </w:rPr>
        <w:t>орьба с пожарами, возникшими при военных конфликтах или вследствие этих конфликтов</w:t>
      </w:r>
      <w:r>
        <w:rPr>
          <w:rStyle w:val="1"/>
          <w:sz w:val="28"/>
          <w:szCs w:val="28"/>
        </w:rPr>
        <w:t>.</w:t>
      </w:r>
    </w:p>
    <w:p w:rsidR="00CA4DC0" w:rsidRPr="00F76ECA" w:rsidRDefault="00F76ECA" w:rsidP="00F76ECA">
      <w:pPr>
        <w:pStyle w:val="9"/>
        <w:shd w:val="clear" w:color="auto" w:fill="auto"/>
        <w:tabs>
          <w:tab w:val="left" w:pos="567"/>
          <w:tab w:val="left" w:pos="1724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2.1.9.О</w:t>
      </w:r>
      <w:r w:rsidR="00CA4DC0" w:rsidRPr="00F76ECA">
        <w:rPr>
          <w:rStyle w:val="1"/>
          <w:sz w:val="28"/>
          <w:szCs w:val="28"/>
        </w:rPr>
        <w:t xml:space="preserve">бнаружение и обозначение </w:t>
      </w:r>
      <w:r w:rsidR="006B182E">
        <w:rPr>
          <w:rStyle w:val="1"/>
          <w:sz w:val="28"/>
          <w:szCs w:val="28"/>
        </w:rPr>
        <w:t>территорий</w:t>
      </w:r>
      <w:r w:rsidR="00CA4DC0" w:rsidRPr="00F76ECA">
        <w:rPr>
          <w:rStyle w:val="1"/>
          <w:sz w:val="28"/>
          <w:szCs w:val="28"/>
        </w:rPr>
        <w:t>, подвергшихся радиоактивному, химическому, биологическому и иному заражению</w:t>
      </w:r>
      <w:r>
        <w:rPr>
          <w:rStyle w:val="1"/>
          <w:sz w:val="28"/>
          <w:szCs w:val="28"/>
        </w:rPr>
        <w:t>.</w:t>
      </w:r>
    </w:p>
    <w:p w:rsidR="00CA4DC0" w:rsidRPr="00F76ECA" w:rsidRDefault="00D5141F" w:rsidP="00D5141F">
      <w:pPr>
        <w:pStyle w:val="9"/>
        <w:shd w:val="clear" w:color="auto" w:fill="auto"/>
        <w:tabs>
          <w:tab w:val="left" w:pos="1729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2.1.10.С</w:t>
      </w:r>
      <w:r w:rsidR="00CA4DC0" w:rsidRPr="00F76ECA">
        <w:rPr>
          <w:rStyle w:val="1"/>
          <w:sz w:val="28"/>
          <w:szCs w:val="28"/>
        </w:rPr>
        <w:t>анитарная обработка населения, обеззараживание зданий и сооружений, специальная обработка техники и территорий</w:t>
      </w:r>
      <w:r>
        <w:rPr>
          <w:rStyle w:val="1"/>
          <w:sz w:val="28"/>
          <w:szCs w:val="28"/>
        </w:rPr>
        <w:t>.</w:t>
      </w:r>
    </w:p>
    <w:p w:rsidR="00CA4DC0" w:rsidRPr="00F76ECA" w:rsidRDefault="00D5141F" w:rsidP="00D5141F">
      <w:pPr>
        <w:pStyle w:val="9"/>
        <w:shd w:val="clear" w:color="auto" w:fill="auto"/>
        <w:tabs>
          <w:tab w:val="left" w:pos="1657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2.1.11.В</w:t>
      </w:r>
      <w:r w:rsidR="00CA4DC0" w:rsidRPr="00F76ECA">
        <w:rPr>
          <w:rStyle w:val="1"/>
          <w:sz w:val="28"/>
          <w:szCs w:val="28"/>
        </w:rPr>
        <w:t>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Style w:val="1"/>
          <w:sz w:val="28"/>
          <w:szCs w:val="28"/>
        </w:rPr>
        <w:t>.</w:t>
      </w:r>
    </w:p>
    <w:p w:rsidR="00CA4DC0" w:rsidRPr="00F76ECA" w:rsidRDefault="00D5141F" w:rsidP="00D5141F">
      <w:pPr>
        <w:pStyle w:val="9"/>
        <w:shd w:val="clear" w:color="auto" w:fill="auto"/>
        <w:tabs>
          <w:tab w:val="left" w:pos="567"/>
          <w:tab w:val="left" w:pos="1762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2.1.12.С</w:t>
      </w:r>
      <w:r w:rsidR="00CA4DC0" w:rsidRPr="00F76ECA">
        <w:rPr>
          <w:rStyle w:val="1"/>
          <w:sz w:val="28"/>
          <w:szCs w:val="28"/>
        </w:rPr>
        <w:t>рочное восстановление функционирования необходимых коммунальных служб в военное время</w:t>
      </w:r>
      <w:r>
        <w:rPr>
          <w:rStyle w:val="1"/>
          <w:sz w:val="28"/>
          <w:szCs w:val="28"/>
        </w:rPr>
        <w:t>.</w:t>
      </w:r>
    </w:p>
    <w:p w:rsidR="00CA4DC0" w:rsidRPr="00F76ECA" w:rsidRDefault="00D5141F" w:rsidP="00D5141F">
      <w:pPr>
        <w:pStyle w:val="9"/>
        <w:shd w:val="clear" w:color="auto" w:fill="auto"/>
        <w:tabs>
          <w:tab w:val="left" w:pos="1570"/>
        </w:tabs>
        <w:spacing w:line="322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2.1.13.С</w:t>
      </w:r>
      <w:r w:rsidR="00CA4DC0" w:rsidRPr="00F76ECA">
        <w:rPr>
          <w:rStyle w:val="1"/>
          <w:sz w:val="28"/>
          <w:szCs w:val="28"/>
        </w:rPr>
        <w:t>рочное захоронение трупов в военное время</w:t>
      </w:r>
      <w:r>
        <w:rPr>
          <w:rStyle w:val="1"/>
          <w:sz w:val="28"/>
          <w:szCs w:val="28"/>
        </w:rPr>
        <w:t>.</w:t>
      </w:r>
    </w:p>
    <w:p w:rsidR="00CA4DC0" w:rsidRPr="00F76ECA" w:rsidRDefault="00D5141F" w:rsidP="00D5141F">
      <w:pPr>
        <w:pStyle w:val="9"/>
        <w:shd w:val="clear" w:color="auto" w:fill="auto"/>
        <w:tabs>
          <w:tab w:val="left" w:pos="1791"/>
        </w:tabs>
        <w:spacing w:line="322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2.</w:t>
      </w:r>
      <w:r w:rsidR="008017DC">
        <w:rPr>
          <w:rStyle w:val="1"/>
          <w:sz w:val="28"/>
          <w:szCs w:val="28"/>
        </w:rPr>
        <w:t>1.</w:t>
      </w:r>
      <w:r>
        <w:rPr>
          <w:rStyle w:val="1"/>
          <w:sz w:val="28"/>
          <w:szCs w:val="28"/>
        </w:rPr>
        <w:t>14.О</w:t>
      </w:r>
      <w:r w:rsidR="00CA4DC0" w:rsidRPr="00F76ECA">
        <w:rPr>
          <w:rStyle w:val="1"/>
          <w:sz w:val="28"/>
          <w:szCs w:val="28"/>
        </w:rPr>
        <w:t>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</w:t>
      </w:r>
      <w:r>
        <w:rPr>
          <w:rStyle w:val="1"/>
          <w:sz w:val="28"/>
          <w:szCs w:val="28"/>
        </w:rPr>
        <w:t>.</w:t>
      </w:r>
    </w:p>
    <w:p w:rsidR="00CA4DC0" w:rsidRPr="00F76ECA" w:rsidRDefault="00D5141F" w:rsidP="00D5141F">
      <w:pPr>
        <w:pStyle w:val="9"/>
        <w:shd w:val="clear" w:color="auto" w:fill="auto"/>
        <w:tabs>
          <w:tab w:val="left" w:pos="1628"/>
        </w:tabs>
        <w:spacing w:after="293" w:line="317" w:lineRule="exact"/>
        <w:ind w:right="2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2.1.</w:t>
      </w:r>
      <w:r w:rsidR="00970695">
        <w:rPr>
          <w:rStyle w:val="1"/>
          <w:sz w:val="28"/>
          <w:szCs w:val="28"/>
        </w:rPr>
        <w:t>1</w:t>
      </w:r>
      <w:r>
        <w:rPr>
          <w:rStyle w:val="1"/>
          <w:sz w:val="28"/>
          <w:szCs w:val="28"/>
        </w:rPr>
        <w:t>5.О</w:t>
      </w:r>
      <w:r w:rsidR="00CA4DC0" w:rsidRPr="00F76ECA">
        <w:rPr>
          <w:rStyle w:val="1"/>
          <w:sz w:val="28"/>
          <w:szCs w:val="28"/>
        </w:rPr>
        <w:t>беспечение постоянной готовности сил и сре</w:t>
      </w:r>
      <w:proofErr w:type="gramStart"/>
      <w:r w:rsidR="00CA4DC0" w:rsidRPr="00F76ECA">
        <w:rPr>
          <w:rStyle w:val="1"/>
          <w:sz w:val="28"/>
          <w:szCs w:val="28"/>
        </w:rPr>
        <w:t xml:space="preserve">дств </w:t>
      </w:r>
      <w:r w:rsidR="006262B3">
        <w:rPr>
          <w:rStyle w:val="1"/>
          <w:sz w:val="28"/>
          <w:szCs w:val="28"/>
        </w:rPr>
        <w:t xml:space="preserve"> </w:t>
      </w:r>
      <w:r w:rsidR="00CA4DC0" w:rsidRPr="00F76ECA">
        <w:rPr>
          <w:rStyle w:val="1"/>
          <w:sz w:val="28"/>
          <w:szCs w:val="28"/>
        </w:rPr>
        <w:t>гр</w:t>
      </w:r>
      <w:proofErr w:type="gramEnd"/>
      <w:r w:rsidR="00CA4DC0" w:rsidRPr="00F76ECA">
        <w:rPr>
          <w:rStyle w:val="1"/>
          <w:sz w:val="28"/>
          <w:szCs w:val="28"/>
        </w:rPr>
        <w:t>ажданской обороны.</w:t>
      </w:r>
    </w:p>
    <w:p w:rsidR="00CA4DC0" w:rsidRDefault="006262B3" w:rsidP="006262B3">
      <w:pPr>
        <w:pStyle w:val="9"/>
        <w:shd w:val="clear" w:color="auto" w:fill="auto"/>
        <w:tabs>
          <w:tab w:val="left" w:pos="1283"/>
        </w:tabs>
        <w:spacing w:line="24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3.</w:t>
      </w:r>
      <w:r w:rsidR="00CA4DC0" w:rsidRPr="00F76ECA">
        <w:rPr>
          <w:rStyle w:val="1"/>
          <w:sz w:val="28"/>
          <w:szCs w:val="28"/>
        </w:rPr>
        <w:t xml:space="preserve">Руководство и организационная структура гражданской обороны на территории района, состав сил </w:t>
      </w:r>
      <w:r w:rsidR="00CA4DC0" w:rsidRPr="00F76ECA">
        <w:rPr>
          <w:rStyle w:val="5"/>
          <w:sz w:val="28"/>
          <w:szCs w:val="28"/>
        </w:rPr>
        <w:t xml:space="preserve">и </w:t>
      </w:r>
      <w:r w:rsidR="00CA4DC0" w:rsidRPr="00F76ECA">
        <w:rPr>
          <w:rStyle w:val="1"/>
          <w:sz w:val="28"/>
          <w:szCs w:val="28"/>
        </w:rPr>
        <w:t>сре</w:t>
      </w:r>
      <w:proofErr w:type="gramStart"/>
      <w:r w:rsidR="00CA4DC0" w:rsidRPr="00F76ECA">
        <w:rPr>
          <w:rStyle w:val="1"/>
          <w:sz w:val="28"/>
          <w:szCs w:val="28"/>
        </w:rPr>
        <w:t>дств гр</w:t>
      </w:r>
      <w:proofErr w:type="gramEnd"/>
      <w:r w:rsidR="00CA4DC0" w:rsidRPr="00F76ECA">
        <w:rPr>
          <w:rStyle w:val="1"/>
          <w:sz w:val="28"/>
          <w:szCs w:val="28"/>
        </w:rPr>
        <w:t>ажданской обороны</w:t>
      </w:r>
    </w:p>
    <w:p w:rsidR="006262B3" w:rsidRPr="00F76ECA" w:rsidRDefault="006262B3" w:rsidP="006262B3">
      <w:pPr>
        <w:pStyle w:val="9"/>
        <w:shd w:val="clear" w:color="auto" w:fill="auto"/>
        <w:tabs>
          <w:tab w:val="left" w:pos="1283"/>
        </w:tabs>
        <w:spacing w:line="240" w:lineRule="auto"/>
        <w:jc w:val="center"/>
        <w:rPr>
          <w:sz w:val="28"/>
          <w:szCs w:val="28"/>
        </w:rPr>
      </w:pPr>
    </w:p>
    <w:p w:rsidR="00CA4DC0" w:rsidRPr="00F76ECA" w:rsidRDefault="006262B3" w:rsidP="002460A7">
      <w:pPr>
        <w:pStyle w:val="9"/>
        <w:shd w:val="clear" w:color="auto" w:fill="auto"/>
        <w:tabs>
          <w:tab w:val="left" w:pos="567"/>
          <w:tab w:val="left" w:pos="1244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3.1.</w:t>
      </w:r>
      <w:r w:rsidR="00CA4DC0" w:rsidRPr="00F76ECA">
        <w:rPr>
          <w:rStyle w:val="1"/>
          <w:sz w:val="28"/>
          <w:szCs w:val="28"/>
        </w:rPr>
        <w:t>Гражданская оборона в районе организуется по территориаль</w:t>
      </w:r>
      <w:r>
        <w:rPr>
          <w:rStyle w:val="1"/>
          <w:sz w:val="28"/>
          <w:szCs w:val="28"/>
        </w:rPr>
        <w:t>н</w:t>
      </w:r>
      <w:proofErr w:type="gramStart"/>
      <w:r>
        <w:rPr>
          <w:rStyle w:val="1"/>
          <w:sz w:val="28"/>
          <w:szCs w:val="28"/>
        </w:rPr>
        <w:t>о-</w:t>
      </w:r>
      <w:proofErr w:type="gramEnd"/>
      <w:r w:rsidR="00CA4DC0" w:rsidRPr="00F76ECA">
        <w:rPr>
          <w:rStyle w:val="1"/>
          <w:sz w:val="28"/>
          <w:szCs w:val="28"/>
        </w:rPr>
        <w:t xml:space="preserve"> производственному принципу.</w:t>
      </w:r>
    </w:p>
    <w:p w:rsidR="00CA4DC0" w:rsidRPr="00F76ECA" w:rsidRDefault="006262B3" w:rsidP="002460A7">
      <w:pPr>
        <w:pStyle w:val="9"/>
        <w:shd w:val="clear" w:color="auto" w:fill="auto"/>
        <w:tabs>
          <w:tab w:val="left" w:pos="1494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3.2.Руководство </w:t>
      </w:r>
      <w:r w:rsidR="00CA4DC0" w:rsidRPr="00F76ECA">
        <w:rPr>
          <w:rStyle w:val="1"/>
          <w:sz w:val="28"/>
          <w:szCs w:val="28"/>
        </w:rPr>
        <w:t xml:space="preserve">гражданской обороной </w:t>
      </w:r>
      <w:r>
        <w:rPr>
          <w:rStyle w:val="1"/>
          <w:sz w:val="28"/>
          <w:szCs w:val="28"/>
        </w:rPr>
        <w:t>на территории района осуществляет глава района</w:t>
      </w:r>
      <w:r w:rsidR="00CA4DC0" w:rsidRPr="00F76ECA">
        <w:rPr>
          <w:rStyle w:val="1"/>
          <w:sz w:val="28"/>
          <w:szCs w:val="28"/>
        </w:rPr>
        <w:t>.</w:t>
      </w:r>
    </w:p>
    <w:p w:rsidR="00CA4DC0" w:rsidRPr="00F76ECA" w:rsidRDefault="006262B3" w:rsidP="002460A7">
      <w:pPr>
        <w:pStyle w:val="9"/>
        <w:shd w:val="clear" w:color="auto" w:fill="auto"/>
        <w:tabs>
          <w:tab w:val="left" w:pos="1220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3.3.</w:t>
      </w:r>
      <w:r w:rsidR="00CA4DC0" w:rsidRPr="00F76ECA">
        <w:rPr>
          <w:rStyle w:val="1"/>
          <w:sz w:val="28"/>
          <w:szCs w:val="28"/>
        </w:rPr>
        <w:t>Руководство гражданской обороной в организациях осуществляют их руководители.</w:t>
      </w:r>
    </w:p>
    <w:p w:rsidR="00CA4DC0" w:rsidRPr="00F76ECA" w:rsidRDefault="006262B3" w:rsidP="00AB5045">
      <w:pPr>
        <w:pStyle w:val="9"/>
        <w:shd w:val="clear" w:color="auto" w:fill="auto"/>
        <w:tabs>
          <w:tab w:val="left" w:pos="567"/>
          <w:tab w:val="left" w:pos="1258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</w:t>
      </w:r>
      <w:r w:rsidR="00AB5045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3.4.</w:t>
      </w:r>
      <w:r w:rsidR="00CA4DC0" w:rsidRPr="00F76ECA">
        <w:rPr>
          <w:rStyle w:val="1"/>
          <w:sz w:val="28"/>
          <w:szCs w:val="28"/>
        </w:rPr>
        <w:t>В целях организации и ведения гражданской обороны руководители гражданской обороны соответствующих уровней издают приказы и распоряжения руководителей гражданской обороны.</w:t>
      </w:r>
    </w:p>
    <w:p w:rsidR="00CA4DC0" w:rsidRPr="00F76ECA" w:rsidRDefault="00CA4DC0" w:rsidP="00AB5045">
      <w:pPr>
        <w:pStyle w:val="9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F76ECA">
        <w:rPr>
          <w:rStyle w:val="1"/>
          <w:sz w:val="28"/>
          <w:szCs w:val="28"/>
        </w:rPr>
        <w:t>Приказы и распоряжения руководителей гражданской обороны в пределах их компетенции в области гражданской обороны обязательны для исполнения всеми должностными лицами и гражданами района.</w:t>
      </w:r>
    </w:p>
    <w:p w:rsidR="00CA4DC0" w:rsidRPr="00F76ECA" w:rsidRDefault="00AB5045" w:rsidP="00AB5045">
      <w:pPr>
        <w:pStyle w:val="9"/>
        <w:shd w:val="clear" w:color="auto" w:fill="auto"/>
        <w:tabs>
          <w:tab w:val="left" w:pos="567"/>
          <w:tab w:val="left" w:pos="1386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</w:t>
      </w:r>
      <w:r w:rsidR="006262B3">
        <w:rPr>
          <w:rStyle w:val="1"/>
          <w:sz w:val="28"/>
          <w:szCs w:val="28"/>
        </w:rPr>
        <w:t>3.5.</w:t>
      </w:r>
      <w:proofErr w:type="gramStart"/>
      <w:r w:rsidR="00CA4DC0" w:rsidRPr="00F76ECA">
        <w:rPr>
          <w:rStyle w:val="1"/>
          <w:sz w:val="28"/>
          <w:szCs w:val="28"/>
        </w:rPr>
        <w:t>Орган</w:t>
      </w:r>
      <w:r w:rsidR="002460A7">
        <w:rPr>
          <w:rStyle w:val="1"/>
          <w:sz w:val="28"/>
          <w:szCs w:val="28"/>
        </w:rPr>
        <w:t>а</w:t>
      </w:r>
      <w:r w:rsidR="00CA4DC0" w:rsidRPr="00F76ECA">
        <w:rPr>
          <w:rStyle w:val="1"/>
          <w:sz w:val="28"/>
          <w:szCs w:val="28"/>
        </w:rPr>
        <w:t>м</w:t>
      </w:r>
      <w:r w:rsidR="002460A7">
        <w:rPr>
          <w:rStyle w:val="1"/>
          <w:sz w:val="28"/>
          <w:szCs w:val="28"/>
        </w:rPr>
        <w:t>и</w:t>
      </w:r>
      <w:r w:rsidR="00CA4DC0" w:rsidRPr="00F76ECA">
        <w:rPr>
          <w:rStyle w:val="1"/>
          <w:sz w:val="28"/>
          <w:szCs w:val="28"/>
        </w:rPr>
        <w:t>, осуществляющим</w:t>
      </w:r>
      <w:r w:rsidR="006B182E">
        <w:rPr>
          <w:rStyle w:val="1"/>
          <w:sz w:val="28"/>
          <w:szCs w:val="28"/>
        </w:rPr>
        <w:t>и</w:t>
      </w:r>
      <w:r w:rsidR="00CA4DC0" w:rsidRPr="00F76ECA">
        <w:rPr>
          <w:rStyle w:val="1"/>
          <w:sz w:val="28"/>
          <w:szCs w:val="28"/>
        </w:rPr>
        <w:t xml:space="preserve"> управление гражданской обороной на</w:t>
      </w:r>
      <w:r w:rsidR="002460A7">
        <w:rPr>
          <w:rStyle w:val="1"/>
          <w:sz w:val="28"/>
          <w:szCs w:val="28"/>
        </w:rPr>
        <w:t xml:space="preserve"> </w:t>
      </w:r>
      <w:r w:rsidR="00CA4DC0" w:rsidRPr="00F76ECA">
        <w:rPr>
          <w:rStyle w:val="1"/>
          <w:sz w:val="28"/>
          <w:szCs w:val="28"/>
        </w:rPr>
        <w:t>территории района являются</w:t>
      </w:r>
      <w:proofErr w:type="gramEnd"/>
      <w:r w:rsidR="00CA4DC0" w:rsidRPr="00F76ECA">
        <w:rPr>
          <w:rStyle w:val="1"/>
          <w:sz w:val="28"/>
          <w:szCs w:val="28"/>
        </w:rPr>
        <w:t>:</w:t>
      </w:r>
    </w:p>
    <w:p w:rsidR="002460A7" w:rsidRPr="002460A7" w:rsidRDefault="002460A7" w:rsidP="00AB5045">
      <w:pPr>
        <w:tabs>
          <w:tab w:val="left" w:pos="567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1"/>
          <w:rFonts w:eastAsia="Courier New"/>
          <w:sz w:val="28"/>
          <w:szCs w:val="28"/>
        </w:rPr>
        <w:t xml:space="preserve">      3.5.1</w:t>
      </w:r>
      <w:r w:rsidRPr="002460A7">
        <w:rPr>
          <w:rStyle w:val="1"/>
          <w:rFonts w:eastAsia="Courier New"/>
          <w:sz w:val="28"/>
          <w:szCs w:val="28"/>
        </w:rPr>
        <w:t>.</w:t>
      </w:r>
      <w:r w:rsidRPr="002460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Структурные подразделения органов местного самоуправления, уполномоченные на решение зада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 в области гражданской обороны. </w:t>
      </w:r>
    </w:p>
    <w:p w:rsidR="002460A7" w:rsidRPr="002460A7" w:rsidRDefault="002460A7" w:rsidP="002460A7">
      <w:pPr>
        <w:widowControl/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color w:val="auto"/>
          <w:lang w:eastAsia="en-US"/>
        </w:rPr>
      </w:pPr>
    </w:p>
    <w:p w:rsidR="002460A7" w:rsidRPr="002460A7" w:rsidRDefault="002460A7" w:rsidP="002460A7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Style w:val="1"/>
          <w:rFonts w:eastAsia="Courier New"/>
          <w:sz w:val="28"/>
          <w:szCs w:val="28"/>
        </w:rPr>
        <w:lastRenderedPageBreak/>
        <w:t xml:space="preserve">      3.5.2.</w:t>
      </w:r>
      <w:r w:rsidRPr="002460A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Структурные подразделения (работники) организаций, уполномоченные на решение задач в области гражданской обороны.</w:t>
      </w:r>
    </w:p>
    <w:p w:rsidR="00CA4DC0" w:rsidRPr="00F76ECA" w:rsidRDefault="002460A7" w:rsidP="002460A7">
      <w:pPr>
        <w:pStyle w:val="9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3.6.Для планирования, подготовки и </w:t>
      </w:r>
      <w:r w:rsidR="00CA4DC0" w:rsidRPr="00F76ECA">
        <w:rPr>
          <w:rStyle w:val="1"/>
          <w:sz w:val="28"/>
          <w:szCs w:val="28"/>
        </w:rPr>
        <w:t xml:space="preserve">проведения эвакуационных мероприятий органами </w:t>
      </w:r>
      <w:r>
        <w:rPr>
          <w:rStyle w:val="1"/>
          <w:sz w:val="28"/>
          <w:szCs w:val="28"/>
        </w:rPr>
        <w:t xml:space="preserve">местного самоуправления </w:t>
      </w:r>
      <w:r w:rsidR="00CA4DC0" w:rsidRPr="00F76ECA">
        <w:rPr>
          <w:rStyle w:val="5"/>
          <w:sz w:val="28"/>
          <w:szCs w:val="28"/>
        </w:rPr>
        <w:t xml:space="preserve">района, </w:t>
      </w:r>
      <w:r w:rsidR="00CA4DC0" w:rsidRPr="00F76ECA">
        <w:rPr>
          <w:rStyle w:val="1"/>
          <w:sz w:val="28"/>
          <w:szCs w:val="28"/>
        </w:rPr>
        <w:t>руководителями организаций заблаговременно в мирное время создаются эвакуационные</w:t>
      </w:r>
      <w:r>
        <w:rPr>
          <w:rStyle w:val="1"/>
          <w:sz w:val="28"/>
          <w:szCs w:val="28"/>
        </w:rPr>
        <w:t xml:space="preserve"> (</w:t>
      </w:r>
      <w:proofErr w:type="spellStart"/>
      <w:r>
        <w:rPr>
          <w:rStyle w:val="1"/>
          <w:sz w:val="28"/>
          <w:szCs w:val="28"/>
        </w:rPr>
        <w:t>эвакоприемные</w:t>
      </w:r>
      <w:proofErr w:type="spellEnd"/>
      <w:r>
        <w:rPr>
          <w:rStyle w:val="1"/>
          <w:sz w:val="28"/>
          <w:szCs w:val="28"/>
        </w:rPr>
        <w:t>)</w:t>
      </w:r>
      <w:r w:rsidR="00CA4DC0" w:rsidRPr="00F76ECA">
        <w:rPr>
          <w:rStyle w:val="1"/>
          <w:sz w:val="28"/>
          <w:szCs w:val="28"/>
        </w:rPr>
        <w:t xml:space="preserve"> комиссии. Эвакуационные </w:t>
      </w:r>
      <w:r>
        <w:rPr>
          <w:rStyle w:val="1"/>
          <w:sz w:val="28"/>
          <w:szCs w:val="28"/>
        </w:rPr>
        <w:t>(</w:t>
      </w:r>
      <w:proofErr w:type="spellStart"/>
      <w:r>
        <w:rPr>
          <w:rStyle w:val="1"/>
          <w:sz w:val="28"/>
          <w:szCs w:val="28"/>
        </w:rPr>
        <w:t>эвакоприемные</w:t>
      </w:r>
      <w:proofErr w:type="spellEnd"/>
      <w:r>
        <w:rPr>
          <w:rStyle w:val="1"/>
          <w:sz w:val="28"/>
          <w:szCs w:val="28"/>
        </w:rPr>
        <w:t>)</w:t>
      </w:r>
      <w:r w:rsidR="00FD5768">
        <w:rPr>
          <w:rStyle w:val="1"/>
          <w:sz w:val="28"/>
          <w:szCs w:val="28"/>
        </w:rPr>
        <w:t xml:space="preserve"> </w:t>
      </w:r>
      <w:r w:rsidR="00CA4DC0" w:rsidRPr="00F76ECA">
        <w:rPr>
          <w:rStyle w:val="1"/>
          <w:sz w:val="28"/>
          <w:szCs w:val="28"/>
        </w:rPr>
        <w:t xml:space="preserve">комиссии возглавляются руководителями или заместителями руководителей соответствующих органов </w:t>
      </w:r>
      <w:r>
        <w:rPr>
          <w:rStyle w:val="1"/>
          <w:sz w:val="28"/>
          <w:szCs w:val="28"/>
        </w:rPr>
        <w:t xml:space="preserve">местного самоуправления </w:t>
      </w:r>
      <w:r w:rsidR="00CA4DC0" w:rsidRPr="00F76ECA">
        <w:rPr>
          <w:rStyle w:val="1"/>
          <w:sz w:val="28"/>
          <w:szCs w:val="28"/>
        </w:rPr>
        <w:t xml:space="preserve"> района и организаций. Деятельность эвакуационных комиссий регламентируется положениями об эвакуационных комиссиях.</w:t>
      </w:r>
    </w:p>
    <w:p w:rsidR="00CA4DC0" w:rsidRPr="00F76ECA" w:rsidRDefault="00AB5045" w:rsidP="00AB5045">
      <w:pPr>
        <w:pStyle w:val="9"/>
        <w:shd w:val="clear" w:color="auto" w:fill="auto"/>
        <w:tabs>
          <w:tab w:val="left" w:pos="567"/>
          <w:tab w:val="left" w:pos="1449"/>
        </w:tabs>
        <w:spacing w:line="322" w:lineRule="exact"/>
        <w:ind w:right="80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</w:t>
      </w:r>
      <w:r w:rsidR="00FD5768">
        <w:rPr>
          <w:rStyle w:val="1"/>
          <w:sz w:val="28"/>
          <w:szCs w:val="28"/>
        </w:rPr>
        <w:t>3.7.</w:t>
      </w:r>
      <w:r w:rsidR="00CA4DC0" w:rsidRPr="00F76ECA">
        <w:rPr>
          <w:rStyle w:val="1"/>
          <w:sz w:val="28"/>
          <w:szCs w:val="28"/>
        </w:rPr>
        <w:t xml:space="preserve">Для организованного проведения эвакуационных </w:t>
      </w:r>
      <w:r w:rsidR="00FD5768">
        <w:rPr>
          <w:rStyle w:val="1"/>
          <w:sz w:val="28"/>
          <w:szCs w:val="28"/>
        </w:rPr>
        <w:t xml:space="preserve"> (</w:t>
      </w:r>
      <w:proofErr w:type="spellStart"/>
      <w:r w:rsidR="00FD5768">
        <w:rPr>
          <w:rStyle w:val="1"/>
          <w:sz w:val="28"/>
          <w:szCs w:val="28"/>
        </w:rPr>
        <w:t>эвакоприемных</w:t>
      </w:r>
      <w:proofErr w:type="spellEnd"/>
      <w:r w:rsidR="00FD5768">
        <w:rPr>
          <w:rStyle w:val="1"/>
          <w:sz w:val="28"/>
          <w:szCs w:val="28"/>
        </w:rPr>
        <w:t xml:space="preserve">) </w:t>
      </w:r>
      <w:r w:rsidR="00CA4DC0" w:rsidRPr="00F76ECA">
        <w:rPr>
          <w:rStyle w:val="1"/>
          <w:sz w:val="28"/>
          <w:szCs w:val="28"/>
        </w:rPr>
        <w:t xml:space="preserve">мероприятий, заблаговременно (в мирное время) планируются и осуществляются мероприятия по следующим видам обеспечения: связи и оповещению, транспортному, медицинскому, охране общественного порядка, торговли и питания, финансовому, коммунально </w:t>
      </w:r>
      <w:r w:rsidR="00CA4DC0" w:rsidRPr="00F76ECA">
        <w:rPr>
          <w:rStyle w:val="6"/>
          <w:sz w:val="28"/>
          <w:szCs w:val="28"/>
        </w:rPr>
        <w:t xml:space="preserve">- </w:t>
      </w:r>
      <w:r w:rsidR="00CA4DC0" w:rsidRPr="00F76ECA">
        <w:rPr>
          <w:rStyle w:val="1"/>
          <w:sz w:val="28"/>
          <w:szCs w:val="28"/>
        </w:rPr>
        <w:t xml:space="preserve">бытовому, а также определяются места для </w:t>
      </w:r>
      <w:r w:rsidR="00FD5768">
        <w:rPr>
          <w:rStyle w:val="1"/>
          <w:sz w:val="28"/>
          <w:szCs w:val="28"/>
        </w:rPr>
        <w:t>размещения эвакуируемого населения.</w:t>
      </w:r>
    </w:p>
    <w:p w:rsidR="00CA4DC0" w:rsidRPr="00F76ECA" w:rsidRDefault="00FD5768" w:rsidP="00FF0700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Style w:val="5"/>
          <w:rFonts w:eastAsia="Courier New"/>
          <w:sz w:val="28"/>
          <w:szCs w:val="28"/>
        </w:rPr>
        <w:t>3.8.</w:t>
      </w:r>
      <w:r w:rsidR="00CA4DC0" w:rsidRPr="00F76ECA">
        <w:rPr>
          <w:rStyle w:val="5"/>
          <w:rFonts w:eastAsia="Courier New"/>
          <w:sz w:val="28"/>
          <w:szCs w:val="28"/>
        </w:rPr>
        <w:t xml:space="preserve">В </w:t>
      </w:r>
      <w:r w:rsidR="00CA4DC0" w:rsidRPr="00F76ECA">
        <w:rPr>
          <w:rStyle w:val="1"/>
          <w:rFonts w:eastAsia="Courier New"/>
          <w:sz w:val="28"/>
          <w:szCs w:val="28"/>
        </w:rPr>
        <w:t xml:space="preserve">целях решения задач гражданской обороны на территории района, создаются силы гражданской обороны, </w:t>
      </w:r>
      <w:r w:rsidR="00CA4DC0" w:rsidRPr="00F76ECA">
        <w:rPr>
          <w:rStyle w:val="5"/>
          <w:rFonts w:eastAsia="Courier New"/>
          <w:sz w:val="28"/>
          <w:szCs w:val="28"/>
        </w:rPr>
        <w:t xml:space="preserve">в </w:t>
      </w:r>
      <w:r w:rsidR="00CA4DC0" w:rsidRPr="00F76ECA">
        <w:rPr>
          <w:rStyle w:val="1"/>
          <w:rFonts w:eastAsia="Courier New"/>
          <w:sz w:val="28"/>
          <w:szCs w:val="28"/>
        </w:rPr>
        <w:t xml:space="preserve">состав которых входят спасательные службы, аварийно </w:t>
      </w:r>
      <w:r w:rsidR="00CA4DC0" w:rsidRPr="00F76ECA">
        <w:rPr>
          <w:rStyle w:val="5"/>
          <w:rFonts w:eastAsia="Courier New"/>
          <w:sz w:val="28"/>
          <w:szCs w:val="28"/>
        </w:rPr>
        <w:t xml:space="preserve">- </w:t>
      </w:r>
      <w:r w:rsidR="00CA4DC0" w:rsidRPr="00F76ECA">
        <w:rPr>
          <w:rStyle w:val="1"/>
          <w:rFonts w:eastAsia="Courier New"/>
          <w:sz w:val="28"/>
          <w:szCs w:val="28"/>
        </w:rPr>
        <w:t xml:space="preserve">спасательные формирования, </w:t>
      </w:r>
      <w:r w:rsidR="00FF0700" w:rsidRPr="00FF07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нештатные ава</w:t>
      </w:r>
      <w:r w:rsidR="00FF07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рийно-спасательные формирования, </w:t>
      </w:r>
      <w:r w:rsidR="00CA4DC0" w:rsidRPr="00F76ECA">
        <w:rPr>
          <w:rStyle w:val="1"/>
          <w:rFonts w:eastAsia="Courier New"/>
          <w:sz w:val="28"/>
          <w:szCs w:val="28"/>
        </w:rPr>
        <w:t>нештатные формирования по обеспечению выполнения мероприятий по гражданской обороне.</w:t>
      </w:r>
    </w:p>
    <w:p w:rsidR="00CA4DC0" w:rsidRPr="00F76ECA" w:rsidRDefault="00FF0700" w:rsidP="00A90E40">
      <w:pPr>
        <w:pStyle w:val="9"/>
        <w:shd w:val="clear" w:color="auto" w:fill="auto"/>
        <w:tabs>
          <w:tab w:val="left" w:pos="567"/>
          <w:tab w:val="left" w:pos="1473"/>
        </w:tabs>
        <w:spacing w:line="322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 3.9.</w:t>
      </w:r>
      <w:r w:rsidR="00CA4DC0" w:rsidRPr="00F76ECA">
        <w:rPr>
          <w:rStyle w:val="1"/>
          <w:sz w:val="28"/>
          <w:szCs w:val="28"/>
        </w:rPr>
        <w:t xml:space="preserve">Аварийно-спасательные формирования </w:t>
      </w:r>
      <w:r w:rsidR="00CA4DC0" w:rsidRPr="00F76ECA">
        <w:rPr>
          <w:rStyle w:val="6"/>
          <w:sz w:val="28"/>
          <w:szCs w:val="28"/>
        </w:rPr>
        <w:t xml:space="preserve">- </w:t>
      </w:r>
      <w:r w:rsidR="00CA4DC0" w:rsidRPr="00F76ECA">
        <w:rPr>
          <w:rStyle w:val="1"/>
          <w:sz w:val="28"/>
          <w:szCs w:val="28"/>
        </w:rPr>
        <w:t>самостоятельные или входящие в состав спасательных слу</w:t>
      </w:r>
      <w:proofErr w:type="gramStart"/>
      <w:r w:rsidR="00CA4DC0" w:rsidRPr="00F76ECA">
        <w:rPr>
          <w:rStyle w:val="1"/>
          <w:sz w:val="28"/>
          <w:szCs w:val="28"/>
        </w:rPr>
        <w:t>жб</w:t>
      </w:r>
      <w:r w:rsidR="005E7248">
        <w:rPr>
          <w:rStyle w:val="1"/>
          <w:sz w:val="28"/>
          <w:szCs w:val="28"/>
        </w:rPr>
        <w:t xml:space="preserve"> </w:t>
      </w:r>
      <w:r w:rsidR="00CA4DC0" w:rsidRPr="00F76ECA">
        <w:rPr>
          <w:rStyle w:val="1"/>
          <w:sz w:val="28"/>
          <w:szCs w:val="28"/>
        </w:rPr>
        <w:t xml:space="preserve"> стр</w:t>
      </w:r>
      <w:proofErr w:type="gramEnd"/>
      <w:r w:rsidR="00CA4DC0" w:rsidRPr="00F76ECA">
        <w:rPr>
          <w:rStyle w:val="1"/>
          <w:sz w:val="28"/>
          <w:szCs w:val="28"/>
        </w:rPr>
        <w:t>уктуры, предназначенные для проведения аварийно-спасательных работ, основу которых составляют подразделения, оснащенные специальной техникой, оборудованием, снаряжением, инструментами и материалами.</w:t>
      </w:r>
    </w:p>
    <w:p w:rsidR="00FF0700" w:rsidRPr="00FF0700" w:rsidRDefault="00FF0700" w:rsidP="00FF070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1" w:name="sub_3102"/>
      <w:r w:rsidRPr="00FF07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 Организации, эксплуатирующие опасные производственные объекты I и II классов опасности, за исключением организаций, не имеющих мобилизационных заданий (заказов) и не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FF07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входящих в перечень организаций, обеспечивающих выполнение мероприятий местного уровн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</w:t>
      </w:r>
      <w:r w:rsidRPr="00FF07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 гражданской обороне, создают и поддерживают в состоянии готовности нештатные аварийно-спасательные формирования.</w:t>
      </w:r>
    </w:p>
    <w:bookmarkEnd w:id="1"/>
    <w:p w:rsidR="00CA4DC0" w:rsidRPr="00FF0700" w:rsidRDefault="00FF0700" w:rsidP="00D40387">
      <w:pPr>
        <w:pStyle w:val="9"/>
        <w:shd w:val="clear" w:color="auto" w:fill="auto"/>
        <w:tabs>
          <w:tab w:val="left" w:pos="567"/>
          <w:tab w:val="left" w:pos="1463"/>
        </w:tabs>
        <w:spacing w:line="240" w:lineRule="auto"/>
        <w:jc w:val="both"/>
        <w:rPr>
          <w:sz w:val="28"/>
          <w:szCs w:val="28"/>
        </w:rPr>
      </w:pPr>
      <w:r>
        <w:rPr>
          <w:rStyle w:val="1"/>
        </w:rPr>
        <w:t xml:space="preserve">        </w:t>
      </w:r>
      <w:r w:rsidRPr="005E7248">
        <w:rPr>
          <w:rStyle w:val="1"/>
          <w:sz w:val="28"/>
          <w:szCs w:val="28"/>
        </w:rPr>
        <w:t>3</w:t>
      </w:r>
      <w:r w:rsidRPr="00FF0700">
        <w:rPr>
          <w:rStyle w:val="1"/>
          <w:sz w:val="28"/>
          <w:szCs w:val="28"/>
        </w:rPr>
        <w:t>.10.</w:t>
      </w:r>
      <w:r w:rsidR="00CA4DC0" w:rsidRPr="00FF0700">
        <w:rPr>
          <w:rStyle w:val="1"/>
          <w:sz w:val="28"/>
          <w:szCs w:val="28"/>
        </w:rPr>
        <w:t xml:space="preserve">В соответствии с задачами гражданской обороны, возложенные на органы </w:t>
      </w:r>
      <w:r w:rsidR="005E7248">
        <w:rPr>
          <w:rStyle w:val="1"/>
          <w:sz w:val="28"/>
          <w:szCs w:val="28"/>
        </w:rPr>
        <w:t xml:space="preserve">местного самоуправления </w:t>
      </w:r>
      <w:r w:rsidR="00CA4DC0" w:rsidRPr="00FF0700">
        <w:rPr>
          <w:rStyle w:val="1"/>
          <w:sz w:val="28"/>
          <w:szCs w:val="28"/>
        </w:rPr>
        <w:t xml:space="preserve"> района, мероприятия по гражданской обороне </w:t>
      </w:r>
      <w:r w:rsidR="00D428AB">
        <w:rPr>
          <w:rStyle w:val="1"/>
          <w:sz w:val="28"/>
          <w:szCs w:val="28"/>
        </w:rPr>
        <w:t xml:space="preserve"> </w:t>
      </w:r>
      <w:r w:rsidR="00CA4DC0" w:rsidRPr="00FF0700">
        <w:rPr>
          <w:rStyle w:val="1"/>
          <w:sz w:val="28"/>
          <w:szCs w:val="28"/>
        </w:rPr>
        <w:t xml:space="preserve">выполняются спасательными службами </w:t>
      </w:r>
      <w:r w:rsidR="00D428AB">
        <w:rPr>
          <w:rStyle w:val="1"/>
          <w:sz w:val="28"/>
          <w:szCs w:val="28"/>
        </w:rPr>
        <w:t xml:space="preserve">района </w:t>
      </w:r>
      <w:r w:rsidR="00CA4DC0" w:rsidRPr="00FF0700">
        <w:rPr>
          <w:rStyle w:val="1"/>
          <w:sz w:val="28"/>
          <w:szCs w:val="28"/>
        </w:rPr>
        <w:t>(</w:t>
      </w:r>
      <w:r w:rsidR="00D428AB">
        <w:rPr>
          <w:rStyle w:val="1"/>
          <w:sz w:val="28"/>
          <w:szCs w:val="28"/>
        </w:rPr>
        <w:t xml:space="preserve">противопожарной, </w:t>
      </w:r>
      <w:r w:rsidR="00CA4DC0" w:rsidRPr="00FF0700">
        <w:rPr>
          <w:rStyle w:val="1"/>
          <w:sz w:val="28"/>
          <w:szCs w:val="28"/>
        </w:rPr>
        <w:t>оповещения и связи, охраны общественного порядка, торговли и питания, авто</w:t>
      </w:r>
      <w:r w:rsidR="00D428AB">
        <w:rPr>
          <w:rStyle w:val="1"/>
          <w:sz w:val="28"/>
          <w:szCs w:val="28"/>
        </w:rPr>
        <w:t>транспортной, инженерно-дорожной и коммунальной, медицин</w:t>
      </w:r>
      <w:r w:rsidR="00CA4DC0" w:rsidRPr="00FF0700">
        <w:rPr>
          <w:rStyle w:val="1"/>
          <w:sz w:val="28"/>
          <w:szCs w:val="28"/>
        </w:rPr>
        <w:t xml:space="preserve">ской, защиты животных и растений, </w:t>
      </w:r>
      <w:r w:rsidR="00D428AB">
        <w:rPr>
          <w:rStyle w:val="1"/>
          <w:sz w:val="28"/>
          <w:szCs w:val="28"/>
        </w:rPr>
        <w:t>материально-технического обеспечения, энергетики, газоснабжения).</w:t>
      </w:r>
    </w:p>
    <w:p w:rsidR="00CA4DC0" w:rsidRPr="00FF0700" w:rsidRDefault="00CA4DC0" w:rsidP="00D40387">
      <w:pPr>
        <w:pStyle w:val="9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FF0700">
        <w:rPr>
          <w:rStyle w:val="1"/>
          <w:sz w:val="28"/>
          <w:szCs w:val="28"/>
        </w:rPr>
        <w:t xml:space="preserve">Районные спасательные службы включают в себя органы </w:t>
      </w:r>
      <w:r w:rsidRPr="00FF0700">
        <w:rPr>
          <w:rStyle w:val="1"/>
          <w:sz w:val="28"/>
          <w:szCs w:val="28"/>
        </w:rPr>
        <w:lastRenderedPageBreak/>
        <w:t>управления, силы и средства,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</w:t>
      </w:r>
      <w:r w:rsidR="00D428AB">
        <w:rPr>
          <w:rStyle w:val="1"/>
          <w:sz w:val="28"/>
          <w:szCs w:val="28"/>
        </w:rPr>
        <w:t>б</w:t>
      </w:r>
      <w:r w:rsidRPr="00FF0700">
        <w:rPr>
          <w:rStyle w:val="1"/>
          <w:sz w:val="28"/>
          <w:szCs w:val="28"/>
        </w:rPr>
        <w:t>от при военных конфликтах или вследствие этих конфликтов, а также при ликвидации последствий чрезвычайных ситуаций природного и</w:t>
      </w:r>
      <w:r w:rsidR="00D428AB">
        <w:rPr>
          <w:rStyle w:val="1"/>
          <w:sz w:val="28"/>
          <w:szCs w:val="28"/>
        </w:rPr>
        <w:t xml:space="preserve"> </w:t>
      </w:r>
      <w:r w:rsidRPr="00FF0700">
        <w:rPr>
          <w:rStyle w:val="1"/>
          <w:sz w:val="28"/>
          <w:szCs w:val="28"/>
        </w:rPr>
        <w:t>техногенного характера.</w:t>
      </w:r>
    </w:p>
    <w:p w:rsidR="00CA4DC0" w:rsidRPr="00FF0700" w:rsidRDefault="00CA4DC0" w:rsidP="003607FA">
      <w:pPr>
        <w:pStyle w:val="9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FF0700">
        <w:rPr>
          <w:rStyle w:val="1"/>
          <w:sz w:val="28"/>
          <w:szCs w:val="28"/>
        </w:rPr>
        <w:t xml:space="preserve">Методическое руководство </w:t>
      </w:r>
      <w:r w:rsidR="00D428AB">
        <w:rPr>
          <w:rStyle w:val="1"/>
          <w:sz w:val="28"/>
          <w:szCs w:val="28"/>
        </w:rPr>
        <w:t xml:space="preserve">по организации работы </w:t>
      </w:r>
      <w:r w:rsidRPr="00FF0700">
        <w:rPr>
          <w:rStyle w:val="1"/>
          <w:sz w:val="28"/>
          <w:szCs w:val="28"/>
        </w:rPr>
        <w:t xml:space="preserve"> спасательных слу</w:t>
      </w:r>
      <w:r w:rsidR="00D428AB">
        <w:rPr>
          <w:rStyle w:val="1"/>
          <w:sz w:val="28"/>
          <w:szCs w:val="28"/>
        </w:rPr>
        <w:t>жб района</w:t>
      </w:r>
      <w:r w:rsidRPr="00FF0700">
        <w:rPr>
          <w:rStyle w:val="1"/>
          <w:sz w:val="28"/>
          <w:szCs w:val="28"/>
        </w:rPr>
        <w:t xml:space="preserve"> осуществляет отдел гражданской обороны, чрезвычайны</w:t>
      </w:r>
      <w:r w:rsidR="00D428AB">
        <w:rPr>
          <w:rStyle w:val="1"/>
          <w:sz w:val="28"/>
          <w:szCs w:val="28"/>
        </w:rPr>
        <w:t>х</w:t>
      </w:r>
      <w:r w:rsidRPr="00FF0700">
        <w:rPr>
          <w:rStyle w:val="1"/>
          <w:sz w:val="28"/>
          <w:szCs w:val="28"/>
        </w:rPr>
        <w:t xml:space="preserve"> ситуаци</w:t>
      </w:r>
      <w:r w:rsidR="00D428AB">
        <w:rPr>
          <w:rStyle w:val="1"/>
          <w:sz w:val="28"/>
          <w:szCs w:val="28"/>
        </w:rPr>
        <w:t>й и</w:t>
      </w:r>
      <w:r w:rsidRPr="00FF0700">
        <w:rPr>
          <w:rStyle w:val="1"/>
          <w:sz w:val="28"/>
          <w:szCs w:val="28"/>
        </w:rPr>
        <w:t xml:space="preserve"> общественной безопасности администрации района.</w:t>
      </w:r>
    </w:p>
    <w:p w:rsidR="00CA4DC0" w:rsidRPr="00FF0700" w:rsidRDefault="00D428AB" w:rsidP="003607FA">
      <w:pPr>
        <w:pStyle w:val="9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Порядок</w:t>
      </w:r>
      <w:r w:rsidR="00CA4DC0" w:rsidRPr="00FF0700">
        <w:rPr>
          <w:rStyle w:val="1"/>
          <w:sz w:val="28"/>
          <w:szCs w:val="28"/>
        </w:rPr>
        <w:t xml:space="preserve"> организаци</w:t>
      </w:r>
      <w:r>
        <w:rPr>
          <w:rStyle w:val="1"/>
          <w:sz w:val="28"/>
          <w:szCs w:val="28"/>
        </w:rPr>
        <w:t>и</w:t>
      </w:r>
      <w:r w:rsidR="00CA4DC0" w:rsidRPr="00FF0700">
        <w:rPr>
          <w:rStyle w:val="1"/>
          <w:sz w:val="28"/>
          <w:szCs w:val="28"/>
        </w:rPr>
        <w:t xml:space="preserve"> и функци</w:t>
      </w:r>
      <w:r>
        <w:rPr>
          <w:rStyle w:val="1"/>
          <w:sz w:val="28"/>
          <w:szCs w:val="28"/>
        </w:rPr>
        <w:t>я</w:t>
      </w:r>
      <w:r w:rsidR="00CA4DC0" w:rsidRPr="00FF0700">
        <w:rPr>
          <w:rStyle w:val="1"/>
          <w:sz w:val="28"/>
          <w:szCs w:val="28"/>
        </w:rPr>
        <w:t xml:space="preserve"> спасательных служ</w:t>
      </w:r>
      <w:r>
        <w:rPr>
          <w:rStyle w:val="1"/>
          <w:sz w:val="28"/>
          <w:szCs w:val="28"/>
        </w:rPr>
        <w:t>б района</w:t>
      </w:r>
      <w:r w:rsidR="00CA4DC0" w:rsidRPr="00FF0700">
        <w:rPr>
          <w:rStyle w:val="1"/>
          <w:sz w:val="28"/>
          <w:szCs w:val="28"/>
        </w:rPr>
        <w:t xml:space="preserve"> </w:t>
      </w:r>
      <w:r w:rsidR="00D40387">
        <w:rPr>
          <w:rStyle w:val="1"/>
          <w:sz w:val="28"/>
          <w:szCs w:val="28"/>
        </w:rPr>
        <w:t xml:space="preserve">   </w:t>
      </w:r>
      <w:r w:rsidR="00CA4DC0" w:rsidRPr="00FF0700">
        <w:rPr>
          <w:rStyle w:val="1"/>
          <w:sz w:val="28"/>
          <w:szCs w:val="28"/>
        </w:rPr>
        <w:t>определяются положениями, которые утверждаются главой  района.</w:t>
      </w:r>
    </w:p>
    <w:p w:rsidR="00CA4DC0" w:rsidRPr="00FF0700" w:rsidRDefault="00FD48F0" w:rsidP="00A90E40">
      <w:pPr>
        <w:pStyle w:val="9"/>
        <w:shd w:val="clear" w:color="auto" w:fill="auto"/>
        <w:tabs>
          <w:tab w:val="left" w:pos="567"/>
          <w:tab w:val="left" w:pos="1550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3.11.</w:t>
      </w:r>
      <w:r w:rsidR="00CA4DC0" w:rsidRPr="00FF0700">
        <w:rPr>
          <w:rStyle w:val="1"/>
          <w:sz w:val="28"/>
          <w:szCs w:val="28"/>
        </w:rPr>
        <w:t>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характера, а также ликвидации последствий, вызванных террористическими ак</w:t>
      </w:r>
      <w:r>
        <w:rPr>
          <w:rStyle w:val="1"/>
          <w:sz w:val="28"/>
          <w:szCs w:val="28"/>
        </w:rPr>
        <w:t>тами</w:t>
      </w:r>
      <w:r w:rsidR="00CA4DC0" w:rsidRPr="00FF0700">
        <w:rPr>
          <w:rStyle w:val="1"/>
          <w:sz w:val="28"/>
          <w:szCs w:val="28"/>
        </w:rPr>
        <w:t>.</w:t>
      </w:r>
    </w:p>
    <w:p w:rsidR="00CA4DC0" w:rsidRPr="00FF0700" w:rsidRDefault="00CA4DC0" w:rsidP="00FD48F0">
      <w:pPr>
        <w:pStyle w:val="9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FF0700">
        <w:rPr>
          <w:rStyle w:val="1"/>
          <w:sz w:val="28"/>
          <w:szCs w:val="28"/>
        </w:rPr>
        <w:t>Решение о привлечении в мирное время сил и сре</w:t>
      </w:r>
      <w:proofErr w:type="gramStart"/>
      <w:r w:rsidRPr="00FF0700">
        <w:rPr>
          <w:rStyle w:val="1"/>
          <w:sz w:val="28"/>
          <w:szCs w:val="28"/>
        </w:rPr>
        <w:t>дств гр</w:t>
      </w:r>
      <w:proofErr w:type="gramEnd"/>
      <w:r w:rsidRPr="00FF0700">
        <w:rPr>
          <w:rStyle w:val="1"/>
          <w:sz w:val="28"/>
          <w:szCs w:val="28"/>
        </w:rPr>
        <w:t xml:space="preserve">ажданской </w:t>
      </w:r>
      <w:r w:rsidRPr="00FF0700">
        <w:rPr>
          <w:rStyle w:val="7"/>
          <w:sz w:val="28"/>
          <w:szCs w:val="28"/>
        </w:rPr>
        <w:t xml:space="preserve">обороны для </w:t>
      </w:r>
      <w:r w:rsidRPr="00FF0700">
        <w:rPr>
          <w:rStyle w:val="1"/>
          <w:sz w:val="28"/>
          <w:szCs w:val="28"/>
        </w:rPr>
        <w:t xml:space="preserve">ликвидации последствий чрезвычайных ситуаций на </w:t>
      </w:r>
      <w:r w:rsidRPr="00FF0700">
        <w:rPr>
          <w:rStyle w:val="7"/>
          <w:sz w:val="28"/>
          <w:szCs w:val="28"/>
        </w:rPr>
        <w:t xml:space="preserve">территории </w:t>
      </w:r>
      <w:r w:rsidRPr="00FF0700">
        <w:rPr>
          <w:rStyle w:val="1"/>
          <w:sz w:val="28"/>
          <w:szCs w:val="28"/>
        </w:rPr>
        <w:t>района принима</w:t>
      </w:r>
      <w:r w:rsidR="00FD48F0">
        <w:rPr>
          <w:rStyle w:val="1"/>
          <w:sz w:val="28"/>
          <w:szCs w:val="28"/>
        </w:rPr>
        <w:t xml:space="preserve">ет глава района и </w:t>
      </w:r>
      <w:r w:rsidRPr="00FF0700">
        <w:rPr>
          <w:rStyle w:val="1"/>
          <w:sz w:val="28"/>
          <w:szCs w:val="28"/>
        </w:rPr>
        <w:t xml:space="preserve">руководители </w:t>
      </w:r>
      <w:r w:rsidRPr="00FF0700">
        <w:rPr>
          <w:rStyle w:val="7"/>
          <w:sz w:val="28"/>
          <w:szCs w:val="28"/>
        </w:rPr>
        <w:t xml:space="preserve">организаций в </w:t>
      </w:r>
      <w:r w:rsidRPr="00FF0700">
        <w:rPr>
          <w:rStyle w:val="1"/>
          <w:sz w:val="28"/>
          <w:szCs w:val="28"/>
        </w:rPr>
        <w:t>отношении созданных ими сил гражданской обороны.</w:t>
      </w:r>
    </w:p>
    <w:p w:rsidR="00CA4DC0" w:rsidRPr="00FF0700" w:rsidRDefault="00EC5C01" w:rsidP="00EC5C01">
      <w:pPr>
        <w:pStyle w:val="9"/>
        <w:shd w:val="clear" w:color="auto" w:fill="auto"/>
        <w:tabs>
          <w:tab w:val="left" w:pos="567"/>
          <w:tab w:val="left" w:pos="1605"/>
        </w:tabs>
        <w:spacing w:line="240" w:lineRule="auto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 xml:space="preserve">       </w:t>
      </w:r>
      <w:proofErr w:type="gramStart"/>
      <w:r>
        <w:rPr>
          <w:rStyle w:val="7"/>
          <w:sz w:val="28"/>
          <w:szCs w:val="28"/>
        </w:rPr>
        <w:t>3.12.</w:t>
      </w:r>
      <w:r w:rsidR="00CA4DC0" w:rsidRPr="00FF0700">
        <w:rPr>
          <w:rStyle w:val="7"/>
          <w:sz w:val="28"/>
          <w:szCs w:val="28"/>
        </w:rPr>
        <w:t xml:space="preserve">Для </w:t>
      </w:r>
      <w:r w:rsidR="00A90E40">
        <w:rPr>
          <w:rStyle w:val="7"/>
          <w:sz w:val="28"/>
          <w:szCs w:val="28"/>
        </w:rPr>
        <w:t xml:space="preserve"> </w:t>
      </w:r>
      <w:r w:rsidR="00CA4DC0" w:rsidRPr="00FF0700">
        <w:rPr>
          <w:rStyle w:val="1"/>
          <w:sz w:val="28"/>
          <w:szCs w:val="28"/>
        </w:rPr>
        <w:t xml:space="preserve">осуществления </w:t>
      </w:r>
      <w:r w:rsidR="00A90E40">
        <w:rPr>
          <w:rStyle w:val="1"/>
          <w:sz w:val="28"/>
          <w:szCs w:val="28"/>
        </w:rPr>
        <w:t xml:space="preserve"> </w:t>
      </w:r>
      <w:r w:rsidR="00CA4DC0" w:rsidRPr="00FF0700">
        <w:rPr>
          <w:rStyle w:val="1"/>
          <w:sz w:val="28"/>
          <w:szCs w:val="28"/>
        </w:rPr>
        <w:t xml:space="preserve">управления гражданской обороной </w:t>
      </w:r>
      <w:r>
        <w:rPr>
          <w:rStyle w:val="1"/>
          <w:sz w:val="28"/>
          <w:szCs w:val="28"/>
        </w:rPr>
        <w:t xml:space="preserve"> </w:t>
      </w:r>
      <w:r w:rsidR="00CA4DC0" w:rsidRPr="00FF0700">
        <w:rPr>
          <w:rStyle w:val="1"/>
          <w:sz w:val="28"/>
          <w:szCs w:val="28"/>
        </w:rPr>
        <w:t xml:space="preserve">органы </w:t>
      </w:r>
      <w:r>
        <w:rPr>
          <w:rStyle w:val="7"/>
          <w:sz w:val="28"/>
          <w:szCs w:val="28"/>
        </w:rPr>
        <w:t>местного самоуправления</w:t>
      </w:r>
      <w:r w:rsidR="00CA4DC0" w:rsidRPr="00FF0700">
        <w:rPr>
          <w:rStyle w:val="1"/>
          <w:sz w:val="28"/>
          <w:szCs w:val="28"/>
        </w:rPr>
        <w:t xml:space="preserve"> района и организации в соответствии с </w:t>
      </w:r>
      <w:r w:rsidR="00CA4DC0" w:rsidRPr="00FF0700">
        <w:rPr>
          <w:rStyle w:val="7"/>
          <w:sz w:val="28"/>
          <w:szCs w:val="28"/>
        </w:rPr>
        <w:t xml:space="preserve">полномочиями в </w:t>
      </w:r>
      <w:r w:rsidR="00CA4DC0" w:rsidRPr="00FF0700">
        <w:rPr>
          <w:rStyle w:val="1"/>
          <w:sz w:val="28"/>
          <w:szCs w:val="28"/>
        </w:rPr>
        <w:t xml:space="preserve">области гражданской обороны создают и поддерживают в </w:t>
      </w:r>
      <w:r w:rsidR="00CA4DC0" w:rsidRPr="00FF0700">
        <w:rPr>
          <w:rStyle w:val="7"/>
          <w:sz w:val="28"/>
          <w:szCs w:val="28"/>
        </w:rPr>
        <w:t xml:space="preserve">постоянной </w:t>
      </w:r>
      <w:r w:rsidR="00CA4DC0" w:rsidRPr="00FF0700">
        <w:rPr>
          <w:rStyle w:val="1"/>
          <w:sz w:val="28"/>
          <w:szCs w:val="28"/>
        </w:rPr>
        <w:t xml:space="preserve">готовности технические системы управления гражданской </w:t>
      </w:r>
      <w:r w:rsidR="00CA4DC0" w:rsidRPr="00FF0700">
        <w:rPr>
          <w:rStyle w:val="7"/>
          <w:sz w:val="28"/>
          <w:szCs w:val="28"/>
        </w:rPr>
        <w:t xml:space="preserve">обороной, </w:t>
      </w:r>
      <w:r w:rsidR="00CA4DC0" w:rsidRPr="00FF0700">
        <w:rPr>
          <w:rStyle w:val="1"/>
          <w:sz w:val="28"/>
          <w:szCs w:val="28"/>
        </w:rPr>
        <w:t>системы оповещения населения</w:t>
      </w:r>
      <w:r>
        <w:rPr>
          <w:rStyle w:val="1"/>
          <w:sz w:val="28"/>
          <w:szCs w:val="28"/>
        </w:rPr>
        <w:t xml:space="preserve"> </w:t>
      </w:r>
      <w:r w:rsidR="00CA4DC0" w:rsidRPr="00FF0700">
        <w:rPr>
          <w:rStyle w:val="1"/>
          <w:sz w:val="28"/>
          <w:szCs w:val="28"/>
        </w:rPr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  <w:proofErr w:type="gramEnd"/>
    </w:p>
    <w:p w:rsidR="00CA4DC0" w:rsidRPr="00FF0700" w:rsidRDefault="00CA4DC0" w:rsidP="00EC5C01">
      <w:pPr>
        <w:pStyle w:val="9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 w:rsidRPr="00FF0700">
        <w:rPr>
          <w:rStyle w:val="1"/>
          <w:sz w:val="28"/>
          <w:szCs w:val="28"/>
        </w:rPr>
        <w:t>Создание технических систем управления гражданской обороной предусматривает проектирование и строительство новых, поддержание в готовности существующих пунктов управления и систем связи гражданской обороны, а также их организационно-техническое сопряжение с пунктами управления систем государственного и военного управления.</w:t>
      </w:r>
    </w:p>
    <w:p w:rsidR="00CA4DC0" w:rsidRPr="00FF0700" w:rsidRDefault="00A90E40" w:rsidP="00A90E40">
      <w:pPr>
        <w:pStyle w:val="9"/>
        <w:shd w:val="clear" w:color="auto" w:fill="auto"/>
        <w:tabs>
          <w:tab w:val="left" w:pos="567"/>
          <w:tab w:val="left" w:pos="1749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3.13.</w:t>
      </w:r>
      <w:r w:rsidR="00CA4DC0" w:rsidRPr="00FF0700">
        <w:rPr>
          <w:rStyle w:val="1"/>
          <w:sz w:val="28"/>
          <w:szCs w:val="28"/>
        </w:rPr>
        <w:t>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района организуется сбор и обмен информацией в области гражданской обороны (далее - информация).</w:t>
      </w:r>
    </w:p>
    <w:p w:rsidR="00CA4DC0" w:rsidRPr="00A90E40" w:rsidRDefault="00CA4DC0" w:rsidP="00B65200">
      <w:pPr>
        <w:pStyle w:val="9"/>
        <w:shd w:val="clear" w:color="auto" w:fill="auto"/>
        <w:spacing w:line="240" w:lineRule="auto"/>
        <w:ind w:firstLine="567"/>
        <w:jc w:val="both"/>
        <w:rPr>
          <w:rStyle w:val="1"/>
          <w:sz w:val="28"/>
          <w:szCs w:val="28"/>
        </w:rPr>
      </w:pPr>
      <w:proofErr w:type="gramStart"/>
      <w:r w:rsidRPr="00A90E40">
        <w:rPr>
          <w:rStyle w:val="1"/>
          <w:sz w:val="28"/>
          <w:szCs w:val="28"/>
        </w:rPr>
        <w:t>Сбор и обмен информацией осуществляются</w:t>
      </w:r>
      <w:r w:rsidR="00A90E40" w:rsidRPr="00A90E40">
        <w:rPr>
          <w:rStyle w:val="1"/>
          <w:sz w:val="28"/>
          <w:szCs w:val="28"/>
        </w:rPr>
        <w:t xml:space="preserve"> структурными подразделения  органов местного самоуправления, уполномоченными на решение задач в области гражданской обороны, </w:t>
      </w:r>
      <w:r w:rsidRPr="00A90E40">
        <w:rPr>
          <w:rStyle w:val="1"/>
          <w:sz w:val="28"/>
          <w:szCs w:val="28"/>
        </w:rPr>
        <w:t xml:space="preserve">организациями, продолжающими работу в военное время, </w:t>
      </w:r>
      <w:r w:rsidR="00A90E40" w:rsidRPr="00A90E40">
        <w:rPr>
          <w:rStyle w:val="1"/>
          <w:sz w:val="28"/>
          <w:szCs w:val="28"/>
        </w:rPr>
        <w:t>эксплуатирующими</w:t>
      </w:r>
      <w:r w:rsidRPr="00A90E40">
        <w:rPr>
          <w:rStyle w:val="1"/>
          <w:sz w:val="28"/>
          <w:szCs w:val="28"/>
        </w:rPr>
        <w:t xml:space="preserve"> </w:t>
      </w:r>
      <w:r w:rsidR="00A90E40">
        <w:rPr>
          <w:rStyle w:val="1"/>
          <w:sz w:val="28"/>
          <w:szCs w:val="28"/>
        </w:rPr>
        <w:t xml:space="preserve"> </w:t>
      </w:r>
      <w:r w:rsidRPr="00A90E40">
        <w:rPr>
          <w:rStyle w:val="1"/>
          <w:sz w:val="28"/>
          <w:szCs w:val="28"/>
        </w:rPr>
        <w:t xml:space="preserve">опасные </w:t>
      </w:r>
      <w:r w:rsidR="00A90E40" w:rsidRPr="00A90E40">
        <w:rPr>
          <w:rStyle w:val="1"/>
          <w:sz w:val="28"/>
          <w:szCs w:val="28"/>
        </w:rPr>
        <w:t xml:space="preserve">производственные </w:t>
      </w:r>
      <w:r w:rsidRPr="00A90E40">
        <w:rPr>
          <w:rStyle w:val="1"/>
          <w:sz w:val="28"/>
          <w:szCs w:val="28"/>
        </w:rPr>
        <w:t xml:space="preserve">объекты, а также организациями, имеющими важное оборонное </w:t>
      </w:r>
      <w:r w:rsidRPr="00A90E40">
        <w:rPr>
          <w:rStyle w:val="7"/>
          <w:sz w:val="28"/>
          <w:szCs w:val="28"/>
        </w:rPr>
        <w:t xml:space="preserve">и </w:t>
      </w:r>
      <w:r w:rsidRPr="00A90E40">
        <w:rPr>
          <w:rStyle w:val="1"/>
          <w:sz w:val="28"/>
          <w:szCs w:val="28"/>
        </w:rPr>
        <w:t xml:space="preserve">экономическое значение или представляющими </w:t>
      </w:r>
      <w:r w:rsidR="0011421F">
        <w:rPr>
          <w:rStyle w:val="1"/>
          <w:sz w:val="28"/>
          <w:szCs w:val="28"/>
        </w:rPr>
        <w:t xml:space="preserve">          </w:t>
      </w:r>
      <w:r w:rsidRPr="00A90E40">
        <w:rPr>
          <w:rStyle w:val="1"/>
          <w:sz w:val="28"/>
          <w:szCs w:val="28"/>
        </w:rPr>
        <w:t>высокую степень опасности возникновения чрезвычайных ситуаций</w:t>
      </w:r>
      <w:r w:rsidR="00A90E40" w:rsidRPr="00A90E40">
        <w:rPr>
          <w:rStyle w:val="1"/>
          <w:sz w:val="28"/>
          <w:szCs w:val="28"/>
        </w:rPr>
        <w:t xml:space="preserve"> в мирное и (или) военное время</w:t>
      </w:r>
      <w:r w:rsidRPr="00A90E40">
        <w:rPr>
          <w:rStyle w:val="1"/>
          <w:sz w:val="28"/>
          <w:szCs w:val="28"/>
        </w:rPr>
        <w:t>.</w:t>
      </w:r>
      <w:proofErr w:type="gramEnd"/>
    </w:p>
    <w:p w:rsidR="00A90E40" w:rsidRDefault="00A90E40" w:rsidP="00FF0700">
      <w:pPr>
        <w:pStyle w:val="9"/>
        <w:shd w:val="clear" w:color="auto" w:fill="auto"/>
        <w:spacing w:line="240" w:lineRule="auto"/>
        <w:ind w:firstLine="720"/>
        <w:jc w:val="both"/>
      </w:pPr>
    </w:p>
    <w:p w:rsidR="00A90E40" w:rsidRDefault="00A90E40" w:rsidP="00A90E40">
      <w:pPr>
        <w:pStyle w:val="9"/>
        <w:shd w:val="clear" w:color="auto" w:fill="auto"/>
        <w:tabs>
          <w:tab w:val="left" w:pos="1163"/>
        </w:tabs>
        <w:spacing w:after="2" w:line="250" w:lineRule="exact"/>
        <w:jc w:val="center"/>
        <w:rPr>
          <w:rStyle w:val="1"/>
          <w:sz w:val="28"/>
          <w:szCs w:val="28"/>
        </w:rPr>
      </w:pPr>
      <w:r w:rsidRPr="00A90E40">
        <w:rPr>
          <w:rStyle w:val="1"/>
          <w:sz w:val="28"/>
          <w:szCs w:val="28"/>
        </w:rPr>
        <w:t>4.</w:t>
      </w:r>
      <w:r w:rsidR="00CA4DC0" w:rsidRPr="00A90E40">
        <w:rPr>
          <w:rStyle w:val="1"/>
          <w:sz w:val="28"/>
          <w:szCs w:val="28"/>
        </w:rPr>
        <w:t xml:space="preserve">Подготовка к ведению и ведение гражданской обороны </w:t>
      </w:r>
    </w:p>
    <w:p w:rsidR="00CA4DC0" w:rsidRDefault="00CA4DC0" w:rsidP="00A90E40">
      <w:pPr>
        <w:pStyle w:val="9"/>
        <w:shd w:val="clear" w:color="auto" w:fill="auto"/>
        <w:tabs>
          <w:tab w:val="left" w:pos="1163"/>
        </w:tabs>
        <w:spacing w:after="2" w:line="250" w:lineRule="exact"/>
        <w:jc w:val="center"/>
        <w:rPr>
          <w:rStyle w:val="1"/>
          <w:sz w:val="28"/>
          <w:szCs w:val="28"/>
        </w:rPr>
      </w:pPr>
      <w:r w:rsidRPr="00A90E40">
        <w:rPr>
          <w:rStyle w:val="1"/>
          <w:sz w:val="28"/>
          <w:szCs w:val="28"/>
        </w:rPr>
        <w:t xml:space="preserve">на </w:t>
      </w:r>
      <w:r w:rsidRPr="00A90E40">
        <w:rPr>
          <w:rStyle w:val="7"/>
          <w:sz w:val="28"/>
          <w:szCs w:val="28"/>
        </w:rPr>
        <w:t>территории</w:t>
      </w:r>
      <w:r w:rsidR="00A90E40">
        <w:rPr>
          <w:rStyle w:val="7"/>
          <w:sz w:val="28"/>
          <w:szCs w:val="28"/>
        </w:rPr>
        <w:t xml:space="preserve"> </w:t>
      </w:r>
      <w:r w:rsidRPr="00A90E40">
        <w:rPr>
          <w:rStyle w:val="1"/>
          <w:sz w:val="28"/>
          <w:szCs w:val="28"/>
        </w:rPr>
        <w:t>района</w:t>
      </w:r>
    </w:p>
    <w:p w:rsidR="00A90E40" w:rsidRPr="00A90E40" w:rsidRDefault="00A90E40" w:rsidP="00A90E40">
      <w:pPr>
        <w:pStyle w:val="9"/>
        <w:shd w:val="clear" w:color="auto" w:fill="auto"/>
        <w:tabs>
          <w:tab w:val="left" w:pos="1163"/>
        </w:tabs>
        <w:spacing w:after="2" w:line="250" w:lineRule="exact"/>
        <w:jc w:val="center"/>
        <w:rPr>
          <w:sz w:val="28"/>
          <w:szCs w:val="28"/>
        </w:rPr>
      </w:pPr>
    </w:p>
    <w:p w:rsidR="00552B24" w:rsidRPr="00552B24" w:rsidRDefault="00D87F90" w:rsidP="00B6520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Style w:val="1"/>
          <w:rFonts w:eastAsia="Courier New"/>
          <w:sz w:val="28"/>
          <w:szCs w:val="28"/>
        </w:rPr>
        <w:t>4.1.По</w:t>
      </w:r>
      <w:r w:rsidR="00CA4DC0" w:rsidRPr="00A90E40">
        <w:rPr>
          <w:rStyle w:val="1"/>
          <w:rFonts w:eastAsia="Courier New"/>
          <w:sz w:val="28"/>
          <w:szCs w:val="28"/>
        </w:rPr>
        <w:t xml:space="preserve">дготовка к ведению гражданской обороны на территории района основывается на </w:t>
      </w:r>
      <w:r w:rsidR="00552B24" w:rsidRPr="00552B24">
        <w:rPr>
          <w:rFonts w:ascii="Times New Roman" w:hAnsi="Times New Roman" w:cs="Times New Roman"/>
          <w:sz w:val="28"/>
          <w:szCs w:val="28"/>
        </w:rPr>
        <w:t>заблаговременном, согласованном и взаимоувязанном по целям и задачам выполнении мероприятий</w:t>
      </w:r>
      <w:r w:rsidR="00CA4DC0" w:rsidRPr="00A90E40">
        <w:rPr>
          <w:rStyle w:val="1"/>
          <w:rFonts w:eastAsia="Courier New"/>
          <w:sz w:val="28"/>
          <w:szCs w:val="28"/>
        </w:rPr>
        <w:t xml:space="preserve"> по подготовке к защите населения, материальных и культурных ценностей от опасностей, возникающих при военных конфликтах или </w:t>
      </w:r>
      <w:r w:rsidR="00552B24">
        <w:rPr>
          <w:rStyle w:val="1"/>
          <w:rFonts w:eastAsia="Courier New"/>
          <w:sz w:val="28"/>
          <w:szCs w:val="28"/>
        </w:rPr>
        <w:t xml:space="preserve">        </w:t>
      </w:r>
      <w:r w:rsidR="00CA4DC0" w:rsidRPr="00A90E40">
        <w:rPr>
          <w:rStyle w:val="1"/>
          <w:rFonts w:eastAsia="Courier New"/>
          <w:sz w:val="28"/>
          <w:szCs w:val="28"/>
        </w:rPr>
        <w:t xml:space="preserve">вследствие этих конфликтов, а также при чрезвычайных ситуациях природного и техногенного характера </w:t>
      </w:r>
      <w:r w:rsidR="00552B24"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 согласованию с Главным управлением МЧС России по Тамбовской области.</w:t>
      </w:r>
      <w:proofErr w:type="gramEnd"/>
    </w:p>
    <w:p w:rsidR="00CA4DC0" w:rsidRPr="00A90E40" w:rsidRDefault="00552B24" w:rsidP="00D87F90">
      <w:pPr>
        <w:pStyle w:val="9"/>
        <w:shd w:val="clear" w:color="auto" w:fill="auto"/>
        <w:tabs>
          <w:tab w:val="left" w:pos="567"/>
          <w:tab w:val="left" w:pos="1643"/>
        </w:tabs>
        <w:spacing w:line="322" w:lineRule="exact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Гражданская оборона приводится в готовность на основании Плана приведения в готовность гражданской обороны Первомайского района.</w:t>
      </w:r>
    </w:p>
    <w:p w:rsidR="00552B24" w:rsidRPr="00552B24" w:rsidRDefault="00552B24" w:rsidP="00552B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4.2.Ведение гражданской обороны заключается в выполнении мероприятий по защите населения, материальных и культурных ценностей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</w:t>
      </w:r>
      <w:r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 территории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района </w:t>
      </w:r>
      <w:r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от опасностей, возникающих при военных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конфликтах или вследствие этих конфликтов, а также при чрезвычайных ситуациях природного и техногенного характера и осуществляется на основании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плана гражданской обороны и защиты населения </w:t>
      </w:r>
      <w:r w:rsidR="00B6520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Первомайского района</w:t>
      </w:r>
      <w:r w:rsidRPr="00552B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:rsidR="00B65200" w:rsidRPr="00B65200" w:rsidRDefault="00B65200" w:rsidP="00B6520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Pr="00B65200">
        <w:rPr>
          <w:rFonts w:ascii="Times New Roman" w:hAnsi="Times New Roman" w:cs="Times New Roman"/>
          <w:sz w:val="28"/>
          <w:szCs w:val="28"/>
        </w:rPr>
        <w:t>4.3.План гражданской обороны и защиты населения  определя</w:t>
      </w:r>
      <w:r w:rsidR="00AB5045">
        <w:rPr>
          <w:rFonts w:ascii="Times New Roman" w:hAnsi="Times New Roman" w:cs="Times New Roman"/>
          <w:sz w:val="28"/>
          <w:szCs w:val="28"/>
        </w:rPr>
        <w:t>е</w:t>
      </w:r>
      <w:r w:rsidRPr="00B65200">
        <w:rPr>
          <w:rFonts w:ascii="Times New Roman" w:hAnsi="Times New Roman" w:cs="Times New Roman"/>
          <w:sz w:val="28"/>
          <w:szCs w:val="28"/>
        </w:rPr>
        <w:t>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B65200" w:rsidRPr="00B65200" w:rsidRDefault="00B65200" w:rsidP="00AB5045">
      <w:pPr>
        <w:pStyle w:val="9"/>
        <w:shd w:val="clear" w:color="auto" w:fill="auto"/>
        <w:tabs>
          <w:tab w:val="left" w:pos="567"/>
          <w:tab w:val="left" w:pos="3703"/>
        </w:tabs>
        <w:spacing w:line="240" w:lineRule="auto"/>
        <w:jc w:val="both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color w:val="auto"/>
          <w:sz w:val="28"/>
          <w:szCs w:val="28"/>
          <w:shd w:val="clear" w:color="auto" w:fill="auto"/>
        </w:rPr>
        <w:t xml:space="preserve">      4.4.</w:t>
      </w:r>
      <w:r w:rsidRPr="00B65200">
        <w:rPr>
          <w:sz w:val="28"/>
          <w:szCs w:val="28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на территории области осуществляется в соответствии с планом действий по предупреждению и ликвидации чрезвычайных ситуаций.</w:t>
      </w:r>
    </w:p>
    <w:p w:rsidR="00AB5045" w:rsidRPr="00AB5045" w:rsidRDefault="00AB5045" w:rsidP="00AB5045">
      <w:pPr>
        <w:pStyle w:val="9"/>
        <w:shd w:val="clear" w:color="auto" w:fill="auto"/>
        <w:tabs>
          <w:tab w:val="left" w:pos="1557"/>
          <w:tab w:val="left" w:pos="9405"/>
        </w:tabs>
        <w:spacing w:line="336" w:lineRule="exact"/>
        <w:ind w:right="4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AB5045" w:rsidRPr="00AB5045" w:rsidRDefault="00AB5045" w:rsidP="00AB5045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</w:pPr>
      <w:r w:rsidRPr="00AB5045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>5.Заключительные положения</w:t>
      </w:r>
    </w:p>
    <w:p w:rsidR="00AB5045" w:rsidRPr="00AB5045" w:rsidRDefault="00AB5045" w:rsidP="00AB5045">
      <w:pPr>
        <w:pStyle w:val="9"/>
        <w:shd w:val="clear" w:color="auto" w:fill="auto"/>
        <w:tabs>
          <w:tab w:val="left" w:pos="1557"/>
          <w:tab w:val="left" w:pos="9405"/>
        </w:tabs>
        <w:spacing w:line="336" w:lineRule="exact"/>
        <w:ind w:right="40"/>
        <w:jc w:val="both"/>
        <w:rPr>
          <w:rStyle w:val="1"/>
          <w:color w:val="auto"/>
          <w:sz w:val="28"/>
          <w:szCs w:val="28"/>
          <w:shd w:val="clear" w:color="auto" w:fill="auto"/>
        </w:rPr>
      </w:pPr>
    </w:p>
    <w:p w:rsidR="00CA4DC0" w:rsidRPr="00A90E40" w:rsidRDefault="00AB5045" w:rsidP="0011421F">
      <w:pPr>
        <w:pStyle w:val="9"/>
        <w:shd w:val="clear" w:color="auto" w:fill="auto"/>
        <w:tabs>
          <w:tab w:val="left" w:pos="567"/>
          <w:tab w:val="left" w:pos="1557"/>
          <w:tab w:val="left" w:pos="9405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5.1.</w:t>
      </w:r>
      <w:r w:rsidR="00CA4DC0" w:rsidRPr="00A90E40">
        <w:rPr>
          <w:rStyle w:val="1"/>
          <w:sz w:val="28"/>
          <w:szCs w:val="28"/>
        </w:rPr>
        <w:t>Финансирование мероприятий по гражданской обороне осуществляется в соответствии с законодательством Российской Федерации и нормативными правовыми актами района.</w:t>
      </w:r>
      <w:r w:rsidR="00CA4DC0" w:rsidRPr="00A90E40">
        <w:rPr>
          <w:rStyle w:val="1"/>
          <w:sz w:val="28"/>
          <w:szCs w:val="28"/>
        </w:rPr>
        <w:tab/>
      </w:r>
    </w:p>
    <w:p w:rsidR="00CA4DC0" w:rsidRPr="00A90E40" w:rsidRDefault="0011421F" w:rsidP="0011421F">
      <w:pPr>
        <w:pStyle w:val="9"/>
        <w:shd w:val="clear" w:color="auto" w:fill="auto"/>
        <w:tabs>
          <w:tab w:val="left" w:pos="1254"/>
        </w:tabs>
        <w:spacing w:line="240" w:lineRule="auto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     5.2.</w:t>
      </w:r>
      <w:r w:rsidR="00CA4DC0" w:rsidRPr="00A90E40">
        <w:rPr>
          <w:rStyle w:val="1"/>
          <w:sz w:val="28"/>
          <w:szCs w:val="28"/>
        </w:rPr>
        <w:t>Неисполнение должностными лицами и гражданами района</w:t>
      </w:r>
      <w:r>
        <w:rPr>
          <w:rStyle w:val="1"/>
          <w:sz w:val="28"/>
          <w:szCs w:val="28"/>
        </w:rPr>
        <w:t xml:space="preserve"> </w:t>
      </w:r>
      <w:r w:rsidR="00CA4DC0" w:rsidRPr="00A90E40">
        <w:rPr>
          <w:rStyle w:val="1"/>
          <w:sz w:val="28"/>
          <w:szCs w:val="28"/>
        </w:rPr>
        <w:t xml:space="preserve"> норм и требований в области гражданской обороны влечет ответственность в соответствии с законодательством Российской Федерации.</w:t>
      </w:r>
    </w:p>
    <w:p w:rsidR="002B695B" w:rsidRPr="00A90E40" w:rsidRDefault="002B695B" w:rsidP="0011421F">
      <w:pPr>
        <w:rPr>
          <w:sz w:val="28"/>
          <w:szCs w:val="28"/>
        </w:rPr>
      </w:pPr>
    </w:p>
    <w:sectPr w:rsidR="002B695B" w:rsidRPr="00A90E40" w:rsidSect="00D428AB">
      <w:headerReference w:type="even" r:id="rId8"/>
      <w:headerReference w:type="default" r:id="rId9"/>
      <w:pgSz w:w="11909" w:h="16838"/>
      <w:pgMar w:top="851" w:right="567" w:bottom="907" w:left="1701" w:header="0" w:footer="6" w:gutter="198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93B" w:rsidRDefault="00F2493B">
      <w:r>
        <w:separator/>
      </w:r>
    </w:p>
  </w:endnote>
  <w:endnote w:type="continuationSeparator" w:id="0">
    <w:p w:rsidR="00F2493B" w:rsidRDefault="00F2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93B" w:rsidRDefault="00F2493B">
      <w:r>
        <w:separator/>
      </w:r>
    </w:p>
  </w:footnote>
  <w:footnote w:type="continuationSeparator" w:id="0">
    <w:p w:rsidR="00F2493B" w:rsidRDefault="00F24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62C" w:rsidRDefault="00CA4DC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68228A3" wp14:editId="2A5DE90E">
              <wp:simplePos x="0" y="0"/>
              <wp:positionH relativeFrom="page">
                <wp:posOffset>3748405</wp:posOffset>
              </wp:positionH>
              <wp:positionV relativeFrom="page">
                <wp:posOffset>795020</wp:posOffset>
              </wp:positionV>
              <wp:extent cx="60960" cy="138430"/>
              <wp:effectExtent l="0" t="4445" r="3175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62C" w:rsidRDefault="00CA4DC0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0568C">
                            <w:rPr>
                              <w:rStyle w:val="a5"/>
                              <w:rFonts w:eastAsia="Courier New"/>
                              <w:noProof/>
                            </w:rPr>
                            <w:t>6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95.15pt;margin-top:62.6pt;width:4.8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" filled="f" stroked="f">
              <v:textbox style="mso-fit-shape-to-text:t" inset="0,0,0,0">
                <w:txbxContent>
                  <w:p w:rsidR="00EF362C" w:rsidRDefault="00CA4DC0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0568C">
                      <w:rPr>
                        <w:rStyle w:val="a5"/>
                        <w:rFonts w:eastAsia="Courier New"/>
                        <w:noProof/>
                      </w:rPr>
                      <w:t>6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2714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428AB" w:rsidRDefault="00D428AB">
        <w:pPr>
          <w:pStyle w:val="a6"/>
          <w:jc w:val="center"/>
        </w:pPr>
      </w:p>
      <w:p w:rsidR="00D428AB" w:rsidRPr="007B2BAB" w:rsidRDefault="00D428AB">
        <w:pPr>
          <w:pStyle w:val="a6"/>
          <w:jc w:val="center"/>
          <w:rPr>
            <w:rFonts w:ascii="Times New Roman" w:hAnsi="Times New Roman" w:cs="Times New Roman"/>
          </w:rPr>
        </w:pPr>
        <w:r w:rsidRPr="007B2BAB">
          <w:rPr>
            <w:rFonts w:ascii="Times New Roman" w:hAnsi="Times New Roman" w:cs="Times New Roman"/>
          </w:rPr>
          <w:fldChar w:fldCharType="begin"/>
        </w:r>
        <w:r w:rsidRPr="007B2BAB">
          <w:rPr>
            <w:rFonts w:ascii="Times New Roman" w:hAnsi="Times New Roman" w:cs="Times New Roman"/>
          </w:rPr>
          <w:instrText>PAGE   \* MERGEFORMAT</w:instrText>
        </w:r>
        <w:r w:rsidRPr="007B2BAB">
          <w:rPr>
            <w:rFonts w:ascii="Times New Roman" w:hAnsi="Times New Roman" w:cs="Times New Roman"/>
          </w:rPr>
          <w:fldChar w:fldCharType="separate"/>
        </w:r>
        <w:r w:rsidR="004E5C32">
          <w:rPr>
            <w:rFonts w:ascii="Times New Roman" w:hAnsi="Times New Roman" w:cs="Times New Roman"/>
            <w:noProof/>
          </w:rPr>
          <w:t>5</w:t>
        </w:r>
        <w:r w:rsidRPr="007B2BAB">
          <w:rPr>
            <w:rFonts w:ascii="Times New Roman" w:hAnsi="Times New Roman" w:cs="Times New Roman"/>
          </w:rPr>
          <w:fldChar w:fldCharType="end"/>
        </w:r>
      </w:p>
    </w:sdtContent>
  </w:sdt>
  <w:p w:rsidR="00EF362C" w:rsidRPr="007B2BAB" w:rsidRDefault="00F2493B">
    <w:pPr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1796"/>
    <w:multiLevelType w:val="multilevel"/>
    <w:tmpl w:val="122A4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C42745"/>
    <w:multiLevelType w:val="multilevel"/>
    <w:tmpl w:val="9C3067EA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9362B"/>
    <w:multiLevelType w:val="multilevel"/>
    <w:tmpl w:val="97D0977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F4DCF"/>
    <w:multiLevelType w:val="multilevel"/>
    <w:tmpl w:val="84960532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ED"/>
    <w:rsid w:val="0011421F"/>
    <w:rsid w:val="00213FD6"/>
    <w:rsid w:val="002460A7"/>
    <w:rsid w:val="002A0470"/>
    <w:rsid w:val="002B695B"/>
    <w:rsid w:val="003607FA"/>
    <w:rsid w:val="003A6689"/>
    <w:rsid w:val="004E5C32"/>
    <w:rsid w:val="00547A59"/>
    <w:rsid w:val="00552B24"/>
    <w:rsid w:val="005E7248"/>
    <w:rsid w:val="006262B3"/>
    <w:rsid w:val="006B182E"/>
    <w:rsid w:val="00716AED"/>
    <w:rsid w:val="007B2BAB"/>
    <w:rsid w:val="008017DC"/>
    <w:rsid w:val="00970695"/>
    <w:rsid w:val="00A90E40"/>
    <w:rsid w:val="00AB5045"/>
    <w:rsid w:val="00B65200"/>
    <w:rsid w:val="00C07EE2"/>
    <w:rsid w:val="00CA4DC0"/>
    <w:rsid w:val="00D40387"/>
    <w:rsid w:val="00D428AB"/>
    <w:rsid w:val="00D5141F"/>
    <w:rsid w:val="00D87F90"/>
    <w:rsid w:val="00DE6F5A"/>
    <w:rsid w:val="00E2791E"/>
    <w:rsid w:val="00E60FB2"/>
    <w:rsid w:val="00EA0979"/>
    <w:rsid w:val="00EC5C01"/>
    <w:rsid w:val="00F2493B"/>
    <w:rsid w:val="00F76ECA"/>
    <w:rsid w:val="00FB1B8D"/>
    <w:rsid w:val="00FB627E"/>
    <w:rsid w:val="00FD1AE1"/>
    <w:rsid w:val="00FD48F0"/>
    <w:rsid w:val="00FD5768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D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CA4DC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Колонтитул_"/>
    <w:basedOn w:val="a0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сновной текст7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CA4DC0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52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42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2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D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CA4DC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4">
    <w:name w:val="Колонтитул_"/>
    <w:basedOn w:val="a0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CA4D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7">
    <w:name w:val="Основной текст7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CA4DC0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CA4DC0"/>
    <w:pPr>
      <w:shd w:val="clear" w:color="auto" w:fill="FFFFFF"/>
      <w:spacing w:line="485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1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1B8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6520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142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2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2021-07-07T05:46:00Z</cp:lastPrinted>
  <dcterms:created xsi:type="dcterms:W3CDTF">2021-06-24T11:18:00Z</dcterms:created>
  <dcterms:modified xsi:type="dcterms:W3CDTF">2021-07-08T05:22:00Z</dcterms:modified>
</cp:coreProperties>
</file>