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EA" w:rsidRPr="00871BEA" w:rsidRDefault="00871BEA" w:rsidP="00871B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F24831" w:rsidP="00871BE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12pt;width:55pt;height:1in;z-index:251659264" o:allowincell="f">
            <v:imagedata r:id="rId7" o:title=""/>
            <w10:wrap type="square" side="left"/>
          </v:shape>
          <o:OLEObject Type="Embed" ProgID="Imaging." ShapeID="_x0000_s1026" DrawAspect="Content" ObjectID="_1730096930" r:id="rId8"/>
        </w:pic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22205" w:rsidRDefault="00E22205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РАЙОНА</w: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871BEA" w:rsidRPr="00871BEA" w:rsidRDefault="001A16F3" w:rsidP="00871BE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975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86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975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86A0E">
        <w:rPr>
          <w:rFonts w:ascii="Times New Roman" w:eastAsia="Times New Roman" w:hAnsi="Times New Roman" w:cs="Times New Roman"/>
          <w:sz w:val="28"/>
          <w:szCs w:val="20"/>
          <w:lang w:eastAsia="ru-RU"/>
        </w:rPr>
        <w:t>15.11.</w:t>
      </w:r>
      <w:r w:rsidR="007533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19756B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871BEA" w:rsidRPr="00D22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D22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71BEA" w:rsidRPr="00D22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proofErr w:type="spellStart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Первомайский           </w:t>
      </w:r>
      <w:r w:rsidR="00871BEA" w:rsidRPr="00D225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</w:t>
      </w:r>
      <w:r w:rsidR="00586A0E">
        <w:rPr>
          <w:rFonts w:ascii="Times New Roman" w:eastAsia="Times New Roman" w:hAnsi="Times New Roman" w:cs="Times New Roman"/>
          <w:sz w:val="28"/>
          <w:szCs w:val="20"/>
          <w:lang w:eastAsia="ru-RU"/>
        </w:rPr>
        <w:t>933</w:t>
      </w:r>
      <w:bookmarkStart w:id="0" w:name="_GoBack"/>
      <w:bookmarkEnd w:id="0"/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9831"/>
        <w:gridCol w:w="309"/>
      </w:tblGrid>
      <w:tr w:rsidR="00871BEA" w:rsidRPr="00871BEA" w:rsidTr="005D6CD2">
        <w:tc>
          <w:tcPr>
            <w:tcW w:w="9831" w:type="dxa"/>
          </w:tcPr>
          <w:p w:rsidR="00871BEA" w:rsidRPr="00871BEA" w:rsidRDefault="00871BEA" w:rsidP="00871BE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</w:tcPr>
          <w:p w:rsidR="00871BEA" w:rsidRPr="00871BEA" w:rsidRDefault="00871BEA" w:rsidP="00871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AE4BD3" w:rsidRPr="00871BEA" w:rsidRDefault="00AE4BD3" w:rsidP="00AE4BD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сил и средств 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</w:t>
      </w:r>
      <w:r w:rsidR="0090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1A1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районного звена Тамбовской областной территориальной подсистемы единой государственной</w:t>
      </w:r>
      <w:r w:rsidR="00E2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предупреждения</w:t>
      </w:r>
      <w:proofErr w:type="gramEnd"/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</w:t>
      </w:r>
    </w:p>
    <w:p w:rsidR="00AE4BD3" w:rsidRDefault="00AE4BD3" w:rsidP="00AE4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48C5" w:rsidRDefault="00CC48C5" w:rsidP="00CC48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 Федерального закона от 21.12.1994 № 68-ФЗ «О защите населения и территорий от чрезвычайных ситуаций природного и техногенного характера (с изменениями от 04.11.2022), постановлений Правительства  Российской Федерации: от 30.12.2003 № 794 «О единой государственной системе предупреждения и ликвидации чрезвычайных ситуаций»                              (с изменениями от 16.06.2022), от  08.11.2013  №1007 «О силах и средствах единой государственной системы предупреждения и ликвидации чрезвычайных ситуаций»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05.04.2022), постановления администрации Тамбовской области от 17.11.2017 № 1145 «Об утверждении сил и средств постоянной готовности областной территориальной подсистемы единой государственной системы предупреждения и ликвидации чрезвычайных ситуаций» (с изменениями от 18.09.2020), в целях оперативного </w:t>
      </w:r>
      <w:r w:rsidR="00E2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реагирования на чрезвычайные ситуации и проведения работ по их ликвидации на территории  Первомайского района,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руководствуясь  стать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ями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25, 25.1, 33,</w:t>
      </w:r>
      <w:r>
        <w:rPr>
          <w:sz w:val="28"/>
          <w:szCs w:val="28"/>
        </w:rPr>
        <w:t xml:space="preserve"> 36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Устава Первомайского района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Первомайского района ПОСТАНОВЛЯЕТ:</w:t>
      </w: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и средств постоянной</w:t>
      </w:r>
      <w:r w:rsidR="005E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r w:rsidR="00BE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 Тамбовской областной территориальной подсистемы единой государственной системы предупреждения</w:t>
      </w:r>
      <w:proofErr w:type="gramEnd"/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 (далее – районное звено ТП РСЧС) согласно приложению.</w:t>
      </w: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2.Наделить правом на привлечение сил и средств </w:t>
      </w:r>
      <w:r w:rsidR="004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готовности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 ТП РСЧС председателя комиссии по предупреждению и</w:t>
      </w:r>
      <w:r w:rsidR="00F8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чрезвычайных ситуаций и обеспечению пожарной безопасности администрации Пе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рвомайского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лицо его замещающее.</w:t>
      </w: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3.Привлечение сил и средств </w:t>
      </w:r>
      <w:r w:rsidR="004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готовности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</w:t>
      </w:r>
      <w:r w:rsidR="0045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ТП РСЧС осуществлять через единую дежурно-диспетчерскую службу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рвомайского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B0508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учреждений, расположенных на территории  Первомайского района, независимо от организационно-правовой формы и  формы собственности,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подготовку и содержание в готовности сил и средств </w:t>
      </w:r>
      <w:r w:rsidR="00E2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постоянной готовности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 ТП РСЧС, необходимых для защиты населения и территорий от чрезвычайных ситуаций, в соответствии с действующим законодательством.</w:t>
      </w:r>
    </w:p>
    <w:p w:rsidR="00AE4BD3" w:rsidRPr="00871BEA" w:rsidRDefault="00BB45A8" w:rsidP="00BB45A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E4BD3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5.Признать утратившим силу </w:t>
      </w:r>
      <w:r w:rsidR="005D3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4BD3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района </w:t>
      </w:r>
      <w:r w:rsidR="00F8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2205" w:rsidRPr="00E22205">
        <w:rPr>
          <w:rFonts w:ascii="Times New Roman" w:eastAsia="Times New Roman" w:hAnsi="Times New Roman" w:cs="Times New Roman"/>
          <w:sz w:val="28"/>
          <w:szCs w:val="24"/>
          <w:lang w:eastAsia="ru-RU"/>
        </w:rPr>
        <w:t>23.07.2018  №707</w:t>
      </w:r>
      <w:r w:rsidR="00E222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2205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BD3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28BC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сил и средств </w:t>
      </w:r>
      <w:r w:rsidR="00F4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</w:t>
      </w:r>
      <w:proofErr w:type="gramStart"/>
      <w:r w:rsidR="00F428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 Первомай</w:t>
      </w:r>
      <w:r w:rsidR="00F428BC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районного звена Тамбовской областной территориальной подсистемы единой государственной системы предупреждения</w:t>
      </w:r>
      <w:proofErr w:type="gramEnd"/>
      <w:r w:rsidR="00F428BC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</w:t>
      </w:r>
      <w:r w:rsidR="00AE4BD3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205" w:rsidRPr="00871BEA" w:rsidRDefault="00E22205" w:rsidP="00E22205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proofErr w:type="gramStart"/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Ю.М.Князькова</w:t>
      </w:r>
      <w:proofErr w:type="spellEnd"/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71BEA" w:rsidRPr="00871BEA" w:rsidRDefault="0045400F" w:rsidP="0045400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7.Настоящее постановление вступает в силу со дня его принятия.</w: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3327" w:rsidRPr="00CC48C5" w:rsidRDefault="00CC48C5" w:rsidP="003B05E7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Г</w:t>
      </w:r>
      <w:r w:rsidRPr="00CC48C5">
        <w:rPr>
          <w:rFonts w:ascii="Times New Roman" w:hAnsi="Times New Roman" w:cs="Times New Roman"/>
          <w:b w:val="0"/>
          <w:color w:val="auto"/>
        </w:rPr>
        <w:t xml:space="preserve">лава района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</w:t>
      </w:r>
      <w:r w:rsidRPr="00CC48C5">
        <w:rPr>
          <w:rFonts w:ascii="Times New Roman" w:hAnsi="Times New Roman" w:cs="Times New Roman"/>
          <w:b w:val="0"/>
          <w:color w:val="auto"/>
        </w:rPr>
        <w:t xml:space="preserve">                 Р.В. Рыжков</w:t>
      </w:r>
      <w:r w:rsidR="003B05E7" w:rsidRPr="00CC48C5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71BEA" w:rsidRDefault="00871BEA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3327" w:rsidRDefault="00753327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3327" w:rsidRDefault="00753327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BEA" w:rsidRDefault="00871BEA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8" w:rsidRDefault="00104FD8"/>
    <w:sectPr w:rsidR="00104FD8" w:rsidSect="0019756B">
      <w:headerReference w:type="default" r:id="rId9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31" w:rsidRDefault="00F24831" w:rsidP="009B0508">
      <w:pPr>
        <w:spacing w:after="0" w:line="240" w:lineRule="auto"/>
      </w:pPr>
      <w:r>
        <w:separator/>
      </w:r>
    </w:p>
  </w:endnote>
  <w:endnote w:type="continuationSeparator" w:id="0">
    <w:p w:rsidR="00F24831" w:rsidRDefault="00F24831" w:rsidP="009B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31" w:rsidRDefault="00F24831" w:rsidP="009B0508">
      <w:pPr>
        <w:spacing w:after="0" w:line="240" w:lineRule="auto"/>
      </w:pPr>
      <w:r>
        <w:separator/>
      </w:r>
    </w:p>
  </w:footnote>
  <w:footnote w:type="continuationSeparator" w:id="0">
    <w:p w:rsidR="00F24831" w:rsidRDefault="00F24831" w:rsidP="009B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2355"/>
      <w:docPartObj>
        <w:docPartGallery w:val="Page Numbers (Top of Page)"/>
        <w:docPartUnique/>
      </w:docPartObj>
    </w:sdtPr>
    <w:sdtEndPr/>
    <w:sdtContent>
      <w:p w:rsidR="009B0508" w:rsidRDefault="009B05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0E">
          <w:rPr>
            <w:noProof/>
          </w:rPr>
          <w:t>2</w:t>
        </w:r>
        <w:r>
          <w:fldChar w:fldCharType="end"/>
        </w:r>
      </w:p>
    </w:sdtContent>
  </w:sdt>
  <w:p w:rsidR="009B0508" w:rsidRDefault="009B0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0"/>
    <w:rsid w:val="00104FD8"/>
    <w:rsid w:val="00172D24"/>
    <w:rsid w:val="00187E30"/>
    <w:rsid w:val="0019756B"/>
    <w:rsid w:val="001A16F3"/>
    <w:rsid w:val="003354D6"/>
    <w:rsid w:val="00380AD4"/>
    <w:rsid w:val="003A2C33"/>
    <w:rsid w:val="003B05E7"/>
    <w:rsid w:val="003F0D5E"/>
    <w:rsid w:val="0045400F"/>
    <w:rsid w:val="004D1FAA"/>
    <w:rsid w:val="00586A0E"/>
    <w:rsid w:val="005D3734"/>
    <w:rsid w:val="005D3D05"/>
    <w:rsid w:val="005E3D6A"/>
    <w:rsid w:val="005E5495"/>
    <w:rsid w:val="006460FF"/>
    <w:rsid w:val="00690229"/>
    <w:rsid w:val="00753327"/>
    <w:rsid w:val="008330C4"/>
    <w:rsid w:val="00871BEA"/>
    <w:rsid w:val="008C4D93"/>
    <w:rsid w:val="008C6348"/>
    <w:rsid w:val="00902C14"/>
    <w:rsid w:val="009B0508"/>
    <w:rsid w:val="00A219DA"/>
    <w:rsid w:val="00AD56B3"/>
    <w:rsid w:val="00AE0F16"/>
    <w:rsid w:val="00AE4BD3"/>
    <w:rsid w:val="00B35F68"/>
    <w:rsid w:val="00B758DD"/>
    <w:rsid w:val="00BB45A8"/>
    <w:rsid w:val="00BE6FD4"/>
    <w:rsid w:val="00CC48C5"/>
    <w:rsid w:val="00D225C6"/>
    <w:rsid w:val="00D85974"/>
    <w:rsid w:val="00E22205"/>
    <w:rsid w:val="00E93968"/>
    <w:rsid w:val="00F232C6"/>
    <w:rsid w:val="00F24831"/>
    <w:rsid w:val="00F428BC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508"/>
  </w:style>
  <w:style w:type="paragraph" w:styleId="a5">
    <w:name w:val="footer"/>
    <w:basedOn w:val="a"/>
    <w:link w:val="a6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508"/>
  </w:style>
  <w:style w:type="character" w:customStyle="1" w:styleId="10">
    <w:name w:val="Заголовок 1 Знак"/>
    <w:basedOn w:val="a0"/>
    <w:link w:val="1"/>
    <w:uiPriority w:val="9"/>
    <w:rsid w:val="00753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508"/>
  </w:style>
  <w:style w:type="paragraph" w:styleId="a5">
    <w:name w:val="footer"/>
    <w:basedOn w:val="a"/>
    <w:link w:val="a6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508"/>
  </w:style>
  <w:style w:type="character" w:customStyle="1" w:styleId="10">
    <w:name w:val="Заголовок 1 Знак"/>
    <w:basedOn w:val="a0"/>
    <w:link w:val="1"/>
    <w:uiPriority w:val="9"/>
    <w:rsid w:val="00753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</cp:revision>
  <cp:lastPrinted>2022-11-15T07:44:00Z</cp:lastPrinted>
  <dcterms:created xsi:type="dcterms:W3CDTF">2016-09-15T08:03:00Z</dcterms:created>
  <dcterms:modified xsi:type="dcterms:W3CDTF">2022-11-16T06:42:00Z</dcterms:modified>
</cp:coreProperties>
</file>