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B395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УТВЕРЖДЕН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района</w:t>
      </w: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от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20029">
        <w:rPr>
          <w:rFonts w:ascii="Times New Roman" w:eastAsia="Calibri" w:hAnsi="Times New Roman" w:cs="Times New Roman"/>
          <w:sz w:val="28"/>
          <w:szCs w:val="28"/>
        </w:rPr>
        <w:t>01.03.</w:t>
      </w:r>
      <w:r w:rsidRPr="00EE7ED6">
        <w:rPr>
          <w:rFonts w:ascii="Times New Roman" w:eastAsia="Calibri" w:hAnsi="Times New Roman" w:cs="Times New Roman"/>
          <w:sz w:val="28"/>
          <w:szCs w:val="28"/>
        </w:rPr>
        <w:t>20</w:t>
      </w:r>
      <w:r w:rsidR="00544F49">
        <w:rPr>
          <w:rFonts w:ascii="Times New Roman" w:eastAsia="Calibri" w:hAnsi="Times New Roman" w:cs="Times New Roman"/>
          <w:sz w:val="28"/>
          <w:szCs w:val="28"/>
        </w:rPr>
        <w:t>21</w:t>
      </w: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20029">
        <w:rPr>
          <w:rFonts w:ascii="Times New Roman" w:eastAsia="Calibri" w:hAnsi="Times New Roman" w:cs="Times New Roman"/>
          <w:sz w:val="28"/>
          <w:szCs w:val="28"/>
        </w:rPr>
        <w:t>193</w:t>
      </w: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E7ED6" w:rsidRDefault="00EE7ED6" w:rsidP="00EE7E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B3952" w:rsidRDefault="00EB3952" w:rsidP="00EE7ED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E7ED6" w:rsidRPr="00EE7ED6" w:rsidRDefault="00EB3952" w:rsidP="00EB395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E7ED6" w:rsidRPr="00EE7ED6">
        <w:rPr>
          <w:rFonts w:ascii="Times New Roman" w:hAnsi="Times New Roman" w:cs="Times New Roman"/>
          <w:sz w:val="28"/>
          <w:szCs w:val="28"/>
        </w:rPr>
        <w:t>Положение</w:t>
      </w: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7ED6">
        <w:rPr>
          <w:rFonts w:ascii="Times New Roman" w:hAnsi="Times New Roman" w:cs="Times New Roman"/>
          <w:sz w:val="28"/>
          <w:szCs w:val="28"/>
        </w:rPr>
        <w:t xml:space="preserve"> Первомайском районном звене Тамбовской областной </w:t>
      </w:r>
      <w:r w:rsidR="00EB3952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EE7ED6">
        <w:rPr>
          <w:rFonts w:ascii="Times New Roman" w:hAnsi="Times New Roman" w:cs="Times New Roman"/>
          <w:sz w:val="28"/>
          <w:szCs w:val="28"/>
        </w:rPr>
        <w:t xml:space="preserve">1.Настоящее Положение определяет порядок организации и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районного звена </w:t>
      </w:r>
      <w:r w:rsidRPr="00EE7ED6">
        <w:rPr>
          <w:rFonts w:ascii="Times New Roman" w:hAnsi="Times New Roman" w:cs="Times New Roman"/>
          <w:sz w:val="28"/>
          <w:szCs w:val="28"/>
        </w:rPr>
        <w:t xml:space="preserve">Тамбовской областной территориальной подсистемы единой государственной системы предупреждения и ликвидации чрезвычайных ситуаций (далее </w:t>
      </w:r>
      <w:r w:rsidR="002B6E43">
        <w:rPr>
          <w:rFonts w:ascii="Times New Roman" w:hAnsi="Times New Roman" w:cs="Times New Roman"/>
          <w:sz w:val="28"/>
          <w:szCs w:val="28"/>
        </w:rPr>
        <w:t>–</w:t>
      </w:r>
      <w:r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2B6E43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РСЧС).</w:t>
      </w: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EE7ED6">
        <w:rPr>
          <w:rFonts w:ascii="Times New Roman" w:hAnsi="Times New Roman" w:cs="Times New Roman"/>
          <w:sz w:val="28"/>
          <w:szCs w:val="28"/>
        </w:rPr>
        <w:t>2. Основны</w:t>
      </w:r>
      <w:r w:rsidR="00BF13EC">
        <w:rPr>
          <w:rFonts w:ascii="Times New Roman" w:hAnsi="Times New Roman" w:cs="Times New Roman"/>
          <w:sz w:val="28"/>
          <w:szCs w:val="28"/>
        </w:rPr>
        <w:t xml:space="preserve">е </w:t>
      </w:r>
      <w:r w:rsidRPr="00EE7ED6">
        <w:rPr>
          <w:rFonts w:ascii="Times New Roman" w:hAnsi="Times New Roman" w:cs="Times New Roman"/>
          <w:sz w:val="28"/>
          <w:szCs w:val="28"/>
        </w:rPr>
        <w:t>задач</w:t>
      </w:r>
      <w:r w:rsidR="00BF13EC">
        <w:rPr>
          <w:rFonts w:ascii="Times New Roman" w:hAnsi="Times New Roman" w:cs="Times New Roman"/>
          <w:sz w:val="28"/>
          <w:szCs w:val="28"/>
        </w:rPr>
        <w:t>и</w:t>
      </w:r>
      <w:r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2B6E43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</w:t>
      </w:r>
      <w:r w:rsidR="008B7A9C">
        <w:rPr>
          <w:rFonts w:ascii="Times New Roman" w:hAnsi="Times New Roman" w:cs="Times New Roman"/>
          <w:sz w:val="28"/>
          <w:szCs w:val="28"/>
        </w:rPr>
        <w:t>.</w:t>
      </w:r>
      <w:r w:rsidRPr="00EE7ED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EE7ED6" w:rsidRPr="00EE7ED6" w:rsidRDefault="002B6E43" w:rsidP="00EE7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2.1.Р</w:t>
      </w:r>
      <w:r w:rsidR="00EE7ED6" w:rsidRPr="00EE7ED6">
        <w:rPr>
          <w:rFonts w:ascii="Times New Roman" w:hAnsi="Times New Roman" w:cs="Times New Roman"/>
          <w:sz w:val="28"/>
          <w:szCs w:val="28"/>
        </w:rPr>
        <w:t>азработка и реализация правовых и экономических норм по обеспечению защиты населения и территори</w:t>
      </w:r>
      <w:r>
        <w:rPr>
          <w:rFonts w:ascii="Times New Roman" w:hAnsi="Times New Roman" w:cs="Times New Roman"/>
          <w:sz w:val="28"/>
          <w:szCs w:val="28"/>
        </w:rPr>
        <w:t xml:space="preserve">и Первомайского района </w:t>
      </w:r>
      <w:r w:rsidR="00EE7ED6" w:rsidRPr="00EE7ED6">
        <w:rPr>
          <w:rFonts w:ascii="Times New Roman" w:hAnsi="Times New Roman" w:cs="Times New Roman"/>
          <w:sz w:val="28"/>
          <w:szCs w:val="28"/>
        </w:rPr>
        <w:t>от чрезвычайных ситуаций (далее - ЧС)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43C94">
        <w:rPr>
          <w:rFonts w:ascii="Times New Roman" w:hAnsi="Times New Roman" w:cs="Times New Roman"/>
          <w:sz w:val="28"/>
          <w:szCs w:val="28"/>
        </w:rPr>
        <w:t>характера</w:t>
      </w:r>
      <w:r w:rsidR="00FD136A">
        <w:rPr>
          <w:rFonts w:ascii="Times New Roman" w:hAnsi="Times New Roman" w:cs="Times New Roman"/>
          <w:sz w:val="28"/>
          <w:szCs w:val="28"/>
        </w:rPr>
        <w:t>, в том числе по обеспечению безопасности людей на водных объектах.</w:t>
      </w:r>
    </w:p>
    <w:p w:rsidR="00543C94" w:rsidRPr="00EE7ED6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E7ED6" w:rsidRPr="00EE7ED6">
        <w:rPr>
          <w:rFonts w:ascii="Times New Roman" w:hAnsi="Times New Roman" w:cs="Times New Roman"/>
          <w:sz w:val="28"/>
          <w:szCs w:val="28"/>
        </w:rPr>
        <w:t>программ, направленных на предупреждение ЧС</w:t>
      </w:r>
      <w:r w:rsidRPr="0054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характера,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повышение устойчивости функционирования организаций, а также объектов социального назначения в ЧС</w:t>
      </w:r>
      <w:r w:rsidRPr="0054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характера.</w:t>
      </w:r>
    </w:p>
    <w:p w:rsidR="00543C94" w:rsidRPr="00EE7ED6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беспечение готовности к действиям органов управления, сил и средств </w:t>
      </w:r>
      <w:r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="00EE7ED6" w:rsidRPr="00EE7ED6">
        <w:rPr>
          <w:rFonts w:ascii="Times New Roman" w:hAnsi="Times New Roman" w:cs="Times New Roman"/>
          <w:sz w:val="28"/>
          <w:szCs w:val="28"/>
        </w:rPr>
        <w:t>, предназначенных и выделяемых для предупреждения и ликвидации ЧС</w:t>
      </w:r>
      <w:r w:rsidRPr="0054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характера.</w:t>
      </w:r>
    </w:p>
    <w:p w:rsidR="00543C94" w:rsidRPr="00EE7ED6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2.4.С</w:t>
      </w:r>
      <w:r w:rsidR="00EE7ED6" w:rsidRPr="00EE7ED6">
        <w:rPr>
          <w:rFonts w:ascii="Times New Roman" w:hAnsi="Times New Roman" w:cs="Times New Roman"/>
          <w:sz w:val="28"/>
          <w:szCs w:val="28"/>
        </w:rPr>
        <w:t>бор, обработка, обмен и выдача информации в сфере защиты населения и территорий от ЧС</w:t>
      </w:r>
      <w:r w:rsidRPr="0054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характера.</w:t>
      </w:r>
    </w:p>
    <w:p w:rsidR="00EE7ED6" w:rsidRPr="00EE7ED6" w:rsidRDefault="00543C94" w:rsidP="00EE7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2.5.П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одготовка населения </w:t>
      </w:r>
      <w:r w:rsidR="00FD136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E7ED6" w:rsidRPr="00EE7ED6">
        <w:rPr>
          <w:rFonts w:ascii="Times New Roman" w:hAnsi="Times New Roman" w:cs="Times New Roman"/>
          <w:sz w:val="28"/>
          <w:szCs w:val="28"/>
        </w:rPr>
        <w:t>к действиям в ЧС</w:t>
      </w:r>
      <w:r w:rsidR="000444F9">
        <w:rPr>
          <w:rFonts w:ascii="Times New Roman" w:hAnsi="Times New Roman" w:cs="Times New Roman"/>
          <w:sz w:val="28"/>
          <w:szCs w:val="28"/>
        </w:rPr>
        <w:t>.</w:t>
      </w:r>
    </w:p>
    <w:p w:rsidR="00543C94" w:rsidRPr="00EE7ED6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2.6.П</w:t>
      </w:r>
      <w:r w:rsidR="00EE7ED6" w:rsidRPr="00EE7ED6">
        <w:rPr>
          <w:rFonts w:ascii="Times New Roman" w:hAnsi="Times New Roman" w:cs="Times New Roman"/>
          <w:sz w:val="28"/>
          <w:szCs w:val="28"/>
        </w:rPr>
        <w:t>рогнозирование</w:t>
      </w:r>
      <w:r w:rsidR="00FD136A">
        <w:rPr>
          <w:rFonts w:ascii="Times New Roman" w:hAnsi="Times New Roman" w:cs="Times New Roman"/>
          <w:sz w:val="28"/>
          <w:szCs w:val="28"/>
        </w:rPr>
        <w:t xml:space="preserve"> угрозы возникновения ЧС муниципального характера,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оценка социально-экономических последствий ЧС </w:t>
      </w:r>
      <w:r>
        <w:rPr>
          <w:rFonts w:ascii="Times New Roman" w:hAnsi="Times New Roman" w:cs="Times New Roman"/>
          <w:sz w:val="28"/>
          <w:szCs w:val="28"/>
        </w:rPr>
        <w:t>муниципального характера.</w:t>
      </w:r>
    </w:p>
    <w:p w:rsidR="00543C94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2.7.С</w:t>
      </w:r>
      <w:r w:rsidR="00EE7ED6" w:rsidRPr="00EE7ED6">
        <w:rPr>
          <w:rFonts w:ascii="Times New Roman" w:hAnsi="Times New Roman" w:cs="Times New Roman"/>
          <w:sz w:val="28"/>
          <w:szCs w:val="28"/>
        </w:rPr>
        <w:t>оздание резервов финансовых и материальных ресурсов для ликвидации ЧС</w:t>
      </w:r>
      <w:r w:rsidRPr="0054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характера.</w:t>
      </w:r>
    </w:p>
    <w:p w:rsidR="000444F9" w:rsidRPr="00EE7ED6" w:rsidRDefault="000444F9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2.8.Организация оповещения населения о чрезвычайных ситуациях и информирования населения о ЧС,</w:t>
      </w:r>
      <w:r w:rsidR="00870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706B2">
        <w:rPr>
          <w:rFonts w:ascii="Times New Roman" w:hAnsi="Times New Roman" w:cs="Times New Roman"/>
          <w:sz w:val="28"/>
          <w:szCs w:val="28"/>
        </w:rPr>
        <w:t>экстренного оповещения населения.</w:t>
      </w:r>
    </w:p>
    <w:p w:rsidR="00543C94" w:rsidRPr="00EE7ED6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06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.Л</w:t>
      </w:r>
      <w:r w:rsidR="00EE7ED6" w:rsidRPr="00EE7ED6">
        <w:rPr>
          <w:rFonts w:ascii="Times New Roman" w:hAnsi="Times New Roman" w:cs="Times New Roman"/>
          <w:sz w:val="28"/>
          <w:szCs w:val="28"/>
        </w:rPr>
        <w:t>иквидация ЧС</w:t>
      </w:r>
      <w:r w:rsidRPr="0054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характера.</w:t>
      </w:r>
    </w:p>
    <w:p w:rsidR="00EE7ED6" w:rsidRPr="00EE7ED6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06B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существление мероприятий по социальной защите населения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E7ED6" w:rsidRPr="00EE7ED6">
        <w:rPr>
          <w:rFonts w:ascii="Times New Roman" w:hAnsi="Times New Roman" w:cs="Times New Roman"/>
          <w:sz w:val="28"/>
          <w:szCs w:val="28"/>
        </w:rPr>
        <w:t>, пострадавшего от ЧС</w:t>
      </w:r>
      <w:r w:rsidRPr="0054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B7A9C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EE7ED6" w:rsidRPr="00EE7ED6">
        <w:rPr>
          <w:rFonts w:ascii="Times New Roman" w:hAnsi="Times New Roman" w:cs="Times New Roman"/>
          <w:sz w:val="28"/>
          <w:szCs w:val="28"/>
        </w:rPr>
        <w:t>, проведение гуманитарных акций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ED6" w:rsidRPr="00EE7ED6" w:rsidRDefault="008706B2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426F75">
        <w:rPr>
          <w:rFonts w:ascii="Times New Roman" w:hAnsi="Times New Roman" w:cs="Times New Roman"/>
          <w:sz w:val="28"/>
          <w:szCs w:val="28"/>
        </w:rPr>
        <w:t>.Р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еализация прав и обязанностей населения </w:t>
      </w:r>
      <w:r w:rsidR="008B7A9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в </w:t>
      </w:r>
      <w:r w:rsidR="008B7A9C">
        <w:rPr>
          <w:rFonts w:ascii="Times New Roman" w:hAnsi="Times New Roman" w:cs="Times New Roman"/>
          <w:sz w:val="28"/>
          <w:szCs w:val="28"/>
        </w:rPr>
        <w:t>области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защиты от ЧС, а также лиц, непосредственно участвующих в их ликвидации.</w:t>
      </w:r>
    </w:p>
    <w:p w:rsidR="0089094D" w:rsidRDefault="0089094D" w:rsidP="00890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6664D">
        <w:rPr>
          <w:rFonts w:ascii="Times New Roman" w:hAnsi="Times New Roman" w:cs="Times New Roman"/>
          <w:sz w:val="28"/>
          <w:szCs w:val="28"/>
        </w:rPr>
        <w:t>.</w:t>
      </w:r>
      <w:r w:rsidR="00BF13EC">
        <w:rPr>
          <w:rFonts w:ascii="Times New Roman" w:hAnsi="Times New Roman" w:cs="Times New Roman"/>
          <w:sz w:val="28"/>
          <w:szCs w:val="28"/>
        </w:rPr>
        <w:t xml:space="preserve">РЗ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ТП РСЧС </w:t>
      </w:r>
      <w:r>
        <w:rPr>
          <w:rFonts w:ascii="Times New Roman" w:hAnsi="Times New Roman" w:cs="Times New Roman"/>
          <w:sz w:val="28"/>
          <w:szCs w:val="28"/>
        </w:rPr>
        <w:t xml:space="preserve">состоит из муниципального </w:t>
      </w:r>
      <w:r w:rsidR="00EE7ED6" w:rsidRPr="00EE7ED6">
        <w:rPr>
          <w:rFonts w:ascii="Times New Roman" w:hAnsi="Times New Roman" w:cs="Times New Roman"/>
          <w:sz w:val="28"/>
          <w:szCs w:val="28"/>
        </w:rPr>
        <w:t>и объектов</w:t>
      </w:r>
      <w:r>
        <w:rPr>
          <w:rFonts w:ascii="Times New Roman" w:hAnsi="Times New Roman" w:cs="Times New Roman"/>
          <w:sz w:val="28"/>
          <w:szCs w:val="28"/>
        </w:rPr>
        <w:t xml:space="preserve">ых звеньев и объединяет органы управления, силы и средства органов местного самоуправления и организаций, в полномочия которых входит решение вопросов в сфере защиты населения и территорий от ЧС, в том числе по обеспечению безопасности людей на водных объектах, </w:t>
      </w:r>
      <w:bookmarkEnd w:id="3"/>
      <w:r w:rsidRPr="00EE7ED6">
        <w:rPr>
          <w:rFonts w:ascii="Times New Roman" w:hAnsi="Times New Roman" w:cs="Times New Roman"/>
          <w:sz w:val="28"/>
          <w:szCs w:val="28"/>
        </w:rPr>
        <w:t xml:space="preserve">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 xml:space="preserve">свою деятельность в целях выполнения задач,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21.12.1994 №68-ФЗ </w:t>
      </w:r>
      <w:r w:rsidRPr="00EE7ED6">
        <w:rPr>
          <w:rFonts w:ascii="Times New Roman" w:hAnsi="Times New Roman" w:cs="Times New Roman"/>
          <w:sz w:val="28"/>
          <w:szCs w:val="28"/>
        </w:rPr>
        <w:t>"О защите населения и территорий от чрезвычайных ситуаций природного и техногенного характера"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EE7ED6">
        <w:rPr>
          <w:rFonts w:ascii="Times New Roman" w:hAnsi="Times New Roman" w:cs="Times New Roman"/>
          <w:sz w:val="28"/>
          <w:szCs w:val="28"/>
        </w:rPr>
        <w:t>.</w:t>
      </w:r>
    </w:p>
    <w:p w:rsidR="005C20E8" w:rsidRPr="00EE7ED6" w:rsidRDefault="005C20E8" w:rsidP="00890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2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</w:t>
      </w:r>
      <w:r>
        <w:rPr>
          <w:rFonts w:ascii="Times New Roman" w:hAnsi="Times New Roman" w:cs="Times New Roman"/>
          <w:sz w:val="28"/>
          <w:szCs w:val="28"/>
        </w:rPr>
        <w:t xml:space="preserve"> действует на муниципальном и объектовом уровнях.</w:t>
      </w:r>
    </w:p>
    <w:p w:rsidR="00EE7ED6" w:rsidRPr="00EE7ED6" w:rsidRDefault="00EE7ED6" w:rsidP="00BF1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5.Координационным органом </w:t>
      </w:r>
      <w:r w:rsidR="00BF13EC">
        <w:rPr>
          <w:rFonts w:ascii="Times New Roman" w:hAnsi="Times New Roman" w:cs="Times New Roman"/>
          <w:sz w:val="28"/>
          <w:szCs w:val="28"/>
        </w:rPr>
        <w:t xml:space="preserve"> РЗ </w:t>
      </w:r>
      <w:r w:rsidRPr="00EE7ED6">
        <w:rPr>
          <w:rFonts w:ascii="Times New Roman" w:hAnsi="Times New Roman" w:cs="Times New Roman"/>
          <w:sz w:val="28"/>
          <w:szCs w:val="28"/>
        </w:rPr>
        <w:t xml:space="preserve">ТП РСЧС на </w:t>
      </w:r>
      <w:r w:rsidR="00BF13EC">
        <w:rPr>
          <w:rFonts w:ascii="Times New Roman" w:hAnsi="Times New Roman" w:cs="Times New Roman"/>
          <w:sz w:val="28"/>
          <w:szCs w:val="28"/>
        </w:rPr>
        <w:t>муниципальном уровне</w:t>
      </w:r>
      <w:r w:rsidRPr="00EE7ED6">
        <w:rPr>
          <w:rFonts w:ascii="Times New Roman" w:hAnsi="Times New Roman" w:cs="Times New Roman"/>
          <w:sz w:val="28"/>
          <w:szCs w:val="28"/>
        </w:rPr>
        <w:t xml:space="preserve"> является комиссия по предупреждению и ликвидации чрезвычайных ситуаций и обеспечению пожа</w:t>
      </w:r>
      <w:r w:rsidR="00BF13EC">
        <w:rPr>
          <w:rFonts w:ascii="Times New Roman" w:hAnsi="Times New Roman" w:cs="Times New Roman"/>
          <w:sz w:val="28"/>
          <w:szCs w:val="28"/>
        </w:rPr>
        <w:t>рной безопасности Первомайского района</w:t>
      </w:r>
      <w:r w:rsidRPr="00EE7ED6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EE7ED6" w:rsidRPr="00EE7ED6" w:rsidRDefault="00EE7ED6" w:rsidP="00BF1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Создание, реорганизация и ликвидация комиссии, определение ее компетенции, назначение руководителя и утверждение персонального состава осуществляются постановлениями администрации </w:t>
      </w:r>
      <w:r w:rsidR="00BF13EC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EE7ED6">
        <w:rPr>
          <w:rFonts w:ascii="Times New Roman" w:hAnsi="Times New Roman" w:cs="Times New Roman"/>
          <w:sz w:val="28"/>
          <w:szCs w:val="28"/>
        </w:rPr>
        <w:t>.</w:t>
      </w:r>
    </w:p>
    <w:p w:rsidR="00EE7ED6" w:rsidRPr="00EE7ED6" w:rsidRDefault="00EE7ED6" w:rsidP="00BF1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3"/>
      <w:r w:rsidRPr="00EE7ED6">
        <w:rPr>
          <w:rFonts w:ascii="Times New Roman" w:hAnsi="Times New Roman" w:cs="Times New Roman"/>
          <w:sz w:val="28"/>
          <w:szCs w:val="28"/>
        </w:rPr>
        <w:t xml:space="preserve">Комиссию возглавляет глава </w:t>
      </w:r>
      <w:r w:rsidR="00BF13EC">
        <w:rPr>
          <w:rFonts w:ascii="Times New Roman" w:hAnsi="Times New Roman" w:cs="Times New Roman"/>
          <w:sz w:val="28"/>
          <w:szCs w:val="28"/>
        </w:rPr>
        <w:t>района</w:t>
      </w:r>
      <w:r w:rsidRPr="00EE7ED6">
        <w:rPr>
          <w:rFonts w:ascii="Times New Roman" w:hAnsi="Times New Roman" w:cs="Times New Roman"/>
          <w:sz w:val="28"/>
          <w:szCs w:val="28"/>
        </w:rPr>
        <w:t>.</w:t>
      </w:r>
    </w:p>
    <w:p w:rsidR="00EE7ED6" w:rsidRPr="00EE7ED6" w:rsidRDefault="0078481B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. Постоянно действующими органами управления </w:t>
      </w:r>
      <w:r w:rsidR="00BF13EC">
        <w:rPr>
          <w:rFonts w:ascii="Times New Roman" w:hAnsi="Times New Roman" w:cs="Times New Roman"/>
          <w:sz w:val="28"/>
          <w:szCs w:val="28"/>
        </w:rPr>
        <w:t xml:space="preserve">РЗ </w:t>
      </w:r>
      <w:r w:rsidR="00EE7ED6" w:rsidRPr="00EE7ED6">
        <w:rPr>
          <w:rFonts w:ascii="Times New Roman" w:hAnsi="Times New Roman" w:cs="Times New Roman"/>
          <w:sz w:val="28"/>
          <w:szCs w:val="28"/>
        </w:rPr>
        <w:t>ТП РСЧС являются:</w:t>
      </w:r>
    </w:p>
    <w:bookmarkEnd w:id="5"/>
    <w:p w:rsidR="00EE7ED6" w:rsidRPr="00EE7ED6" w:rsidRDefault="0078481B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3EC">
        <w:rPr>
          <w:rFonts w:ascii="Times New Roman" w:hAnsi="Times New Roman" w:cs="Times New Roman"/>
          <w:sz w:val="28"/>
          <w:szCs w:val="28"/>
        </w:rPr>
        <w:t>.1.Н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а </w:t>
      </w:r>
      <w:r w:rsidR="00BF13EC">
        <w:rPr>
          <w:rFonts w:ascii="Times New Roman" w:hAnsi="Times New Roman" w:cs="Times New Roman"/>
          <w:sz w:val="28"/>
          <w:szCs w:val="28"/>
        </w:rPr>
        <w:t>муниципальном уровне – отдел гражданской обороны, чрезвычайны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F13EC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="00BF13EC">
        <w:rPr>
          <w:rFonts w:ascii="Times New Roman" w:hAnsi="Times New Roman" w:cs="Times New Roman"/>
          <w:sz w:val="28"/>
          <w:szCs w:val="28"/>
        </w:rPr>
        <w:t xml:space="preserve"> общественной безопасности администрации района.</w:t>
      </w:r>
    </w:p>
    <w:p w:rsidR="00EE7ED6" w:rsidRPr="00EE7ED6" w:rsidRDefault="0078481B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74"/>
      <w:r>
        <w:rPr>
          <w:rFonts w:ascii="Times New Roman" w:hAnsi="Times New Roman" w:cs="Times New Roman"/>
          <w:sz w:val="28"/>
          <w:szCs w:val="28"/>
        </w:rPr>
        <w:t>6</w:t>
      </w:r>
      <w:r w:rsidR="00BF13EC">
        <w:rPr>
          <w:rFonts w:ascii="Times New Roman" w:hAnsi="Times New Roman" w:cs="Times New Roman"/>
          <w:sz w:val="28"/>
          <w:szCs w:val="28"/>
        </w:rPr>
        <w:t>.2.Н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а объектовом уровне - структурные подразделения или работники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>
        <w:rPr>
          <w:rFonts w:ascii="Times New Roman" w:hAnsi="Times New Roman" w:cs="Times New Roman"/>
          <w:sz w:val="28"/>
          <w:szCs w:val="28"/>
        </w:rPr>
        <w:t>на решение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задач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защиты населения и территорий от ЧС.</w:t>
      </w:r>
    </w:p>
    <w:p w:rsidR="00EE7ED6" w:rsidRPr="00EE7ED6" w:rsidRDefault="00EE7ED6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5"/>
      <w:bookmarkEnd w:id="6"/>
      <w:r w:rsidRPr="00EE7ED6">
        <w:rPr>
          <w:rFonts w:ascii="Times New Roman" w:hAnsi="Times New Roman" w:cs="Times New Roman"/>
          <w:sz w:val="28"/>
          <w:szCs w:val="28"/>
        </w:rPr>
        <w:t xml:space="preserve">Компетенция и полномочия постоянно действующих органов управления </w:t>
      </w:r>
      <w:r w:rsidR="0086543E">
        <w:rPr>
          <w:rFonts w:ascii="Times New Roman" w:hAnsi="Times New Roman" w:cs="Times New Roman"/>
          <w:sz w:val="28"/>
          <w:szCs w:val="28"/>
        </w:rPr>
        <w:t>РЗ</w:t>
      </w:r>
      <w:r w:rsidR="00BF13EC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>ТП РСЧС определяются соответствующими положениями о них или уставами указанных органов управления.</w:t>
      </w:r>
    </w:p>
    <w:bookmarkEnd w:id="7"/>
    <w:p w:rsidR="00EE7ED6" w:rsidRPr="00EE7ED6" w:rsidRDefault="0078481B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. Органами повседневного управления </w:t>
      </w:r>
      <w:r w:rsidR="0086543E">
        <w:rPr>
          <w:rFonts w:ascii="Times New Roman" w:hAnsi="Times New Roman" w:cs="Times New Roman"/>
          <w:sz w:val="28"/>
          <w:szCs w:val="28"/>
        </w:rPr>
        <w:t xml:space="preserve">РЗ </w:t>
      </w:r>
      <w:r w:rsidR="00EE7ED6" w:rsidRPr="00EE7ED6">
        <w:rPr>
          <w:rFonts w:ascii="Times New Roman" w:hAnsi="Times New Roman" w:cs="Times New Roman"/>
          <w:sz w:val="28"/>
          <w:szCs w:val="28"/>
        </w:rPr>
        <w:t>ТП РСЧС являются:</w:t>
      </w:r>
    </w:p>
    <w:p w:rsidR="00BF13EC" w:rsidRDefault="0078481B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13EC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На муниципальном уровне - е</w:t>
      </w:r>
      <w:r w:rsidR="00EE7ED6" w:rsidRPr="00EE7ED6">
        <w:rPr>
          <w:rFonts w:ascii="Times New Roman" w:hAnsi="Times New Roman" w:cs="Times New Roman"/>
          <w:sz w:val="28"/>
          <w:szCs w:val="28"/>
        </w:rPr>
        <w:t>дин</w:t>
      </w:r>
      <w:r w:rsidR="00BF13EC">
        <w:rPr>
          <w:rFonts w:ascii="Times New Roman" w:hAnsi="Times New Roman" w:cs="Times New Roman"/>
          <w:sz w:val="28"/>
          <w:szCs w:val="28"/>
        </w:rPr>
        <w:t xml:space="preserve">ая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 w:rsidR="00BF13EC">
        <w:rPr>
          <w:rFonts w:ascii="Times New Roman" w:hAnsi="Times New Roman" w:cs="Times New Roman"/>
          <w:sz w:val="28"/>
          <w:szCs w:val="28"/>
        </w:rPr>
        <w:t xml:space="preserve">ая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BF13EC">
        <w:rPr>
          <w:rFonts w:ascii="Times New Roman" w:hAnsi="Times New Roman" w:cs="Times New Roman"/>
          <w:sz w:val="28"/>
          <w:szCs w:val="28"/>
        </w:rPr>
        <w:t>а Первомайского района</w:t>
      </w:r>
      <w:r w:rsidR="000D1A87">
        <w:rPr>
          <w:rFonts w:ascii="Times New Roman" w:hAnsi="Times New Roman" w:cs="Times New Roman"/>
          <w:sz w:val="28"/>
          <w:szCs w:val="28"/>
        </w:rPr>
        <w:t xml:space="preserve"> (далее-ЕДДС)</w:t>
      </w:r>
      <w:r w:rsidR="00BF13EC">
        <w:rPr>
          <w:rFonts w:ascii="Times New Roman" w:hAnsi="Times New Roman" w:cs="Times New Roman"/>
          <w:sz w:val="28"/>
          <w:szCs w:val="28"/>
        </w:rPr>
        <w:t xml:space="preserve">.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ED6" w:rsidRDefault="0078481B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13E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На объектовом уровне</w:t>
      </w:r>
      <w:r w:rsidR="00E04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</w:t>
      </w:r>
      <w:r w:rsidR="00EE7ED6" w:rsidRPr="00EE7ED6">
        <w:rPr>
          <w:rFonts w:ascii="Times New Roman" w:hAnsi="Times New Roman" w:cs="Times New Roman"/>
          <w:sz w:val="28"/>
          <w:szCs w:val="28"/>
        </w:rPr>
        <w:t>ежурно-диспетчерские службы (далее - ДДС) организаций (объектов).</w:t>
      </w:r>
    </w:p>
    <w:p w:rsidR="00EE7ED6" w:rsidRPr="00EE7ED6" w:rsidRDefault="000D1A87" w:rsidP="004E6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87"/>
      <w:r>
        <w:rPr>
          <w:rFonts w:ascii="Times New Roman" w:hAnsi="Times New Roman" w:cs="Times New Roman"/>
          <w:sz w:val="28"/>
          <w:szCs w:val="28"/>
        </w:rPr>
        <w:t>ЕДДС района является органом, координирующим деятельность ДДС предприятий, учреждений и организаций независимо от ведомственной принадлежности и организационно-правовой формой собственности по вопросам сбора, обработки и обмена информацией в решении вопросов защиты населения и территории от ЧС природного и техногенного характера на территории района.</w:t>
      </w:r>
    </w:p>
    <w:bookmarkEnd w:id="8"/>
    <w:p w:rsidR="00EE7ED6" w:rsidRPr="00EE7ED6" w:rsidRDefault="00EE7ED6" w:rsidP="004E6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Органы повседневного управления </w:t>
      </w:r>
      <w:r w:rsidR="000D1A87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 в зависимости от обстановки размещаются на стационарных или подвижных пунктах управления, оснащаемых техническими средствами управления, средствами связи, оповещения и жизнеобеспечения.</w:t>
      </w:r>
    </w:p>
    <w:p w:rsidR="00EE7ED6" w:rsidRPr="00EE7ED6" w:rsidRDefault="00EE7ED6" w:rsidP="004E6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>Подвижные пункты управления содержатся в состоянии постоянной готовности к использованию.</w:t>
      </w:r>
    </w:p>
    <w:p w:rsidR="00EE7ED6" w:rsidRPr="00EE7ED6" w:rsidRDefault="00204FAE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9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E7ED6" w:rsidRPr="00EE7ED6">
        <w:rPr>
          <w:rFonts w:ascii="Times New Roman" w:hAnsi="Times New Roman" w:cs="Times New Roman"/>
          <w:sz w:val="28"/>
          <w:szCs w:val="28"/>
        </w:rPr>
        <w:t>.К силам и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4E6329">
        <w:rPr>
          <w:rFonts w:ascii="Times New Roman" w:hAnsi="Times New Roman" w:cs="Times New Roman"/>
          <w:sz w:val="28"/>
          <w:szCs w:val="28"/>
        </w:rPr>
        <w:t xml:space="preserve">РЗ </w:t>
      </w:r>
      <w:r w:rsidR="00EE7ED6" w:rsidRPr="00EE7ED6">
        <w:rPr>
          <w:rFonts w:ascii="Times New Roman" w:hAnsi="Times New Roman" w:cs="Times New Roman"/>
          <w:sz w:val="28"/>
          <w:szCs w:val="28"/>
        </w:rPr>
        <w:t>ТП РСЧС относятся специально подготовленные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ЧС.</w:t>
      </w:r>
    </w:p>
    <w:bookmarkEnd w:id="9"/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В состав сил и средств каждого уровня </w:t>
      </w:r>
      <w:r w:rsidR="004E6329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 входят силы и средства постоянной готовности, предназначенные для оперативного реагирования на ЧС и проведения работ по их ликвидации.</w:t>
      </w:r>
    </w:p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Перечень сил постоянной готовности </w:t>
      </w:r>
      <w:r w:rsidR="004E6329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 xml:space="preserve">ТП РСЧС утверждается постановлением администрации </w:t>
      </w:r>
      <w:r w:rsidR="004E6329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Состав и структуру сил постоянной готовности </w:t>
      </w:r>
      <w:r w:rsidR="004E6329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 xml:space="preserve">ТП РСЧС определяют создающие их органы </w:t>
      </w:r>
      <w:r w:rsidR="0060425C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>местного самоуправления, организации и общественные объединения исходя из возложенных на них задач по предупреждению и ликвидации ЧС.</w:t>
      </w:r>
    </w:p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Привлечение аварийно-спасательных служб и аварийно-спасательных формирований к ликвидации ЧС </w:t>
      </w:r>
      <w:r w:rsidR="004E6329">
        <w:rPr>
          <w:rFonts w:ascii="Times New Roman" w:hAnsi="Times New Roman" w:cs="Times New Roman"/>
          <w:sz w:val="28"/>
          <w:szCs w:val="28"/>
        </w:rPr>
        <w:t>муниципального</w:t>
      </w:r>
      <w:r w:rsidR="008B0A13">
        <w:rPr>
          <w:rFonts w:ascii="Times New Roman" w:hAnsi="Times New Roman" w:cs="Times New Roman"/>
          <w:sz w:val="28"/>
          <w:szCs w:val="28"/>
        </w:rPr>
        <w:t xml:space="preserve"> и объектового </w:t>
      </w:r>
      <w:r w:rsidR="004E6329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>характера осуществляется:</w:t>
      </w:r>
    </w:p>
    <w:p w:rsidR="00EE7ED6" w:rsidRPr="00EE7ED6" w:rsidRDefault="004E6329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в соответствии с план</w:t>
      </w:r>
      <w:r w:rsidR="00204FAE">
        <w:rPr>
          <w:rFonts w:ascii="Times New Roman" w:hAnsi="Times New Roman" w:cs="Times New Roman"/>
          <w:sz w:val="28"/>
          <w:szCs w:val="28"/>
        </w:rPr>
        <w:t>ами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ЧС;</w:t>
      </w:r>
    </w:p>
    <w:p w:rsidR="00EE7ED6" w:rsidRPr="00EE7ED6" w:rsidRDefault="0066664D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04FAE">
        <w:rPr>
          <w:rFonts w:ascii="Times New Roman" w:hAnsi="Times New Roman" w:cs="Times New Roman"/>
          <w:sz w:val="28"/>
          <w:szCs w:val="28"/>
        </w:rPr>
        <w:t>установленным порядком действий при возникновении и развитии ЧС</w:t>
      </w:r>
      <w:r w:rsidR="00EE7ED6" w:rsidRPr="00EE7ED6">
        <w:rPr>
          <w:rFonts w:ascii="Times New Roman" w:hAnsi="Times New Roman" w:cs="Times New Roman"/>
          <w:sz w:val="28"/>
          <w:szCs w:val="28"/>
        </w:rPr>
        <w:t>;</w:t>
      </w:r>
    </w:p>
    <w:p w:rsidR="00EE7ED6" w:rsidRPr="00EE7ED6" w:rsidRDefault="0066664D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204FAE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5D415B">
        <w:rPr>
          <w:rFonts w:ascii="Times New Roman" w:hAnsi="Times New Roman" w:cs="Times New Roman"/>
          <w:sz w:val="28"/>
          <w:szCs w:val="28"/>
        </w:rPr>
        <w:t xml:space="preserve"> </w:t>
      </w:r>
      <w:r w:rsidR="00204FAE">
        <w:rPr>
          <w:rFonts w:ascii="Times New Roman" w:hAnsi="Times New Roman" w:cs="Times New Roman"/>
          <w:sz w:val="28"/>
          <w:szCs w:val="28"/>
        </w:rPr>
        <w:t xml:space="preserve">на то должностных </w:t>
      </w:r>
      <w:r w:rsidR="005D415B">
        <w:rPr>
          <w:rFonts w:ascii="Times New Roman" w:hAnsi="Times New Roman" w:cs="Times New Roman"/>
          <w:sz w:val="28"/>
          <w:szCs w:val="28"/>
        </w:rPr>
        <w:t xml:space="preserve"> </w:t>
      </w:r>
      <w:r w:rsidR="00204FAE">
        <w:rPr>
          <w:rFonts w:ascii="Times New Roman" w:hAnsi="Times New Roman" w:cs="Times New Roman"/>
          <w:sz w:val="28"/>
          <w:szCs w:val="28"/>
        </w:rPr>
        <w:t>лиц органов местного самоуправления</w:t>
      </w:r>
      <w:r w:rsidR="004E6329">
        <w:rPr>
          <w:rFonts w:ascii="Times New Roman" w:hAnsi="Times New Roman" w:cs="Times New Roman"/>
          <w:sz w:val="28"/>
          <w:szCs w:val="28"/>
        </w:rPr>
        <w:t>, руководителей организаций и общественных объединений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, осуществляющих руководство деятельностью </w:t>
      </w:r>
      <w:r w:rsidR="00204FAE">
        <w:rPr>
          <w:rFonts w:ascii="Times New Roman" w:hAnsi="Times New Roman" w:cs="Times New Roman"/>
          <w:sz w:val="28"/>
          <w:szCs w:val="28"/>
        </w:rPr>
        <w:t>аварийно-спасательных служб, аварийно-спасательных формирований</w:t>
      </w:r>
      <w:r w:rsidR="005D415B">
        <w:rPr>
          <w:rFonts w:ascii="Times New Roman" w:hAnsi="Times New Roman" w:cs="Times New Roman"/>
          <w:sz w:val="28"/>
          <w:szCs w:val="28"/>
        </w:rPr>
        <w:t>, либо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5D415B">
        <w:rPr>
          <w:rFonts w:ascii="Times New Roman" w:hAnsi="Times New Roman" w:cs="Times New Roman"/>
          <w:sz w:val="28"/>
          <w:szCs w:val="28"/>
        </w:rPr>
        <w:t>имеющих на то установленные законодательством Российской Федерации полномочия на основе запроса органов местного самоуправления, организаций, на территории которых отнесена ликвидация ЧС, на основе запроса руководителей ликвидации ЧС либо по согласованию с указанными органами и руководителями ЧС</w:t>
      </w:r>
      <w:r w:rsidR="00EE7ED6" w:rsidRPr="00EE7ED6">
        <w:rPr>
          <w:rFonts w:ascii="Times New Roman" w:hAnsi="Times New Roman" w:cs="Times New Roman"/>
          <w:sz w:val="28"/>
          <w:szCs w:val="28"/>
        </w:rPr>
        <w:t>.</w:t>
      </w:r>
    </w:p>
    <w:p w:rsid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="0060425C">
        <w:rPr>
          <w:rFonts w:ascii="Times New Roman" w:hAnsi="Times New Roman" w:cs="Times New Roman"/>
          <w:sz w:val="28"/>
          <w:szCs w:val="28"/>
        </w:rPr>
        <w:t>районных</w:t>
      </w:r>
      <w:r w:rsidRPr="00EE7ED6">
        <w:rPr>
          <w:rFonts w:ascii="Times New Roman" w:hAnsi="Times New Roman" w:cs="Times New Roman"/>
          <w:sz w:val="28"/>
          <w:szCs w:val="28"/>
        </w:rPr>
        <w:t xml:space="preserve"> аварийно-спасательных служб и аварийно-спасательных формирований к реагированию на ЧС и проведению работ по их ликвидации </w:t>
      </w:r>
      <w:r w:rsidR="005D415B">
        <w:rPr>
          <w:rFonts w:ascii="Times New Roman" w:hAnsi="Times New Roman" w:cs="Times New Roman"/>
          <w:sz w:val="28"/>
          <w:szCs w:val="28"/>
        </w:rPr>
        <w:t>проверяется</w:t>
      </w:r>
      <w:r w:rsidRPr="00EE7ED6">
        <w:rPr>
          <w:rFonts w:ascii="Times New Roman" w:hAnsi="Times New Roman" w:cs="Times New Roman"/>
          <w:sz w:val="28"/>
          <w:szCs w:val="28"/>
        </w:rPr>
        <w:t xml:space="preserve"> в ходе аттестации, а также во время проверок, осуществляемых в пределах своих полномочий Главным управлением М</w:t>
      </w:r>
      <w:r w:rsidR="004E5BA2">
        <w:rPr>
          <w:rFonts w:ascii="Times New Roman" w:hAnsi="Times New Roman" w:cs="Times New Roman"/>
          <w:sz w:val="28"/>
          <w:szCs w:val="28"/>
        </w:rPr>
        <w:t>ЧС России по Тамбовской области, органами исполнительной власти области, администрацией района, организациями, создающими указанные службы и формирования.</w:t>
      </w:r>
    </w:p>
    <w:p w:rsidR="005D415B" w:rsidRPr="00EE7ED6" w:rsidRDefault="008B0A13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профессиональных аварийно-спасательных служб, профессиональных аварийно-спасательных формирований к ликвидации ЧС по решению уполномоченных на то должностных лиц должно сопровождаться</w:t>
      </w:r>
      <w:r w:rsidR="00514999">
        <w:rPr>
          <w:rFonts w:ascii="Times New Roman" w:hAnsi="Times New Roman" w:cs="Times New Roman"/>
          <w:sz w:val="28"/>
          <w:szCs w:val="28"/>
        </w:rPr>
        <w:t xml:space="preserve"> обязательным принятием мер, обеспечивающих установленный </w:t>
      </w:r>
      <w:r w:rsidR="0051499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уровень защищенности от ЧС объектов и территорий, обслуживаемых указанными службами и формированиями.</w:t>
      </w:r>
    </w:p>
    <w:p w:rsidR="00EE7ED6" w:rsidRPr="00EE7ED6" w:rsidRDefault="001D3808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>
        <w:rPr>
          <w:rFonts w:ascii="Times New Roman" w:hAnsi="Times New Roman" w:cs="Times New Roman"/>
          <w:sz w:val="28"/>
          <w:szCs w:val="28"/>
        </w:rPr>
        <w:t>9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. Для ликвидации ЧС </w:t>
      </w:r>
      <w:r w:rsidR="004E5BA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 объектового</w:t>
      </w:r>
      <w:r w:rsidR="004E5BA2"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характера создается и используется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EE7ED6" w:rsidRPr="00EE7ED6">
        <w:rPr>
          <w:rFonts w:ascii="Times New Roman" w:hAnsi="Times New Roman" w:cs="Times New Roman"/>
          <w:sz w:val="28"/>
          <w:szCs w:val="28"/>
        </w:rPr>
        <w:t>резерв фин</w:t>
      </w:r>
      <w:r>
        <w:rPr>
          <w:rFonts w:ascii="Times New Roman" w:hAnsi="Times New Roman" w:cs="Times New Roman"/>
          <w:sz w:val="28"/>
          <w:szCs w:val="28"/>
        </w:rPr>
        <w:t xml:space="preserve">ансовых и материальных ресурсов, резервы </w:t>
      </w:r>
      <w:r w:rsidRPr="00EE7ED6"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ансовых и материальных ресурсов органов местного самоуправления и организаций.</w:t>
      </w:r>
    </w:p>
    <w:bookmarkEnd w:id="10"/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Порядок создания, использования и восполнения резерва финансовых и материальных ресурсов определяется нормативными правовыми актами </w:t>
      </w:r>
      <w:r w:rsidR="001D3808">
        <w:rPr>
          <w:rFonts w:ascii="Times New Roman" w:hAnsi="Times New Roman" w:cs="Times New Roman"/>
          <w:sz w:val="28"/>
          <w:szCs w:val="28"/>
        </w:rPr>
        <w:t>органов местного самоуправления и организаций</w:t>
      </w:r>
      <w:r w:rsidR="002C458C">
        <w:rPr>
          <w:rFonts w:ascii="Times New Roman" w:hAnsi="Times New Roman" w:cs="Times New Roman"/>
          <w:sz w:val="28"/>
          <w:szCs w:val="28"/>
        </w:rPr>
        <w:t>.</w:t>
      </w:r>
    </w:p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1"/>
      <w:r w:rsidRPr="00EE7ED6">
        <w:rPr>
          <w:rFonts w:ascii="Times New Roman" w:hAnsi="Times New Roman" w:cs="Times New Roman"/>
          <w:sz w:val="28"/>
          <w:szCs w:val="28"/>
        </w:rPr>
        <w:t>1</w:t>
      </w:r>
      <w:r w:rsidR="001D3808">
        <w:rPr>
          <w:rFonts w:ascii="Times New Roman" w:hAnsi="Times New Roman" w:cs="Times New Roman"/>
          <w:sz w:val="28"/>
          <w:szCs w:val="28"/>
        </w:rPr>
        <w:t>0</w:t>
      </w:r>
      <w:r w:rsidRPr="00EE7ED6">
        <w:rPr>
          <w:rFonts w:ascii="Times New Roman" w:hAnsi="Times New Roman" w:cs="Times New Roman"/>
          <w:sz w:val="28"/>
          <w:szCs w:val="28"/>
        </w:rPr>
        <w:t xml:space="preserve">.Управление деятельностью </w:t>
      </w:r>
      <w:r w:rsidR="00455DE0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 xml:space="preserve">ТП РСЧС осуществляется с использованием систем связи и оповещения, представляющих собой организационно-техническое объединение сил, средств </w:t>
      </w:r>
      <w:r w:rsidR="00F80C16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>связи и</w:t>
      </w:r>
      <w:r w:rsidR="00F80C16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 xml:space="preserve"> оповещения, сетей вещания, каналов сети связи общего пользования и ведомственных</w:t>
      </w:r>
      <w:r w:rsidR="00312D91">
        <w:rPr>
          <w:rFonts w:ascii="Times New Roman" w:hAnsi="Times New Roman" w:cs="Times New Roman"/>
          <w:sz w:val="28"/>
          <w:szCs w:val="28"/>
        </w:rPr>
        <w:t xml:space="preserve"> </w:t>
      </w:r>
      <w:r w:rsidR="00F80C16">
        <w:rPr>
          <w:rFonts w:ascii="Times New Roman" w:hAnsi="Times New Roman" w:cs="Times New Roman"/>
          <w:sz w:val="28"/>
          <w:szCs w:val="28"/>
        </w:rPr>
        <w:t xml:space="preserve">  </w:t>
      </w:r>
      <w:r w:rsidRPr="00EE7ED6">
        <w:rPr>
          <w:rFonts w:ascii="Times New Roman" w:hAnsi="Times New Roman" w:cs="Times New Roman"/>
          <w:sz w:val="28"/>
          <w:szCs w:val="28"/>
        </w:rPr>
        <w:t xml:space="preserve"> сетей связи, де</w:t>
      </w:r>
      <w:r w:rsidR="00455DE0">
        <w:rPr>
          <w:rFonts w:ascii="Times New Roman" w:hAnsi="Times New Roman" w:cs="Times New Roman"/>
          <w:sz w:val="28"/>
          <w:szCs w:val="28"/>
        </w:rPr>
        <w:t xml:space="preserve">йствующих на территории района </w:t>
      </w:r>
      <w:r w:rsidRPr="00EE7ED6">
        <w:rPr>
          <w:rFonts w:ascii="Times New Roman" w:hAnsi="Times New Roman" w:cs="Times New Roman"/>
          <w:sz w:val="28"/>
          <w:szCs w:val="28"/>
        </w:rPr>
        <w:t xml:space="preserve">и обеспечивающих </w:t>
      </w:r>
      <w:r w:rsidR="00F80C16">
        <w:rPr>
          <w:rFonts w:ascii="Times New Roman" w:hAnsi="Times New Roman" w:cs="Times New Roman"/>
          <w:sz w:val="28"/>
          <w:szCs w:val="28"/>
        </w:rPr>
        <w:t xml:space="preserve">    </w:t>
      </w:r>
      <w:r w:rsidRPr="00EE7ED6">
        <w:rPr>
          <w:rFonts w:ascii="Times New Roman" w:hAnsi="Times New Roman" w:cs="Times New Roman"/>
          <w:sz w:val="28"/>
          <w:szCs w:val="28"/>
        </w:rPr>
        <w:t>доведение информации и сигналов оповещения до органов управления</w:t>
      </w:r>
      <w:r w:rsidR="00312D91">
        <w:rPr>
          <w:rFonts w:ascii="Times New Roman" w:hAnsi="Times New Roman" w:cs="Times New Roman"/>
          <w:sz w:val="28"/>
          <w:szCs w:val="28"/>
        </w:rPr>
        <w:t xml:space="preserve"> и</w:t>
      </w:r>
      <w:r w:rsidRPr="00EE7ED6">
        <w:rPr>
          <w:rFonts w:ascii="Times New Roman" w:hAnsi="Times New Roman" w:cs="Times New Roman"/>
          <w:sz w:val="28"/>
          <w:szCs w:val="28"/>
        </w:rPr>
        <w:t xml:space="preserve"> сил </w:t>
      </w:r>
      <w:r w:rsidR="00F80C16">
        <w:rPr>
          <w:rFonts w:ascii="Times New Roman" w:hAnsi="Times New Roman" w:cs="Times New Roman"/>
          <w:sz w:val="28"/>
          <w:szCs w:val="28"/>
        </w:rPr>
        <w:t xml:space="preserve">  </w:t>
      </w:r>
      <w:r w:rsidR="00455DE0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РСЧС.</w:t>
      </w:r>
    </w:p>
    <w:bookmarkEnd w:id="11"/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Для приема сообщений о ЧС, в том числе вызванных пожарами, в телефонных сетях населенных пунктов </w:t>
      </w:r>
      <w:r w:rsidR="00455DE0">
        <w:rPr>
          <w:rFonts w:ascii="Times New Roman" w:hAnsi="Times New Roman" w:cs="Times New Roman"/>
          <w:sz w:val="28"/>
          <w:szCs w:val="28"/>
        </w:rPr>
        <w:t>района</w:t>
      </w:r>
      <w:r w:rsidRPr="00EE7ED6">
        <w:rPr>
          <w:rFonts w:ascii="Times New Roman" w:hAnsi="Times New Roman" w:cs="Times New Roman"/>
          <w:sz w:val="28"/>
          <w:szCs w:val="28"/>
        </w:rPr>
        <w:t xml:space="preserve"> используется единый номер вызова экстренных оперативных служб 112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2"/>
      <w:r w:rsidRPr="00EE7ED6">
        <w:rPr>
          <w:rFonts w:ascii="Times New Roman" w:hAnsi="Times New Roman" w:cs="Times New Roman"/>
          <w:sz w:val="28"/>
          <w:szCs w:val="28"/>
        </w:rPr>
        <w:t>1</w:t>
      </w:r>
      <w:r w:rsidR="00312D91">
        <w:rPr>
          <w:rFonts w:ascii="Times New Roman" w:hAnsi="Times New Roman" w:cs="Times New Roman"/>
          <w:sz w:val="28"/>
          <w:szCs w:val="28"/>
        </w:rPr>
        <w:t>1</w:t>
      </w:r>
      <w:r w:rsidRPr="00EE7ED6">
        <w:rPr>
          <w:rFonts w:ascii="Times New Roman" w:hAnsi="Times New Roman" w:cs="Times New Roman"/>
          <w:sz w:val="28"/>
          <w:szCs w:val="28"/>
        </w:rPr>
        <w:t xml:space="preserve">.Проведение мероприятий по предупреждению и ликвидации ЧС </w:t>
      </w:r>
      <w:r w:rsidR="00715A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6543E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Pr="00EE7ED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15A1C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 xml:space="preserve">ТП РСЧС осуществляется в соответствии с </w:t>
      </w:r>
      <w:r w:rsidR="00715A1C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EE7ED6">
        <w:rPr>
          <w:rFonts w:ascii="Times New Roman" w:hAnsi="Times New Roman" w:cs="Times New Roman"/>
          <w:sz w:val="28"/>
          <w:szCs w:val="28"/>
        </w:rPr>
        <w:t xml:space="preserve"> планом действий по предупреждению и ликвидации ЧС природного и техногенного характера.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EE7ED6">
        <w:rPr>
          <w:rFonts w:ascii="Times New Roman" w:hAnsi="Times New Roman" w:cs="Times New Roman"/>
          <w:sz w:val="28"/>
          <w:szCs w:val="28"/>
        </w:rPr>
        <w:t>1</w:t>
      </w:r>
      <w:r w:rsidR="00F80C16">
        <w:rPr>
          <w:rFonts w:ascii="Times New Roman" w:hAnsi="Times New Roman" w:cs="Times New Roman"/>
          <w:sz w:val="28"/>
          <w:szCs w:val="28"/>
        </w:rPr>
        <w:t>2</w:t>
      </w:r>
      <w:r w:rsidRPr="00EE7ED6">
        <w:rPr>
          <w:rFonts w:ascii="Times New Roman" w:hAnsi="Times New Roman" w:cs="Times New Roman"/>
          <w:sz w:val="28"/>
          <w:szCs w:val="28"/>
        </w:rPr>
        <w:t xml:space="preserve">. При отсутствии угрозы возникновения ЧС органы управления и силы </w:t>
      </w:r>
      <w:r w:rsidR="00076B81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 функционируют в режиме повседневной деятельности.</w:t>
      </w:r>
    </w:p>
    <w:bookmarkEnd w:id="13"/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76B81">
        <w:rPr>
          <w:rFonts w:ascii="Times New Roman" w:hAnsi="Times New Roman" w:cs="Times New Roman"/>
          <w:sz w:val="28"/>
          <w:szCs w:val="28"/>
        </w:rPr>
        <w:t>район</w:t>
      </w:r>
      <w:r w:rsidR="00F80C16">
        <w:rPr>
          <w:rFonts w:ascii="Times New Roman" w:hAnsi="Times New Roman" w:cs="Times New Roman"/>
          <w:sz w:val="28"/>
          <w:szCs w:val="28"/>
        </w:rPr>
        <w:t>а</w:t>
      </w:r>
      <w:r w:rsidRPr="00EE7ED6">
        <w:rPr>
          <w:rFonts w:ascii="Times New Roman" w:hAnsi="Times New Roman" w:cs="Times New Roman"/>
          <w:sz w:val="28"/>
          <w:szCs w:val="28"/>
        </w:rPr>
        <w:t xml:space="preserve"> для соответствующих органов управления и сил </w:t>
      </w:r>
      <w:r w:rsidR="00076B81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 может устанавливаться один из следующих режимов функционирования: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режим повышенной готовности - при угрозе возникновения ЧС;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режим ЧС - при возникновении и ликвидации ЧС.</w:t>
      </w:r>
    </w:p>
    <w:p w:rsidR="00EE7ED6" w:rsidRPr="00EE7ED6" w:rsidRDefault="00F80C1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района при введении режима повышенной готовности</w:t>
      </w:r>
      <w:r w:rsidR="008B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ЧС муниципального характера и привлечении к ее ликвидации сил и средств организаций</w:t>
      </w:r>
      <w:r w:rsidR="008B7A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оказавшихся в зоне ЧС,</w:t>
      </w:r>
      <w:r w:rsidR="008B7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076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уровень реагирования. В </w:t>
      </w:r>
      <w:r w:rsidR="008B7A9C">
        <w:rPr>
          <w:rFonts w:ascii="Times New Roman" w:hAnsi="Times New Roman" w:cs="Times New Roman"/>
          <w:sz w:val="28"/>
          <w:szCs w:val="28"/>
        </w:rPr>
        <w:t>решении главы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076B81">
        <w:rPr>
          <w:rFonts w:ascii="Times New Roman" w:hAnsi="Times New Roman" w:cs="Times New Roman"/>
          <w:sz w:val="28"/>
          <w:szCs w:val="28"/>
        </w:rPr>
        <w:t>района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о введении для соответствующих органов управления и сил </w:t>
      </w:r>
      <w:r w:rsidR="00076B81">
        <w:rPr>
          <w:rFonts w:ascii="Times New Roman" w:hAnsi="Times New Roman" w:cs="Times New Roman"/>
          <w:sz w:val="28"/>
          <w:szCs w:val="28"/>
        </w:rPr>
        <w:t xml:space="preserve">РЗ </w:t>
      </w:r>
      <w:r w:rsidR="00EE7ED6" w:rsidRPr="00EE7ED6">
        <w:rPr>
          <w:rFonts w:ascii="Times New Roman" w:hAnsi="Times New Roman" w:cs="Times New Roman"/>
          <w:sz w:val="28"/>
          <w:szCs w:val="28"/>
        </w:rPr>
        <w:t>ТП РСЧС режима повышенной готовности или режима ЧС указываются: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режима повышенной готовности или режима ЧС;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границы территории, на которой может возникнуть ЧС, или границы зоны ЧС;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силы и средства, привлекаемые к проведению мероприятий по предупреждению и ликвидации ЧС;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перечень мер по обеспечению защиты населения от ЧС или организации работ по ее ликвидации;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ЧС, и руководитель  ликвидации ЧС.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6B81">
        <w:rPr>
          <w:rFonts w:ascii="Times New Roman" w:hAnsi="Times New Roman" w:cs="Times New Roman"/>
          <w:sz w:val="28"/>
          <w:szCs w:val="28"/>
        </w:rPr>
        <w:t>района</w:t>
      </w:r>
      <w:r w:rsidRPr="00EE7ED6">
        <w:rPr>
          <w:rFonts w:ascii="Times New Roman" w:hAnsi="Times New Roman" w:cs="Times New Roman"/>
          <w:sz w:val="28"/>
          <w:szCs w:val="28"/>
        </w:rPr>
        <w:t xml:space="preserve"> информирует население через средства массовой информации и по иным каналам связи о введении соответствующих режимов функционирования органов управления и сил </w:t>
      </w:r>
      <w:r w:rsidR="00076B81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РСЧС, а также мерах по обеспечению безопасности населения.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При устранении обстоятельств, послуживших основанием для введения режима повышенной готовности или режима ЧС для органов управления и сил </w:t>
      </w:r>
      <w:r w:rsidR="00076B81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 xml:space="preserve">ТП РСЧС, глава </w:t>
      </w:r>
      <w:r w:rsidR="00076B81">
        <w:rPr>
          <w:rFonts w:ascii="Times New Roman" w:hAnsi="Times New Roman" w:cs="Times New Roman"/>
          <w:sz w:val="28"/>
          <w:szCs w:val="28"/>
        </w:rPr>
        <w:t>района</w:t>
      </w:r>
      <w:r w:rsidRPr="00EE7ED6">
        <w:rPr>
          <w:rFonts w:ascii="Times New Roman" w:hAnsi="Times New Roman" w:cs="Times New Roman"/>
          <w:sz w:val="28"/>
          <w:szCs w:val="28"/>
        </w:rPr>
        <w:t xml:space="preserve"> отменяет установленные режимы.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Основные мероприятия, проводимые органами управления и силами </w:t>
      </w:r>
      <w:r w:rsidR="00076B81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 в различных режимах функционирования, определены нормативными правовыми актами действующего законодательства.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4"/>
      <w:r w:rsidRPr="00EE7ED6">
        <w:rPr>
          <w:rFonts w:ascii="Times New Roman" w:hAnsi="Times New Roman" w:cs="Times New Roman"/>
          <w:sz w:val="28"/>
          <w:szCs w:val="28"/>
        </w:rPr>
        <w:t>1</w:t>
      </w:r>
      <w:r w:rsidR="008B7A9C">
        <w:rPr>
          <w:rFonts w:ascii="Times New Roman" w:hAnsi="Times New Roman" w:cs="Times New Roman"/>
          <w:sz w:val="28"/>
          <w:szCs w:val="28"/>
        </w:rPr>
        <w:t>3</w:t>
      </w:r>
      <w:r w:rsidRPr="00EE7ED6">
        <w:rPr>
          <w:rFonts w:ascii="Times New Roman" w:hAnsi="Times New Roman" w:cs="Times New Roman"/>
          <w:sz w:val="28"/>
          <w:szCs w:val="28"/>
        </w:rPr>
        <w:t xml:space="preserve">. Ликвидация ЧС муниципального характера осуществляется силами и средствами </w:t>
      </w:r>
      <w:r w:rsidR="00076B81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РСЧС.</w:t>
      </w:r>
    </w:p>
    <w:bookmarkEnd w:id="14"/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При недостаточности указанных сил и средств в установленном порядке могут привлекаться силы и средства </w:t>
      </w:r>
      <w:r w:rsidR="00076B81">
        <w:rPr>
          <w:rFonts w:ascii="Times New Roman" w:hAnsi="Times New Roman" w:cs="Times New Roman"/>
          <w:sz w:val="28"/>
          <w:szCs w:val="28"/>
        </w:rPr>
        <w:t>Тамбовской областной территориальной подсистемы</w:t>
      </w:r>
      <w:r w:rsidRPr="00EE7ED6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5"/>
      <w:r w:rsidRPr="00EE7ED6">
        <w:rPr>
          <w:rFonts w:ascii="Times New Roman" w:hAnsi="Times New Roman" w:cs="Times New Roman"/>
          <w:sz w:val="28"/>
          <w:szCs w:val="28"/>
        </w:rPr>
        <w:t>1</w:t>
      </w:r>
      <w:r w:rsidR="008B7A9C">
        <w:rPr>
          <w:rFonts w:ascii="Times New Roman" w:hAnsi="Times New Roman" w:cs="Times New Roman"/>
          <w:sz w:val="28"/>
          <w:szCs w:val="28"/>
        </w:rPr>
        <w:t>4</w:t>
      </w:r>
      <w:r w:rsidRPr="00EE7ED6">
        <w:rPr>
          <w:rFonts w:ascii="Times New Roman" w:hAnsi="Times New Roman" w:cs="Times New Roman"/>
          <w:sz w:val="28"/>
          <w:szCs w:val="28"/>
        </w:rPr>
        <w:t xml:space="preserve">. Руководство силами и средствами, привлеченными к ликвидации ЧС </w:t>
      </w:r>
      <w:r w:rsidR="00076B81">
        <w:rPr>
          <w:rFonts w:ascii="Times New Roman" w:hAnsi="Times New Roman" w:cs="Times New Roman"/>
          <w:sz w:val="28"/>
          <w:szCs w:val="28"/>
        </w:rPr>
        <w:t>м</w:t>
      </w:r>
      <w:r w:rsidRPr="00EE7ED6">
        <w:rPr>
          <w:rFonts w:ascii="Times New Roman" w:hAnsi="Times New Roman" w:cs="Times New Roman"/>
          <w:sz w:val="28"/>
          <w:szCs w:val="28"/>
        </w:rPr>
        <w:t xml:space="preserve">униципального характера, и организацию их взаимодействия осуществляет руководитель  ликвидации ЧС, назначаемый главой </w:t>
      </w:r>
      <w:r w:rsidR="00076B81">
        <w:rPr>
          <w:rFonts w:ascii="Times New Roman" w:hAnsi="Times New Roman" w:cs="Times New Roman"/>
          <w:sz w:val="28"/>
          <w:szCs w:val="28"/>
        </w:rPr>
        <w:t>района.</w:t>
      </w:r>
    </w:p>
    <w:bookmarkEnd w:id="15"/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зоны ЧС первыми, принимают полномочия руководителей ликвидации ЧС и исполняют их до прибытия руководителей ликвидации ЧС.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>Руководители ликвидации ЧС по согласованию с органами местного самоуправления, на территориях которых возникла ЧС, устанавливают границы зоны ЧС,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>Решения руководителей ликвидации ЧС являются обязательными для всех граждан и организаций, находящихся в зоне ЧС, если иное не предусмотрено законодательством Российской Федерации.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6"/>
      <w:r w:rsidRPr="00EE7ED6">
        <w:rPr>
          <w:rFonts w:ascii="Times New Roman" w:hAnsi="Times New Roman" w:cs="Times New Roman"/>
          <w:sz w:val="28"/>
          <w:szCs w:val="28"/>
        </w:rPr>
        <w:t>1</w:t>
      </w:r>
      <w:r w:rsidR="008B7A9C">
        <w:rPr>
          <w:rFonts w:ascii="Times New Roman" w:hAnsi="Times New Roman" w:cs="Times New Roman"/>
          <w:sz w:val="28"/>
          <w:szCs w:val="28"/>
        </w:rPr>
        <w:t>5</w:t>
      </w:r>
      <w:r w:rsidRPr="00EE7ED6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 w:rsidR="00076B81">
        <w:rPr>
          <w:rFonts w:ascii="Times New Roman" w:hAnsi="Times New Roman" w:cs="Times New Roman"/>
          <w:sz w:val="28"/>
          <w:szCs w:val="28"/>
        </w:rPr>
        <w:t xml:space="preserve">РЗ </w:t>
      </w:r>
      <w:r w:rsidRPr="00EE7ED6">
        <w:rPr>
          <w:rFonts w:ascii="Times New Roman" w:hAnsi="Times New Roman" w:cs="Times New Roman"/>
          <w:sz w:val="28"/>
          <w:szCs w:val="28"/>
        </w:rPr>
        <w:t>ТП РСЧС осуществляется за счет средств бюджета</w:t>
      </w:r>
      <w:r w:rsidR="00076B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40C8F">
        <w:rPr>
          <w:rFonts w:ascii="Times New Roman" w:hAnsi="Times New Roman" w:cs="Times New Roman"/>
          <w:sz w:val="28"/>
          <w:szCs w:val="28"/>
        </w:rPr>
        <w:t>, а также учреждений, организаций и предприятий, создающих и обеспечивающих деятельность объектовых звеньев РЗ ТП РСЧС.</w:t>
      </w:r>
    </w:p>
    <w:bookmarkEnd w:id="16"/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0AB" w:rsidRPr="00455DE0" w:rsidRDefault="000C10AB" w:rsidP="00455DE0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C10AB" w:rsidRPr="00455DE0" w:rsidSect="00715A1C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642" w:rsidRDefault="004F7642" w:rsidP="00715A1C">
      <w:pPr>
        <w:spacing w:after="0" w:line="240" w:lineRule="auto"/>
      </w:pPr>
      <w:r>
        <w:separator/>
      </w:r>
    </w:p>
  </w:endnote>
  <w:endnote w:type="continuationSeparator" w:id="0">
    <w:p w:rsidR="004F7642" w:rsidRDefault="004F7642" w:rsidP="0071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642" w:rsidRDefault="004F7642" w:rsidP="00715A1C">
      <w:pPr>
        <w:spacing w:after="0" w:line="240" w:lineRule="auto"/>
      </w:pPr>
      <w:r>
        <w:separator/>
      </w:r>
    </w:p>
  </w:footnote>
  <w:footnote w:type="continuationSeparator" w:id="0">
    <w:p w:rsidR="004F7642" w:rsidRDefault="004F7642" w:rsidP="0071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88336"/>
      <w:docPartObj>
        <w:docPartGallery w:val="Page Numbers (Top of Page)"/>
        <w:docPartUnique/>
      </w:docPartObj>
    </w:sdtPr>
    <w:sdtEndPr/>
    <w:sdtContent>
      <w:p w:rsidR="00715A1C" w:rsidRDefault="00715A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E3B">
          <w:rPr>
            <w:noProof/>
          </w:rPr>
          <w:t>2</w:t>
        </w:r>
        <w:r>
          <w:fldChar w:fldCharType="end"/>
        </w:r>
      </w:p>
    </w:sdtContent>
  </w:sdt>
  <w:p w:rsidR="00715A1C" w:rsidRDefault="00715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A1"/>
    <w:rsid w:val="000346A1"/>
    <w:rsid w:val="000444F9"/>
    <w:rsid w:val="00076B81"/>
    <w:rsid w:val="000C10AB"/>
    <w:rsid w:val="000D1A87"/>
    <w:rsid w:val="001D3808"/>
    <w:rsid w:val="00204FAE"/>
    <w:rsid w:val="002B6E43"/>
    <w:rsid w:val="002C458C"/>
    <w:rsid w:val="00312D91"/>
    <w:rsid w:val="00397CE8"/>
    <w:rsid w:val="00426F75"/>
    <w:rsid w:val="00455DE0"/>
    <w:rsid w:val="004B5733"/>
    <w:rsid w:val="004E5BA2"/>
    <w:rsid w:val="004E6329"/>
    <w:rsid w:val="004F7642"/>
    <w:rsid w:val="00514999"/>
    <w:rsid w:val="00543C94"/>
    <w:rsid w:val="00544F49"/>
    <w:rsid w:val="005620F8"/>
    <w:rsid w:val="005B735A"/>
    <w:rsid w:val="005C20E8"/>
    <w:rsid w:val="005D415B"/>
    <w:rsid w:val="0060425C"/>
    <w:rsid w:val="00620029"/>
    <w:rsid w:val="0066664D"/>
    <w:rsid w:val="00715A1C"/>
    <w:rsid w:val="0078481B"/>
    <w:rsid w:val="007F0F28"/>
    <w:rsid w:val="00800DC5"/>
    <w:rsid w:val="0086543E"/>
    <w:rsid w:val="008706B2"/>
    <w:rsid w:val="0089094D"/>
    <w:rsid w:val="008B0A13"/>
    <w:rsid w:val="008B7A9C"/>
    <w:rsid w:val="00983321"/>
    <w:rsid w:val="00A05ED8"/>
    <w:rsid w:val="00A43E3B"/>
    <w:rsid w:val="00BF13EC"/>
    <w:rsid w:val="00C40C8F"/>
    <w:rsid w:val="00D446E9"/>
    <w:rsid w:val="00E047C2"/>
    <w:rsid w:val="00EB3952"/>
    <w:rsid w:val="00EE7ED6"/>
    <w:rsid w:val="00F80C16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A1C"/>
  </w:style>
  <w:style w:type="paragraph" w:styleId="a5">
    <w:name w:val="footer"/>
    <w:basedOn w:val="a"/>
    <w:link w:val="a6"/>
    <w:uiPriority w:val="99"/>
    <w:unhideWhenUsed/>
    <w:rsid w:val="0071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A1C"/>
  </w:style>
  <w:style w:type="paragraph" w:styleId="a7">
    <w:name w:val="Balloon Text"/>
    <w:basedOn w:val="a"/>
    <w:link w:val="a8"/>
    <w:uiPriority w:val="99"/>
    <w:semiHidden/>
    <w:unhideWhenUsed/>
    <w:rsid w:val="008B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A1C"/>
  </w:style>
  <w:style w:type="paragraph" w:styleId="a5">
    <w:name w:val="footer"/>
    <w:basedOn w:val="a"/>
    <w:link w:val="a6"/>
    <w:uiPriority w:val="99"/>
    <w:unhideWhenUsed/>
    <w:rsid w:val="0071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A1C"/>
  </w:style>
  <w:style w:type="paragraph" w:styleId="a7">
    <w:name w:val="Balloon Text"/>
    <w:basedOn w:val="a"/>
    <w:link w:val="a8"/>
    <w:uiPriority w:val="99"/>
    <w:semiHidden/>
    <w:unhideWhenUsed/>
    <w:rsid w:val="008B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2021-03-01T06:39:00Z</cp:lastPrinted>
  <dcterms:created xsi:type="dcterms:W3CDTF">2021-03-02T07:19:00Z</dcterms:created>
  <dcterms:modified xsi:type="dcterms:W3CDTF">2021-03-02T07:19:00Z</dcterms:modified>
</cp:coreProperties>
</file>