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D817F5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817F5">
        <w:rPr>
          <w:b/>
          <w:bCs/>
          <w:i/>
          <w:sz w:val="28"/>
          <w:szCs w:val="28"/>
          <w:u w:val="single"/>
        </w:rPr>
        <w:t>Сводка и</w:t>
      </w:r>
      <w:r w:rsidR="00AB7301" w:rsidRPr="00D817F5">
        <w:rPr>
          <w:b/>
          <w:bCs/>
          <w:i/>
          <w:sz w:val="28"/>
          <w:szCs w:val="28"/>
          <w:u w:val="single"/>
        </w:rPr>
        <w:t>нформац</w:t>
      </w:r>
      <w:r w:rsidRPr="00D817F5">
        <w:rPr>
          <w:b/>
          <w:bCs/>
          <w:i/>
          <w:sz w:val="28"/>
          <w:szCs w:val="28"/>
          <w:u w:val="single"/>
        </w:rPr>
        <w:t>и</w:t>
      </w:r>
      <w:r w:rsidR="00AB7301" w:rsidRPr="00D817F5">
        <w:rPr>
          <w:b/>
          <w:bCs/>
          <w:i/>
          <w:sz w:val="28"/>
          <w:szCs w:val="28"/>
          <w:u w:val="single"/>
        </w:rPr>
        <w:t>и</w:t>
      </w:r>
      <w:r w:rsidR="00A07678" w:rsidRPr="00D817F5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817F5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817F5">
        <w:rPr>
          <w:b/>
          <w:bCs/>
          <w:i/>
          <w:sz w:val="28"/>
          <w:szCs w:val="28"/>
          <w:u w:val="single"/>
        </w:rPr>
        <w:t>предложени</w:t>
      </w:r>
      <w:r w:rsidRPr="00D817F5">
        <w:rPr>
          <w:b/>
          <w:bCs/>
          <w:i/>
          <w:sz w:val="28"/>
          <w:szCs w:val="28"/>
          <w:u w:val="single"/>
        </w:rPr>
        <w:t>й</w:t>
      </w:r>
      <w:r w:rsidR="00A07678" w:rsidRPr="00D817F5">
        <w:rPr>
          <w:b/>
          <w:bCs/>
          <w:i/>
          <w:sz w:val="28"/>
          <w:szCs w:val="28"/>
          <w:u w:val="single"/>
        </w:rPr>
        <w:t>)</w:t>
      </w:r>
      <w:r w:rsidR="00AB7301" w:rsidRPr="00D817F5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817F5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9368AB" w:rsidRPr="00D75BB9" w:rsidRDefault="0080767B" w:rsidP="00AC5424">
      <w:pPr>
        <w:ind w:firstLine="709"/>
        <w:jc w:val="both"/>
        <w:rPr>
          <w:rFonts w:eastAsia="SimSun"/>
          <w:kern w:val="1"/>
          <w:sz w:val="27"/>
          <w:szCs w:val="27"/>
          <w:lang w:bidi="hi-IN"/>
        </w:rPr>
      </w:pPr>
      <w:r>
        <w:rPr>
          <w:sz w:val="27"/>
          <w:szCs w:val="27"/>
        </w:rPr>
        <w:t xml:space="preserve"> </w:t>
      </w:r>
      <w:bookmarkStart w:id="0" w:name="_GoBack"/>
      <w:bookmarkEnd w:id="0"/>
      <w:r>
        <w:rPr>
          <w:sz w:val="27"/>
          <w:szCs w:val="27"/>
        </w:rPr>
        <w:t xml:space="preserve">На постановление администрации Первомайского района  </w:t>
      </w:r>
      <w:r w:rsidR="009368AB" w:rsidRPr="00D75BB9">
        <w:rPr>
          <w:sz w:val="27"/>
          <w:szCs w:val="27"/>
        </w:rPr>
        <w:t xml:space="preserve">от 05.02.2020  №97  «Об утверждении административного регламента предоставления муниципальной услуги </w:t>
      </w:r>
      <w:r w:rsidR="009368AB" w:rsidRPr="00D75BB9">
        <w:rPr>
          <w:rFonts w:eastAsia="SimSun" w:cs="Mangal"/>
          <w:kern w:val="1"/>
          <w:sz w:val="27"/>
          <w:szCs w:val="27"/>
          <w:lang w:bidi="hi-IN"/>
        </w:rPr>
        <w:t xml:space="preserve">«Выдача разрешения на строительство, реконструкцию объекта капитального строительства, </w:t>
      </w:r>
      <w:r w:rsidR="009368AB" w:rsidRPr="00D75BB9">
        <w:rPr>
          <w:rFonts w:eastAsia="Calibri"/>
          <w:sz w:val="27"/>
          <w:szCs w:val="27"/>
          <w:shd w:val="clear" w:color="auto" w:fill="FFFFFF"/>
          <w:lang w:eastAsia="en-US"/>
        </w:rPr>
        <w:t>внесение изменений в разрешение на строительство (в том числе в связи с необходимостью продления срока действия разрешения на строительство)» (в редакции от 28.06.2021 №550)</w:t>
      </w:r>
    </w:p>
    <w:p w:rsidR="009368AB" w:rsidRDefault="000F533D" w:rsidP="009368AB">
      <w:pPr>
        <w:pStyle w:val="a6"/>
        <w:spacing w:before="0" w:beforeAutospacing="0" w:after="0"/>
        <w:ind w:right="40"/>
        <w:jc w:val="both"/>
        <w:rPr>
          <w:rStyle w:val="a3"/>
          <w:color w:val="auto"/>
          <w:sz w:val="27"/>
          <w:szCs w:val="27"/>
        </w:rPr>
      </w:pPr>
      <w:r>
        <w:rPr>
          <w:sz w:val="28"/>
          <w:szCs w:val="28"/>
        </w:rPr>
        <w:tab/>
      </w:r>
      <w:r w:rsidR="00164830" w:rsidRPr="00130EDF">
        <w:rPr>
          <w:sz w:val="28"/>
          <w:szCs w:val="28"/>
        </w:rPr>
        <w:t xml:space="preserve">Публичные консультации по постановлению администрации Первомайского </w:t>
      </w:r>
      <w:r w:rsidR="00AA6E04">
        <w:rPr>
          <w:sz w:val="27"/>
          <w:szCs w:val="27"/>
        </w:rPr>
        <w:t xml:space="preserve">района  </w:t>
      </w:r>
      <w:r w:rsidR="003C61B9" w:rsidRPr="00130EDF">
        <w:rPr>
          <w:sz w:val="28"/>
          <w:szCs w:val="28"/>
        </w:rPr>
        <w:t xml:space="preserve">проводились  </w:t>
      </w:r>
      <w:r w:rsidR="009368AB" w:rsidRPr="00D75BB9">
        <w:rPr>
          <w:rStyle w:val="a3"/>
          <w:color w:val="auto"/>
          <w:sz w:val="27"/>
          <w:szCs w:val="27"/>
        </w:rPr>
        <w:t>с 01.07.2021 по 30.07.2021</w:t>
      </w:r>
    </w:p>
    <w:p w:rsidR="00AA6E04" w:rsidRDefault="00AA6E04" w:rsidP="009368AB">
      <w:pPr>
        <w:pStyle w:val="a6"/>
        <w:spacing w:before="0" w:beforeAutospacing="0" w:after="0"/>
        <w:ind w:right="40"/>
        <w:jc w:val="both"/>
        <w:rPr>
          <w:iCs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1F6C5A" w:rsidRDefault="001F6C5A" w:rsidP="00AA6E04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нормативно правового акта   замечания и предложения отсутствуют.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B54156" w:rsidRPr="00916C9C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9368AB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04.08</w:t>
      </w:r>
      <w:r w:rsidR="00AA6E04">
        <w:rPr>
          <w:rFonts w:cs="Times New Roman"/>
          <w:sz w:val="28"/>
          <w:szCs w:val="28"/>
        </w:rPr>
        <w:t>.202</w:t>
      </w:r>
      <w:r w:rsidR="00F95F7A">
        <w:rPr>
          <w:rFonts w:cs="Times New Roman"/>
          <w:sz w:val="28"/>
          <w:szCs w:val="28"/>
        </w:rPr>
        <w:t>1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C3B42"/>
    <w:rsid w:val="003C61B9"/>
    <w:rsid w:val="003D61BA"/>
    <w:rsid w:val="00410323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368AB"/>
    <w:rsid w:val="00987335"/>
    <w:rsid w:val="00A07678"/>
    <w:rsid w:val="00A569DE"/>
    <w:rsid w:val="00A90E2C"/>
    <w:rsid w:val="00AA6E04"/>
    <w:rsid w:val="00AB7082"/>
    <w:rsid w:val="00AB7301"/>
    <w:rsid w:val="00AC5424"/>
    <w:rsid w:val="00AF23CF"/>
    <w:rsid w:val="00B54156"/>
    <w:rsid w:val="00B70530"/>
    <w:rsid w:val="00C56BE8"/>
    <w:rsid w:val="00D817F5"/>
    <w:rsid w:val="00DB01D0"/>
    <w:rsid w:val="00E53C1E"/>
    <w:rsid w:val="00E72067"/>
    <w:rsid w:val="00E96131"/>
    <w:rsid w:val="00EF334A"/>
    <w:rsid w:val="00EF5B28"/>
    <w:rsid w:val="00EF7D86"/>
    <w:rsid w:val="00F40A95"/>
    <w:rsid w:val="00F545D8"/>
    <w:rsid w:val="00F92D57"/>
    <w:rsid w:val="00F95F7A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61B7-7D5D-4A5E-A5E3-08DB8633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20</cp:revision>
  <cp:lastPrinted>2021-05-28T10:09:00Z</cp:lastPrinted>
  <dcterms:created xsi:type="dcterms:W3CDTF">2016-04-21T07:07:00Z</dcterms:created>
  <dcterms:modified xsi:type="dcterms:W3CDTF">2021-08-02T12:30:00Z</dcterms:modified>
</cp:coreProperties>
</file>