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79" w:rsidRDefault="00B02F79" w:rsidP="00B02F79">
      <w:pPr>
        <w:ind w:right="-2"/>
        <w:jc w:val="center"/>
      </w:pPr>
      <w: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3pt" o:ole="">
            <v:imagedata r:id="rId5" o:title=""/>
          </v:shape>
          <o:OLEObject Type="Embed" ProgID="Imaging.Document" ShapeID="_x0000_i1025" DrawAspect="Content" ObjectID="_1609756369" r:id="rId6"/>
        </w:object>
      </w:r>
    </w:p>
    <w:p w:rsidR="00B02F79" w:rsidRDefault="00B02F79" w:rsidP="00B02F79">
      <w:pPr>
        <w:pStyle w:val="a7"/>
        <w:spacing w:before="0" w:after="0" w:line="360" w:lineRule="auto"/>
      </w:pPr>
      <w:r>
        <w:t xml:space="preserve">                                         </w:t>
      </w:r>
      <w:r w:rsidRPr="00BF5191">
        <w:rPr>
          <w:rFonts w:ascii="Times New Roman" w:hAnsi="Times New Roman" w:cs="Times New Roman"/>
        </w:rPr>
        <w:t>ТАМБОВСКАЯ ОБЛАСТЬ</w:t>
      </w:r>
    </w:p>
    <w:p w:rsidR="00B02F79" w:rsidRDefault="00B02F79" w:rsidP="00B02F79">
      <w:pPr>
        <w:spacing w:line="360" w:lineRule="auto"/>
        <w:jc w:val="center"/>
      </w:pPr>
      <w:r>
        <w:t>АДМИНИСТРАЦИЯ ПЕРВОМАЙСКОГО РАЙОНА</w:t>
      </w:r>
    </w:p>
    <w:p w:rsidR="00B02F79" w:rsidRDefault="00B02F79" w:rsidP="00B02F79">
      <w:pPr>
        <w:spacing w:line="360" w:lineRule="auto"/>
        <w:jc w:val="center"/>
      </w:pPr>
      <w:r>
        <w:t>ПОСТАНОВЛЕНИЕ</w:t>
      </w:r>
    </w:p>
    <w:p w:rsidR="00B02F79" w:rsidRDefault="00B02F79" w:rsidP="00B02F79">
      <w:pPr>
        <w:jc w:val="center"/>
      </w:pPr>
    </w:p>
    <w:p w:rsidR="00B02F79" w:rsidRDefault="00B02F79" w:rsidP="00B02F79">
      <w:r>
        <w:t xml:space="preserve">            15.12. 2016                  р. п. Первомайский                          №  898</w:t>
      </w:r>
    </w:p>
    <w:p w:rsidR="00B02F79" w:rsidRDefault="00B02F79" w:rsidP="00B02F79">
      <w:pPr>
        <w:jc w:val="both"/>
      </w:pPr>
      <w:r>
        <w:t xml:space="preserve">      </w:t>
      </w:r>
    </w:p>
    <w:p w:rsidR="00B02F79" w:rsidRDefault="00B02F79" w:rsidP="00B02F79">
      <w:pPr>
        <w:pStyle w:val="a4"/>
        <w:ind w:firstLine="0"/>
      </w:pPr>
      <w:r w:rsidRPr="00C413BA">
        <w:t xml:space="preserve">Об утверждении  </w:t>
      </w:r>
      <w:proofErr w:type="gramStart"/>
      <w:r>
        <w:t>П</w:t>
      </w:r>
      <w:r w:rsidRPr="00C413BA">
        <w:t>орядка подготовки документа планирования регулярных перевозок  пассажиров</w:t>
      </w:r>
      <w:proofErr w:type="gramEnd"/>
      <w:r w:rsidRPr="00C413BA">
        <w:t xml:space="preserve"> и багажа автомобильным  транспортом общего  пользования   по </w:t>
      </w:r>
      <w:r>
        <w:t xml:space="preserve">муниципальным </w:t>
      </w:r>
      <w:r w:rsidRPr="00C413BA">
        <w:t xml:space="preserve">маршрутам  в </w:t>
      </w:r>
      <w:r>
        <w:t>Первомайском районе</w:t>
      </w:r>
      <w:r w:rsidRPr="00C413BA">
        <w:t xml:space="preserve">  </w:t>
      </w:r>
    </w:p>
    <w:p w:rsidR="00B02F79" w:rsidRDefault="00B02F79" w:rsidP="00B02F79">
      <w:pPr>
        <w:pStyle w:val="a4"/>
        <w:ind w:firstLine="0"/>
      </w:pPr>
    </w:p>
    <w:p w:rsidR="00B02F79" w:rsidRPr="00803748" w:rsidRDefault="00B02F79" w:rsidP="00B02F79">
      <w:pPr>
        <w:jc w:val="both"/>
      </w:pPr>
      <w:r>
        <w:t xml:space="preserve">         </w:t>
      </w:r>
      <w:proofErr w:type="gramStart"/>
      <w:r>
        <w:t>В</w:t>
      </w:r>
      <w:r w:rsidRPr="00C413BA">
        <w:t xml:space="preserve"> соответствии с федеральными  законами  от 06.10.2003 № 131-ФЗ «Об общих  принципах организации местного самоуправления в Российской Федерации», от 13.07.2015 № 220-ФЗ «Об организации регулярных перевозок 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D95D5D">
        <w:t>,  а также в целях повышения качества обслуживания пассажиров, обеспечения эффективного использования подвижного состава</w:t>
      </w:r>
      <w:proofErr w:type="gramEnd"/>
      <w:r w:rsidRPr="00D95D5D">
        <w:t xml:space="preserve">  и упорядочения процедуры формирования маршрутной сети между поселениями в границах </w:t>
      </w:r>
      <w:r>
        <w:t>Первомайского</w:t>
      </w:r>
      <w:r w:rsidRPr="00D95D5D">
        <w:t xml:space="preserve"> района,</w:t>
      </w:r>
      <w:r>
        <w:t xml:space="preserve"> </w:t>
      </w:r>
      <w:r>
        <w:rPr>
          <w:szCs w:val="28"/>
        </w:rPr>
        <w:t>р</w:t>
      </w:r>
      <w:r w:rsidRPr="00450AE2">
        <w:rPr>
          <w:szCs w:val="28"/>
        </w:rPr>
        <w:t>уководствуясь статьями 28, 29, 33 Устава Первомайского района Тамбовской области</w:t>
      </w:r>
      <w:r>
        <w:rPr>
          <w:szCs w:val="28"/>
        </w:rPr>
        <w:t>,</w:t>
      </w:r>
      <w:r w:rsidRPr="00450AE2">
        <w:rPr>
          <w:szCs w:val="28"/>
        </w:rPr>
        <w:t xml:space="preserve"> </w:t>
      </w:r>
      <w:r w:rsidRPr="00803748">
        <w:t>администрация района ПОСТАНОВЛЯЕТ:</w:t>
      </w:r>
    </w:p>
    <w:p w:rsidR="00B02F79" w:rsidRPr="00D95D5D" w:rsidRDefault="00B02F79" w:rsidP="00B02F79">
      <w:pPr>
        <w:pStyle w:val="a4"/>
        <w:rPr>
          <w:szCs w:val="28"/>
        </w:rPr>
      </w:pPr>
      <w:r>
        <w:rPr>
          <w:szCs w:val="28"/>
        </w:rPr>
        <w:t xml:space="preserve"> </w:t>
      </w:r>
      <w:r w:rsidRPr="00D95D5D">
        <w:rPr>
          <w:szCs w:val="28"/>
        </w:rPr>
        <w:t>1.</w:t>
      </w:r>
      <w:r w:rsidRPr="00C413BA">
        <w:rPr>
          <w:szCs w:val="28"/>
        </w:rPr>
        <w:t xml:space="preserve">Утвердить </w:t>
      </w:r>
      <w:r>
        <w:rPr>
          <w:szCs w:val="28"/>
        </w:rPr>
        <w:t>П</w:t>
      </w:r>
      <w:r w:rsidRPr="00C413BA">
        <w:rPr>
          <w:szCs w:val="28"/>
        </w:rPr>
        <w:t xml:space="preserve">орядок </w:t>
      </w:r>
      <w:proofErr w:type="gramStart"/>
      <w:r w:rsidRPr="00C413BA">
        <w:rPr>
          <w:szCs w:val="28"/>
        </w:rPr>
        <w:t>подготовки  документа планирования регулярных перевозок  пассажиров</w:t>
      </w:r>
      <w:proofErr w:type="gramEnd"/>
      <w:r w:rsidRPr="00C413BA">
        <w:rPr>
          <w:szCs w:val="28"/>
        </w:rPr>
        <w:t xml:space="preserve"> и багажа автомобильным  транспортом общего  пользования   по </w:t>
      </w:r>
      <w:r>
        <w:rPr>
          <w:szCs w:val="28"/>
        </w:rPr>
        <w:t xml:space="preserve">муниципальным </w:t>
      </w:r>
      <w:r w:rsidRPr="00C413BA">
        <w:rPr>
          <w:szCs w:val="28"/>
        </w:rPr>
        <w:t xml:space="preserve">маршрутам  в </w:t>
      </w:r>
      <w:r>
        <w:rPr>
          <w:szCs w:val="28"/>
        </w:rPr>
        <w:t>Первомайском районе</w:t>
      </w:r>
      <w:r w:rsidRPr="00C413BA">
        <w:rPr>
          <w:szCs w:val="28"/>
        </w:rPr>
        <w:t xml:space="preserve"> согласно приложению.</w:t>
      </w:r>
      <w:r w:rsidRPr="00D95D5D">
        <w:rPr>
          <w:szCs w:val="28"/>
        </w:rPr>
        <w:t xml:space="preserve">  </w:t>
      </w:r>
    </w:p>
    <w:p w:rsidR="00B02F79" w:rsidRDefault="00B02F79" w:rsidP="00B02F7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D95D5D">
        <w:rPr>
          <w:szCs w:val="28"/>
        </w:rPr>
        <w:t xml:space="preserve">   </w:t>
      </w: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  2.</w:t>
      </w:r>
      <w:proofErr w:type="gramStart"/>
      <w:r w:rsidRPr="00D03F25">
        <w:rPr>
          <w:sz w:val="28"/>
          <w:szCs w:val="28"/>
        </w:rPr>
        <w:t>Контроль за</w:t>
      </w:r>
      <w:proofErr w:type="gramEnd"/>
      <w:r w:rsidRPr="0080374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района С.В. Федорову.                </w:t>
      </w:r>
    </w:p>
    <w:p w:rsidR="00B02F79" w:rsidRDefault="00B02F79" w:rsidP="00B02F79">
      <w:pPr>
        <w:pStyle w:val="a4"/>
        <w:ind w:firstLine="0"/>
        <w:rPr>
          <w:szCs w:val="28"/>
        </w:rPr>
      </w:pPr>
      <w:r>
        <w:rPr>
          <w:szCs w:val="28"/>
        </w:rPr>
        <w:t xml:space="preserve">          3</w:t>
      </w:r>
      <w:r w:rsidRPr="00D95D5D">
        <w:rPr>
          <w:szCs w:val="28"/>
        </w:rPr>
        <w:t xml:space="preserve">.Разместить (опубликовать)  настоящее постановление на сайте сетевого издания «ТОП68 Тамбовский областной портал» (www.top68.ru). </w:t>
      </w:r>
    </w:p>
    <w:p w:rsidR="00B02F79" w:rsidRDefault="00B02F79" w:rsidP="00B02F7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постановление вступает в силу со дня его размещения (опубликования) на сайте.</w:t>
      </w:r>
    </w:p>
    <w:p w:rsidR="00B02F79" w:rsidRDefault="00B02F79" w:rsidP="00B02F79"/>
    <w:p w:rsidR="00B02F79" w:rsidRDefault="00B02F79" w:rsidP="00B02F79"/>
    <w:p w:rsidR="00B02F79" w:rsidRDefault="00B02F79" w:rsidP="00B02F79">
      <w:r>
        <w:t xml:space="preserve">Глава администрации </w:t>
      </w:r>
    </w:p>
    <w:p w:rsidR="00B02F79" w:rsidRDefault="00B02F79" w:rsidP="00B02F79">
      <w:r>
        <w:t xml:space="preserve">района                                                                                                  </w:t>
      </w:r>
      <w:proofErr w:type="spellStart"/>
      <w:r>
        <w:t>А.В.Игнатов</w:t>
      </w:r>
      <w:proofErr w:type="spellEnd"/>
    </w:p>
    <w:p w:rsidR="00B02F79" w:rsidRDefault="00B02F79" w:rsidP="00B02F79"/>
    <w:p w:rsidR="00B02F79" w:rsidRDefault="00B02F79" w:rsidP="00B02F79"/>
    <w:p w:rsidR="00B02F79" w:rsidRDefault="00B02F79" w:rsidP="00B02F79"/>
    <w:p w:rsidR="00B02F79" w:rsidRDefault="00B02F79" w:rsidP="00B02F79">
      <w:pPr>
        <w:ind w:left="5954"/>
        <w:rPr>
          <w:szCs w:val="28"/>
        </w:rPr>
      </w:pPr>
      <w:r>
        <w:rPr>
          <w:szCs w:val="28"/>
        </w:rPr>
        <w:t xml:space="preserve">  ПРИЛОЖЕНИЕ   </w:t>
      </w:r>
    </w:p>
    <w:p w:rsidR="00B02F79" w:rsidRDefault="00B02F79" w:rsidP="00B02F79">
      <w:pPr>
        <w:ind w:left="5954"/>
        <w:rPr>
          <w:szCs w:val="28"/>
        </w:rPr>
      </w:pPr>
    </w:p>
    <w:p w:rsidR="00B02F79" w:rsidRDefault="00B02F79" w:rsidP="00B02F79">
      <w:pPr>
        <w:ind w:left="5954"/>
        <w:rPr>
          <w:szCs w:val="28"/>
        </w:rPr>
      </w:pPr>
      <w:r>
        <w:rPr>
          <w:szCs w:val="28"/>
        </w:rPr>
        <w:t xml:space="preserve">      УТВЕРЖДЕН</w:t>
      </w:r>
    </w:p>
    <w:p w:rsidR="00B02F79" w:rsidRDefault="00B02F79" w:rsidP="00B02F79">
      <w:pPr>
        <w:ind w:left="3828"/>
        <w:rPr>
          <w:szCs w:val="28"/>
        </w:rPr>
      </w:pPr>
      <w:r>
        <w:rPr>
          <w:szCs w:val="28"/>
        </w:rPr>
        <w:t xml:space="preserve">          постановлением администрации района </w:t>
      </w:r>
    </w:p>
    <w:p w:rsidR="00B02F79" w:rsidRDefault="00B02F79" w:rsidP="00B02F79">
      <w:pPr>
        <w:tabs>
          <w:tab w:val="left" w:pos="4830"/>
          <w:tab w:val="left" w:pos="7590"/>
        </w:tabs>
        <w:ind w:left="3828"/>
        <w:rPr>
          <w:szCs w:val="28"/>
        </w:rPr>
      </w:pPr>
      <w:r>
        <w:rPr>
          <w:szCs w:val="28"/>
        </w:rPr>
        <w:t xml:space="preserve">                           от 15.12.2016   № 898              </w:t>
      </w:r>
    </w:p>
    <w:p w:rsidR="00B02F79" w:rsidRPr="00412F8F" w:rsidRDefault="00B02F79" w:rsidP="00B02F79">
      <w:pPr>
        <w:tabs>
          <w:tab w:val="left" w:pos="4830"/>
          <w:tab w:val="left" w:pos="7590"/>
        </w:tabs>
        <w:ind w:left="3828"/>
        <w:rPr>
          <w:szCs w:val="28"/>
        </w:rPr>
      </w:pPr>
    </w:p>
    <w:bookmarkStart w:id="0" w:name="Par17"/>
    <w:bookmarkEnd w:id="0"/>
    <w:p w:rsidR="00B02F79" w:rsidRDefault="00B02F79" w:rsidP="00B02F79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E14687">
        <w:rPr>
          <w:szCs w:val="28"/>
        </w:rPr>
        <w:fldChar w:fldCharType="begin"/>
      </w:r>
      <w:r w:rsidRPr="00E14687">
        <w:rPr>
          <w:szCs w:val="28"/>
        </w:rPr>
        <w:instrText xml:space="preserve">HYPERLINK consultantplus://offline/ref=299EEA50729B4DD1C4A0DFED83984E18E50655960F5FEFE3D41ADD0CB7A941F8A10E12D70732B549ED5F3CvCzDM </w:instrText>
      </w:r>
      <w:r w:rsidRPr="00E14687">
        <w:rPr>
          <w:szCs w:val="28"/>
        </w:rPr>
        <w:fldChar w:fldCharType="separate"/>
      </w:r>
      <w:r w:rsidRPr="00E14687">
        <w:rPr>
          <w:szCs w:val="28"/>
        </w:rPr>
        <w:t>П</w:t>
      </w:r>
      <w:r>
        <w:rPr>
          <w:szCs w:val="28"/>
        </w:rPr>
        <w:t>ОРЯДОК</w:t>
      </w:r>
      <w:r w:rsidRPr="00E14687">
        <w:rPr>
          <w:szCs w:val="28"/>
        </w:rPr>
        <w:fldChar w:fldCharType="end"/>
      </w:r>
    </w:p>
    <w:p w:rsidR="00B02F79" w:rsidRDefault="00B02F79" w:rsidP="00B02F79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E14687">
        <w:rPr>
          <w:szCs w:val="28"/>
        </w:rPr>
        <w:t>подготовки документа планирования регулярных перевозок</w:t>
      </w:r>
      <w:r w:rsidRPr="00E14687">
        <w:t xml:space="preserve"> </w:t>
      </w:r>
      <w:r w:rsidRPr="00E14687">
        <w:rPr>
          <w:szCs w:val="28"/>
        </w:rPr>
        <w:t xml:space="preserve">пассажиров </w:t>
      </w:r>
      <w:r>
        <w:rPr>
          <w:szCs w:val="28"/>
        </w:rPr>
        <w:t xml:space="preserve">            </w:t>
      </w:r>
    </w:p>
    <w:p w:rsidR="00B02F79" w:rsidRPr="00E14687" w:rsidRDefault="00B02F79" w:rsidP="00B02F79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E14687">
        <w:rPr>
          <w:szCs w:val="28"/>
        </w:rPr>
        <w:t>и багажа автомобильным  транспортом общего  пользования  по</w:t>
      </w:r>
      <w:r>
        <w:rPr>
          <w:szCs w:val="28"/>
        </w:rPr>
        <w:t xml:space="preserve"> муниципальным</w:t>
      </w:r>
      <w:r w:rsidRPr="00E14687">
        <w:rPr>
          <w:szCs w:val="28"/>
        </w:rPr>
        <w:t xml:space="preserve"> маршрутам </w:t>
      </w:r>
      <w:r>
        <w:rPr>
          <w:szCs w:val="28"/>
        </w:rPr>
        <w:t>в Первомайском районе</w:t>
      </w:r>
    </w:p>
    <w:p w:rsidR="00B02F79" w:rsidRDefault="00B02F79" w:rsidP="00B02F79">
      <w:pPr>
        <w:jc w:val="both"/>
        <w:rPr>
          <w:szCs w:val="28"/>
        </w:rPr>
      </w:pPr>
    </w:p>
    <w:p w:rsidR="00B02F79" w:rsidRPr="0072024D" w:rsidRDefault="00B02F79" w:rsidP="00B02F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Pr="00412F8F">
        <w:rPr>
          <w:szCs w:val="28"/>
        </w:rPr>
        <w:t>1.</w:t>
      </w:r>
      <w:r w:rsidRPr="0072024D">
        <w:rPr>
          <w:szCs w:val="28"/>
        </w:rPr>
        <w:t xml:space="preserve">Настоящий Порядок разработан в соответствии с Федеральным </w:t>
      </w:r>
      <w:hyperlink r:id="rId7" w:history="1">
        <w:r w:rsidRPr="0072024D">
          <w:rPr>
            <w:szCs w:val="28"/>
          </w:rPr>
          <w:t>законом</w:t>
        </w:r>
      </w:hyperlink>
      <w:r w:rsidRPr="0072024D">
        <w:rPr>
          <w:szCs w:val="28"/>
        </w:rPr>
        <w:t xml:space="preserve"> от 13</w:t>
      </w:r>
      <w:r w:rsidRPr="0072024D">
        <w:rPr>
          <w:bCs/>
          <w:szCs w:val="28"/>
        </w:rPr>
        <w:t xml:space="preserve"> июля </w:t>
      </w:r>
      <w:r w:rsidRPr="0072024D">
        <w:rPr>
          <w:szCs w:val="28"/>
        </w:rPr>
        <w:t>2015</w:t>
      </w:r>
      <w:r w:rsidRPr="0072024D">
        <w:rPr>
          <w:bCs/>
          <w:szCs w:val="28"/>
        </w:rPr>
        <w:t xml:space="preserve"> года</w:t>
      </w:r>
      <w:r w:rsidRPr="0072024D">
        <w:rPr>
          <w:szCs w:val="28"/>
        </w:rPr>
        <w:t xml:space="preserve"> </w:t>
      </w:r>
      <w:r w:rsidRPr="0072024D">
        <w:rPr>
          <w:bCs/>
          <w:szCs w:val="28"/>
        </w:rPr>
        <w:t>№</w:t>
      </w:r>
      <w:r w:rsidRPr="0072024D">
        <w:rPr>
          <w:szCs w:val="28"/>
        </w:rPr>
        <w:t xml:space="preserve"> 220-ФЗ</w:t>
      </w:r>
      <w:r w:rsidRPr="0072024D">
        <w:rPr>
          <w:bCs/>
          <w:szCs w:val="28"/>
        </w:rPr>
        <w:t xml:space="preserve"> «</w:t>
      </w:r>
      <w:r w:rsidRPr="00412F8F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72024D">
        <w:rPr>
          <w:szCs w:val="28"/>
        </w:rPr>
        <w:t xml:space="preserve"> и определяет </w:t>
      </w:r>
      <w:r w:rsidRPr="00741A95">
        <w:rPr>
          <w:szCs w:val="28"/>
        </w:rPr>
        <w:t>перечень мероприятий по развитию регулярных перевозок, осуществляемых</w:t>
      </w:r>
      <w:r>
        <w:rPr>
          <w:szCs w:val="28"/>
        </w:rPr>
        <w:t xml:space="preserve"> по муниципальным маршрутам регулярных перевозок на территории Первомайского района</w:t>
      </w:r>
      <w:r w:rsidRPr="0072024D">
        <w:rPr>
          <w:szCs w:val="28"/>
        </w:rPr>
        <w:t>.</w:t>
      </w:r>
      <w:proofErr w:type="gramEnd"/>
    </w:p>
    <w:p w:rsidR="00B02F79" w:rsidRDefault="00B02F79" w:rsidP="00B02F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Pr="00741A95">
        <w:rPr>
          <w:szCs w:val="28"/>
        </w:rPr>
        <w:t>Документ планирования регулярных перевозок</w:t>
      </w:r>
      <w:r w:rsidRPr="00741A95">
        <w:t xml:space="preserve"> </w:t>
      </w:r>
      <w:r>
        <w:rPr>
          <w:szCs w:val="28"/>
        </w:rPr>
        <w:t xml:space="preserve">по </w:t>
      </w:r>
      <w:r w:rsidRPr="00741A95">
        <w:rPr>
          <w:szCs w:val="28"/>
        </w:rPr>
        <w:t>му</w:t>
      </w:r>
      <w:r>
        <w:rPr>
          <w:szCs w:val="28"/>
        </w:rPr>
        <w:t xml:space="preserve">ниципальным маршрутам устанавливает перечень мероприятий по развитию регулярных перевозок в Первомайском районе, содержит сведения, необходимые для реализации указанных мероприятий, </w:t>
      </w:r>
      <w:proofErr w:type="gramStart"/>
      <w:r>
        <w:rPr>
          <w:szCs w:val="28"/>
        </w:rPr>
        <w:t>утверждается постановлением администрации Первомайского района и составляется</w:t>
      </w:r>
      <w:proofErr w:type="gramEnd"/>
      <w:r>
        <w:rPr>
          <w:szCs w:val="28"/>
        </w:rPr>
        <w:t xml:space="preserve"> на срок не менее одного года.</w:t>
      </w:r>
    </w:p>
    <w:p w:rsidR="00B02F79" w:rsidRPr="0002716E" w:rsidRDefault="00B02F79" w:rsidP="00B02F7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случае изменения целей и задач документа планирования регулярных перевозок по муниципальным маршрутам в отношении конкретного муниципального маршрута регулярных перевозок в него вносятся соответствующие изменения.</w:t>
      </w:r>
    </w:p>
    <w:p w:rsidR="00B02F79" w:rsidRPr="00412F8F" w:rsidRDefault="00B02F79" w:rsidP="00B02F7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3</w:t>
      </w:r>
      <w:r w:rsidRPr="00412F8F">
        <w:rPr>
          <w:szCs w:val="28"/>
        </w:rPr>
        <w:t>.</w:t>
      </w:r>
      <w:r>
        <w:rPr>
          <w:szCs w:val="28"/>
        </w:rPr>
        <w:t>Документ планирования регулярных перевозок по муниципальным маршрутам должен содержать следующую информацию:</w:t>
      </w:r>
    </w:p>
    <w:p w:rsidR="00B02F79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t xml:space="preserve">        3.1 цели и задачи планирования регулярных перевозок по муниципальным маршрутам в Первомайском районе;</w:t>
      </w:r>
    </w:p>
    <w:p w:rsidR="00B02F79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t xml:space="preserve">        3.2 график запланированных мероприятий по установлению, изменению или отмене муниципальных маршрутов регулярных перевозок;</w:t>
      </w:r>
    </w:p>
    <w:p w:rsidR="00B02F79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t xml:space="preserve">        3.3 перечень муниципальных маршрутов, планируемых к установлению, изменению или отмене с указанием порядкового номера маршрутов, наименования маршрутов регулярных перевозок, наименования промежуточных остановочных пунктов, наименование улиц по которым предполагается движение транспортных средств, протяженности маршрутов регулярных перевозок;</w:t>
      </w:r>
    </w:p>
    <w:p w:rsidR="00B02F79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t xml:space="preserve">       3.4 сведения о  количестве транспортных средств на муниципальных маршрутах регулярных перевозок; </w:t>
      </w:r>
    </w:p>
    <w:p w:rsidR="00B02F79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t xml:space="preserve">       3.5  сведения об определении или изменении вида регулярных перевозок по муниципальным маршрутам;</w:t>
      </w:r>
    </w:p>
    <w:p w:rsidR="00B02F79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t xml:space="preserve">         3.6  график проведения торгов на получение свидетельства   об осуществлении регулярных перевозок; </w:t>
      </w:r>
    </w:p>
    <w:p w:rsidR="00B02F79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3.7  график заключения муниципальных контрактов;</w:t>
      </w:r>
    </w:p>
    <w:p w:rsidR="00B02F79" w:rsidRPr="00C228C3" w:rsidRDefault="00B02F79" w:rsidP="00B02F79">
      <w:pPr>
        <w:contextualSpacing/>
        <w:jc w:val="both"/>
        <w:rPr>
          <w:szCs w:val="28"/>
        </w:rPr>
      </w:pPr>
      <w:r>
        <w:rPr>
          <w:szCs w:val="28"/>
        </w:rPr>
        <w:t xml:space="preserve">        3.8 </w:t>
      </w:r>
      <w:r w:rsidRPr="00C228C3">
        <w:rPr>
          <w:szCs w:val="28"/>
        </w:rPr>
        <w:t>информация об ожидаемых итогах реализации документа планирования регулярных перевозок.</w:t>
      </w:r>
    </w:p>
    <w:p w:rsidR="00B02F79" w:rsidRPr="00412F8F" w:rsidRDefault="00B02F79" w:rsidP="00B02F7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4</w:t>
      </w:r>
      <w:r w:rsidRPr="00412F8F">
        <w:rPr>
          <w:szCs w:val="28"/>
        </w:rPr>
        <w:t xml:space="preserve">.Подготовка </w:t>
      </w:r>
      <w:r>
        <w:rPr>
          <w:szCs w:val="28"/>
        </w:rPr>
        <w:t>д</w:t>
      </w:r>
      <w:r w:rsidRPr="00741A95">
        <w:rPr>
          <w:szCs w:val="28"/>
        </w:rPr>
        <w:t>окумент</w:t>
      </w:r>
      <w:r>
        <w:rPr>
          <w:szCs w:val="28"/>
        </w:rPr>
        <w:t>а</w:t>
      </w:r>
      <w:r w:rsidRPr="00741A95">
        <w:rPr>
          <w:szCs w:val="28"/>
        </w:rPr>
        <w:t xml:space="preserve"> планирования регулярных перевозок</w:t>
      </w:r>
      <w:r w:rsidRPr="00412F8F">
        <w:rPr>
          <w:szCs w:val="28"/>
        </w:rPr>
        <w:t xml:space="preserve"> </w:t>
      </w:r>
      <w:r>
        <w:rPr>
          <w:szCs w:val="28"/>
        </w:rPr>
        <w:t xml:space="preserve">по муниципальным маршрутам регулярных перевозок </w:t>
      </w:r>
      <w:r w:rsidRPr="00412F8F">
        <w:rPr>
          <w:szCs w:val="28"/>
        </w:rPr>
        <w:t xml:space="preserve">осуществляется </w:t>
      </w:r>
      <w:r>
        <w:rPr>
          <w:szCs w:val="28"/>
        </w:rPr>
        <w:t xml:space="preserve">с учетом положений </w:t>
      </w:r>
      <w:r w:rsidRPr="00741A95">
        <w:rPr>
          <w:szCs w:val="28"/>
        </w:rPr>
        <w:t>Федеральн</w:t>
      </w:r>
      <w:r>
        <w:rPr>
          <w:szCs w:val="28"/>
        </w:rPr>
        <w:t>ого</w:t>
      </w:r>
      <w:r w:rsidRPr="00741A95">
        <w:rPr>
          <w:szCs w:val="28"/>
        </w:rPr>
        <w:t xml:space="preserve"> закон</w:t>
      </w:r>
      <w:r>
        <w:rPr>
          <w:szCs w:val="28"/>
        </w:rPr>
        <w:t>а</w:t>
      </w:r>
      <w:r w:rsidRPr="00741A95">
        <w:rPr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Cs w:val="28"/>
        </w:rPr>
        <w:t>, иных нормативных правовых актов в сфере транспортного обслуживания населения</w:t>
      </w:r>
      <w:r w:rsidRPr="00412F8F">
        <w:rPr>
          <w:szCs w:val="28"/>
        </w:rPr>
        <w:t>, а</w:t>
      </w:r>
      <w:proofErr w:type="gramEnd"/>
      <w:r w:rsidRPr="00412F8F">
        <w:rPr>
          <w:szCs w:val="28"/>
        </w:rPr>
        <w:t xml:space="preserve"> также предложений </w:t>
      </w:r>
      <w:r>
        <w:rPr>
          <w:szCs w:val="28"/>
        </w:rPr>
        <w:t xml:space="preserve">администрации Первомайского района  и иных </w:t>
      </w:r>
      <w:r w:rsidRPr="00412F8F">
        <w:rPr>
          <w:szCs w:val="28"/>
        </w:rPr>
        <w:t>заинтересованных лиц.</w:t>
      </w:r>
    </w:p>
    <w:p w:rsidR="00B02F79" w:rsidRDefault="00B02F79" w:rsidP="00B02F79">
      <w:pPr>
        <w:autoSpaceDE w:val="0"/>
        <w:autoSpaceDN w:val="0"/>
        <w:adjustRightInd w:val="0"/>
        <w:jc w:val="both"/>
        <w:rPr>
          <w:szCs w:val="28"/>
        </w:rPr>
      </w:pPr>
      <w:r w:rsidRPr="00412F8F">
        <w:rPr>
          <w:szCs w:val="28"/>
        </w:rPr>
        <w:t xml:space="preserve"> </w:t>
      </w:r>
    </w:p>
    <w:p w:rsidR="00B02F79" w:rsidRDefault="00B02F79" w:rsidP="00B02F79">
      <w:pPr>
        <w:pStyle w:val="aa"/>
        <w:spacing w:line="240" w:lineRule="exact"/>
        <w:ind w:firstLine="567"/>
        <w:jc w:val="both"/>
        <w:rPr>
          <w:rFonts w:ascii="Times New Roman" w:hAnsi="Times New Roman"/>
          <w:sz w:val="28"/>
        </w:rPr>
      </w:pPr>
    </w:p>
    <w:p w:rsidR="00B02F79" w:rsidRDefault="00B02F79" w:rsidP="00B02F79">
      <w:pPr>
        <w:ind w:firstLine="567"/>
        <w:jc w:val="both"/>
        <w:rPr>
          <w:b/>
          <w:bCs/>
          <w:szCs w:val="28"/>
        </w:rPr>
      </w:pPr>
    </w:p>
    <w:p w:rsidR="00B02F79" w:rsidRDefault="00B02F79" w:rsidP="00B02F79">
      <w:pPr>
        <w:ind w:firstLine="567"/>
        <w:jc w:val="both"/>
        <w:rPr>
          <w:b/>
          <w:bCs/>
          <w:szCs w:val="28"/>
        </w:rPr>
      </w:pPr>
    </w:p>
    <w:p w:rsidR="00B02F79" w:rsidRDefault="00B02F79" w:rsidP="00B02F79">
      <w:pPr>
        <w:ind w:firstLine="567"/>
        <w:jc w:val="both"/>
        <w:rPr>
          <w:b/>
          <w:bCs/>
          <w:szCs w:val="28"/>
        </w:rPr>
      </w:pPr>
    </w:p>
    <w:p w:rsidR="00B02F79" w:rsidRDefault="00B02F79" w:rsidP="00B02F79">
      <w:pPr>
        <w:rPr>
          <w:szCs w:val="28"/>
        </w:rPr>
      </w:pPr>
    </w:p>
    <w:p w:rsidR="00B02F79" w:rsidRDefault="00B02F79" w:rsidP="00B02F79">
      <w:pPr>
        <w:rPr>
          <w:szCs w:val="28"/>
        </w:rPr>
      </w:pPr>
    </w:p>
    <w:p w:rsidR="00B02F79" w:rsidRDefault="00B02F79" w:rsidP="00B02F79">
      <w:pPr>
        <w:rPr>
          <w:szCs w:val="28"/>
        </w:rPr>
      </w:pPr>
    </w:p>
    <w:p w:rsidR="00B02F79" w:rsidRDefault="00B02F79" w:rsidP="00B02F79">
      <w:pPr>
        <w:rPr>
          <w:szCs w:val="28"/>
        </w:rPr>
      </w:pPr>
    </w:p>
    <w:p w:rsidR="00B02F79" w:rsidRDefault="00B02F79" w:rsidP="00B02F79">
      <w:pPr>
        <w:rPr>
          <w:szCs w:val="28"/>
        </w:rPr>
      </w:pPr>
    </w:p>
    <w:p w:rsidR="00B02F79" w:rsidRDefault="00B02F79" w:rsidP="00B02F79">
      <w:pPr>
        <w:rPr>
          <w:szCs w:val="28"/>
        </w:rPr>
      </w:pPr>
    </w:p>
    <w:p w:rsidR="00B02F79" w:rsidRDefault="00B02F79" w:rsidP="00B02F79">
      <w:pPr>
        <w:rPr>
          <w:szCs w:val="28"/>
        </w:rPr>
      </w:pPr>
    </w:p>
    <w:p w:rsidR="00B02F79" w:rsidRDefault="00B02F79" w:rsidP="00B02F79">
      <w:pPr>
        <w:rPr>
          <w:szCs w:val="28"/>
        </w:rPr>
      </w:pPr>
    </w:p>
    <w:p w:rsidR="00BA791B" w:rsidRDefault="00BA791B">
      <w:bookmarkStart w:id="1" w:name="_GoBack"/>
      <w:bookmarkEnd w:id="1"/>
    </w:p>
    <w:sectPr w:rsidR="00BA791B" w:rsidSect="00935553">
      <w:pgSz w:w="11906" w:h="16838"/>
      <w:pgMar w:top="964" w:right="454" w:bottom="964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8"/>
    <w:rsid w:val="00A05474"/>
    <w:rsid w:val="00B02F79"/>
    <w:rsid w:val="00BA791B"/>
    <w:rsid w:val="00B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9"/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paragraph" w:styleId="a4">
    <w:name w:val="Body Text Indent"/>
    <w:basedOn w:val="a"/>
    <w:link w:val="a5"/>
    <w:rsid w:val="00B02F79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B02F79"/>
    <w:rPr>
      <w:sz w:val="28"/>
      <w:lang w:eastAsia="ru-RU"/>
    </w:rPr>
  </w:style>
  <w:style w:type="paragraph" w:customStyle="1" w:styleId="a6">
    <w:name w:val="Знак Знак Знак"/>
    <w:basedOn w:val="a"/>
    <w:rsid w:val="00B02F7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">
    <w:name w:val="Body Text Indent 2"/>
    <w:basedOn w:val="a"/>
    <w:link w:val="20"/>
    <w:rsid w:val="00B02F7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B02F79"/>
    <w:rPr>
      <w:lang w:eastAsia="ru-RU"/>
    </w:rPr>
  </w:style>
  <w:style w:type="paragraph" w:styleId="a7">
    <w:name w:val="Title"/>
    <w:basedOn w:val="a"/>
    <w:next w:val="a8"/>
    <w:link w:val="a9"/>
    <w:qFormat/>
    <w:rsid w:val="00B02F79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2"/>
      <w:szCs w:val="28"/>
      <w:lang w:eastAsia="hi-IN" w:bidi="hi-IN"/>
    </w:rPr>
  </w:style>
  <w:style w:type="character" w:customStyle="1" w:styleId="a9">
    <w:name w:val="Название Знак"/>
    <w:basedOn w:val="a0"/>
    <w:link w:val="a7"/>
    <w:rsid w:val="00B02F79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a">
    <w:name w:val="Plain Text"/>
    <w:basedOn w:val="a"/>
    <w:link w:val="ab"/>
    <w:rsid w:val="00B02F79"/>
    <w:rPr>
      <w:rFonts w:ascii="Courier New" w:hAnsi="Courier New"/>
      <w:sz w:val="20"/>
      <w:lang w:eastAsia="en-US"/>
    </w:rPr>
  </w:style>
  <w:style w:type="character" w:customStyle="1" w:styleId="ab">
    <w:name w:val="Текст Знак"/>
    <w:basedOn w:val="a0"/>
    <w:link w:val="aa"/>
    <w:rsid w:val="00B02F79"/>
    <w:rPr>
      <w:rFonts w:ascii="Courier New" w:hAnsi="Courier New"/>
    </w:rPr>
  </w:style>
  <w:style w:type="paragraph" w:styleId="a8">
    <w:name w:val="Subtitle"/>
    <w:basedOn w:val="a"/>
    <w:next w:val="a"/>
    <w:link w:val="ac"/>
    <w:qFormat/>
    <w:rsid w:val="00B02F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8"/>
    <w:rsid w:val="00B02F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9"/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paragraph" w:styleId="a4">
    <w:name w:val="Body Text Indent"/>
    <w:basedOn w:val="a"/>
    <w:link w:val="a5"/>
    <w:rsid w:val="00B02F79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rsid w:val="00B02F79"/>
    <w:rPr>
      <w:sz w:val="28"/>
      <w:lang w:eastAsia="ru-RU"/>
    </w:rPr>
  </w:style>
  <w:style w:type="paragraph" w:customStyle="1" w:styleId="a6">
    <w:name w:val="Знак Знак Знак"/>
    <w:basedOn w:val="a"/>
    <w:rsid w:val="00B02F7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">
    <w:name w:val="Body Text Indent 2"/>
    <w:basedOn w:val="a"/>
    <w:link w:val="20"/>
    <w:rsid w:val="00B02F7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B02F79"/>
    <w:rPr>
      <w:lang w:eastAsia="ru-RU"/>
    </w:rPr>
  </w:style>
  <w:style w:type="paragraph" w:styleId="a7">
    <w:name w:val="Title"/>
    <w:basedOn w:val="a"/>
    <w:next w:val="a8"/>
    <w:link w:val="a9"/>
    <w:qFormat/>
    <w:rsid w:val="00B02F79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2"/>
      <w:szCs w:val="28"/>
      <w:lang w:eastAsia="hi-IN" w:bidi="hi-IN"/>
    </w:rPr>
  </w:style>
  <w:style w:type="character" w:customStyle="1" w:styleId="a9">
    <w:name w:val="Название Знак"/>
    <w:basedOn w:val="a0"/>
    <w:link w:val="a7"/>
    <w:rsid w:val="00B02F79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a">
    <w:name w:val="Plain Text"/>
    <w:basedOn w:val="a"/>
    <w:link w:val="ab"/>
    <w:rsid w:val="00B02F79"/>
    <w:rPr>
      <w:rFonts w:ascii="Courier New" w:hAnsi="Courier New"/>
      <w:sz w:val="20"/>
      <w:lang w:eastAsia="en-US"/>
    </w:rPr>
  </w:style>
  <w:style w:type="character" w:customStyle="1" w:styleId="ab">
    <w:name w:val="Текст Знак"/>
    <w:basedOn w:val="a0"/>
    <w:link w:val="aa"/>
    <w:rsid w:val="00B02F79"/>
    <w:rPr>
      <w:rFonts w:ascii="Courier New" w:hAnsi="Courier New"/>
    </w:rPr>
  </w:style>
  <w:style w:type="paragraph" w:styleId="a8">
    <w:name w:val="Subtitle"/>
    <w:basedOn w:val="a"/>
    <w:next w:val="a"/>
    <w:link w:val="ac"/>
    <w:qFormat/>
    <w:rsid w:val="00B02F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8"/>
    <w:rsid w:val="00B02F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0515A2E3220844F1F6ED62447C2BBCDE7F68A8261D413F99741F540E84EFD49B65CEE9FEEB2E86m3I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Company>Администрация Первомайского района Тамбовской обл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Халяпина</cp:lastModifiedBy>
  <cp:revision>2</cp:revision>
  <dcterms:created xsi:type="dcterms:W3CDTF">2019-01-23T09:46:00Z</dcterms:created>
  <dcterms:modified xsi:type="dcterms:W3CDTF">2019-01-23T09:46:00Z</dcterms:modified>
</cp:coreProperties>
</file>