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Уведомление</w:t>
      </w:r>
    </w:p>
    <w:p w:rsidR="00650881" w:rsidRDefault="00650881" w:rsidP="00650881">
      <w:pPr>
        <w:pStyle w:val="Standard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 проведении публичных консультаций</w:t>
      </w:r>
    </w:p>
    <w:p w:rsidR="00C2430E" w:rsidRDefault="00C2430E" w:rsidP="00650881">
      <w:pPr>
        <w:pStyle w:val="Standard"/>
        <w:jc w:val="center"/>
        <w:rPr>
          <w:sz w:val="27"/>
          <w:szCs w:val="27"/>
        </w:rPr>
      </w:pP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232E77" w:rsidRPr="00232E77">
        <w:rPr>
          <w:iCs/>
          <w:sz w:val="27"/>
          <w:szCs w:val="27"/>
        </w:rPr>
        <w:t>Администрация Первомайского района</w:t>
      </w:r>
      <w:r>
        <w:rPr>
          <w:sz w:val="27"/>
          <w:szCs w:val="27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BB6DD9" w:rsidRDefault="00650881" w:rsidP="00E47049">
      <w:pPr>
        <w:jc w:val="both"/>
        <w:rPr>
          <w:i/>
          <w:iCs/>
          <w:sz w:val="27"/>
          <w:szCs w:val="27"/>
          <w:u w:val="single"/>
        </w:rPr>
      </w:pPr>
      <w:r>
        <w:rPr>
          <w:sz w:val="27"/>
          <w:szCs w:val="27"/>
        </w:rPr>
        <w:tab/>
        <w:t xml:space="preserve">Публичные консультации проводятся по </w:t>
      </w:r>
      <w:r w:rsidR="00BB6DD9">
        <w:rPr>
          <w:sz w:val="27"/>
          <w:szCs w:val="27"/>
        </w:rPr>
        <w:t xml:space="preserve">постановлению администрации Первомайского района от </w:t>
      </w:r>
      <w:r w:rsidR="00E47049">
        <w:rPr>
          <w:sz w:val="27"/>
          <w:szCs w:val="27"/>
        </w:rPr>
        <w:t>18.09.</w:t>
      </w:r>
      <w:r w:rsidR="00B34AFE">
        <w:rPr>
          <w:sz w:val="27"/>
          <w:szCs w:val="27"/>
        </w:rPr>
        <w:t>201</w:t>
      </w:r>
      <w:r w:rsidR="00E47049">
        <w:rPr>
          <w:sz w:val="27"/>
          <w:szCs w:val="27"/>
        </w:rPr>
        <w:t>5</w:t>
      </w:r>
      <w:r w:rsidR="00B34AFE">
        <w:rPr>
          <w:sz w:val="27"/>
          <w:szCs w:val="27"/>
        </w:rPr>
        <w:t xml:space="preserve"> №</w:t>
      </w:r>
      <w:r w:rsidR="00E47049">
        <w:rPr>
          <w:sz w:val="27"/>
          <w:szCs w:val="27"/>
        </w:rPr>
        <w:t>783</w:t>
      </w:r>
      <w:r w:rsidR="002865B3">
        <w:rPr>
          <w:sz w:val="27"/>
          <w:szCs w:val="27"/>
        </w:rPr>
        <w:t xml:space="preserve"> «</w:t>
      </w:r>
      <w:r w:rsidR="00E47049">
        <w:rPr>
          <w:sz w:val="28"/>
          <w:szCs w:val="28"/>
        </w:rPr>
        <w:t xml:space="preserve">Об утверждении положения  о </w:t>
      </w:r>
      <w:proofErr w:type="spellStart"/>
      <w:r w:rsidR="00E47049">
        <w:rPr>
          <w:sz w:val="28"/>
          <w:szCs w:val="28"/>
        </w:rPr>
        <w:t>муниципально</w:t>
      </w:r>
      <w:proofErr w:type="spellEnd"/>
      <w:r w:rsidR="00E47049">
        <w:rPr>
          <w:sz w:val="28"/>
          <w:szCs w:val="28"/>
        </w:rPr>
        <w:t>-частном партнерстве на территории Первомайского района</w:t>
      </w:r>
      <w:r w:rsidR="00C2430E">
        <w:rPr>
          <w:sz w:val="27"/>
          <w:szCs w:val="27"/>
        </w:rPr>
        <w:t>».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Предложения принимаются по адресу</w:t>
      </w:r>
      <w:r w:rsidR="00BB6DD9">
        <w:rPr>
          <w:sz w:val="27"/>
          <w:szCs w:val="27"/>
        </w:rPr>
        <w:t xml:space="preserve">: </w:t>
      </w:r>
      <w:r w:rsidR="00BB6DD9"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="00BB6DD9" w:rsidRPr="00BB6DD9">
        <w:rPr>
          <w:sz w:val="27"/>
          <w:szCs w:val="27"/>
          <w:u w:val="single"/>
        </w:rPr>
        <w:t>р.п</w:t>
      </w:r>
      <w:proofErr w:type="gramStart"/>
      <w:r w:rsidR="00BB6DD9" w:rsidRPr="00BB6DD9">
        <w:rPr>
          <w:sz w:val="27"/>
          <w:szCs w:val="27"/>
          <w:u w:val="single"/>
        </w:rPr>
        <w:t>.П</w:t>
      </w:r>
      <w:proofErr w:type="gramEnd"/>
      <w:r w:rsidR="00BB6DD9" w:rsidRPr="00BB6DD9">
        <w:rPr>
          <w:sz w:val="27"/>
          <w:szCs w:val="27"/>
          <w:u w:val="single"/>
        </w:rPr>
        <w:t>ервомайский</w:t>
      </w:r>
      <w:proofErr w:type="spellEnd"/>
      <w:r w:rsidR="00BB6DD9" w:rsidRPr="00BB6DD9">
        <w:rPr>
          <w:sz w:val="27"/>
          <w:szCs w:val="27"/>
          <w:u w:val="single"/>
        </w:rPr>
        <w:t xml:space="preserve">, </w:t>
      </w:r>
      <w:proofErr w:type="spellStart"/>
      <w:r w:rsidR="00BB6DD9" w:rsidRPr="00BB6DD9">
        <w:rPr>
          <w:sz w:val="27"/>
          <w:szCs w:val="27"/>
          <w:u w:val="single"/>
        </w:rPr>
        <w:t>пл.Ленина</w:t>
      </w:r>
      <w:proofErr w:type="spellEnd"/>
      <w:r w:rsidR="00BB6DD9" w:rsidRPr="00BB6DD9">
        <w:rPr>
          <w:sz w:val="27"/>
          <w:szCs w:val="27"/>
          <w:u w:val="single"/>
        </w:rPr>
        <w:t xml:space="preserve"> 11,каб. 207, каб.211 </w:t>
      </w:r>
      <w:r>
        <w:rPr>
          <w:sz w:val="27"/>
          <w:szCs w:val="27"/>
        </w:rPr>
        <w:t>, а также по адресу электронной почты:</w:t>
      </w:r>
      <w:r w:rsidR="00BB6DD9" w:rsidRPr="00BB6DD9">
        <w:rPr>
          <w:sz w:val="27"/>
          <w:szCs w:val="27"/>
        </w:rPr>
        <w:t xml:space="preserve"> </w:t>
      </w:r>
      <w:hyperlink r:id="rId7" w:history="1">
        <w:r w:rsidR="00BB6DD9" w:rsidRPr="00AF0CAD">
          <w:rPr>
            <w:rStyle w:val="a3"/>
            <w:sz w:val="27"/>
            <w:szCs w:val="27"/>
            <w:lang w:val="en-US"/>
          </w:rPr>
          <w:t>econ</w:t>
        </w:r>
        <w:r w:rsidR="00BB6DD9" w:rsidRPr="00AF0CAD">
          <w:rPr>
            <w:rStyle w:val="a3"/>
            <w:sz w:val="27"/>
            <w:szCs w:val="27"/>
          </w:rPr>
          <w:t>@</w:t>
        </w:r>
        <w:r w:rsidR="00BB6DD9" w:rsidRPr="00AF0CAD">
          <w:rPr>
            <w:rStyle w:val="a3"/>
            <w:sz w:val="27"/>
            <w:szCs w:val="27"/>
            <w:lang w:val="en-US"/>
          </w:rPr>
          <w:t>r</w:t>
        </w:r>
        <w:r w:rsidR="00BB6DD9" w:rsidRPr="00AF0CAD">
          <w:rPr>
            <w:rStyle w:val="a3"/>
            <w:sz w:val="27"/>
            <w:szCs w:val="27"/>
          </w:rPr>
          <w:t>48.</w:t>
        </w:r>
        <w:r w:rsidR="00BB6DD9" w:rsidRPr="00AF0CAD">
          <w:rPr>
            <w:rStyle w:val="a3"/>
            <w:sz w:val="27"/>
            <w:szCs w:val="27"/>
            <w:lang w:val="en-US"/>
          </w:rPr>
          <w:t>tambov</w:t>
        </w:r>
        <w:r w:rsidR="00BB6DD9" w:rsidRPr="00AF0CAD">
          <w:rPr>
            <w:rStyle w:val="a3"/>
            <w:sz w:val="27"/>
            <w:szCs w:val="27"/>
          </w:rPr>
          <w:t>.</w:t>
        </w:r>
        <w:r w:rsidR="00BB6DD9" w:rsidRPr="00AF0CAD">
          <w:rPr>
            <w:rStyle w:val="a3"/>
            <w:sz w:val="27"/>
            <w:szCs w:val="27"/>
            <w:lang w:val="en-US"/>
          </w:rPr>
          <w:t>gov</w:t>
        </w:r>
        <w:r w:rsidR="00BB6DD9" w:rsidRPr="00AF0CAD">
          <w:rPr>
            <w:rStyle w:val="a3"/>
            <w:sz w:val="27"/>
            <w:szCs w:val="27"/>
          </w:rPr>
          <w:t>.</w:t>
        </w:r>
        <w:r w:rsidR="00BB6DD9" w:rsidRPr="00AF0CAD">
          <w:rPr>
            <w:rStyle w:val="a3"/>
            <w:sz w:val="27"/>
            <w:szCs w:val="27"/>
            <w:lang w:val="en-US"/>
          </w:rPr>
          <w:t>ru</w:t>
        </w:r>
      </w:hyperlink>
      <w:r w:rsidR="00BB6DD9">
        <w:rPr>
          <w:sz w:val="27"/>
          <w:szCs w:val="27"/>
        </w:rPr>
        <w:t xml:space="preserve">; </w:t>
      </w:r>
      <w:r w:rsidR="00BB6DD9">
        <w:rPr>
          <w:sz w:val="27"/>
          <w:szCs w:val="27"/>
          <w:lang w:val="en-US"/>
        </w:rPr>
        <w:t>eco</w:t>
      </w:r>
      <w:r w:rsidR="00455C77">
        <w:rPr>
          <w:sz w:val="27"/>
          <w:szCs w:val="27"/>
          <w:lang w:val="en-US"/>
        </w:rPr>
        <w:t>n</w:t>
      </w:r>
      <w:r w:rsidR="00455C77" w:rsidRPr="00455C77">
        <w:rPr>
          <w:sz w:val="27"/>
          <w:szCs w:val="27"/>
        </w:rPr>
        <w:t>2@</w:t>
      </w:r>
      <w:r w:rsidR="00455C77">
        <w:rPr>
          <w:sz w:val="27"/>
          <w:szCs w:val="27"/>
          <w:lang w:val="en-US"/>
        </w:rPr>
        <w:t>r</w:t>
      </w:r>
      <w:r w:rsidR="00455C77" w:rsidRPr="00455C77">
        <w:rPr>
          <w:sz w:val="27"/>
          <w:szCs w:val="27"/>
        </w:rPr>
        <w:t>48.</w:t>
      </w:r>
      <w:r w:rsidR="00455C77">
        <w:rPr>
          <w:sz w:val="27"/>
          <w:szCs w:val="27"/>
          <w:lang w:val="en-US"/>
        </w:rPr>
        <w:t>tambov</w:t>
      </w:r>
      <w:r w:rsidR="00455C77" w:rsidRPr="00455C77">
        <w:rPr>
          <w:sz w:val="27"/>
          <w:szCs w:val="27"/>
        </w:rPr>
        <w:t>.</w:t>
      </w:r>
      <w:r w:rsidR="00455C77">
        <w:rPr>
          <w:sz w:val="27"/>
          <w:szCs w:val="27"/>
          <w:lang w:val="en-US"/>
        </w:rPr>
        <w:t>gov</w:t>
      </w:r>
      <w:r w:rsidR="00455C77" w:rsidRPr="00455C77">
        <w:rPr>
          <w:sz w:val="27"/>
          <w:szCs w:val="27"/>
        </w:rPr>
        <w:t>.</w:t>
      </w:r>
      <w:r w:rsidR="00455C77">
        <w:rPr>
          <w:sz w:val="27"/>
          <w:szCs w:val="27"/>
          <w:lang w:val="en-US"/>
        </w:rPr>
        <w:t>ru</w:t>
      </w:r>
    </w:p>
    <w:p w:rsidR="00650881" w:rsidRPr="00455C77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Срок приема предложений </w:t>
      </w:r>
      <w:r w:rsidR="00B47029">
        <w:rPr>
          <w:i/>
          <w:iCs/>
          <w:sz w:val="27"/>
          <w:szCs w:val="27"/>
          <w:u w:val="single"/>
        </w:rPr>
        <w:t xml:space="preserve">до </w:t>
      </w:r>
      <w:r w:rsidR="007C793A">
        <w:rPr>
          <w:i/>
          <w:iCs/>
          <w:sz w:val="27"/>
          <w:szCs w:val="27"/>
          <w:u w:val="single"/>
        </w:rPr>
        <w:t>25</w:t>
      </w:r>
      <w:r w:rsidR="00F8232F">
        <w:rPr>
          <w:i/>
          <w:iCs/>
          <w:sz w:val="27"/>
          <w:szCs w:val="27"/>
          <w:u w:val="single"/>
        </w:rPr>
        <w:t xml:space="preserve"> сентября </w:t>
      </w:r>
      <w:r w:rsidR="00B47029">
        <w:rPr>
          <w:i/>
          <w:iCs/>
          <w:sz w:val="27"/>
          <w:szCs w:val="27"/>
          <w:u w:val="single"/>
        </w:rPr>
        <w:t xml:space="preserve"> 201</w:t>
      </w:r>
      <w:r w:rsidR="00F8232F">
        <w:rPr>
          <w:i/>
          <w:iCs/>
          <w:sz w:val="27"/>
          <w:szCs w:val="27"/>
          <w:u w:val="single"/>
        </w:rPr>
        <w:t>7</w:t>
      </w:r>
      <w:r w:rsidR="00C2430E">
        <w:rPr>
          <w:i/>
          <w:iCs/>
          <w:sz w:val="27"/>
          <w:szCs w:val="27"/>
          <w:u w:val="single"/>
        </w:rPr>
        <w:t xml:space="preserve"> </w:t>
      </w:r>
      <w:r w:rsidR="00B47029">
        <w:rPr>
          <w:i/>
          <w:iCs/>
          <w:sz w:val="27"/>
          <w:szCs w:val="27"/>
          <w:u w:val="single"/>
        </w:rPr>
        <w:t>года</w:t>
      </w:r>
      <w:r w:rsidR="00C2430E">
        <w:rPr>
          <w:i/>
          <w:iCs/>
          <w:sz w:val="27"/>
          <w:szCs w:val="27"/>
          <w:u w:val="single"/>
        </w:rPr>
        <w:t>.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Место размещения уведомления в информационно-телек</w:t>
      </w:r>
      <w:r w:rsidR="00AF51F9">
        <w:rPr>
          <w:sz w:val="27"/>
          <w:szCs w:val="27"/>
        </w:rPr>
        <w:t xml:space="preserve">оммуникационной сети «Интернет» </w:t>
      </w:r>
      <w:r w:rsidR="00AF51F9" w:rsidRPr="0033419B">
        <w:rPr>
          <w:i/>
          <w:sz w:val="27"/>
          <w:szCs w:val="27"/>
          <w:u w:val="single"/>
        </w:rPr>
        <w:t>в р</w:t>
      </w:r>
      <w:r w:rsidR="00AF51F9"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hyperlink r:id="rId8" w:history="1">
        <w:r w:rsidR="00AF51F9" w:rsidRPr="0033419B">
          <w:rPr>
            <w:rStyle w:val="a3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ab/>
      </w:r>
    </w:p>
    <w:p w:rsidR="00650881" w:rsidRPr="008A043B" w:rsidRDefault="00650881" w:rsidP="00650881">
      <w:pPr>
        <w:pStyle w:val="Standard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ab/>
        <w:t xml:space="preserve">Все поступившие предложения будут рассмотрены. Сводка предложений будет размещена на </w:t>
      </w:r>
      <w:r w:rsidR="00E710C6">
        <w:rPr>
          <w:sz w:val="27"/>
          <w:szCs w:val="27"/>
        </w:rPr>
        <w:t xml:space="preserve">в информационно-телекоммуникационной сети «Интернет» </w:t>
      </w:r>
      <w:r w:rsidR="002865B3">
        <w:rPr>
          <w:sz w:val="27"/>
          <w:szCs w:val="27"/>
        </w:rPr>
        <w:t xml:space="preserve">    </w:t>
      </w:r>
      <w:r w:rsidR="00E710C6" w:rsidRPr="0033419B">
        <w:rPr>
          <w:i/>
          <w:sz w:val="27"/>
          <w:szCs w:val="27"/>
          <w:u w:val="single"/>
        </w:rPr>
        <w:t>в р</w:t>
      </w:r>
      <w:r w:rsidR="00E710C6"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9" w:history="1">
        <w:r w:rsidR="00E710C6" w:rsidRPr="0033419B">
          <w:rPr>
            <w:rStyle w:val="a3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не позднее </w:t>
      </w:r>
      <w:bookmarkStart w:id="0" w:name="_GoBack"/>
      <w:r w:rsidR="006732A0" w:rsidRPr="006732A0">
        <w:rPr>
          <w:sz w:val="27"/>
          <w:szCs w:val="27"/>
          <w:u w:val="single"/>
        </w:rPr>
        <w:t>06</w:t>
      </w:r>
      <w:r w:rsidR="0033419B" w:rsidRPr="006732A0">
        <w:rPr>
          <w:i/>
          <w:iCs/>
          <w:sz w:val="27"/>
          <w:szCs w:val="27"/>
          <w:u w:val="single"/>
        </w:rPr>
        <w:t>.</w:t>
      </w:r>
      <w:r w:rsidR="00F8232F" w:rsidRPr="006732A0">
        <w:rPr>
          <w:i/>
          <w:iCs/>
          <w:sz w:val="27"/>
          <w:szCs w:val="27"/>
          <w:u w:val="single"/>
        </w:rPr>
        <w:t>10</w:t>
      </w:r>
      <w:r w:rsidR="0033419B" w:rsidRPr="006732A0">
        <w:rPr>
          <w:i/>
          <w:iCs/>
          <w:sz w:val="27"/>
          <w:szCs w:val="27"/>
          <w:u w:val="single"/>
        </w:rPr>
        <w:t>.201</w:t>
      </w:r>
      <w:r w:rsidR="00F8232F" w:rsidRPr="006732A0">
        <w:rPr>
          <w:i/>
          <w:iCs/>
          <w:sz w:val="27"/>
          <w:szCs w:val="27"/>
          <w:u w:val="single"/>
        </w:rPr>
        <w:t>7</w:t>
      </w:r>
      <w:bookmarkEnd w:id="0"/>
      <w:r w:rsidR="002865B3">
        <w:rPr>
          <w:i/>
          <w:iCs/>
          <w:sz w:val="27"/>
          <w:szCs w:val="27"/>
          <w:u w:val="single"/>
        </w:rPr>
        <w:t>.</w:t>
      </w:r>
    </w:p>
    <w:p w:rsidR="00E47049" w:rsidRPr="00E47049" w:rsidRDefault="00650881" w:rsidP="00E47049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278" w:line="322" w:lineRule="exact"/>
        <w:ind w:firstLine="566"/>
        <w:jc w:val="both"/>
        <w:rPr>
          <w:i/>
          <w:spacing w:val="-4"/>
          <w:sz w:val="28"/>
          <w:szCs w:val="28"/>
          <w:u w:val="single"/>
        </w:rPr>
      </w:pPr>
      <w:r w:rsidRPr="00E47049">
        <w:rPr>
          <w:sz w:val="27"/>
          <w:szCs w:val="27"/>
        </w:rPr>
        <w:t>Описание проблемы, на решение которой направлено предлагаемое правовое регулирование:</w:t>
      </w:r>
      <w:r w:rsidR="0033419B" w:rsidRPr="00E47049">
        <w:rPr>
          <w:sz w:val="27"/>
          <w:szCs w:val="27"/>
        </w:rPr>
        <w:t xml:space="preserve"> </w:t>
      </w:r>
      <w:proofErr w:type="gramStart"/>
      <w:r w:rsidR="00E47049" w:rsidRPr="00E47049">
        <w:rPr>
          <w:i/>
          <w:spacing w:val="-1"/>
          <w:sz w:val="28"/>
          <w:szCs w:val="28"/>
          <w:u w:val="single"/>
        </w:rPr>
        <w:t xml:space="preserve">Целью </w:t>
      </w:r>
      <w:proofErr w:type="spellStart"/>
      <w:r w:rsidR="00E47049" w:rsidRPr="00E47049">
        <w:rPr>
          <w:i/>
          <w:spacing w:val="-1"/>
          <w:sz w:val="28"/>
          <w:szCs w:val="28"/>
          <w:u w:val="single"/>
        </w:rPr>
        <w:t>муниципально</w:t>
      </w:r>
      <w:proofErr w:type="spellEnd"/>
      <w:r w:rsidR="00E47049" w:rsidRPr="00E47049">
        <w:rPr>
          <w:i/>
          <w:spacing w:val="-1"/>
          <w:sz w:val="28"/>
          <w:szCs w:val="28"/>
          <w:u w:val="single"/>
        </w:rPr>
        <w:t xml:space="preserve">-частного </w:t>
      </w:r>
      <w:proofErr w:type="spellStart"/>
      <w:r w:rsidR="00E47049" w:rsidRPr="00E47049">
        <w:rPr>
          <w:i/>
          <w:spacing w:val="-1"/>
          <w:sz w:val="28"/>
          <w:szCs w:val="28"/>
          <w:u w:val="single"/>
        </w:rPr>
        <w:t>партнерствае</w:t>
      </w:r>
      <w:proofErr w:type="spellEnd"/>
      <w:r w:rsidR="00E47049" w:rsidRPr="00E47049">
        <w:rPr>
          <w:i/>
          <w:spacing w:val="-1"/>
          <w:sz w:val="28"/>
          <w:szCs w:val="28"/>
          <w:u w:val="single"/>
        </w:rPr>
        <w:t xml:space="preserve"> на </w:t>
      </w:r>
      <w:r w:rsidR="00E47049" w:rsidRPr="00E47049">
        <w:rPr>
          <w:i/>
          <w:sz w:val="28"/>
          <w:szCs w:val="28"/>
          <w:u w:val="single"/>
        </w:rPr>
        <w:t xml:space="preserve">территории Первомайского района  являются привлечение инвестиций в экономику и социальную сферу муниципального образования, обеспечение организационно-правовых условий для развития </w:t>
      </w:r>
      <w:proofErr w:type="spellStart"/>
      <w:r w:rsidR="00E47049" w:rsidRPr="00E47049">
        <w:rPr>
          <w:i/>
          <w:sz w:val="28"/>
          <w:szCs w:val="28"/>
          <w:u w:val="single"/>
        </w:rPr>
        <w:t>муниципально</w:t>
      </w:r>
      <w:proofErr w:type="spellEnd"/>
      <w:r w:rsidR="00E47049" w:rsidRPr="00E47049">
        <w:rPr>
          <w:i/>
          <w:sz w:val="28"/>
          <w:szCs w:val="28"/>
          <w:u w:val="single"/>
        </w:rPr>
        <w:t xml:space="preserve">-частного партнерства в муниципальном </w:t>
      </w:r>
      <w:r w:rsidR="00E47049" w:rsidRPr="00E47049">
        <w:rPr>
          <w:i/>
          <w:spacing w:val="-1"/>
          <w:sz w:val="28"/>
          <w:szCs w:val="28"/>
          <w:u w:val="single"/>
        </w:rPr>
        <w:t xml:space="preserve">образовании; эффективное использование муниципальных и частных ресурсов, </w:t>
      </w:r>
      <w:r w:rsidR="00E47049" w:rsidRPr="00E47049">
        <w:rPr>
          <w:i/>
          <w:sz w:val="28"/>
          <w:szCs w:val="28"/>
          <w:u w:val="single"/>
        </w:rPr>
        <w:t>включая материальные, финансовые, интеллектуальные, научно-технические и прочие ресурсы, для развития экономики и социальной сферы, повышения уровня жизни населения, обеспечение эффективного использования имущества, находящегося в муниципальной собственности.</w:t>
      </w:r>
      <w:proofErr w:type="gramEnd"/>
      <w:r w:rsidR="00E47049">
        <w:rPr>
          <w:i/>
          <w:sz w:val="28"/>
          <w:szCs w:val="28"/>
          <w:u w:val="single"/>
        </w:rPr>
        <w:t xml:space="preserve"> </w:t>
      </w:r>
      <w:r w:rsidR="00E47049" w:rsidRPr="00E47049">
        <w:rPr>
          <w:i/>
          <w:spacing w:val="-1"/>
          <w:sz w:val="28"/>
          <w:szCs w:val="28"/>
          <w:u w:val="single"/>
        </w:rPr>
        <w:t xml:space="preserve">Настоящее Положение определяет правовые и организационные основы </w:t>
      </w:r>
      <w:r w:rsidR="00E47049" w:rsidRPr="00E47049">
        <w:rPr>
          <w:i/>
          <w:sz w:val="28"/>
          <w:szCs w:val="28"/>
          <w:u w:val="single"/>
        </w:rPr>
        <w:t xml:space="preserve">правового регулирования, цели, задачи, принципы, формы и условия участия в </w:t>
      </w:r>
      <w:proofErr w:type="spellStart"/>
      <w:r w:rsidR="00E47049" w:rsidRPr="00E47049">
        <w:rPr>
          <w:i/>
          <w:sz w:val="28"/>
          <w:szCs w:val="28"/>
          <w:u w:val="single"/>
        </w:rPr>
        <w:t>муниципально</w:t>
      </w:r>
      <w:proofErr w:type="spellEnd"/>
      <w:r w:rsidR="00E47049" w:rsidRPr="00E47049">
        <w:rPr>
          <w:i/>
          <w:sz w:val="28"/>
          <w:szCs w:val="28"/>
          <w:u w:val="single"/>
        </w:rPr>
        <w:t>-частном партнерстве.</w:t>
      </w:r>
    </w:p>
    <w:p w:rsidR="00E47049" w:rsidRDefault="00650881" w:rsidP="00E47049">
      <w:pPr>
        <w:shd w:val="clear" w:color="auto" w:fill="FFFFFF"/>
        <w:tabs>
          <w:tab w:val="left" w:pos="845"/>
        </w:tabs>
        <w:ind w:left="566"/>
      </w:pPr>
      <w:r>
        <w:rPr>
          <w:sz w:val="27"/>
          <w:szCs w:val="27"/>
        </w:rPr>
        <w:tab/>
      </w:r>
      <w:r w:rsidRPr="007C793A">
        <w:rPr>
          <w:sz w:val="27"/>
          <w:szCs w:val="27"/>
        </w:rPr>
        <w:t>2.Цели предлагаемого правового регулирования:</w:t>
      </w:r>
      <w:r w:rsidR="0033419B">
        <w:rPr>
          <w:sz w:val="27"/>
          <w:szCs w:val="27"/>
        </w:rPr>
        <w:t xml:space="preserve"> </w:t>
      </w:r>
      <w:r w:rsidR="00E47049">
        <w:rPr>
          <w:sz w:val="28"/>
          <w:szCs w:val="28"/>
        </w:rPr>
        <w:tab/>
      </w:r>
    </w:p>
    <w:p w:rsidR="00E47049" w:rsidRPr="00E47049" w:rsidRDefault="00E47049" w:rsidP="00E47049">
      <w:pPr>
        <w:shd w:val="clear" w:color="auto" w:fill="FFFFFF"/>
        <w:tabs>
          <w:tab w:val="left" w:pos="1171"/>
        </w:tabs>
        <w:spacing w:line="322" w:lineRule="exact"/>
        <w:ind w:firstLine="566"/>
        <w:jc w:val="both"/>
        <w:rPr>
          <w:i/>
          <w:u w:val="single"/>
        </w:rPr>
      </w:pPr>
      <w:r w:rsidRPr="00E47049">
        <w:rPr>
          <w:i/>
          <w:spacing w:val="-3"/>
          <w:sz w:val="28"/>
          <w:szCs w:val="28"/>
          <w:u w:val="single"/>
        </w:rPr>
        <w:t>1)</w:t>
      </w:r>
      <w:r w:rsidRPr="00E47049">
        <w:rPr>
          <w:i/>
          <w:sz w:val="28"/>
          <w:szCs w:val="28"/>
          <w:u w:val="single"/>
        </w:rPr>
        <w:t>объединение муниципальных и частных ресурсов, включая</w:t>
      </w:r>
      <w:r w:rsidRPr="00E47049">
        <w:rPr>
          <w:i/>
          <w:sz w:val="28"/>
          <w:szCs w:val="28"/>
          <w:u w:val="single"/>
        </w:rPr>
        <w:br/>
      </w:r>
      <w:r w:rsidRPr="00E47049">
        <w:rPr>
          <w:i/>
          <w:spacing w:val="-1"/>
          <w:sz w:val="28"/>
          <w:szCs w:val="28"/>
          <w:u w:val="single"/>
        </w:rPr>
        <w:t>материальные, финансовые, интеллектуальные, научно-технические ресурсы, на</w:t>
      </w:r>
      <w:r>
        <w:rPr>
          <w:i/>
          <w:spacing w:val="-1"/>
          <w:sz w:val="28"/>
          <w:szCs w:val="28"/>
          <w:u w:val="single"/>
        </w:rPr>
        <w:t xml:space="preserve"> </w:t>
      </w:r>
      <w:r w:rsidRPr="00E47049">
        <w:rPr>
          <w:i/>
          <w:sz w:val="28"/>
          <w:szCs w:val="28"/>
          <w:u w:val="single"/>
        </w:rPr>
        <w:t>взаимовыгодной основе для решения вопросов, отнесенных в соответствии с</w:t>
      </w:r>
      <w:r>
        <w:rPr>
          <w:i/>
          <w:sz w:val="28"/>
          <w:szCs w:val="28"/>
          <w:u w:val="single"/>
        </w:rPr>
        <w:t xml:space="preserve"> </w:t>
      </w:r>
      <w:r w:rsidRPr="00E47049">
        <w:rPr>
          <w:i/>
          <w:sz w:val="28"/>
          <w:szCs w:val="28"/>
          <w:u w:val="single"/>
        </w:rPr>
        <w:t>законодательством к полномочиям органов местного самоуправления;</w:t>
      </w:r>
    </w:p>
    <w:p w:rsidR="00E47049" w:rsidRPr="00E47049" w:rsidRDefault="00E47049" w:rsidP="00E47049">
      <w:pPr>
        <w:shd w:val="clear" w:color="auto" w:fill="FFFFFF"/>
        <w:tabs>
          <w:tab w:val="left" w:pos="883"/>
        </w:tabs>
        <w:ind w:right="5" w:firstLine="566"/>
        <w:jc w:val="both"/>
        <w:rPr>
          <w:i/>
          <w:u w:val="single"/>
        </w:rPr>
      </w:pPr>
      <w:r w:rsidRPr="00E47049">
        <w:rPr>
          <w:i/>
          <w:spacing w:val="-3"/>
          <w:sz w:val="28"/>
          <w:szCs w:val="28"/>
          <w:u w:val="single"/>
        </w:rPr>
        <w:t>2)</w:t>
      </w:r>
      <w:r w:rsidRPr="00E47049">
        <w:rPr>
          <w:i/>
          <w:sz w:val="28"/>
          <w:szCs w:val="28"/>
          <w:u w:val="single"/>
        </w:rPr>
        <w:tab/>
        <w:t xml:space="preserve"> </w:t>
      </w:r>
      <w:r w:rsidRPr="00E47049">
        <w:rPr>
          <w:i/>
          <w:spacing w:val="-1"/>
          <w:sz w:val="28"/>
          <w:szCs w:val="28"/>
          <w:u w:val="single"/>
        </w:rPr>
        <w:t xml:space="preserve">повышение доступности и улучшение качества продукции (работ, услуг), предоставляемых потребителям на территории муниципального образования, за </w:t>
      </w:r>
      <w:r w:rsidRPr="00E47049">
        <w:rPr>
          <w:i/>
          <w:sz w:val="28"/>
          <w:szCs w:val="28"/>
          <w:u w:val="single"/>
        </w:rPr>
        <w:t xml:space="preserve">счет привлечения средств внебюджетных источников для реализации общественно значимых программ и проектов в социально-экономической сфере </w:t>
      </w:r>
      <w:r w:rsidRPr="00E47049">
        <w:rPr>
          <w:i/>
          <w:spacing w:val="-1"/>
          <w:sz w:val="28"/>
          <w:szCs w:val="28"/>
          <w:u w:val="single"/>
        </w:rPr>
        <w:t xml:space="preserve">на территории муниципального образования с использованием средств бюджета </w:t>
      </w:r>
      <w:r w:rsidRPr="00E47049">
        <w:rPr>
          <w:i/>
          <w:sz w:val="28"/>
          <w:szCs w:val="28"/>
          <w:u w:val="single"/>
        </w:rPr>
        <w:t>муниципального образования и (или) объектов муниципальной собственности муниципального образования.</w:t>
      </w:r>
    </w:p>
    <w:p w:rsidR="00B05D5F" w:rsidRDefault="00650881" w:rsidP="00650881">
      <w:pPr>
        <w:pStyle w:val="Standard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lastRenderedPageBreak/>
        <w:tab/>
        <w:t>3.Действующие нормативные правовые акты, поручения, другие решения, из которых вытекает (возникла) необходимость разработки (</w:t>
      </w:r>
      <w:r w:rsidRPr="00B05D5F">
        <w:rPr>
          <w:sz w:val="27"/>
          <w:szCs w:val="27"/>
        </w:rPr>
        <w:t>принятия</w:t>
      </w:r>
      <w:r w:rsidRPr="00B05D5F">
        <w:rPr>
          <w:i/>
          <w:sz w:val="27"/>
          <w:szCs w:val="27"/>
        </w:rPr>
        <w:t>)</w:t>
      </w:r>
      <w:r w:rsidR="00B05D5F" w:rsidRPr="00B05D5F">
        <w:rPr>
          <w:i/>
          <w:sz w:val="27"/>
          <w:szCs w:val="27"/>
        </w:rPr>
        <w:t>:</w:t>
      </w:r>
      <w:r w:rsidRPr="00B05D5F">
        <w:rPr>
          <w:i/>
          <w:sz w:val="27"/>
          <w:szCs w:val="27"/>
        </w:rPr>
        <w:t xml:space="preserve"> </w:t>
      </w:r>
    </w:p>
    <w:p w:rsidR="009A2F87" w:rsidRPr="00B05D5F" w:rsidRDefault="009A2F87" w:rsidP="00650881">
      <w:pPr>
        <w:pStyle w:val="Standard"/>
        <w:jc w:val="both"/>
        <w:rPr>
          <w:i/>
          <w:sz w:val="27"/>
          <w:szCs w:val="27"/>
          <w:u w:val="single"/>
        </w:rPr>
      </w:pPr>
      <w:r w:rsidRPr="00B05D5F">
        <w:rPr>
          <w:i/>
          <w:sz w:val="28"/>
          <w:szCs w:val="28"/>
          <w:u w:val="single"/>
        </w:rPr>
        <w:t xml:space="preserve">  </w:t>
      </w:r>
      <w:r w:rsidR="00B05D5F" w:rsidRPr="00B05D5F">
        <w:rPr>
          <w:i/>
          <w:sz w:val="28"/>
          <w:szCs w:val="28"/>
          <w:u w:val="single"/>
        </w:rPr>
        <w:t>Федеральны</w:t>
      </w:r>
      <w:r w:rsidR="00B05D5F">
        <w:rPr>
          <w:i/>
          <w:sz w:val="28"/>
          <w:szCs w:val="28"/>
          <w:u w:val="single"/>
        </w:rPr>
        <w:t>й</w:t>
      </w:r>
      <w:r w:rsidR="00B05D5F" w:rsidRPr="00B05D5F">
        <w:rPr>
          <w:i/>
          <w:sz w:val="28"/>
          <w:szCs w:val="28"/>
          <w:u w:val="single"/>
        </w:rPr>
        <w:t xml:space="preserve"> закон от 06.10.2003 №131-ФЗ «Об общих принципах  организации местного самоупра</w:t>
      </w:r>
      <w:r w:rsidR="00B05D5F">
        <w:rPr>
          <w:i/>
          <w:sz w:val="28"/>
          <w:szCs w:val="28"/>
          <w:u w:val="single"/>
        </w:rPr>
        <w:t>вления в Российской Федерации»</w:t>
      </w:r>
      <w:r w:rsidR="00B05D5F" w:rsidRPr="00B05D5F">
        <w:rPr>
          <w:i/>
          <w:sz w:val="28"/>
          <w:szCs w:val="28"/>
          <w:u w:val="single"/>
        </w:rPr>
        <w:t>, закон Тамбовской области от 07.10.2011 №59-З «Об участии Тамбовской области в проектах государственно-частного партнерства»</w:t>
      </w:r>
      <w:r w:rsidRPr="00B05D5F">
        <w:rPr>
          <w:i/>
          <w:sz w:val="28"/>
          <w:szCs w:val="28"/>
          <w:u w:val="single"/>
        </w:rPr>
        <w:t>.</w:t>
      </w:r>
    </w:p>
    <w:p w:rsidR="00650881" w:rsidRDefault="00650881" w:rsidP="009A2F87">
      <w:pPr>
        <w:pStyle w:val="Standard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4.Планируемый срок </w:t>
      </w:r>
      <w:proofErr w:type="gramStart"/>
      <w:r>
        <w:rPr>
          <w:sz w:val="27"/>
          <w:szCs w:val="27"/>
        </w:rPr>
        <w:t>вступления</w:t>
      </w:r>
      <w:proofErr w:type="gramEnd"/>
      <w:r>
        <w:rPr>
          <w:sz w:val="27"/>
          <w:szCs w:val="27"/>
        </w:rPr>
        <w:t xml:space="preserve"> в силу </w:t>
      </w:r>
      <w:r w:rsidR="00A467A4">
        <w:rPr>
          <w:i/>
          <w:iCs/>
          <w:sz w:val="27"/>
          <w:szCs w:val="27"/>
          <w:u w:val="single"/>
        </w:rPr>
        <w:t xml:space="preserve">действующий НПА </w:t>
      </w:r>
    </w:p>
    <w:p w:rsidR="00650881" w:rsidRPr="00A467A4" w:rsidRDefault="00650881" w:rsidP="00650881">
      <w:pPr>
        <w:pStyle w:val="Standard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ab/>
        <w:t>5.Сведения о необходимости или об отсутствии необходимости установления переходного периода:</w:t>
      </w:r>
      <w:r w:rsidR="00A467A4">
        <w:rPr>
          <w:sz w:val="27"/>
          <w:szCs w:val="27"/>
        </w:rPr>
        <w:t xml:space="preserve"> </w:t>
      </w:r>
      <w:r w:rsidR="00A467A4" w:rsidRPr="00305A12">
        <w:rPr>
          <w:i/>
          <w:sz w:val="27"/>
          <w:szCs w:val="27"/>
          <w:u w:val="single"/>
        </w:rPr>
        <w:t>не</w:t>
      </w:r>
      <w:r w:rsidR="00305A12" w:rsidRPr="00305A12">
        <w:rPr>
          <w:i/>
          <w:sz w:val="27"/>
          <w:szCs w:val="27"/>
          <w:u w:val="single"/>
        </w:rPr>
        <w:t xml:space="preserve"> требуется</w:t>
      </w:r>
      <w:r w:rsidRPr="00A467A4">
        <w:rPr>
          <w:sz w:val="27"/>
          <w:szCs w:val="27"/>
          <w:u w:val="single"/>
        </w:rPr>
        <w:t>.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6.(</w:t>
      </w:r>
      <w:r>
        <w:rPr>
          <w:i/>
          <w:iCs/>
          <w:sz w:val="27"/>
          <w:szCs w:val="27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К уведомлению прилагаются: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1. Перечень вопросов для участников публичных консультаций.</w:t>
      </w:r>
    </w:p>
    <w:p w:rsidR="00EF7D86" w:rsidRDefault="00650881" w:rsidP="00C2430E">
      <w:pPr>
        <w:pStyle w:val="Standard"/>
        <w:jc w:val="both"/>
      </w:pPr>
      <w:r>
        <w:rPr>
          <w:sz w:val="27"/>
          <w:szCs w:val="27"/>
        </w:rPr>
        <w:tab/>
        <w:t>2.</w:t>
      </w:r>
      <w:r>
        <w:rPr>
          <w:i/>
          <w:iCs/>
          <w:sz w:val="27"/>
          <w:szCs w:val="27"/>
          <w:u w:val="single"/>
        </w:rPr>
        <w:t xml:space="preserve">(Иные материалы и информация по усмотрению уполномоченного </w:t>
      </w:r>
      <w:r w:rsidR="00A467A4">
        <w:rPr>
          <w:i/>
          <w:iCs/>
          <w:sz w:val="27"/>
          <w:szCs w:val="27"/>
          <w:u w:val="single"/>
        </w:rPr>
        <w:t>о</w:t>
      </w:r>
      <w:r>
        <w:rPr>
          <w:i/>
          <w:iCs/>
          <w:sz w:val="27"/>
          <w:szCs w:val="27"/>
          <w:u w:val="single"/>
        </w:rPr>
        <w:t>ргана)</w:t>
      </w:r>
      <w:r>
        <w:rPr>
          <w:sz w:val="27"/>
          <w:szCs w:val="27"/>
        </w:rPr>
        <w:t>.</w:t>
      </w:r>
    </w:p>
    <w:sectPr w:rsidR="00EF7D86" w:rsidSect="00C2430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3215"/>
    <w:multiLevelType w:val="singleLevel"/>
    <w:tmpl w:val="72883820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19387D"/>
    <w:rsid w:val="00224001"/>
    <w:rsid w:val="002264F8"/>
    <w:rsid w:val="00232E77"/>
    <w:rsid w:val="002865B3"/>
    <w:rsid w:val="00305A12"/>
    <w:rsid w:val="0033419B"/>
    <w:rsid w:val="003535BC"/>
    <w:rsid w:val="003C3B42"/>
    <w:rsid w:val="00455C77"/>
    <w:rsid w:val="00491407"/>
    <w:rsid w:val="0063786D"/>
    <w:rsid w:val="00650881"/>
    <w:rsid w:val="006732A0"/>
    <w:rsid w:val="007A0D00"/>
    <w:rsid w:val="007C793A"/>
    <w:rsid w:val="00806888"/>
    <w:rsid w:val="008A043B"/>
    <w:rsid w:val="0093008B"/>
    <w:rsid w:val="00951CD7"/>
    <w:rsid w:val="00957009"/>
    <w:rsid w:val="009A2F87"/>
    <w:rsid w:val="00A14604"/>
    <w:rsid w:val="00A467A4"/>
    <w:rsid w:val="00A8206B"/>
    <w:rsid w:val="00AF51F9"/>
    <w:rsid w:val="00B05D5F"/>
    <w:rsid w:val="00B34AFE"/>
    <w:rsid w:val="00B47029"/>
    <w:rsid w:val="00BB6DD9"/>
    <w:rsid w:val="00C2430E"/>
    <w:rsid w:val="00D64435"/>
    <w:rsid w:val="00D75386"/>
    <w:rsid w:val="00E47049"/>
    <w:rsid w:val="00E710C6"/>
    <w:rsid w:val="00E72067"/>
    <w:rsid w:val="00EF7D86"/>
    <w:rsid w:val="00F8232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con@r48.tamb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95B8-1DB0-4532-BFCB-7B2AA4C2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Халяпина</cp:lastModifiedBy>
  <cp:revision>15</cp:revision>
  <cp:lastPrinted>2016-03-24T10:08:00Z</cp:lastPrinted>
  <dcterms:created xsi:type="dcterms:W3CDTF">2016-03-24T09:59:00Z</dcterms:created>
  <dcterms:modified xsi:type="dcterms:W3CDTF">2017-08-22T06:31:00Z</dcterms:modified>
</cp:coreProperties>
</file>