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Pr="002D46EE" w:rsidRDefault="0025310F" w:rsidP="00274A0E">
      <w:pPr>
        <w:jc w:val="both"/>
        <w:rPr>
          <w:sz w:val="28"/>
          <w:szCs w:val="28"/>
        </w:rPr>
      </w:pPr>
      <w:r w:rsidRPr="002D46EE">
        <w:rPr>
          <w:sz w:val="28"/>
          <w:szCs w:val="28"/>
        </w:rPr>
        <w:t xml:space="preserve">          Публичные консультации проводятся по </w:t>
      </w:r>
      <w:r w:rsidR="008E408B" w:rsidRPr="002D46EE">
        <w:rPr>
          <w:sz w:val="28"/>
          <w:szCs w:val="28"/>
        </w:rPr>
        <w:t>проект 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</w:t>
      </w:r>
      <w:r w:rsidR="008E408B" w:rsidRPr="002D46EE">
        <w:rPr>
          <w:sz w:val="28"/>
          <w:szCs w:val="28"/>
          <w:lang w:eastAsia="ru-RU"/>
        </w:rPr>
        <w:t>»</w:t>
      </w:r>
    </w:p>
    <w:p w:rsidR="008F66C0" w:rsidRDefault="008F66C0" w:rsidP="008E408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</w:t>
      </w:r>
      <w:proofErr w:type="gramStart"/>
      <w:r w:rsidRPr="00BB6DD9">
        <w:rPr>
          <w:sz w:val="27"/>
          <w:szCs w:val="27"/>
          <w:u w:val="single"/>
        </w:rPr>
        <w:t>Тамбовская</w:t>
      </w:r>
      <w:proofErr w:type="gramEnd"/>
      <w:r w:rsidRPr="00BB6DD9">
        <w:rPr>
          <w:sz w:val="27"/>
          <w:szCs w:val="27"/>
          <w:u w:val="single"/>
        </w:rPr>
        <w:t xml:space="preserve">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="008E408B" w:rsidRPr="00E138BF">
        <w:rPr>
          <w:rStyle w:val="a4"/>
          <w:color w:val="auto"/>
        </w:rPr>
        <w:t xml:space="preserve">с </w:t>
      </w:r>
      <w:r w:rsidR="008E408B">
        <w:rPr>
          <w:rStyle w:val="a4"/>
          <w:color w:val="auto"/>
        </w:rPr>
        <w:t>18.03.2022</w:t>
      </w:r>
      <w:r w:rsidR="008E408B" w:rsidRPr="00E138BF">
        <w:rPr>
          <w:rStyle w:val="a4"/>
          <w:color w:val="auto"/>
        </w:rPr>
        <w:t xml:space="preserve"> до</w:t>
      </w:r>
      <w:r w:rsidR="008E408B">
        <w:rPr>
          <w:rStyle w:val="a4"/>
          <w:color w:val="auto"/>
        </w:rPr>
        <w:t xml:space="preserve"> 01.04.2022</w:t>
      </w:r>
      <w:r w:rsidR="008E408B" w:rsidRPr="00E138BF">
        <w:rPr>
          <w:rFonts w:eastAsia="Calibri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8E408B">
        <w:rPr>
          <w:sz w:val="27"/>
          <w:szCs w:val="27"/>
        </w:rPr>
        <w:t>04.04</w:t>
      </w:r>
      <w:r w:rsidR="00776667">
        <w:rPr>
          <w:sz w:val="27"/>
          <w:szCs w:val="27"/>
        </w:rPr>
        <w:t>.</w:t>
      </w:r>
      <w:r w:rsidR="009153AA">
        <w:rPr>
          <w:sz w:val="27"/>
          <w:szCs w:val="27"/>
        </w:rPr>
        <w:t>2022</w:t>
      </w:r>
      <w:r w:rsidR="0025310F" w:rsidRPr="009D204C">
        <w:rPr>
          <w:sz w:val="28"/>
          <w:szCs w:val="28"/>
        </w:rPr>
        <w:t>.</w:t>
      </w:r>
    </w:p>
    <w:p w:rsidR="00903BAB" w:rsidRPr="00C24908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24908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C24908" w:rsidRPr="00C24908" w:rsidRDefault="00C24908" w:rsidP="00C24908">
      <w:pPr>
        <w:pStyle w:val="Default"/>
        <w:ind w:firstLine="708"/>
        <w:jc w:val="both"/>
        <w:rPr>
          <w:sz w:val="28"/>
          <w:szCs w:val="28"/>
        </w:rPr>
      </w:pPr>
      <w:r w:rsidRPr="00C24908">
        <w:rPr>
          <w:sz w:val="28"/>
          <w:szCs w:val="28"/>
        </w:rPr>
        <w:t>Административный регламент предоставления муниципальной услуги 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C24908" w:rsidRPr="00C24908" w:rsidRDefault="007C4798" w:rsidP="00C24908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10F" w:rsidRPr="00C24908">
        <w:rPr>
          <w:sz w:val="28"/>
          <w:szCs w:val="28"/>
        </w:rPr>
        <w:t xml:space="preserve">2.Цели предлагаемого правового регулирования: </w:t>
      </w:r>
      <w:proofErr w:type="gramStart"/>
      <w:r w:rsidR="00C24908" w:rsidRPr="00C24908">
        <w:rPr>
          <w:sz w:val="28"/>
          <w:szCs w:val="28"/>
        </w:rPr>
        <w:t>Административный регламент предоставления муниципальной услуги 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 и определяет порядок и</w:t>
      </w:r>
      <w:proofErr w:type="gramEnd"/>
      <w:r w:rsidR="00C24908" w:rsidRPr="00C24908">
        <w:rPr>
          <w:sz w:val="28"/>
          <w:szCs w:val="28"/>
        </w:rPr>
        <w:t xml:space="preserve"> стандарт ее предоставления</w:t>
      </w:r>
      <w:r w:rsidR="00776667">
        <w:rPr>
          <w:sz w:val="28"/>
          <w:szCs w:val="28"/>
        </w:rPr>
        <w:t>.</w:t>
      </w:r>
      <w:bookmarkStart w:id="0" w:name="_GoBack"/>
      <w:bookmarkEnd w:id="0"/>
    </w:p>
    <w:p w:rsidR="00731711" w:rsidRPr="00B168A0" w:rsidRDefault="0025310F" w:rsidP="00C24908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9D204C">
        <w:rPr>
          <w:sz w:val="28"/>
          <w:szCs w:val="28"/>
        </w:rPr>
        <w:lastRenderedPageBreak/>
        <w:t>3.</w:t>
      </w:r>
      <w:r w:rsidRPr="00B168A0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</w:t>
      </w:r>
      <w:r w:rsidR="005216F8" w:rsidRPr="00B168A0">
        <w:rPr>
          <w:sz w:val="28"/>
          <w:szCs w:val="28"/>
        </w:rPr>
        <w:t xml:space="preserve">постановления администрации Первомайского района </w:t>
      </w:r>
      <w:r w:rsidR="006E4E9E" w:rsidRPr="00B168A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</w:t>
      </w:r>
      <w:proofErr w:type="gramStart"/>
      <w:r w:rsidR="006E4E9E" w:rsidRPr="00B168A0">
        <w:rPr>
          <w:sz w:val="28"/>
          <w:szCs w:val="28"/>
        </w:rPr>
        <w:t>в</w:t>
      </w:r>
      <w:proofErr w:type="gramEnd"/>
      <w:r w:rsidR="006E4E9E" w:rsidRPr="00B168A0">
        <w:rPr>
          <w:sz w:val="28"/>
          <w:szCs w:val="28"/>
        </w:rPr>
        <w:t xml:space="preserve"> муниципальной собственности и </w:t>
      </w:r>
      <w:proofErr w:type="gramStart"/>
      <w:r w:rsidR="006E4E9E" w:rsidRPr="00B168A0">
        <w:rPr>
          <w:sz w:val="28"/>
          <w:szCs w:val="28"/>
        </w:rPr>
        <w:t>предназначенных</w:t>
      </w:r>
      <w:proofErr w:type="gramEnd"/>
      <w:r w:rsidR="006E4E9E" w:rsidRPr="00B168A0">
        <w:rPr>
          <w:sz w:val="28"/>
          <w:szCs w:val="28"/>
        </w:rPr>
        <w:t xml:space="preserve"> для сдачи в аренду</w:t>
      </w:r>
      <w:r w:rsidR="006E4E9E" w:rsidRPr="00B168A0">
        <w:rPr>
          <w:sz w:val="28"/>
          <w:szCs w:val="28"/>
          <w:lang w:eastAsia="ru-RU"/>
        </w:rPr>
        <w:t>»</w:t>
      </w:r>
      <w:r w:rsidR="007C4798" w:rsidRPr="00B168A0">
        <w:rPr>
          <w:sz w:val="28"/>
          <w:szCs w:val="28"/>
        </w:rPr>
        <w:t>:</w:t>
      </w:r>
    </w:p>
    <w:p w:rsidR="00D37BAF" w:rsidRPr="00B168A0" w:rsidRDefault="006E4E9E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 w:rsidRPr="00B168A0">
        <w:rPr>
          <w:iCs/>
          <w:sz w:val="28"/>
          <w:szCs w:val="28"/>
        </w:rPr>
        <w:t>Федеральный закон от 27.07.2010 №</w:t>
      </w:r>
      <w:r w:rsidRPr="00B168A0">
        <w:rPr>
          <w:sz w:val="28"/>
          <w:szCs w:val="28"/>
          <w:lang w:eastAsia="ru-RU"/>
        </w:rPr>
        <w:t xml:space="preserve"> 210-ФЗ «Об организации предоставления государственных    и муниципальных услуг» (в редакции от 30.12.2021), постановление администрации</w:t>
      </w:r>
      <w:r w:rsidRPr="00B168A0">
        <w:rPr>
          <w:sz w:val="28"/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</w:t>
      </w:r>
      <w:r w:rsidR="007C4798" w:rsidRPr="00B168A0">
        <w:rPr>
          <w:rFonts w:eastAsia="SimSun" w:cs="Mangal"/>
          <w:color w:val="000000"/>
          <w:kern w:val="1"/>
          <w:sz w:val="28"/>
          <w:szCs w:val="28"/>
          <w:lang w:bidi="hi-IN"/>
        </w:rPr>
        <w:t>.</w:t>
      </w:r>
    </w:p>
    <w:p w:rsidR="0025310F" w:rsidRPr="00B168A0" w:rsidRDefault="00D37BAF" w:rsidP="0025310F">
      <w:pPr>
        <w:ind w:firstLine="709"/>
        <w:jc w:val="both"/>
        <w:rPr>
          <w:sz w:val="28"/>
          <w:szCs w:val="28"/>
        </w:rPr>
      </w:pPr>
      <w:r w:rsidRPr="00B168A0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B168A0">
        <w:rPr>
          <w:sz w:val="28"/>
          <w:szCs w:val="28"/>
        </w:rPr>
        <w:t xml:space="preserve">4. Планируемый срок вступления в силу </w:t>
      </w:r>
      <w:r w:rsidR="0025310F" w:rsidRPr="00B168A0">
        <w:rPr>
          <w:i/>
          <w:iCs/>
          <w:sz w:val="28"/>
          <w:szCs w:val="28"/>
          <w:u w:val="single"/>
        </w:rPr>
        <w:t xml:space="preserve">с </w:t>
      </w:r>
      <w:r w:rsidR="008E408B">
        <w:rPr>
          <w:i/>
          <w:iCs/>
          <w:sz w:val="28"/>
          <w:szCs w:val="28"/>
          <w:u w:val="single"/>
        </w:rPr>
        <w:t>04.04.</w:t>
      </w:r>
      <w:r w:rsidR="007C4798" w:rsidRPr="00B168A0">
        <w:rPr>
          <w:i/>
          <w:iCs/>
          <w:sz w:val="28"/>
          <w:szCs w:val="28"/>
          <w:u w:val="single"/>
        </w:rPr>
        <w:t>202</w:t>
      </w:r>
      <w:r w:rsidR="00973F55" w:rsidRPr="00B168A0">
        <w:rPr>
          <w:i/>
          <w:iCs/>
          <w:sz w:val="28"/>
          <w:szCs w:val="28"/>
          <w:u w:val="single"/>
        </w:rPr>
        <w:t>2</w:t>
      </w:r>
      <w:r w:rsidR="0025310F" w:rsidRPr="00B168A0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C23B34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08B">
        <w:rPr>
          <w:sz w:val="28"/>
          <w:szCs w:val="28"/>
        </w:rPr>
        <w:t>7</w:t>
      </w:r>
      <w:r>
        <w:rPr>
          <w:sz w:val="28"/>
          <w:szCs w:val="28"/>
        </w:rPr>
        <w:t>.03.2022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Default="0025310F" w:rsidP="00011202">
      <w:pPr>
        <w:jc w:val="center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73F55" w:rsidRPr="00715BA0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8A250B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E7" w:rsidRDefault="00E349E7">
      <w:r>
        <w:separator/>
      </w:r>
    </w:p>
  </w:endnote>
  <w:endnote w:type="continuationSeparator" w:id="0">
    <w:p w:rsidR="00E349E7" w:rsidRDefault="00E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E7" w:rsidRDefault="00E349E7">
      <w:r>
        <w:separator/>
      </w:r>
    </w:p>
  </w:footnote>
  <w:footnote w:type="continuationSeparator" w:id="0">
    <w:p w:rsidR="00E349E7" w:rsidRDefault="00E3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D46EE"/>
    <w:rsid w:val="00341C06"/>
    <w:rsid w:val="003720BF"/>
    <w:rsid w:val="003B777B"/>
    <w:rsid w:val="003E5A66"/>
    <w:rsid w:val="003F28FB"/>
    <w:rsid w:val="00422220"/>
    <w:rsid w:val="004840AB"/>
    <w:rsid w:val="004B45FE"/>
    <w:rsid w:val="005216F8"/>
    <w:rsid w:val="00546E29"/>
    <w:rsid w:val="00625306"/>
    <w:rsid w:val="00697CB2"/>
    <w:rsid w:val="006B40FD"/>
    <w:rsid w:val="006E4E9E"/>
    <w:rsid w:val="00715BA0"/>
    <w:rsid w:val="00731711"/>
    <w:rsid w:val="00757593"/>
    <w:rsid w:val="00776667"/>
    <w:rsid w:val="007C4798"/>
    <w:rsid w:val="00815461"/>
    <w:rsid w:val="0086371D"/>
    <w:rsid w:val="008A250B"/>
    <w:rsid w:val="008E408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5709"/>
    <w:rsid w:val="00AD650D"/>
    <w:rsid w:val="00B168A0"/>
    <w:rsid w:val="00B334A2"/>
    <w:rsid w:val="00BA791B"/>
    <w:rsid w:val="00C036A4"/>
    <w:rsid w:val="00C23B34"/>
    <w:rsid w:val="00C24908"/>
    <w:rsid w:val="00C825FE"/>
    <w:rsid w:val="00C91814"/>
    <w:rsid w:val="00CC57E5"/>
    <w:rsid w:val="00D37BAF"/>
    <w:rsid w:val="00D729F5"/>
    <w:rsid w:val="00DF14C0"/>
    <w:rsid w:val="00E349E7"/>
    <w:rsid w:val="00E34B5D"/>
    <w:rsid w:val="00E8734D"/>
    <w:rsid w:val="00E9322E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8092-6C52-4C6F-A61E-E09CF653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11</cp:revision>
  <dcterms:created xsi:type="dcterms:W3CDTF">2022-01-17T13:36:00Z</dcterms:created>
  <dcterms:modified xsi:type="dcterms:W3CDTF">2022-03-17T13:02:00Z</dcterms:modified>
</cp:coreProperties>
</file>