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Pr="00E138BF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E138BF" w:rsidRDefault="00E2069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CE7935" w:rsidRPr="00E138BF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E138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Орган-разработчик:</w:t>
      </w:r>
    </w:p>
    <w:p w:rsidR="00454FBF" w:rsidRPr="00E138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управлению имуществом и землеустройству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 </w:t>
      </w:r>
      <w:proofErr w:type="gramStart"/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Первомайского</w:t>
      </w:r>
      <w:proofErr w:type="gramEnd"/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Pr="009C04C5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 2</w:t>
      </w:r>
      <w:r w:rsidRPr="009C0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1B4" w:rsidRPr="009C04C5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9C04C5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B61457" w:rsidRPr="006756CF" w:rsidRDefault="003A2309" w:rsidP="00B614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04C5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района </w:t>
      </w:r>
      <w:r w:rsidR="006756CF" w:rsidRPr="006756CF">
        <w:rPr>
          <w:rFonts w:ascii="Times New Roman" w:hAnsi="Times New Roman" w:cs="Times New Roman"/>
          <w:sz w:val="24"/>
          <w:szCs w:val="24"/>
        </w:rPr>
        <w:t>«</w:t>
      </w:r>
      <w:r w:rsidR="00BC589F" w:rsidRPr="00BC589F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 в административный регламент 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категорию», утвержденный постановлением администрации района от 26.02.2021 </w:t>
      </w:r>
      <w:r w:rsidR="00BC589F">
        <w:rPr>
          <w:rFonts w:ascii="Times New Roman" w:hAnsi="Times New Roman" w:cs="Times New Roman"/>
          <w:sz w:val="24"/>
          <w:szCs w:val="24"/>
        </w:rPr>
        <w:t xml:space="preserve">    </w:t>
      </w:r>
      <w:r w:rsidR="00BC589F" w:rsidRPr="00BC589F">
        <w:rPr>
          <w:rFonts w:ascii="Times New Roman" w:hAnsi="Times New Roman" w:cs="Times New Roman"/>
          <w:sz w:val="24"/>
          <w:szCs w:val="24"/>
        </w:rPr>
        <w:t>№ 182</w:t>
      </w:r>
      <w:r w:rsidR="00B61457" w:rsidRPr="00647B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CE7935" w:rsidRPr="00E138BF" w:rsidRDefault="00CE7935" w:rsidP="00B61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E138BF" w:rsidRDefault="000B76EB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О.: Махина Ираида Валерьевна</w:t>
      </w:r>
    </w:p>
    <w:p w:rsidR="000B76EB" w:rsidRDefault="00CE7935" w:rsidP="00E138B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E138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>по управлению имуществом и землеустройству района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4-33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E138B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E4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11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@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138BF" w:rsidRPr="00E138BF">
        <w:rPr>
          <w:rFonts w:ascii="Times New Roman" w:hAnsi="Times New Roman" w:cs="Times New Roman"/>
          <w:sz w:val="24"/>
          <w:szCs w:val="24"/>
        </w:rPr>
        <w:t>48.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tambov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52ECB" w:rsidRPr="00E138BF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E138BF">
        <w:rPr>
          <w:rFonts w:ascii="Times New Roman" w:hAnsi="Times New Roman" w:cs="Times New Roman"/>
          <w:sz w:val="24"/>
          <w:szCs w:val="24"/>
        </w:rPr>
        <w:t>–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E138BF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E138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E138BF">
        <w:rPr>
          <w:rFonts w:ascii="Times New Roman" w:hAnsi="Times New Roman" w:cs="Times New Roman"/>
          <w:sz w:val="24"/>
          <w:szCs w:val="24"/>
        </w:rPr>
        <w:t>;</w:t>
      </w:r>
    </w:p>
    <w:p w:rsidR="00307BD9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138BF" w:rsidRPr="00111692" w:rsidRDefault="009A3E3D" w:rsidP="001116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1692">
        <w:rPr>
          <w:sz w:val="24"/>
          <w:szCs w:val="24"/>
        </w:rPr>
        <w:t>Проект постановления администрации района</w:t>
      </w:r>
      <w:r w:rsidR="00E4411D" w:rsidRPr="00111692">
        <w:rPr>
          <w:sz w:val="24"/>
          <w:szCs w:val="24"/>
        </w:rPr>
        <w:t xml:space="preserve"> </w:t>
      </w:r>
      <w:r w:rsidR="00111692" w:rsidRPr="00111692">
        <w:rPr>
          <w:rFonts w:ascii="Times New Roman" w:hAnsi="Times New Roman" w:cs="Times New Roman"/>
          <w:sz w:val="24"/>
          <w:szCs w:val="24"/>
        </w:rPr>
        <w:t>«</w:t>
      </w:r>
      <w:r w:rsidR="00BC589F" w:rsidRPr="00BC589F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 в административный регламент 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категорию», утвержденный постановлением администрации района от 26.02.2021 </w:t>
      </w:r>
      <w:r w:rsidR="00BC589F">
        <w:rPr>
          <w:rFonts w:ascii="Times New Roman" w:hAnsi="Times New Roman" w:cs="Times New Roman"/>
          <w:sz w:val="24"/>
          <w:szCs w:val="24"/>
        </w:rPr>
        <w:t xml:space="preserve">    </w:t>
      </w:r>
      <w:r w:rsidR="00BC589F" w:rsidRPr="00BC589F">
        <w:rPr>
          <w:rFonts w:ascii="Times New Roman" w:hAnsi="Times New Roman" w:cs="Times New Roman"/>
          <w:sz w:val="24"/>
          <w:szCs w:val="24"/>
        </w:rPr>
        <w:t>№ 182</w:t>
      </w:r>
      <w:r w:rsidR="00111692" w:rsidRPr="0011169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411D" w:rsidRPr="00111692">
        <w:rPr>
          <w:sz w:val="24"/>
          <w:szCs w:val="24"/>
        </w:rPr>
        <w:t>, определяет сроки и последовательность действий (административных процедур) при предоставлении</w:t>
      </w:r>
      <w:proofErr w:type="gramEnd"/>
      <w:r w:rsidR="00E4411D" w:rsidRPr="00111692">
        <w:rPr>
          <w:sz w:val="24"/>
          <w:szCs w:val="24"/>
        </w:rPr>
        <w:t xml:space="preserve"> вышеуказанной муниципальной услуги.</w:t>
      </w:r>
    </w:p>
    <w:p w:rsidR="00D27E34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E138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E138BF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E138BF">
        <w:t>В муниципальных образованиях Тамбовской области  принимаются аналогичные нормативные правовые акты</w:t>
      </w:r>
      <w:r w:rsidR="00307BD9" w:rsidRPr="00E138BF">
        <w:t>.</w:t>
      </w:r>
    </w:p>
    <w:p w:rsidR="003E0D94" w:rsidRPr="00E138BF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4411D" w:rsidRPr="00D8217B" w:rsidRDefault="00D97D6E" w:rsidP="00D821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7D6E">
        <w:rPr>
          <w:rFonts w:ascii="Times New Roman" w:hAnsi="Times New Roman" w:cs="Times New Roman"/>
          <w:szCs w:val="28"/>
        </w:rPr>
        <w:t>Проект постановления администрации района</w:t>
      </w:r>
      <w:r w:rsidRPr="00E4411D">
        <w:rPr>
          <w:szCs w:val="28"/>
        </w:rPr>
        <w:t xml:space="preserve"> </w:t>
      </w:r>
      <w:r w:rsidR="00E4411D" w:rsidRPr="00E4411D">
        <w:rPr>
          <w:rFonts w:ascii="Times New Roman" w:hAnsi="Times New Roman" w:cs="Times New Roman"/>
          <w:sz w:val="24"/>
          <w:szCs w:val="24"/>
        </w:rPr>
        <w:t xml:space="preserve"> </w:t>
      </w:r>
      <w:r w:rsidRPr="00D97D6E">
        <w:rPr>
          <w:rFonts w:ascii="Times New Roman" w:hAnsi="Times New Roman" w:cs="Times New Roman"/>
          <w:szCs w:val="28"/>
        </w:rPr>
        <w:t>«</w:t>
      </w:r>
      <w:r w:rsidR="00890360" w:rsidRPr="00BC589F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 в административный регламент 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категорию», утвержденный постановлением администрации района от 26.02.2021 </w:t>
      </w:r>
      <w:r w:rsidR="00890360">
        <w:rPr>
          <w:rFonts w:ascii="Times New Roman" w:hAnsi="Times New Roman" w:cs="Times New Roman"/>
          <w:sz w:val="24"/>
          <w:szCs w:val="24"/>
        </w:rPr>
        <w:t xml:space="preserve">    </w:t>
      </w:r>
      <w:r w:rsidR="00890360" w:rsidRPr="00BC589F">
        <w:rPr>
          <w:rFonts w:ascii="Times New Roman" w:hAnsi="Times New Roman" w:cs="Times New Roman"/>
          <w:sz w:val="24"/>
          <w:szCs w:val="24"/>
        </w:rPr>
        <w:t>№ 182</w:t>
      </w:r>
      <w:r w:rsidR="00D8217B" w:rsidRPr="00647B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97D6E">
        <w:rPr>
          <w:rFonts w:ascii="Times New Roman" w:hAnsi="Times New Roman" w:cs="Times New Roman"/>
          <w:szCs w:val="28"/>
        </w:rPr>
        <w:t>,</w:t>
      </w:r>
      <w:r w:rsidRPr="00E4411D">
        <w:rPr>
          <w:szCs w:val="28"/>
        </w:rPr>
        <w:t xml:space="preserve"> </w:t>
      </w:r>
      <w:r w:rsidR="00E4411D" w:rsidRPr="00E4411D">
        <w:rPr>
          <w:rFonts w:ascii="Times New Roman" w:hAnsi="Times New Roman" w:cs="Times New Roman"/>
          <w:sz w:val="24"/>
          <w:szCs w:val="24"/>
        </w:rPr>
        <w:t>на территории Первомайского района Тамбовской области (далее – административный регламент</w:t>
      </w:r>
      <w:proofErr w:type="gramEnd"/>
      <w:r w:rsidR="00E4411D" w:rsidRPr="00E4411D">
        <w:rPr>
          <w:rFonts w:ascii="Times New Roman" w:hAnsi="Times New Roman" w:cs="Times New Roman"/>
          <w:sz w:val="24"/>
          <w:szCs w:val="24"/>
        </w:rPr>
        <w:t>) разрабо</w:t>
      </w:r>
      <w:r w:rsidR="00E4411D">
        <w:rPr>
          <w:rFonts w:ascii="Times New Roman" w:hAnsi="Times New Roman" w:cs="Times New Roman"/>
          <w:sz w:val="24"/>
          <w:szCs w:val="24"/>
        </w:rPr>
        <w:t xml:space="preserve">тан в целях повышения качества </w:t>
      </w:r>
      <w:r w:rsidR="00E4411D" w:rsidRPr="00E4411D">
        <w:rPr>
          <w:rFonts w:ascii="Times New Roman" w:hAnsi="Times New Roman" w:cs="Times New Roman"/>
          <w:sz w:val="24"/>
          <w:szCs w:val="24"/>
        </w:rPr>
        <w:t>и доступности предоставления</w:t>
      </w:r>
      <w:r w:rsidR="00E4411D">
        <w:rPr>
          <w:rFonts w:ascii="Times New Roman" w:hAnsi="Times New Roman" w:cs="Times New Roman"/>
          <w:sz w:val="24"/>
          <w:szCs w:val="24"/>
        </w:rPr>
        <w:t xml:space="preserve"> указанной муниципальной услуги</w:t>
      </w:r>
      <w:r w:rsidR="00E4411D" w:rsidRPr="00E4411D">
        <w:rPr>
          <w:rFonts w:ascii="Times New Roman" w:hAnsi="Times New Roman" w:cs="Times New Roman"/>
          <w:sz w:val="24"/>
          <w:szCs w:val="24"/>
        </w:rPr>
        <w:t xml:space="preserve">  и определяет порядок и стандарт ее предоставления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7D6E" w:rsidRPr="00D8217B" w:rsidRDefault="00E87B1E" w:rsidP="00E9197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1D">
        <w:rPr>
          <w:rFonts w:ascii="Times New Roman" w:hAnsi="Times New Roman" w:cs="Times New Roman"/>
          <w:sz w:val="24"/>
          <w:szCs w:val="24"/>
        </w:rPr>
        <w:t>3.</w:t>
      </w:r>
      <w:r w:rsidR="00E52ECB" w:rsidRPr="00E4411D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E4411D">
        <w:rPr>
          <w:rFonts w:ascii="Times New Roman" w:hAnsi="Times New Roman" w:cs="Times New Roman"/>
          <w:sz w:val="24"/>
          <w:szCs w:val="24"/>
        </w:rPr>
        <w:t>.</w:t>
      </w:r>
      <w:bookmarkStart w:id="2" w:name="Par139"/>
      <w:bookmarkEnd w:id="2"/>
      <w:r w:rsidR="00F910A1" w:rsidRPr="00E4411D">
        <w:rPr>
          <w:rFonts w:ascii="Times New Roman" w:hAnsi="Times New Roman" w:cs="Times New Roman"/>
          <w:sz w:val="24"/>
          <w:szCs w:val="24"/>
        </w:rPr>
        <w:t xml:space="preserve"> Принятие постановления администрации Первомайского </w:t>
      </w:r>
      <w:r w:rsidR="00890360" w:rsidRPr="00BC589F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 в административный регламент  предоставления муниципальной услуги «Отнесение земель или земельных участков в составе таких земель к определенной категории земель или перевод </w:t>
      </w:r>
      <w:r w:rsidR="00890360" w:rsidRPr="00BC589F">
        <w:rPr>
          <w:rFonts w:ascii="Times New Roman" w:hAnsi="Times New Roman" w:cs="Times New Roman"/>
          <w:sz w:val="24"/>
          <w:szCs w:val="24"/>
        </w:rPr>
        <w:lastRenderedPageBreak/>
        <w:t xml:space="preserve">земель или земельных участков в составе таких земель из одной категории в другую категорию», утвержденный постановлением администрации района от 26.02.2021 </w:t>
      </w:r>
      <w:r w:rsidR="00890360">
        <w:rPr>
          <w:rFonts w:ascii="Times New Roman" w:hAnsi="Times New Roman" w:cs="Times New Roman"/>
          <w:sz w:val="24"/>
          <w:szCs w:val="24"/>
        </w:rPr>
        <w:t xml:space="preserve">    </w:t>
      </w:r>
      <w:r w:rsidR="00890360" w:rsidRPr="00BC589F">
        <w:rPr>
          <w:rFonts w:ascii="Times New Roman" w:hAnsi="Times New Roman" w:cs="Times New Roman"/>
          <w:sz w:val="24"/>
          <w:szCs w:val="24"/>
        </w:rPr>
        <w:t>№ 182</w:t>
      </w:r>
      <w:bookmarkStart w:id="3" w:name="_GoBack"/>
      <w:bookmarkEnd w:id="3"/>
      <w:r w:rsidR="00D8217B" w:rsidRPr="00647B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97D6E" w:rsidRPr="00D97D6E">
        <w:rPr>
          <w:rFonts w:ascii="Times New Roman" w:hAnsi="Times New Roman" w:cs="Times New Roman"/>
          <w:szCs w:val="28"/>
        </w:rPr>
        <w:t xml:space="preserve"> </w:t>
      </w:r>
    </w:p>
    <w:p w:rsidR="003B4747" w:rsidRPr="00E138BF" w:rsidRDefault="00E87B1E" w:rsidP="00E91974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</w:t>
      </w:r>
      <w:r w:rsidR="00E138BF" w:rsidRPr="00E138BF">
        <w:rPr>
          <w:rFonts w:ascii="Times New Roman" w:hAnsi="Times New Roman" w:cs="Times New Roman"/>
          <w:sz w:val="24"/>
          <w:szCs w:val="24"/>
        </w:rPr>
        <w:t>экономической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E138BF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E138BF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E138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E138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E138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E138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E138BF" w:rsidTr="00487D68">
        <w:tc>
          <w:tcPr>
            <w:tcW w:w="4361" w:type="dxa"/>
          </w:tcPr>
          <w:p w:rsidR="00D27E34" w:rsidRPr="00E138BF" w:rsidRDefault="00E138BF" w:rsidP="00E138BF">
            <w:pPr>
              <w:pStyle w:val="a9"/>
              <w:ind w:left="-567" w:firstLine="850"/>
              <w:jc w:val="center"/>
            </w:pPr>
            <w:r w:rsidRPr="00E138BF">
              <w:t>Ю</w:t>
            </w:r>
            <w:r w:rsidR="009A5744" w:rsidRPr="00E138BF">
              <w:t>ридические лица</w:t>
            </w:r>
            <w:proofErr w:type="gramStart"/>
            <w:r w:rsidRPr="00E138BF">
              <w:t xml:space="preserve"> </w:t>
            </w:r>
            <w:r w:rsidR="009E6E88">
              <w:t>,</w:t>
            </w:r>
            <w:proofErr w:type="gramEnd"/>
            <w:r w:rsidR="009E6E88">
              <w:t xml:space="preserve"> индивидуальные предприниматели</w:t>
            </w:r>
            <w:r w:rsidRPr="00E138BF">
              <w:t xml:space="preserve">  </w:t>
            </w:r>
          </w:p>
        </w:tc>
        <w:tc>
          <w:tcPr>
            <w:tcW w:w="1701" w:type="dxa"/>
          </w:tcPr>
          <w:p w:rsidR="00D27E34" w:rsidRPr="00E138BF" w:rsidRDefault="009A5744" w:rsidP="00487D68">
            <w:pPr>
              <w:pStyle w:val="a9"/>
              <w:ind w:left="-108" w:firstLine="317"/>
              <w:jc w:val="center"/>
            </w:pPr>
            <w:r w:rsidRPr="00E138BF">
              <w:t>неопределенный круг лиц</w:t>
            </w:r>
          </w:p>
        </w:tc>
        <w:tc>
          <w:tcPr>
            <w:tcW w:w="4111" w:type="dxa"/>
          </w:tcPr>
          <w:p w:rsidR="00D27E34" w:rsidRPr="00E138BF" w:rsidRDefault="00470F50" w:rsidP="00454FBF">
            <w:pPr>
              <w:pStyle w:val="a9"/>
              <w:ind w:left="-567"/>
              <w:jc w:val="center"/>
            </w:pPr>
            <w:r w:rsidRPr="00E138BF">
              <w:t>-</w:t>
            </w:r>
          </w:p>
        </w:tc>
      </w:tr>
    </w:tbl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E138BF">
        <w:rPr>
          <w:rFonts w:ascii="Times New Roman" w:hAnsi="Times New Roman" w:cs="Times New Roman"/>
          <w:sz w:val="24"/>
          <w:szCs w:val="24"/>
        </w:rPr>
        <w:t>–</w:t>
      </w:r>
      <w:r w:rsidR="00AF31C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E138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E138BF">
        <w:rPr>
          <w:rFonts w:ascii="Times New Roman" w:hAnsi="Times New Roman" w:cs="Times New Roman"/>
          <w:sz w:val="24"/>
          <w:szCs w:val="24"/>
        </w:rPr>
        <w:t>)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D03286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E138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E138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E138BF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E138BF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proofErr w:type="gramStart"/>
      <w:r w:rsidR="00680C1B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8"/>
      <w:bookmarkEnd w:id="5"/>
      <w:r w:rsidRPr="00E138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138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138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138BF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06222B">
        <w:rPr>
          <w:rFonts w:ascii="Times New Roman" w:hAnsi="Times New Roman" w:cs="Times New Roman"/>
          <w:sz w:val="24"/>
          <w:szCs w:val="24"/>
        </w:rPr>
        <w:t>29.12.2022</w:t>
      </w:r>
      <w:r w:rsidR="003F2DFE"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E138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6222B">
        <w:rPr>
          <w:rFonts w:ascii="Times New Roman" w:eastAsia="Calibri" w:hAnsi="Times New Roman" w:cs="Times New Roman"/>
          <w:sz w:val="24"/>
          <w:szCs w:val="24"/>
        </w:rPr>
        <w:t>13</w:t>
      </w:r>
      <w:r w:rsidR="00456193">
        <w:rPr>
          <w:rFonts w:ascii="Times New Roman" w:eastAsia="Calibri" w:hAnsi="Times New Roman" w:cs="Times New Roman"/>
          <w:sz w:val="24"/>
          <w:szCs w:val="24"/>
        </w:rPr>
        <w:t>.12.2022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3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12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.2022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DC0D0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27.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C83F0B">
        <w:rPr>
          <w:rStyle w:val="a3"/>
          <w:rFonts w:ascii="Times New Roman" w:hAnsi="Times New Roman" w:cs="Times New Roman"/>
          <w:color w:val="auto"/>
          <w:sz w:val="24"/>
          <w:szCs w:val="24"/>
        </w:rPr>
        <w:t>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Par150"/>
      <w:bookmarkEnd w:id="7"/>
      <w:r w:rsidRPr="00E138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E138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04247D" w:rsidRPr="00E138BF" w:rsidRDefault="0004247D" w:rsidP="00AD0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6E88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</w:t>
      </w:r>
      <w:r w:rsidR="009E6E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управлению имуществом</w:t>
      </w:r>
    </w:p>
    <w:p w:rsidR="00AD064C" w:rsidRDefault="009E6E88" w:rsidP="00AD064C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землеустройству администрации района</w:t>
      </w:r>
      <w:r w:rsidR="004C1192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И.В.Махина</w:t>
      </w:r>
      <w:proofErr w:type="spellEnd"/>
    </w:p>
    <w:p w:rsidR="009E6E88" w:rsidRPr="00E138BF" w:rsidRDefault="00F75FE6" w:rsidP="00AD064C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13.12.2022</w:t>
      </w:r>
    </w:p>
    <w:p w:rsidR="00F75FE6" w:rsidRPr="00E138BF" w:rsidRDefault="00F75FE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F75FE6" w:rsidRPr="00E138BF" w:rsidSect="00AD064C">
      <w:headerReference w:type="default" r:id="rId9"/>
      <w:pgSz w:w="11906" w:h="16838"/>
      <w:pgMar w:top="567" w:right="425" w:bottom="567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5E4" w:rsidRDefault="00C645E4" w:rsidP="007A5ACF">
      <w:pPr>
        <w:spacing w:after="0" w:line="240" w:lineRule="auto"/>
      </w:pPr>
      <w:r>
        <w:separator/>
      </w:r>
    </w:p>
  </w:endnote>
  <w:endnote w:type="continuationSeparator" w:id="0">
    <w:p w:rsidR="00C645E4" w:rsidRDefault="00C645E4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5E4" w:rsidRDefault="00C645E4" w:rsidP="007A5ACF">
      <w:pPr>
        <w:spacing w:after="0" w:line="240" w:lineRule="auto"/>
      </w:pPr>
      <w:r>
        <w:separator/>
      </w:r>
    </w:p>
  </w:footnote>
  <w:footnote w:type="continuationSeparator" w:id="0">
    <w:p w:rsidR="00C645E4" w:rsidRDefault="00C645E4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6222B"/>
    <w:rsid w:val="0007181C"/>
    <w:rsid w:val="00083B2D"/>
    <w:rsid w:val="000B76EB"/>
    <w:rsid w:val="00111692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20680"/>
    <w:rsid w:val="002352D0"/>
    <w:rsid w:val="00235BAE"/>
    <w:rsid w:val="00243270"/>
    <w:rsid w:val="002450C3"/>
    <w:rsid w:val="00263E46"/>
    <w:rsid w:val="002973F3"/>
    <w:rsid w:val="002B65D6"/>
    <w:rsid w:val="002C163A"/>
    <w:rsid w:val="002C79C8"/>
    <w:rsid w:val="002D0027"/>
    <w:rsid w:val="002D666E"/>
    <w:rsid w:val="002E7854"/>
    <w:rsid w:val="003030EE"/>
    <w:rsid w:val="00306757"/>
    <w:rsid w:val="00307BD9"/>
    <w:rsid w:val="00311459"/>
    <w:rsid w:val="003147FC"/>
    <w:rsid w:val="00342135"/>
    <w:rsid w:val="00355A06"/>
    <w:rsid w:val="00395047"/>
    <w:rsid w:val="003960AA"/>
    <w:rsid w:val="003A2309"/>
    <w:rsid w:val="003B18C7"/>
    <w:rsid w:val="003B1921"/>
    <w:rsid w:val="003B4747"/>
    <w:rsid w:val="003C3065"/>
    <w:rsid w:val="003D01DA"/>
    <w:rsid w:val="003E0D94"/>
    <w:rsid w:val="003E1E4A"/>
    <w:rsid w:val="003E429B"/>
    <w:rsid w:val="003F2DFE"/>
    <w:rsid w:val="004030FE"/>
    <w:rsid w:val="00404BA3"/>
    <w:rsid w:val="0042783F"/>
    <w:rsid w:val="004412D7"/>
    <w:rsid w:val="00454FBF"/>
    <w:rsid w:val="00456193"/>
    <w:rsid w:val="00462AAE"/>
    <w:rsid w:val="00470F50"/>
    <w:rsid w:val="00484B76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55A5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47B58"/>
    <w:rsid w:val="00650955"/>
    <w:rsid w:val="006754FD"/>
    <w:rsid w:val="006756CF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F6831"/>
    <w:rsid w:val="00817486"/>
    <w:rsid w:val="00890360"/>
    <w:rsid w:val="008C6037"/>
    <w:rsid w:val="009307FB"/>
    <w:rsid w:val="00941FB5"/>
    <w:rsid w:val="00957435"/>
    <w:rsid w:val="009A3E3D"/>
    <w:rsid w:val="009A5744"/>
    <w:rsid w:val="009C04C5"/>
    <w:rsid w:val="009C5778"/>
    <w:rsid w:val="009E6E88"/>
    <w:rsid w:val="009F00DA"/>
    <w:rsid w:val="00A0308E"/>
    <w:rsid w:val="00A05B8A"/>
    <w:rsid w:val="00A11EBE"/>
    <w:rsid w:val="00A15C42"/>
    <w:rsid w:val="00A96EEC"/>
    <w:rsid w:val="00AA39A4"/>
    <w:rsid w:val="00AD064C"/>
    <w:rsid w:val="00AE7E7D"/>
    <w:rsid w:val="00AF31C9"/>
    <w:rsid w:val="00B16AE2"/>
    <w:rsid w:val="00B21547"/>
    <w:rsid w:val="00B575C1"/>
    <w:rsid w:val="00B61457"/>
    <w:rsid w:val="00B731B4"/>
    <w:rsid w:val="00B857D0"/>
    <w:rsid w:val="00B92F85"/>
    <w:rsid w:val="00B95A61"/>
    <w:rsid w:val="00BB4013"/>
    <w:rsid w:val="00BC27BC"/>
    <w:rsid w:val="00BC54C2"/>
    <w:rsid w:val="00BC589F"/>
    <w:rsid w:val="00BD0314"/>
    <w:rsid w:val="00BD6E9F"/>
    <w:rsid w:val="00C41F13"/>
    <w:rsid w:val="00C436E9"/>
    <w:rsid w:val="00C645E4"/>
    <w:rsid w:val="00C727D5"/>
    <w:rsid w:val="00C83F0B"/>
    <w:rsid w:val="00C8400D"/>
    <w:rsid w:val="00C844DF"/>
    <w:rsid w:val="00CB0FED"/>
    <w:rsid w:val="00CB31DB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70042"/>
    <w:rsid w:val="00D820A2"/>
    <w:rsid w:val="00D8217B"/>
    <w:rsid w:val="00D97D6E"/>
    <w:rsid w:val="00DC0D0C"/>
    <w:rsid w:val="00E0394B"/>
    <w:rsid w:val="00E04334"/>
    <w:rsid w:val="00E138BF"/>
    <w:rsid w:val="00E13DA4"/>
    <w:rsid w:val="00E2069E"/>
    <w:rsid w:val="00E362A7"/>
    <w:rsid w:val="00E4411D"/>
    <w:rsid w:val="00E52ECB"/>
    <w:rsid w:val="00E72D1E"/>
    <w:rsid w:val="00E83BDC"/>
    <w:rsid w:val="00E87318"/>
    <w:rsid w:val="00E87B1E"/>
    <w:rsid w:val="00E91974"/>
    <w:rsid w:val="00EB254A"/>
    <w:rsid w:val="00ED265D"/>
    <w:rsid w:val="00EE2454"/>
    <w:rsid w:val="00EE5D8D"/>
    <w:rsid w:val="00EF14C9"/>
    <w:rsid w:val="00F04829"/>
    <w:rsid w:val="00F23709"/>
    <w:rsid w:val="00F3071B"/>
    <w:rsid w:val="00F346AA"/>
    <w:rsid w:val="00F75FE6"/>
    <w:rsid w:val="00F80770"/>
    <w:rsid w:val="00F82BA6"/>
    <w:rsid w:val="00F864EA"/>
    <w:rsid w:val="00F90F7F"/>
    <w:rsid w:val="00F910A1"/>
    <w:rsid w:val="00F93C17"/>
    <w:rsid w:val="00FB04BC"/>
    <w:rsid w:val="00FC60FA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715F0-D953-4F21-A67C-A6817FCF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MIV</cp:lastModifiedBy>
  <cp:revision>49</cp:revision>
  <cp:lastPrinted>2022-03-14T10:29:00Z</cp:lastPrinted>
  <dcterms:created xsi:type="dcterms:W3CDTF">2019-09-04T08:47:00Z</dcterms:created>
  <dcterms:modified xsi:type="dcterms:W3CDTF">2022-12-13T11:14:00Z</dcterms:modified>
</cp:coreProperties>
</file>