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5260CA" w:rsidRPr="00C15E27" w:rsidRDefault="00DE3F67" w:rsidP="00F331A1">
      <w:pPr>
        <w:ind w:firstLine="708"/>
        <w:jc w:val="both"/>
        <w:rPr>
          <w:rFonts w:eastAsia="SimSun" w:cs="Mangal"/>
          <w:color w:val="000000"/>
          <w:kern w:val="2"/>
          <w:sz w:val="28"/>
          <w:szCs w:val="28"/>
          <w:lang w:bidi="hi-IN"/>
        </w:rPr>
      </w:pPr>
      <w:r w:rsidRPr="00C80D6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C15E27" w:rsidRPr="00C15E27">
        <w:rPr>
          <w:sz w:val="28"/>
          <w:szCs w:val="28"/>
        </w:rPr>
        <w:t>«</w:t>
      </w:r>
      <w:r w:rsidR="00C15E27" w:rsidRPr="00C15E27">
        <w:rPr>
          <w:rFonts w:eastAsia="Calibri"/>
          <w:color w:val="00000A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C15E27" w:rsidRPr="00C15E27">
        <w:rPr>
          <w:sz w:val="28"/>
          <w:szCs w:val="28"/>
        </w:rPr>
        <w:t>«Выдача разрешений на установку и эксплуатацию рекламных конструкций, аннулирование таких разрешений»</w:t>
      </w:r>
      <w:r w:rsidR="005260CA" w:rsidRPr="00C15E27">
        <w:rPr>
          <w:rFonts w:eastAsia="SimSun" w:cs="Mangal"/>
          <w:color w:val="000000"/>
          <w:kern w:val="2"/>
          <w:sz w:val="28"/>
          <w:szCs w:val="28"/>
          <w:lang w:bidi="hi-IN"/>
        </w:rPr>
        <w:t>.</w:t>
      </w:r>
    </w:p>
    <w:p w:rsidR="00F331A1" w:rsidRPr="00D817F5" w:rsidRDefault="00F331A1" w:rsidP="00F331A1">
      <w:pPr>
        <w:ind w:firstLine="708"/>
        <w:jc w:val="both"/>
        <w:rPr>
          <w:i/>
          <w:i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Проект </w:t>
      </w:r>
      <w:r w:rsidR="00DE3F67">
        <w:rPr>
          <w:sz w:val="28"/>
          <w:szCs w:val="28"/>
        </w:rPr>
        <w:t xml:space="preserve">постановления администрации Первомайского  района </w:t>
      </w:r>
      <w:r w:rsidR="00C15E27" w:rsidRPr="00C15E27">
        <w:rPr>
          <w:sz w:val="28"/>
          <w:szCs w:val="28"/>
        </w:rPr>
        <w:t>«</w:t>
      </w:r>
      <w:r w:rsidR="00C15E27" w:rsidRPr="00C15E27">
        <w:rPr>
          <w:rFonts w:eastAsia="Calibri"/>
          <w:color w:val="00000A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C15E27" w:rsidRPr="00C15E27">
        <w:rPr>
          <w:sz w:val="28"/>
          <w:szCs w:val="28"/>
        </w:rPr>
        <w:t>«Выдача разрешений на установку и эксплуатацию рекламных конструкций, аннулирование таких разрешений»</w:t>
      </w:r>
      <w:r w:rsidR="005260CA" w:rsidRPr="00C15E27">
        <w:rPr>
          <w:rFonts w:eastAsia="SimSun" w:cs="Mangal"/>
          <w:color w:val="000000"/>
          <w:kern w:val="2"/>
          <w:sz w:val="28"/>
          <w:szCs w:val="28"/>
          <w:lang w:bidi="hi-IN"/>
        </w:rPr>
        <w:t xml:space="preserve"> </w:t>
      </w:r>
      <w:r w:rsidR="000E0288" w:rsidRPr="00C15E27">
        <w:rPr>
          <w:color w:val="00000A"/>
          <w:sz w:val="28"/>
          <w:szCs w:val="28"/>
        </w:rPr>
        <w:t xml:space="preserve"> </w:t>
      </w:r>
      <w:r w:rsidRPr="00C15E27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C15E27">
        <w:rPr>
          <w:bCs/>
          <w:color w:val="000000"/>
          <w:sz w:val="28"/>
          <w:szCs w:val="28"/>
        </w:rPr>
        <w:t xml:space="preserve"> отделом строительства, архитектуры и жилищно-коммунального хозяй</w:t>
      </w:r>
      <w:r>
        <w:rPr>
          <w:bCs/>
          <w:color w:val="000000"/>
          <w:sz w:val="28"/>
          <w:szCs w:val="28"/>
        </w:rPr>
        <w:t xml:space="preserve">ства администрации </w:t>
      </w:r>
      <w:r w:rsidR="00DE3F6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Первомайского района</w:t>
      </w:r>
      <w:r w:rsidRPr="00905376">
        <w:rPr>
          <w:sz w:val="28"/>
          <w:szCs w:val="28"/>
        </w:rPr>
        <w:t xml:space="preserve"> (орган разработчик </w:t>
      </w:r>
      <w:r>
        <w:rPr>
          <w:sz w:val="28"/>
          <w:szCs w:val="28"/>
        </w:rPr>
        <w:t>–</w:t>
      </w:r>
      <w:r w:rsidRPr="00905376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Беседина А.В.)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  <w:proofErr w:type="gramEnd"/>
    </w:p>
    <w:p w:rsidR="00164830" w:rsidRDefault="00164830" w:rsidP="00A773C1">
      <w:pPr>
        <w:ind w:firstLine="708"/>
        <w:jc w:val="both"/>
        <w:rPr>
          <w:i/>
          <w:iCs/>
          <w:sz w:val="27"/>
          <w:szCs w:val="27"/>
          <w:u w:val="single"/>
        </w:rPr>
      </w:pPr>
      <w:r w:rsidRPr="00C15E27">
        <w:rPr>
          <w:sz w:val="28"/>
          <w:szCs w:val="28"/>
        </w:rPr>
        <w:t xml:space="preserve">Публичные консультации </w:t>
      </w:r>
      <w:r w:rsidR="00CC6385" w:rsidRPr="00C15E27">
        <w:rPr>
          <w:sz w:val="28"/>
          <w:szCs w:val="28"/>
        </w:rPr>
        <w:t xml:space="preserve"> </w:t>
      </w:r>
      <w:r w:rsidR="00DE3F67" w:rsidRPr="00C15E27">
        <w:rPr>
          <w:sz w:val="28"/>
          <w:szCs w:val="28"/>
        </w:rPr>
        <w:t xml:space="preserve">по проекту постановления администрации Первомайского  района </w:t>
      </w:r>
      <w:r w:rsidR="00C15E27" w:rsidRPr="00C15E27">
        <w:rPr>
          <w:sz w:val="28"/>
          <w:szCs w:val="28"/>
        </w:rPr>
        <w:t>«</w:t>
      </w:r>
      <w:r w:rsidR="00C15E27" w:rsidRPr="00C15E27">
        <w:rPr>
          <w:rFonts w:eastAsia="Calibri"/>
          <w:color w:val="00000A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C15E27" w:rsidRPr="00C15E27">
        <w:rPr>
          <w:sz w:val="28"/>
          <w:szCs w:val="28"/>
        </w:rPr>
        <w:t>«Выдача разрешений на установку и эксплуатацию рекламных конструкций, аннулирование таких разрешений»</w:t>
      </w:r>
      <w:r w:rsidR="00984E23" w:rsidRPr="00C15E27">
        <w:rPr>
          <w:rFonts w:eastAsia="SimSun" w:cs="Mangal"/>
          <w:color w:val="000000"/>
          <w:kern w:val="2"/>
          <w:sz w:val="28"/>
          <w:szCs w:val="28"/>
          <w:lang w:bidi="hi-IN"/>
        </w:rPr>
        <w:t xml:space="preserve"> </w:t>
      </w:r>
      <w:r w:rsidR="003C61B9" w:rsidRPr="00C15E27">
        <w:rPr>
          <w:sz w:val="28"/>
          <w:szCs w:val="28"/>
        </w:rPr>
        <w:t>проводились</w:t>
      </w:r>
      <w:r w:rsidR="003C61B9" w:rsidRPr="00235D8F">
        <w:rPr>
          <w:sz w:val="28"/>
          <w:szCs w:val="28"/>
        </w:rPr>
        <w:t xml:space="preserve">  с</w:t>
      </w:r>
      <w:r w:rsidR="003C61B9">
        <w:rPr>
          <w:sz w:val="27"/>
          <w:szCs w:val="27"/>
        </w:rPr>
        <w:t xml:space="preserve"> </w:t>
      </w:r>
      <w:r w:rsidR="00410323">
        <w:rPr>
          <w:sz w:val="27"/>
          <w:szCs w:val="27"/>
        </w:rPr>
        <w:t xml:space="preserve"> </w:t>
      </w:r>
      <w:r w:rsidR="00C15E27" w:rsidRPr="00C15E27">
        <w:rPr>
          <w:sz w:val="27"/>
          <w:szCs w:val="27"/>
          <w:u w:val="single"/>
        </w:rPr>
        <w:t>04.03.</w:t>
      </w:r>
      <w:r w:rsidR="00235D8F" w:rsidRPr="00C15E27">
        <w:rPr>
          <w:sz w:val="27"/>
          <w:szCs w:val="27"/>
          <w:u w:val="single"/>
        </w:rPr>
        <w:t>20</w:t>
      </w:r>
      <w:r w:rsidR="00C15E27" w:rsidRPr="00C15E27">
        <w:rPr>
          <w:sz w:val="27"/>
          <w:szCs w:val="27"/>
          <w:u w:val="single"/>
        </w:rPr>
        <w:t>2</w:t>
      </w:r>
      <w:r w:rsidR="00235D8F" w:rsidRPr="00C15E27">
        <w:rPr>
          <w:sz w:val="27"/>
          <w:szCs w:val="27"/>
          <w:u w:val="single"/>
        </w:rPr>
        <w:t>1</w:t>
      </w:r>
      <w:r w:rsidR="003C61B9" w:rsidRPr="00410323">
        <w:rPr>
          <w:i/>
          <w:sz w:val="27"/>
          <w:szCs w:val="27"/>
          <w:u w:val="single"/>
        </w:rPr>
        <w:t xml:space="preserve"> года</w:t>
      </w:r>
      <w:r w:rsidR="003C61B9">
        <w:rPr>
          <w:sz w:val="27"/>
          <w:szCs w:val="27"/>
        </w:rPr>
        <w:t xml:space="preserve"> </w:t>
      </w:r>
      <w:r w:rsidR="005260CA">
        <w:rPr>
          <w:sz w:val="27"/>
          <w:szCs w:val="27"/>
        </w:rPr>
        <w:t xml:space="preserve"> </w:t>
      </w:r>
      <w:r w:rsidR="00235D8F">
        <w:rPr>
          <w:sz w:val="27"/>
          <w:szCs w:val="27"/>
        </w:rPr>
        <w:t xml:space="preserve">по </w:t>
      </w:r>
      <w:r w:rsidR="00C15E27" w:rsidRPr="00C15E27">
        <w:rPr>
          <w:sz w:val="27"/>
          <w:szCs w:val="27"/>
          <w:u w:val="single"/>
        </w:rPr>
        <w:t>19.03.2021</w:t>
      </w:r>
      <w:r w:rsidR="003C61B9">
        <w:rPr>
          <w:i/>
          <w:iCs/>
          <w:sz w:val="27"/>
          <w:szCs w:val="27"/>
          <w:u w:val="single"/>
        </w:rPr>
        <w:t xml:space="preserve"> года.</w:t>
      </w:r>
    </w:p>
    <w:p w:rsidR="0081777A" w:rsidRPr="0081777A" w:rsidRDefault="0081777A" w:rsidP="00A773C1">
      <w:pPr>
        <w:ind w:firstLine="708"/>
        <w:jc w:val="both"/>
        <w:rPr>
          <w:iCs/>
          <w:sz w:val="28"/>
          <w:szCs w:val="28"/>
        </w:rPr>
      </w:pPr>
      <w:r w:rsidRPr="0081777A">
        <w:rPr>
          <w:iCs/>
          <w:sz w:val="28"/>
          <w:szCs w:val="28"/>
        </w:rPr>
        <w:t>17.03.2021г  №01-09/148  в отношении выше указанного  проекта НПА, президентом  Тамбовской  областной торгово-промышленной палатой  были сделаны замечания технического характера, данные замечания приняты к сведению и устранены.</w:t>
      </w:r>
      <w:r w:rsidRPr="0081777A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  <w:bookmarkStart w:id="0" w:name="_GoBack"/>
      <w:bookmarkEnd w:id="0"/>
    </w:p>
    <w:p w:rsidR="00C07DE0" w:rsidRDefault="00235D8F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</w:p>
    <w:p w:rsidR="0081777A" w:rsidRDefault="0081777A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DE3F67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C15E27" w:rsidRPr="00916C9C" w:rsidRDefault="00C15E2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96548E" w:rsidRPr="00916C9C" w:rsidRDefault="0096548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C15E27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24.03.2021</w:t>
      </w:r>
    </w:p>
    <w:sectPr w:rsidR="003D61BA" w:rsidRPr="00916C9C" w:rsidSect="0009539D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E0288"/>
    <w:rsid w:val="000F533D"/>
    <w:rsid w:val="00131BE1"/>
    <w:rsid w:val="00164830"/>
    <w:rsid w:val="00172072"/>
    <w:rsid w:val="0018697F"/>
    <w:rsid w:val="00192675"/>
    <w:rsid w:val="00196E6B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410323"/>
    <w:rsid w:val="005260CA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1777A"/>
    <w:rsid w:val="008A0A96"/>
    <w:rsid w:val="008C29B1"/>
    <w:rsid w:val="008E74B4"/>
    <w:rsid w:val="0090307F"/>
    <w:rsid w:val="00914CB6"/>
    <w:rsid w:val="00916C9C"/>
    <w:rsid w:val="00934360"/>
    <w:rsid w:val="0096548E"/>
    <w:rsid w:val="00984E23"/>
    <w:rsid w:val="00987335"/>
    <w:rsid w:val="00A07678"/>
    <w:rsid w:val="00A569DE"/>
    <w:rsid w:val="00A773C1"/>
    <w:rsid w:val="00A90E2C"/>
    <w:rsid w:val="00AB7301"/>
    <w:rsid w:val="00AF23CF"/>
    <w:rsid w:val="00B54156"/>
    <w:rsid w:val="00B70530"/>
    <w:rsid w:val="00C07DE0"/>
    <w:rsid w:val="00C15E27"/>
    <w:rsid w:val="00C56BE8"/>
    <w:rsid w:val="00C614E1"/>
    <w:rsid w:val="00C97324"/>
    <w:rsid w:val="00CC6385"/>
    <w:rsid w:val="00D817F5"/>
    <w:rsid w:val="00DE3F67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4B9E-8863-488D-A026-E1D100B4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31</cp:revision>
  <cp:lastPrinted>2019-07-24T08:57:00Z</cp:lastPrinted>
  <dcterms:created xsi:type="dcterms:W3CDTF">2016-04-21T07:07:00Z</dcterms:created>
  <dcterms:modified xsi:type="dcterms:W3CDTF">2021-03-31T12:08:00Z</dcterms:modified>
</cp:coreProperties>
</file>