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DF20D8" w:rsidRDefault="0025310F" w:rsidP="0025310F">
      <w:pPr>
        <w:pStyle w:val="a7"/>
        <w:spacing w:before="0" w:beforeAutospacing="0" w:after="0"/>
        <w:jc w:val="center"/>
      </w:pPr>
      <w:r w:rsidRPr="00DF20D8">
        <w:rPr>
          <w:b/>
          <w:bCs/>
        </w:rPr>
        <w:t>Уведомление</w:t>
      </w:r>
    </w:p>
    <w:p w:rsidR="0025310F" w:rsidRPr="00DF20D8" w:rsidRDefault="0025310F" w:rsidP="0025310F">
      <w:pPr>
        <w:pStyle w:val="a7"/>
        <w:spacing w:before="0" w:beforeAutospacing="0" w:after="0"/>
        <w:jc w:val="center"/>
      </w:pPr>
      <w:r w:rsidRPr="00DF20D8">
        <w:rPr>
          <w:b/>
          <w:bCs/>
        </w:rPr>
        <w:t>о проведении публичных консультаций</w:t>
      </w:r>
    </w:p>
    <w:p w:rsidR="0025310F" w:rsidRPr="00DF20D8" w:rsidRDefault="0025310F" w:rsidP="00341C06">
      <w:pPr>
        <w:pStyle w:val="a7"/>
        <w:spacing w:before="0" w:beforeAutospacing="0" w:after="0"/>
        <w:ind w:firstLine="708"/>
        <w:jc w:val="both"/>
      </w:pPr>
      <w:r w:rsidRPr="00DF20D8">
        <w:t>Администрация Первомайского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31711" w:rsidRPr="00DF20D8" w:rsidRDefault="0025310F" w:rsidP="003C21AE">
      <w:pPr>
        <w:jc w:val="both"/>
      </w:pPr>
      <w:r w:rsidRPr="00DF20D8">
        <w:t xml:space="preserve">          Публичные консультации проводятся по проекту</w:t>
      </w:r>
      <w:r w:rsidR="003C21AE" w:rsidRPr="00DF20D8">
        <w:t xml:space="preserve"> </w:t>
      </w:r>
      <w:bookmarkStart w:id="0" w:name="_Hlk35010662"/>
      <w:r w:rsidR="003C21AE" w:rsidRPr="00DF20D8">
        <w:t xml:space="preserve">административного регламента исполнения муниципальной функции «Осуществление муниципального </w:t>
      </w:r>
      <w:proofErr w:type="gramStart"/>
      <w:r w:rsidR="003C21AE" w:rsidRPr="00DF20D8">
        <w:t>контроля за</w:t>
      </w:r>
      <w:proofErr w:type="gramEnd"/>
      <w:r w:rsidR="003C21AE" w:rsidRPr="00DF20D8"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</w:t>
      </w:r>
      <w:bookmarkEnd w:id="0"/>
      <w:r w:rsidR="00E743EF" w:rsidRPr="00DF20D8">
        <w:t>»</w:t>
      </w:r>
    </w:p>
    <w:p w:rsidR="00E7114C" w:rsidRPr="00DF20D8" w:rsidRDefault="00E7114C" w:rsidP="00E7114C">
      <w:pPr>
        <w:ind w:firstLine="708"/>
        <w:jc w:val="both"/>
      </w:pPr>
      <w:r w:rsidRPr="00DF20D8">
        <w:t xml:space="preserve">Предложения принимаются по адресу: </w:t>
      </w:r>
      <w:r w:rsidRPr="00DF20D8">
        <w:rPr>
          <w:u w:val="single"/>
        </w:rPr>
        <w:t xml:space="preserve">393700, Тамбовская обл., </w:t>
      </w:r>
      <w:proofErr w:type="spellStart"/>
      <w:r w:rsidRPr="00DF20D8">
        <w:rPr>
          <w:u w:val="single"/>
        </w:rPr>
        <w:t>р.п</w:t>
      </w:r>
      <w:proofErr w:type="gramStart"/>
      <w:r w:rsidRPr="00DF20D8">
        <w:rPr>
          <w:u w:val="single"/>
        </w:rPr>
        <w:t>.П</w:t>
      </w:r>
      <w:proofErr w:type="gramEnd"/>
      <w:r w:rsidRPr="00DF20D8">
        <w:rPr>
          <w:u w:val="single"/>
        </w:rPr>
        <w:t>ервомайский</w:t>
      </w:r>
      <w:proofErr w:type="spellEnd"/>
      <w:r w:rsidRPr="00DF20D8">
        <w:rPr>
          <w:u w:val="single"/>
        </w:rPr>
        <w:t xml:space="preserve">, </w:t>
      </w:r>
      <w:proofErr w:type="spellStart"/>
      <w:r w:rsidRPr="00DF20D8">
        <w:rPr>
          <w:u w:val="single"/>
        </w:rPr>
        <w:t>пл.Ленина</w:t>
      </w:r>
      <w:proofErr w:type="spellEnd"/>
      <w:r w:rsidRPr="00DF20D8">
        <w:rPr>
          <w:u w:val="single"/>
        </w:rPr>
        <w:t xml:space="preserve"> 11,каб. 101, 207, каб.211  ( отдел экономики, труда, сферы услуг и защиты прав потребителей)</w:t>
      </w:r>
      <w:r w:rsidRPr="00DF20D8">
        <w:t xml:space="preserve">, а также по адресу электронной почты: </w:t>
      </w:r>
      <w:hyperlink r:id="rId7" w:history="1">
        <w:r w:rsidRPr="00DF20D8">
          <w:rPr>
            <w:rStyle w:val="a4"/>
            <w:lang w:val="en-US"/>
          </w:rPr>
          <w:t>econ</w:t>
        </w:r>
        <w:r w:rsidRPr="00DF20D8">
          <w:rPr>
            <w:rStyle w:val="a4"/>
          </w:rPr>
          <w:t>@</w:t>
        </w:r>
        <w:r w:rsidRPr="00DF20D8">
          <w:rPr>
            <w:rStyle w:val="a4"/>
            <w:lang w:val="en-US"/>
          </w:rPr>
          <w:t>r</w:t>
        </w:r>
        <w:r w:rsidRPr="00DF20D8">
          <w:rPr>
            <w:rStyle w:val="a4"/>
          </w:rPr>
          <w:t>48.</w:t>
        </w:r>
        <w:r w:rsidRPr="00DF20D8">
          <w:rPr>
            <w:rStyle w:val="a4"/>
            <w:lang w:val="en-US"/>
          </w:rPr>
          <w:t>tambov</w:t>
        </w:r>
        <w:r w:rsidRPr="00DF20D8">
          <w:rPr>
            <w:rStyle w:val="a4"/>
          </w:rPr>
          <w:t>.</w:t>
        </w:r>
        <w:r w:rsidRPr="00DF20D8">
          <w:rPr>
            <w:rStyle w:val="a4"/>
            <w:lang w:val="en-US"/>
          </w:rPr>
          <w:t>gov</w:t>
        </w:r>
        <w:r w:rsidRPr="00DF20D8">
          <w:rPr>
            <w:rStyle w:val="a4"/>
          </w:rPr>
          <w:t>.</w:t>
        </w:r>
        <w:r w:rsidRPr="00DF20D8">
          <w:rPr>
            <w:rStyle w:val="a4"/>
            <w:lang w:val="en-US"/>
          </w:rPr>
          <w:t>ru</w:t>
        </w:r>
      </w:hyperlink>
      <w:r w:rsidRPr="00DF20D8">
        <w:t xml:space="preserve">; </w:t>
      </w:r>
      <w:r w:rsidRPr="00DF20D8">
        <w:rPr>
          <w:lang w:val="en-US"/>
        </w:rPr>
        <w:t>econ</w:t>
      </w:r>
      <w:r w:rsidRPr="00DF20D8">
        <w:t>2@</w:t>
      </w:r>
      <w:r w:rsidRPr="00DF20D8">
        <w:rPr>
          <w:lang w:val="en-US"/>
        </w:rPr>
        <w:t>r</w:t>
      </w:r>
      <w:r w:rsidRPr="00DF20D8">
        <w:t>48.</w:t>
      </w:r>
      <w:r w:rsidRPr="00DF20D8">
        <w:rPr>
          <w:lang w:val="en-US"/>
        </w:rPr>
        <w:t>tambov</w:t>
      </w:r>
      <w:r w:rsidRPr="00DF20D8">
        <w:t>.</w:t>
      </w:r>
      <w:r w:rsidRPr="00DF20D8">
        <w:rPr>
          <w:lang w:val="en-US"/>
        </w:rPr>
        <w:t>gov</w:t>
      </w:r>
      <w:r w:rsidRPr="00DF20D8">
        <w:t>.</w:t>
      </w:r>
      <w:r w:rsidRPr="00DF20D8">
        <w:rPr>
          <w:lang w:val="en-US"/>
        </w:rPr>
        <w:t>ru</w:t>
      </w:r>
    </w:p>
    <w:p w:rsidR="00E7114C" w:rsidRPr="00DF20D8" w:rsidRDefault="00E7114C" w:rsidP="00E7114C">
      <w:pPr>
        <w:rPr>
          <w:color w:val="FF0000"/>
        </w:rPr>
      </w:pPr>
      <w:r w:rsidRPr="00DF20D8">
        <w:t xml:space="preserve">Срок приема предложений </w:t>
      </w:r>
      <w:r w:rsidRPr="00DF20D8">
        <w:rPr>
          <w:u w:val="single"/>
        </w:rPr>
        <w:t xml:space="preserve">с 16.03.2020 </w:t>
      </w:r>
      <w:r w:rsidRPr="00DF20D8">
        <w:rPr>
          <w:i/>
          <w:iCs/>
          <w:u w:val="single"/>
        </w:rPr>
        <w:t>до 30.03.2020г</w:t>
      </w:r>
      <w:r w:rsidRPr="00DF20D8">
        <w:t>.</w:t>
      </w:r>
    </w:p>
    <w:p w:rsidR="008F66C0" w:rsidRPr="00DF20D8" w:rsidRDefault="008F66C0" w:rsidP="00341C06">
      <w:pPr>
        <w:pStyle w:val="a7"/>
        <w:spacing w:before="0" w:beforeAutospacing="0" w:after="0"/>
        <w:ind w:firstLine="708"/>
        <w:jc w:val="both"/>
      </w:pPr>
      <w:r w:rsidRPr="00DF20D8">
        <w:t xml:space="preserve">Место размещения уведомления в информационно-телекоммуникационной сети «Интернет» </w:t>
      </w:r>
      <w:r w:rsidRPr="00DF20D8">
        <w:rPr>
          <w:i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Pr="00DF20D8">
        <w:rPr>
          <w:i/>
          <w:iCs/>
          <w:u w:val="single"/>
        </w:rPr>
        <w:t xml:space="preserve"> </w:t>
      </w:r>
      <w:hyperlink r:id="rId8" w:history="1">
        <w:r w:rsidRPr="00DF20D8">
          <w:rPr>
            <w:rStyle w:val="a4"/>
            <w:i/>
            <w:iCs/>
            <w:lang w:val="en-US"/>
          </w:rPr>
          <w:t>http</w:t>
        </w:r>
        <w:r w:rsidRPr="00DF20D8">
          <w:rPr>
            <w:rStyle w:val="a4"/>
            <w:i/>
            <w:iCs/>
          </w:rPr>
          <w:t>://</w:t>
        </w:r>
        <w:r w:rsidRPr="00DF20D8">
          <w:rPr>
            <w:rStyle w:val="a4"/>
            <w:i/>
            <w:iCs/>
            <w:lang w:val="en-US"/>
          </w:rPr>
          <w:t>r</w:t>
        </w:r>
        <w:r w:rsidRPr="00DF20D8">
          <w:rPr>
            <w:rStyle w:val="a4"/>
            <w:i/>
            <w:iCs/>
          </w:rPr>
          <w:t>48.</w:t>
        </w:r>
        <w:r w:rsidRPr="00DF20D8">
          <w:rPr>
            <w:rStyle w:val="a4"/>
            <w:i/>
            <w:iCs/>
            <w:lang w:val="en-US"/>
          </w:rPr>
          <w:t>tmbreg</w:t>
        </w:r>
        <w:r w:rsidRPr="00DF20D8">
          <w:rPr>
            <w:rStyle w:val="a4"/>
            <w:i/>
            <w:iCs/>
          </w:rPr>
          <w:t>.</w:t>
        </w:r>
        <w:r w:rsidRPr="00DF20D8">
          <w:rPr>
            <w:rStyle w:val="a4"/>
            <w:i/>
            <w:iCs/>
            <w:lang w:val="en-US"/>
          </w:rPr>
          <w:t>ru</w:t>
        </w:r>
      </w:hyperlink>
      <w:r w:rsidRPr="00DF20D8">
        <w:rPr>
          <w:i/>
          <w:iCs/>
          <w:u w:val="single"/>
        </w:rPr>
        <w:t>,</w:t>
      </w:r>
      <w:r w:rsidRPr="00DF20D8">
        <w:tab/>
      </w:r>
      <w:r w:rsidRPr="00DF20D8">
        <w:rPr>
          <w:i/>
          <w:iCs/>
        </w:rPr>
        <w:t xml:space="preserve">на областном сайте </w:t>
      </w:r>
      <w:hyperlink r:id="rId9" w:history="1">
        <w:r w:rsidRPr="00DF20D8">
          <w:rPr>
            <w:rStyle w:val="a4"/>
          </w:rPr>
          <w:t>https://regulation.tambov.gov.ru/</w:t>
        </w:r>
      </w:hyperlink>
      <w:r w:rsidRPr="00DF20D8">
        <w:rPr>
          <w:rStyle w:val="a4"/>
          <w:color w:val="002060"/>
        </w:rPr>
        <w:t>.</w:t>
      </w:r>
    </w:p>
    <w:p w:rsidR="008F66C0" w:rsidRPr="00DF20D8" w:rsidRDefault="008F66C0" w:rsidP="00341C06">
      <w:pPr>
        <w:pStyle w:val="a7"/>
        <w:spacing w:before="0" w:beforeAutospacing="0" w:after="0"/>
        <w:ind w:firstLine="708"/>
        <w:jc w:val="both"/>
        <w:rPr>
          <w:i/>
          <w:u w:val="single"/>
        </w:rPr>
      </w:pPr>
      <w:r w:rsidRPr="00DF20D8"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DF20D8">
        <w:rPr>
          <w:i/>
          <w:u w:val="single"/>
        </w:rPr>
        <w:t xml:space="preserve">в разделе Муниципального стандарта/ОРВ на официальном сайте администрации  Первомайского района </w:t>
      </w:r>
      <w:hyperlink r:id="rId10" w:history="1">
        <w:r w:rsidRPr="00DF20D8">
          <w:rPr>
            <w:rStyle w:val="a4"/>
            <w:i/>
          </w:rPr>
          <w:t>http://r48.tmbreg.ru</w:t>
        </w:r>
      </w:hyperlink>
      <w:r w:rsidRPr="00DF20D8">
        <w:t xml:space="preserve"> </w:t>
      </w:r>
      <w:r w:rsidRPr="00DF20D8">
        <w:rPr>
          <w:i/>
          <w:iCs/>
        </w:rPr>
        <w:t xml:space="preserve">на областном сайте </w:t>
      </w:r>
      <w:hyperlink r:id="rId11" w:history="1">
        <w:r w:rsidRPr="00DF20D8">
          <w:rPr>
            <w:rStyle w:val="a4"/>
          </w:rPr>
          <w:t>https://regulation.tambov.gov.ru/</w:t>
        </w:r>
      </w:hyperlink>
      <w:r w:rsidRPr="00DF20D8">
        <w:rPr>
          <w:rStyle w:val="a4"/>
          <w:color w:val="002060"/>
        </w:rPr>
        <w:t xml:space="preserve">. </w:t>
      </w:r>
      <w:r w:rsidR="00E7114C" w:rsidRPr="00DF20D8">
        <w:t>не позднее 01.04.2020</w:t>
      </w:r>
      <w:r w:rsidRPr="00DF20D8">
        <w:rPr>
          <w:i/>
          <w:iCs/>
          <w:u w:val="single"/>
        </w:rPr>
        <w:t>.</w:t>
      </w:r>
    </w:p>
    <w:p w:rsidR="00903BAB" w:rsidRPr="00DF20D8" w:rsidRDefault="0025310F" w:rsidP="00903BAB">
      <w:pPr>
        <w:ind w:firstLine="540"/>
        <w:jc w:val="both"/>
      </w:pPr>
      <w:r w:rsidRPr="00DF20D8">
        <w:t>1.Описание проблемы, на решение которой направлено предлагаемое правовое регулирование:</w:t>
      </w:r>
    </w:p>
    <w:p w:rsidR="00DF20D8" w:rsidRPr="00DF20D8" w:rsidRDefault="00DF20D8" w:rsidP="00DF20D8">
      <w:pPr>
        <w:widowControl w:val="0"/>
        <w:ind w:left="20" w:right="6" w:firstLine="620"/>
        <w:jc w:val="both"/>
        <w:rPr>
          <w:color w:val="000000"/>
          <w:spacing w:val="2"/>
          <w:lang w:eastAsia="ru-RU"/>
        </w:rPr>
      </w:pPr>
      <w:proofErr w:type="gramStart"/>
      <w:r w:rsidRPr="00DF20D8">
        <w:t xml:space="preserve">Проект административного регламента 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района» </w:t>
      </w:r>
      <w:r w:rsidRPr="00DF20D8">
        <w:rPr>
          <w:color w:val="000000"/>
          <w:spacing w:val="2"/>
          <w:lang w:eastAsia="ru-RU"/>
        </w:rPr>
        <w:t>устанавливает сроки и последовательность административных процедур (действий), а также порядок взаимодействия администрации Первомайского района, его должностных лиц с органами государственной власти, органами местного самоуправления, юридическими лицами, индивидуальными предпринимателями</w:t>
      </w:r>
      <w:proofErr w:type="gramEnd"/>
      <w:r w:rsidRPr="00DF20D8">
        <w:rPr>
          <w:color w:val="000000"/>
          <w:spacing w:val="2"/>
          <w:lang w:eastAsia="ru-RU"/>
        </w:rPr>
        <w:t xml:space="preserve"> и гражданами при осуществлении муниципального </w:t>
      </w:r>
      <w:proofErr w:type="gramStart"/>
      <w:r w:rsidRPr="00DF20D8">
        <w:rPr>
          <w:color w:val="000000"/>
          <w:spacing w:val="2"/>
          <w:lang w:eastAsia="ru-RU"/>
        </w:rPr>
        <w:t xml:space="preserve">контроля </w:t>
      </w:r>
      <w:r w:rsidRPr="00DF20D8">
        <w:t>за</w:t>
      </w:r>
      <w:proofErr w:type="gramEnd"/>
      <w:r w:rsidRPr="00DF20D8"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Первомайского района</w:t>
      </w:r>
      <w:r w:rsidRPr="00DF20D8">
        <w:rPr>
          <w:spacing w:val="2"/>
          <w:lang w:eastAsia="ru-RU"/>
        </w:rPr>
        <w:t xml:space="preserve"> посредством организации и проведения проверок, принятия предусмотренных </w:t>
      </w:r>
      <w:r w:rsidRPr="00DF20D8">
        <w:rPr>
          <w:color w:val="000000"/>
          <w:spacing w:val="2"/>
          <w:lang w:eastAsia="ru-RU"/>
        </w:rPr>
        <w:t>законодательством Российской Федерации мер по пресечению и (или) устранению выявленных нарушений.</w:t>
      </w:r>
    </w:p>
    <w:p w:rsidR="00BA7D89" w:rsidRPr="00DF20D8" w:rsidRDefault="0025310F" w:rsidP="00BA7D89">
      <w:pPr>
        <w:widowControl w:val="0"/>
        <w:ind w:left="20" w:right="6" w:firstLine="620"/>
        <w:jc w:val="both"/>
      </w:pPr>
      <w:r w:rsidRPr="00DF20D8">
        <w:t>2.</w:t>
      </w:r>
      <w:r w:rsidR="003C21AE" w:rsidRPr="00DF20D8">
        <w:t xml:space="preserve"> </w:t>
      </w:r>
      <w:r w:rsidRPr="00DF20D8">
        <w:t xml:space="preserve">Цели предлагаемого правового регулирования: </w:t>
      </w:r>
    </w:p>
    <w:p w:rsidR="00BA7D89" w:rsidRPr="00DF20D8" w:rsidRDefault="00F75E88" w:rsidP="00BA7D89">
      <w:pPr>
        <w:autoSpaceDE w:val="0"/>
        <w:autoSpaceDN w:val="0"/>
        <w:adjustRightInd w:val="0"/>
        <w:jc w:val="both"/>
      </w:pPr>
      <w:r w:rsidRPr="00DF20D8">
        <w:rPr>
          <w:color w:val="000000"/>
          <w:spacing w:val="2"/>
          <w:lang w:eastAsia="ru-RU"/>
        </w:rPr>
        <w:t>исполнени</w:t>
      </w:r>
      <w:r w:rsidR="008B7735" w:rsidRPr="00DF20D8">
        <w:rPr>
          <w:color w:val="000000"/>
          <w:spacing w:val="2"/>
          <w:lang w:eastAsia="ru-RU"/>
        </w:rPr>
        <w:t>е</w:t>
      </w:r>
      <w:r w:rsidRPr="00DF20D8">
        <w:rPr>
          <w:color w:val="000000"/>
          <w:spacing w:val="2"/>
          <w:lang w:eastAsia="ru-RU"/>
        </w:rPr>
        <w:t xml:space="preserve"> муниципальной функции </w:t>
      </w:r>
      <w:r w:rsidRPr="00DF20D8">
        <w:rPr>
          <w:spacing w:val="2"/>
        </w:rPr>
        <w:t>«</w:t>
      </w:r>
      <w:r w:rsidR="003C21AE" w:rsidRPr="00DF20D8">
        <w:rPr>
          <w:spacing w:val="2"/>
        </w:rPr>
        <w:t xml:space="preserve">Осуществление муниципального </w:t>
      </w:r>
      <w:proofErr w:type="gramStart"/>
      <w:r w:rsidR="003C21AE" w:rsidRPr="00DF20D8">
        <w:rPr>
          <w:spacing w:val="2"/>
        </w:rPr>
        <w:t>контроля за</w:t>
      </w:r>
      <w:proofErr w:type="gramEnd"/>
      <w:r w:rsidR="003C21AE" w:rsidRPr="00DF20D8">
        <w:rPr>
          <w:spacing w:val="2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</w:t>
      </w:r>
      <w:bookmarkStart w:id="1" w:name="sub_1113"/>
      <w:r w:rsidR="00BA7D89" w:rsidRPr="00DF20D8">
        <w:rPr>
          <w:spacing w:val="2"/>
        </w:rPr>
        <w:t>».</w:t>
      </w:r>
      <w:r w:rsidRPr="00DF20D8">
        <w:rPr>
          <w:spacing w:val="2"/>
        </w:rPr>
        <w:t xml:space="preserve"> </w:t>
      </w:r>
      <w:bookmarkEnd w:id="1"/>
      <w:proofErr w:type="gramStart"/>
      <w:r w:rsidR="00DF20D8" w:rsidRPr="00DF20D8">
        <w:t>Целью</w:t>
      </w:r>
      <w:r w:rsidR="00BA7D89" w:rsidRPr="00DF20D8">
        <w:t xml:space="preserve"> муниципального контроля является  предупреждение,   выявление и пресечение нарушений юридическими лицами, индивидуальными предпринимателями и гражданами обязательных требований,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Первомайского района, установленных в федеральными законами, законами субъектов Российской Федерации  и  муниципальными правовыми актами  (далее - обязательные требования),  </w:t>
      </w:r>
      <w:r w:rsidR="00BA7D89" w:rsidRPr="00DF20D8">
        <w:rPr>
          <w:lang w:eastAsia="ru-RU"/>
        </w:rPr>
        <w:t>а также</w:t>
      </w:r>
      <w:proofErr w:type="gramEnd"/>
      <w:r w:rsidR="00BA7D89" w:rsidRPr="00DF20D8">
        <w:rPr>
          <w:lang w:eastAsia="ru-RU"/>
        </w:rPr>
        <w:t xml:space="preserve">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</w:t>
      </w:r>
      <w:r w:rsidR="00BA7D89" w:rsidRPr="00DF20D8">
        <w:t xml:space="preserve">посредством организации и проведения проверок указанных </w:t>
      </w:r>
      <w:r w:rsidR="00BA7D89" w:rsidRPr="00DF20D8">
        <w:lastRenderedPageBreak/>
        <w:t xml:space="preserve">лиц, принятия предусмотренных законодательством Российской Федерации мер по пресечению и (или) устранению выявленных нарушений. </w:t>
      </w:r>
    </w:p>
    <w:p w:rsidR="00731711" w:rsidRPr="00DF20D8" w:rsidRDefault="0025310F" w:rsidP="00BA7D89">
      <w:pPr>
        <w:widowControl w:val="0"/>
        <w:ind w:left="20" w:right="6" w:firstLine="620"/>
        <w:jc w:val="both"/>
      </w:pPr>
      <w:r w:rsidRPr="00DF20D8">
        <w:t>3.Действующие нормативные правовые акты, поручения, другие решения, из которых вытекает необходимость разработки</w:t>
      </w:r>
      <w:r w:rsidR="00A148E6" w:rsidRPr="00DF20D8">
        <w:t xml:space="preserve"> проекта административного регламента «Осуществление муниципального </w:t>
      </w:r>
      <w:proofErr w:type="gramStart"/>
      <w:r w:rsidR="00A148E6" w:rsidRPr="00DF20D8">
        <w:t>контроля за</w:t>
      </w:r>
      <w:proofErr w:type="gramEnd"/>
      <w:r w:rsidR="00A148E6" w:rsidRPr="00DF20D8"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</w:t>
      </w:r>
      <w:r w:rsidRPr="00DF20D8">
        <w:t xml:space="preserve"> </w:t>
      </w:r>
      <w:r w:rsidR="00513718" w:rsidRPr="00DF20D8">
        <w:t>»</w:t>
      </w:r>
      <w:r w:rsidR="002053C2" w:rsidRPr="00DF20D8">
        <w:t>:</w:t>
      </w:r>
    </w:p>
    <w:p w:rsidR="00BA7D89" w:rsidRPr="00DF20D8" w:rsidRDefault="003F0E45" w:rsidP="00BA7D89">
      <w:pPr>
        <w:autoSpaceDE w:val="0"/>
        <w:autoSpaceDN w:val="0"/>
        <w:adjustRightInd w:val="0"/>
        <w:ind w:firstLine="539"/>
        <w:jc w:val="both"/>
      </w:pPr>
      <w:r w:rsidRPr="00DF20D8">
        <w:t>Федеральн</w:t>
      </w:r>
      <w:r w:rsidR="002E63AF" w:rsidRPr="00DF20D8">
        <w:t>ый</w:t>
      </w:r>
      <w:r w:rsidRPr="00DF20D8">
        <w:t xml:space="preserve"> закон от 27.07.2010 №210-ФЗ «Об организации предоставления государственных   и муниципальных услуг» (с изменениями и  дополнениями от 27.12.2019), </w:t>
      </w:r>
    </w:p>
    <w:p w:rsidR="00BA7D89" w:rsidRPr="00DF20D8" w:rsidRDefault="00BA7D89" w:rsidP="00BA7D89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DF20D8">
        <w:rPr>
          <w:color w:val="000000"/>
        </w:rPr>
        <w:t xml:space="preserve"> Федеральный закон от 06.10.2003. № 131-ФЗ «Об общих принципах организации местного самоуправления в Российской Федерации»;</w:t>
      </w:r>
    </w:p>
    <w:p w:rsidR="00BA7D89" w:rsidRPr="00DF20D8" w:rsidRDefault="00BA7D89" w:rsidP="00BA7D89">
      <w:pPr>
        <w:autoSpaceDE w:val="0"/>
        <w:autoSpaceDN w:val="0"/>
        <w:adjustRightInd w:val="0"/>
        <w:ind w:firstLine="539"/>
        <w:jc w:val="both"/>
      </w:pPr>
      <w:r w:rsidRPr="00DF20D8"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294-ФЗ);</w:t>
      </w:r>
    </w:p>
    <w:p w:rsidR="00BA7D89" w:rsidRPr="00DF20D8" w:rsidRDefault="00BA7D89" w:rsidP="00BA7D8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20D8">
        <w:rPr>
          <w:rFonts w:ascii="Times New Roman" w:hAnsi="Times New Roman"/>
          <w:sz w:val="24"/>
          <w:szCs w:val="24"/>
        </w:rPr>
        <w:t xml:space="preserve">        Закон РФ от 21.02.1992 №2395-1 «О недрах»;</w:t>
      </w:r>
    </w:p>
    <w:p w:rsidR="00DF20D8" w:rsidRPr="00DF20D8" w:rsidRDefault="00DF20D8" w:rsidP="00DF20D8">
      <w:pPr>
        <w:ind w:firstLine="709"/>
        <w:jc w:val="both"/>
      </w:pPr>
      <w:r w:rsidRPr="00DF20D8">
        <w:t>постановление     администрации        Тамбовской      области  от 27.02.2019 №192 «Об утверждении Порядка разработки и принятия  административных регламентов осуществления муниципального контроля органами местного самоуправления муниципальных образований Тамбовской области».</w:t>
      </w:r>
    </w:p>
    <w:p w:rsidR="00BA7D89" w:rsidRPr="00DF20D8" w:rsidRDefault="00BA7D89" w:rsidP="00BA7D89">
      <w:pPr>
        <w:autoSpaceDE w:val="0"/>
        <w:ind w:firstLine="540"/>
        <w:jc w:val="both"/>
      </w:pPr>
      <w:r w:rsidRPr="00DF20D8">
        <w:t xml:space="preserve"> Устав  Первомайского  района  Тамбовской  области,  принятым  решением  районного  Совета  народных  депутатов    №53  от  21.01.2014;</w:t>
      </w:r>
    </w:p>
    <w:p w:rsidR="00BA7D89" w:rsidRPr="00DF20D8" w:rsidRDefault="0025310F" w:rsidP="00E7114C">
      <w:pPr>
        <w:ind w:firstLine="709"/>
        <w:jc w:val="both"/>
      </w:pPr>
      <w:r w:rsidRPr="00DF20D8">
        <w:t xml:space="preserve">4. Планируемый срок вступления в силу </w:t>
      </w:r>
      <w:r w:rsidR="00E7114C" w:rsidRPr="00DF20D8">
        <w:rPr>
          <w:i/>
          <w:iCs/>
          <w:u w:val="single"/>
        </w:rPr>
        <w:t>с 06.04.2020</w:t>
      </w:r>
      <w:r w:rsidRPr="00DF20D8">
        <w:t xml:space="preserve">     </w:t>
      </w:r>
    </w:p>
    <w:p w:rsidR="0025310F" w:rsidRPr="00DF20D8" w:rsidRDefault="0025310F" w:rsidP="00E7114C">
      <w:pPr>
        <w:ind w:firstLine="709"/>
        <w:jc w:val="both"/>
      </w:pPr>
      <w:r w:rsidRPr="00DF20D8">
        <w:t xml:space="preserve"> 5. Сведения о необходимости или об отсутствии необходимости установления переходного периода: Нет.</w:t>
      </w:r>
    </w:p>
    <w:p w:rsidR="0025310F" w:rsidRPr="00DF20D8" w:rsidRDefault="0025310F" w:rsidP="0025310F">
      <w:pPr>
        <w:pStyle w:val="a7"/>
        <w:spacing w:before="0" w:beforeAutospacing="0" w:after="0"/>
      </w:pPr>
      <w:r w:rsidRPr="00DF20D8">
        <w:t xml:space="preserve">           6. (</w:t>
      </w:r>
      <w:r w:rsidRPr="00DF20D8">
        <w:rPr>
          <w:i/>
          <w:iCs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DF20D8">
        <w:rPr>
          <w:i/>
          <w:iCs/>
          <w:u w:val="single"/>
        </w:rPr>
        <w:t>)Н</w:t>
      </w:r>
      <w:proofErr w:type="gramEnd"/>
      <w:r w:rsidRPr="00DF20D8">
        <w:rPr>
          <w:i/>
          <w:iCs/>
          <w:u w:val="single"/>
        </w:rPr>
        <w:t>ет</w:t>
      </w:r>
    </w:p>
    <w:p w:rsidR="0025310F" w:rsidRPr="00DF20D8" w:rsidRDefault="0025310F" w:rsidP="0025310F">
      <w:pPr>
        <w:pStyle w:val="a7"/>
        <w:spacing w:before="0" w:beforeAutospacing="0" w:after="0"/>
      </w:pPr>
      <w:r w:rsidRPr="00DF20D8">
        <w:t>К уведомлению прилагаются:</w:t>
      </w:r>
    </w:p>
    <w:p w:rsidR="0025310F" w:rsidRPr="00DF20D8" w:rsidRDefault="0025310F" w:rsidP="0025310F">
      <w:pPr>
        <w:pStyle w:val="a7"/>
        <w:spacing w:before="0" w:beforeAutospacing="0" w:after="0"/>
      </w:pPr>
      <w:r w:rsidRPr="00DF20D8">
        <w:t>1. Перечень вопросов для участников публичных консультаций.</w:t>
      </w:r>
    </w:p>
    <w:p w:rsidR="0025310F" w:rsidRPr="00DF20D8" w:rsidRDefault="0025310F" w:rsidP="0025310F">
      <w:pPr>
        <w:pStyle w:val="a7"/>
        <w:spacing w:before="0" w:beforeAutospacing="0" w:after="0"/>
      </w:pPr>
      <w:r w:rsidRPr="00DF20D8">
        <w:t xml:space="preserve">2. </w:t>
      </w:r>
      <w:r w:rsidRPr="00DF20D8">
        <w:rPr>
          <w:u w:val="single"/>
        </w:rPr>
        <w:t>(</w:t>
      </w:r>
      <w:r w:rsidRPr="00DF20D8">
        <w:rPr>
          <w:i/>
          <w:iCs/>
          <w:u w:val="single"/>
        </w:rPr>
        <w:t>Иные материалы и информация по усмотрению уполномоченного органа)</w:t>
      </w:r>
      <w:r w:rsidRPr="00DF20D8">
        <w:t>.</w:t>
      </w:r>
    </w:p>
    <w:p w:rsidR="0025310F" w:rsidRPr="00DF20D8" w:rsidRDefault="0025310F" w:rsidP="0025310F">
      <w:pPr>
        <w:pStyle w:val="a7"/>
        <w:spacing w:before="0" w:beforeAutospacing="0" w:after="0"/>
      </w:pPr>
      <w:r w:rsidRPr="00DF20D8">
        <w:t>Нет.</w:t>
      </w:r>
    </w:p>
    <w:p w:rsidR="0025310F" w:rsidRPr="00DF20D8" w:rsidRDefault="0025310F" w:rsidP="0025310F">
      <w:pPr>
        <w:pStyle w:val="a7"/>
        <w:spacing w:before="0" w:beforeAutospacing="0" w:after="0"/>
      </w:pPr>
    </w:p>
    <w:p w:rsidR="00341C06" w:rsidRDefault="00E7114C" w:rsidP="0025310F">
      <w:pPr>
        <w:widowControl w:val="0"/>
        <w:spacing w:line="100" w:lineRule="atLeast"/>
        <w:ind w:firstLine="540"/>
        <w:jc w:val="both"/>
      </w:pPr>
      <w:r w:rsidRPr="00DF20D8">
        <w:t>1</w:t>
      </w:r>
      <w:r w:rsidR="00A148E6" w:rsidRPr="00DF20D8">
        <w:t>6</w:t>
      </w:r>
      <w:r w:rsidR="00F22BD0" w:rsidRPr="00DF20D8">
        <w:t>.0</w:t>
      </w:r>
      <w:r w:rsidR="00A148E6" w:rsidRPr="00DF20D8">
        <w:t>3</w:t>
      </w:r>
      <w:r w:rsidR="00F22BD0" w:rsidRPr="00DF20D8">
        <w:t>.2020</w:t>
      </w: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Default="00DF20D8" w:rsidP="0025310F">
      <w:pPr>
        <w:widowControl w:val="0"/>
        <w:spacing w:line="100" w:lineRule="atLeast"/>
        <w:ind w:firstLine="540"/>
        <w:jc w:val="both"/>
      </w:pPr>
    </w:p>
    <w:p w:rsidR="00DF20D8" w:rsidRPr="00DF20D8" w:rsidRDefault="00DF20D8" w:rsidP="0025310F">
      <w:pPr>
        <w:widowControl w:val="0"/>
        <w:spacing w:line="100" w:lineRule="atLeast"/>
        <w:ind w:firstLine="540"/>
        <w:jc w:val="both"/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9F512E" w:rsidRPr="00880C0C" w:rsidRDefault="0025310F" w:rsidP="009F512E">
      <w:pPr>
        <w:jc w:val="both"/>
        <w:rPr>
          <w:sz w:val="28"/>
          <w:szCs w:val="28"/>
        </w:rPr>
      </w:pPr>
      <w:r w:rsidRPr="00D37BAF">
        <w:rPr>
          <w:sz w:val="26"/>
          <w:szCs w:val="26"/>
        </w:rPr>
        <w:t>по проекту</w:t>
      </w:r>
      <w:r w:rsidR="00A148E6">
        <w:rPr>
          <w:sz w:val="26"/>
          <w:szCs w:val="26"/>
        </w:rPr>
        <w:t xml:space="preserve"> </w:t>
      </w:r>
      <w:bookmarkStart w:id="2" w:name="_Hlk35240399"/>
      <w:r w:rsidR="00A148E6">
        <w:rPr>
          <w:sz w:val="26"/>
          <w:szCs w:val="26"/>
        </w:rPr>
        <w:t>административного регламента «</w:t>
      </w:r>
      <w:r w:rsidR="00A148E6" w:rsidRPr="00A148E6">
        <w:rPr>
          <w:sz w:val="26"/>
          <w:szCs w:val="26"/>
        </w:rPr>
        <w:t xml:space="preserve">Осуществление муниципального </w:t>
      </w:r>
      <w:proofErr w:type="gramStart"/>
      <w:r w:rsidR="00A148E6" w:rsidRPr="00A148E6">
        <w:rPr>
          <w:sz w:val="26"/>
          <w:szCs w:val="26"/>
        </w:rPr>
        <w:t>контроля за</w:t>
      </w:r>
      <w:proofErr w:type="gramEnd"/>
      <w:r w:rsidR="00A148E6" w:rsidRPr="00A148E6">
        <w:rPr>
          <w:sz w:val="26"/>
          <w:szCs w:val="26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</w:t>
      </w:r>
      <w:bookmarkEnd w:id="2"/>
      <w:r w:rsidR="009F512E">
        <w:rPr>
          <w:sz w:val="28"/>
          <w:szCs w:val="28"/>
        </w:rPr>
        <w:t>».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A3419">
        <w:rPr>
          <w:sz w:val="27"/>
          <w:szCs w:val="27"/>
        </w:rPr>
        <w:t xml:space="preserve"> </w:t>
      </w: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B10242" w:rsidRDefault="00B10242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9A3419" w:rsidRDefault="009A3419" w:rsidP="0025310F">
      <w:pPr>
        <w:pStyle w:val="a7"/>
        <w:spacing w:before="0" w:beforeAutospacing="0" w:after="0"/>
        <w:rPr>
          <w:sz w:val="27"/>
          <w:szCs w:val="27"/>
        </w:rPr>
      </w:pPr>
    </w:p>
    <w:p w:rsidR="009A3419" w:rsidRDefault="009A3419" w:rsidP="0025310F">
      <w:pPr>
        <w:pStyle w:val="a7"/>
        <w:spacing w:before="0" w:beforeAutospacing="0" w:after="0"/>
        <w:rPr>
          <w:sz w:val="27"/>
          <w:szCs w:val="27"/>
        </w:rPr>
      </w:pPr>
    </w:p>
    <w:p w:rsidR="009A3419" w:rsidRDefault="009A3419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AF4D43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B10242" w:rsidRPr="00880C0C" w:rsidRDefault="0025310F" w:rsidP="00B10242">
      <w:pPr>
        <w:jc w:val="both"/>
        <w:rPr>
          <w:sz w:val="28"/>
          <w:szCs w:val="28"/>
        </w:rPr>
      </w:pPr>
      <w:r w:rsidRPr="006B40FD">
        <w:rPr>
          <w:bCs/>
          <w:sz w:val="28"/>
          <w:szCs w:val="28"/>
        </w:rPr>
        <w:t xml:space="preserve">к </w:t>
      </w:r>
      <w:r w:rsidRPr="006B40FD">
        <w:rPr>
          <w:sz w:val="28"/>
          <w:szCs w:val="28"/>
        </w:rPr>
        <w:t>проекту</w:t>
      </w:r>
      <w:r w:rsidR="002F226B">
        <w:rPr>
          <w:sz w:val="28"/>
          <w:szCs w:val="28"/>
        </w:rPr>
        <w:t xml:space="preserve"> </w:t>
      </w:r>
      <w:r w:rsidR="002F226B" w:rsidRPr="002F226B">
        <w:rPr>
          <w:sz w:val="28"/>
          <w:szCs w:val="28"/>
        </w:rPr>
        <w:t xml:space="preserve">административного регламента «Осуществление муниципального </w:t>
      </w:r>
      <w:proofErr w:type="gramStart"/>
      <w:r w:rsidR="002F226B" w:rsidRPr="002F226B">
        <w:rPr>
          <w:sz w:val="28"/>
          <w:szCs w:val="28"/>
        </w:rPr>
        <w:t>контроля за</w:t>
      </w:r>
      <w:proofErr w:type="gramEnd"/>
      <w:r w:rsidR="002F226B" w:rsidRPr="002F226B">
        <w:rPr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</w:t>
      </w:r>
      <w:r w:rsidR="00B10242">
        <w:rPr>
          <w:sz w:val="28"/>
          <w:szCs w:val="28"/>
        </w:rPr>
        <w:t>»</w:t>
      </w:r>
    </w:p>
    <w:p w:rsidR="00FF0C09" w:rsidRDefault="00FF0C09" w:rsidP="00FF0C09">
      <w:pPr>
        <w:ind w:firstLine="709"/>
        <w:jc w:val="center"/>
        <w:rPr>
          <w:sz w:val="28"/>
          <w:szCs w:val="28"/>
        </w:rPr>
      </w:pPr>
    </w:p>
    <w:p w:rsidR="0025310F" w:rsidRPr="006B40FD" w:rsidRDefault="0025310F" w:rsidP="00790DA8">
      <w:pPr>
        <w:ind w:firstLine="709"/>
        <w:jc w:val="both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1F6F87" w:rsidRPr="001F6F87" w:rsidRDefault="0025310F" w:rsidP="00790DA8">
      <w:pPr>
        <w:ind w:firstLine="709"/>
        <w:jc w:val="both"/>
        <w:rPr>
          <w:sz w:val="28"/>
          <w:szCs w:val="26"/>
        </w:rPr>
      </w:pPr>
      <w:r w:rsidRPr="006B40FD">
        <w:rPr>
          <w:sz w:val="28"/>
          <w:szCs w:val="28"/>
        </w:rPr>
        <w:t xml:space="preserve">проект </w:t>
      </w:r>
      <w:r w:rsidR="002F226B" w:rsidRPr="002F226B">
        <w:rPr>
          <w:sz w:val="28"/>
          <w:szCs w:val="28"/>
        </w:rPr>
        <w:t xml:space="preserve">административного регламента администрации Первомайского района «Осуществление муниципального </w:t>
      </w:r>
      <w:proofErr w:type="gramStart"/>
      <w:r w:rsidR="002F226B" w:rsidRPr="002F226B">
        <w:rPr>
          <w:sz w:val="28"/>
          <w:szCs w:val="28"/>
        </w:rPr>
        <w:t>контроля за</w:t>
      </w:r>
      <w:proofErr w:type="gramEnd"/>
      <w:r w:rsidR="002F226B" w:rsidRPr="002F226B">
        <w:rPr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</w:t>
      </w:r>
      <w:r w:rsidR="002F226B">
        <w:rPr>
          <w:sz w:val="28"/>
          <w:szCs w:val="28"/>
        </w:rPr>
        <w:t>».</w:t>
      </w:r>
    </w:p>
    <w:p w:rsidR="0025310F" w:rsidRDefault="0025310F" w:rsidP="00790DA8">
      <w:pPr>
        <w:ind w:firstLine="709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2.Описание проблемы, на решение которой направлено предлагаемое правовое регулирование: </w:t>
      </w:r>
    </w:p>
    <w:p w:rsidR="00B10242" w:rsidRPr="0056191E" w:rsidRDefault="002F226B" w:rsidP="00B10242">
      <w:pPr>
        <w:widowControl w:val="0"/>
        <w:ind w:left="20" w:right="6" w:firstLine="620"/>
        <w:jc w:val="both"/>
        <w:rPr>
          <w:color w:val="000000"/>
          <w:spacing w:val="2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П</w:t>
      </w:r>
      <w:r w:rsidR="00B10242">
        <w:rPr>
          <w:sz w:val="28"/>
          <w:szCs w:val="28"/>
        </w:rPr>
        <w:t>роект</w:t>
      </w:r>
      <w:r>
        <w:rPr>
          <w:sz w:val="28"/>
          <w:szCs w:val="28"/>
        </w:rPr>
        <w:t xml:space="preserve"> </w:t>
      </w:r>
      <w:r w:rsidRPr="002F226B">
        <w:rPr>
          <w:sz w:val="28"/>
          <w:szCs w:val="28"/>
        </w:rPr>
        <w:t xml:space="preserve">административного регламента «Осуществление муниципального контроля за </w:t>
      </w:r>
      <w:bookmarkStart w:id="3" w:name="_Hlk35240800"/>
      <w:r w:rsidRPr="002F226B">
        <w:rPr>
          <w:sz w:val="28"/>
          <w:szCs w:val="28"/>
        </w:rPr>
        <w:t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</w:t>
      </w:r>
      <w:bookmarkEnd w:id="3"/>
      <w:r w:rsidR="00B10242">
        <w:rPr>
          <w:sz w:val="28"/>
          <w:szCs w:val="28"/>
        </w:rPr>
        <w:t xml:space="preserve">» </w:t>
      </w:r>
      <w:r w:rsidR="00B10242" w:rsidRPr="0056191E">
        <w:rPr>
          <w:color w:val="000000"/>
          <w:spacing w:val="2"/>
          <w:sz w:val="28"/>
          <w:szCs w:val="28"/>
          <w:lang w:eastAsia="ru-RU"/>
        </w:rPr>
        <w:t>устанавливает сроки и последовательность административных процедур (действий), а также порядок взаимодействия администрации Первомайского района, его должностных лиц с органами государственной власти, органами местного самоуправления, юридическими лицами, индивидуальными предпринимателями</w:t>
      </w:r>
      <w:proofErr w:type="gramEnd"/>
      <w:r w:rsidR="00B10242" w:rsidRPr="0056191E">
        <w:rPr>
          <w:color w:val="000000"/>
          <w:spacing w:val="2"/>
          <w:sz w:val="28"/>
          <w:szCs w:val="28"/>
          <w:lang w:eastAsia="ru-RU"/>
        </w:rPr>
        <w:t xml:space="preserve"> и гражданами при осуществлении муниципального </w:t>
      </w:r>
      <w:proofErr w:type="gramStart"/>
      <w:r w:rsidR="00B10242" w:rsidRPr="0056191E">
        <w:rPr>
          <w:color w:val="000000"/>
          <w:spacing w:val="2"/>
          <w:sz w:val="28"/>
          <w:szCs w:val="28"/>
          <w:lang w:eastAsia="ru-RU"/>
        </w:rPr>
        <w:t xml:space="preserve">контроля </w:t>
      </w:r>
      <w:r w:rsidR="004379A3">
        <w:rPr>
          <w:sz w:val="28"/>
          <w:szCs w:val="28"/>
        </w:rPr>
        <w:t>за</w:t>
      </w:r>
      <w:proofErr w:type="gramEnd"/>
      <w:r w:rsidR="004379A3">
        <w:rPr>
          <w:sz w:val="28"/>
          <w:szCs w:val="28"/>
        </w:rPr>
        <w:t xml:space="preserve"> </w:t>
      </w:r>
      <w:r w:rsidR="009A3419" w:rsidRPr="009A3419">
        <w:rPr>
          <w:sz w:val="28"/>
          <w:szCs w:val="28"/>
        </w:rPr>
        <w:t xml:space="preserve"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</w:t>
      </w:r>
      <w:r w:rsidR="004379A3" w:rsidRPr="009A3419">
        <w:rPr>
          <w:sz w:val="28"/>
          <w:szCs w:val="28"/>
        </w:rPr>
        <w:t>на территории Первомайского района</w:t>
      </w:r>
      <w:r w:rsidR="004379A3" w:rsidRPr="009A3419">
        <w:rPr>
          <w:spacing w:val="2"/>
          <w:sz w:val="28"/>
          <w:szCs w:val="28"/>
          <w:lang w:eastAsia="ru-RU"/>
        </w:rPr>
        <w:t xml:space="preserve"> </w:t>
      </w:r>
      <w:r w:rsidR="00B10242" w:rsidRPr="009A3419">
        <w:rPr>
          <w:spacing w:val="2"/>
          <w:sz w:val="28"/>
          <w:szCs w:val="28"/>
          <w:lang w:eastAsia="ru-RU"/>
        </w:rPr>
        <w:t xml:space="preserve">посредством организации и проведения проверок, принятия предусмотренных </w:t>
      </w:r>
      <w:r w:rsidR="00B10242" w:rsidRPr="0056191E">
        <w:rPr>
          <w:color w:val="000000"/>
          <w:spacing w:val="2"/>
          <w:sz w:val="28"/>
          <w:szCs w:val="28"/>
          <w:lang w:eastAsia="ru-RU"/>
        </w:rPr>
        <w:t>законодательством Российской Федерации мер по пресечению и (или) устранению выявленных нарушений.</w:t>
      </w:r>
    </w:p>
    <w:p w:rsidR="00DF20D8" w:rsidRPr="008C752D" w:rsidRDefault="00B10242" w:rsidP="00DF20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310F"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="00DF20D8">
        <w:rPr>
          <w:sz w:val="28"/>
          <w:szCs w:val="28"/>
        </w:rPr>
        <w:t>И</w:t>
      </w:r>
      <w:r w:rsidR="00DF20D8" w:rsidRPr="00BC41DA">
        <w:rPr>
          <w:color w:val="000000"/>
          <w:spacing w:val="2"/>
          <w:sz w:val="28"/>
          <w:szCs w:val="28"/>
          <w:lang w:eastAsia="ru-RU"/>
        </w:rPr>
        <w:t>сполнени</w:t>
      </w:r>
      <w:r w:rsidR="00DF20D8">
        <w:rPr>
          <w:color w:val="000000"/>
          <w:spacing w:val="2"/>
          <w:sz w:val="28"/>
          <w:szCs w:val="28"/>
          <w:lang w:eastAsia="ru-RU"/>
        </w:rPr>
        <w:t>е</w:t>
      </w:r>
      <w:r w:rsidR="00DF20D8" w:rsidRPr="00BC41DA">
        <w:rPr>
          <w:color w:val="000000"/>
          <w:spacing w:val="2"/>
          <w:sz w:val="28"/>
          <w:szCs w:val="28"/>
          <w:lang w:eastAsia="ru-RU"/>
        </w:rPr>
        <w:t xml:space="preserve"> муниципальной функции </w:t>
      </w:r>
      <w:r w:rsidR="00DF20D8" w:rsidRPr="00BC41DA">
        <w:rPr>
          <w:spacing w:val="2"/>
          <w:sz w:val="28"/>
          <w:szCs w:val="28"/>
        </w:rPr>
        <w:t>«</w:t>
      </w:r>
      <w:r w:rsidR="00DF20D8" w:rsidRPr="003C21AE">
        <w:rPr>
          <w:spacing w:val="2"/>
          <w:sz w:val="28"/>
          <w:szCs w:val="28"/>
        </w:rPr>
        <w:t xml:space="preserve">Осуществление муниципального </w:t>
      </w:r>
      <w:proofErr w:type="gramStart"/>
      <w:r w:rsidR="00DF20D8" w:rsidRPr="003C21AE">
        <w:rPr>
          <w:spacing w:val="2"/>
          <w:sz w:val="28"/>
          <w:szCs w:val="28"/>
        </w:rPr>
        <w:t>контроля за</w:t>
      </w:r>
      <w:proofErr w:type="gramEnd"/>
      <w:r w:rsidR="00DF20D8" w:rsidRPr="003C21AE">
        <w:rPr>
          <w:spacing w:val="2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</w:t>
      </w:r>
      <w:r w:rsidR="00DF20D8">
        <w:rPr>
          <w:spacing w:val="2"/>
          <w:sz w:val="28"/>
          <w:szCs w:val="28"/>
        </w:rPr>
        <w:t>».</w:t>
      </w:r>
      <w:r w:rsidR="00DF20D8" w:rsidRPr="00BC41DA">
        <w:rPr>
          <w:spacing w:val="2"/>
          <w:sz w:val="28"/>
          <w:szCs w:val="28"/>
        </w:rPr>
        <w:t xml:space="preserve"> </w:t>
      </w:r>
      <w:proofErr w:type="gramStart"/>
      <w:r w:rsidR="00DF20D8">
        <w:rPr>
          <w:sz w:val="28"/>
          <w:szCs w:val="28"/>
        </w:rPr>
        <w:t>Целью</w:t>
      </w:r>
      <w:r w:rsidR="00DF20D8" w:rsidRPr="008C752D">
        <w:rPr>
          <w:sz w:val="28"/>
          <w:szCs w:val="28"/>
        </w:rPr>
        <w:t xml:space="preserve"> муниципального контроля </w:t>
      </w:r>
      <w:r w:rsidR="00DF20D8">
        <w:rPr>
          <w:sz w:val="28"/>
          <w:szCs w:val="28"/>
        </w:rPr>
        <w:t xml:space="preserve">является </w:t>
      </w:r>
      <w:r w:rsidR="00DF20D8" w:rsidRPr="00E16C7D">
        <w:rPr>
          <w:sz w:val="28"/>
          <w:szCs w:val="28"/>
        </w:rPr>
        <w:t xml:space="preserve"> предупреждение,   выявление и пресечение нарушений юридическими лицами, индивидуальными</w:t>
      </w:r>
      <w:r w:rsidR="00DF20D8" w:rsidRPr="008C752D">
        <w:rPr>
          <w:sz w:val="28"/>
          <w:szCs w:val="28"/>
        </w:rPr>
        <w:t xml:space="preserve"> предпринимателями и гражданами обязательных требований,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DF20D8">
        <w:rPr>
          <w:sz w:val="28"/>
          <w:szCs w:val="28"/>
        </w:rPr>
        <w:t>Первомай</w:t>
      </w:r>
      <w:r w:rsidR="00DF20D8" w:rsidRPr="008C752D">
        <w:rPr>
          <w:sz w:val="28"/>
          <w:szCs w:val="28"/>
        </w:rPr>
        <w:t xml:space="preserve">ского района, установленных в федеральными законами, законами субъектов Российской Федерации  и  муниципальными правовыми актами  (далее - обязательные требования),  </w:t>
      </w:r>
      <w:r w:rsidR="00DF20D8" w:rsidRPr="008C752D">
        <w:rPr>
          <w:sz w:val="28"/>
          <w:szCs w:val="28"/>
          <w:lang w:eastAsia="ru-RU"/>
        </w:rPr>
        <w:t>а также</w:t>
      </w:r>
      <w:proofErr w:type="gramEnd"/>
      <w:r w:rsidR="00DF20D8" w:rsidRPr="008C752D">
        <w:rPr>
          <w:sz w:val="28"/>
          <w:szCs w:val="28"/>
          <w:lang w:eastAsia="ru-RU"/>
        </w:rPr>
        <w:t xml:space="preserve">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</w:t>
      </w:r>
      <w:r w:rsidR="00DF20D8" w:rsidRPr="008C752D">
        <w:rPr>
          <w:sz w:val="28"/>
          <w:szCs w:val="28"/>
        </w:rPr>
        <w:t xml:space="preserve">посредством </w:t>
      </w:r>
      <w:r w:rsidR="00DF20D8" w:rsidRPr="008C752D">
        <w:rPr>
          <w:sz w:val="28"/>
          <w:szCs w:val="28"/>
        </w:rPr>
        <w:lastRenderedPageBreak/>
        <w:t xml:space="preserve">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нарушений. </w:t>
      </w:r>
    </w:p>
    <w:p w:rsidR="0025310F" w:rsidRPr="006B40FD" w:rsidRDefault="00DF20D8" w:rsidP="00DF20D8">
      <w:pPr>
        <w:widowControl w:val="0"/>
        <w:ind w:right="6"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310F" w:rsidRPr="006B40FD">
        <w:rPr>
          <w:sz w:val="28"/>
          <w:szCs w:val="28"/>
        </w:rPr>
        <w:t>4.К</w:t>
      </w:r>
      <w:r w:rsidR="0025310F"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3F28FB" w:rsidRDefault="0025310F" w:rsidP="00FF0C0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B10242" w:rsidRDefault="00B10242" w:rsidP="00FF0C0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B10242" w:rsidRDefault="00B10242" w:rsidP="00FF0C0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903BAB" w:rsidRPr="006B40FD" w:rsidRDefault="00903BAB" w:rsidP="003F28FB">
      <w:pPr>
        <w:widowControl w:val="0"/>
        <w:autoSpaceDE w:val="0"/>
        <w:jc w:val="both"/>
        <w:rPr>
          <w:sz w:val="28"/>
          <w:szCs w:val="28"/>
        </w:rPr>
      </w:pPr>
    </w:p>
    <w:p w:rsidR="000924EF" w:rsidRDefault="000924EF" w:rsidP="000924EF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строительства, </w:t>
      </w:r>
    </w:p>
    <w:p w:rsidR="000924EF" w:rsidRPr="006B40FD" w:rsidRDefault="000924EF" w:rsidP="000924E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архитектуры и ЖКХ              </w:t>
      </w:r>
      <w:r w:rsidRPr="006B40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Pr="006B40F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Pr="006B40F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А.В.Беседина</w:t>
      </w:r>
      <w:proofErr w:type="spellEnd"/>
    </w:p>
    <w:p w:rsidR="000924EF" w:rsidRDefault="000924EF" w:rsidP="000924EF">
      <w:pPr>
        <w:autoSpaceDE w:val="0"/>
        <w:autoSpaceDN w:val="0"/>
        <w:adjustRightInd w:val="0"/>
      </w:pPr>
    </w:p>
    <w:p w:rsidR="000924EF" w:rsidRPr="00BC41DA" w:rsidRDefault="000924EF" w:rsidP="000924EF">
      <w:pPr>
        <w:autoSpaceDE w:val="0"/>
        <w:autoSpaceDN w:val="0"/>
        <w:adjustRightInd w:val="0"/>
      </w:pPr>
      <w:r>
        <w:t>16.03</w:t>
      </w:r>
      <w:r w:rsidRPr="00BC41DA">
        <w:t>.2020</w:t>
      </w:r>
    </w:p>
    <w:p w:rsidR="000924EF" w:rsidRPr="006B40FD" w:rsidRDefault="000924EF" w:rsidP="000924EF">
      <w:pPr>
        <w:rPr>
          <w:sz w:val="28"/>
          <w:szCs w:val="28"/>
        </w:rPr>
      </w:pPr>
    </w:p>
    <w:p w:rsidR="000924EF" w:rsidRPr="006B40FD" w:rsidRDefault="000924EF" w:rsidP="000924EF">
      <w:pPr>
        <w:rPr>
          <w:sz w:val="28"/>
          <w:szCs w:val="28"/>
        </w:rPr>
      </w:pPr>
    </w:p>
    <w:p w:rsidR="00BA791B" w:rsidRPr="006B40FD" w:rsidRDefault="00BA791B">
      <w:pPr>
        <w:rPr>
          <w:sz w:val="28"/>
          <w:szCs w:val="28"/>
        </w:rPr>
      </w:pPr>
      <w:bookmarkStart w:id="4" w:name="_GoBack"/>
      <w:bookmarkEnd w:id="4"/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2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82" w:rsidRDefault="00D77382">
      <w:r>
        <w:separator/>
      </w:r>
    </w:p>
  </w:endnote>
  <w:endnote w:type="continuationSeparator" w:id="0">
    <w:p w:rsidR="00D77382" w:rsidRDefault="00D7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82" w:rsidRDefault="00D77382">
      <w:r>
        <w:separator/>
      </w:r>
    </w:p>
  </w:footnote>
  <w:footnote w:type="continuationSeparator" w:id="0">
    <w:p w:rsidR="00D77382" w:rsidRDefault="00D77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61833"/>
    <w:rsid w:val="000658DF"/>
    <w:rsid w:val="000924EF"/>
    <w:rsid w:val="000C3C2F"/>
    <w:rsid w:val="000E49F6"/>
    <w:rsid w:val="00126B87"/>
    <w:rsid w:val="001544EA"/>
    <w:rsid w:val="001716A1"/>
    <w:rsid w:val="001B2EDB"/>
    <w:rsid w:val="001D4276"/>
    <w:rsid w:val="001F6F87"/>
    <w:rsid w:val="00200EE0"/>
    <w:rsid w:val="002053C2"/>
    <w:rsid w:val="00220E1E"/>
    <w:rsid w:val="00241970"/>
    <w:rsid w:val="0025310F"/>
    <w:rsid w:val="00271790"/>
    <w:rsid w:val="002A60C5"/>
    <w:rsid w:val="002B4100"/>
    <w:rsid w:val="002C3574"/>
    <w:rsid w:val="002E63AF"/>
    <w:rsid w:val="002F0594"/>
    <w:rsid w:val="002F226B"/>
    <w:rsid w:val="002F7873"/>
    <w:rsid w:val="00341C06"/>
    <w:rsid w:val="003720BF"/>
    <w:rsid w:val="003B777B"/>
    <w:rsid w:val="003C21AE"/>
    <w:rsid w:val="003F0E45"/>
    <w:rsid w:val="003F28FB"/>
    <w:rsid w:val="00422220"/>
    <w:rsid w:val="004379A3"/>
    <w:rsid w:val="004534CE"/>
    <w:rsid w:val="00481841"/>
    <w:rsid w:val="004B45FE"/>
    <w:rsid w:val="00513718"/>
    <w:rsid w:val="005216F8"/>
    <w:rsid w:val="00573F01"/>
    <w:rsid w:val="00594C6C"/>
    <w:rsid w:val="006B40FD"/>
    <w:rsid w:val="00731711"/>
    <w:rsid w:val="00757593"/>
    <w:rsid w:val="0076658F"/>
    <w:rsid w:val="00790DA8"/>
    <w:rsid w:val="00815461"/>
    <w:rsid w:val="008A250B"/>
    <w:rsid w:val="008B7735"/>
    <w:rsid w:val="008F66C0"/>
    <w:rsid w:val="00903BAB"/>
    <w:rsid w:val="0095729E"/>
    <w:rsid w:val="009623C1"/>
    <w:rsid w:val="0098188F"/>
    <w:rsid w:val="009A3419"/>
    <w:rsid w:val="009F512E"/>
    <w:rsid w:val="00A0105F"/>
    <w:rsid w:val="00A05474"/>
    <w:rsid w:val="00A13E58"/>
    <w:rsid w:val="00A148E6"/>
    <w:rsid w:val="00A30E4F"/>
    <w:rsid w:val="00A35247"/>
    <w:rsid w:val="00A54CDE"/>
    <w:rsid w:val="00A738EE"/>
    <w:rsid w:val="00AC73EF"/>
    <w:rsid w:val="00AD650D"/>
    <w:rsid w:val="00AF4D43"/>
    <w:rsid w:val="00B10242"/>
    <w:rsid w:val="00B124AB"/>
    <w:rsid w:val="00B334A2"/>
    <w:rsid w:val="00B41C80"/>
    <w:rsid w:val="00BA2799"/>
    <w:rsid w:val="00BA791B"/>
    <w:rsid w:val="00BA7D89"/>
    <w:rsid w:val="00BC3F6C"/>
    <w:rsid w:val="00BC41DA"/>
    <w:rsid w:val="00C91814"/>
    <w:rsid w:val="00CC57E5"/>
    <w:rsid w:val="00D17392"/>
    <w:rsid w:val="00D37BAF"/>
    <w:rsid w:val="00D729F5"/>
    <w:rsid w:val="00D77382"/>
    <w:rsid w:val="00D914E8"/>
    <w:rsid w:val="00DC2851"/>
    <w:rsid w:val="00DF14C0"/>
    <w:rsid w:val="00DF20D8"/>
    <w:rsid w:val="00E34B5D"/>
    <w:rsid w:val="00E7114C"/>
    <w:rsid w:val="00E743EF"/>
    <w:rsid w:val="00E8734D"/>
    <w:rsid w:val="00EE0FE2"/>
    <w:rsid w:val="00F03FE6"/>
    <w:rsid w:val="00F05B31"/>
    <w:rsid w:val="00F22BD0"/>
    <w:rsid w:val="00F72F66"/>
    <w:rsid w:val="00F75E88"/>
    <w:rsid w:val="00FA0C57"/>
    <w:rsid w:val="00FA0CDA"/>
    <w:rsid w:val="00FA3EC9"/>
    <w:rsid w:val="00FF0C09"/>
    <w:rsid w:val="00FF0FC6"/>
    <w:rsid w:val="00FF1EF5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C21AE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BA7D8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C21AE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BA7D8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r48.tambov.gov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gulation.tambov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48.tmb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zags1</cp:lastModifiedBy>
  <cp:revision>5</cp:revision>
  <cp:lastPrinted>2020-03-02T07:30:00Z</cp:lastPrinted>
  <dcterms:created xsi:type="dcterms:W3CDTF">2020-03-17T05:18:00Z</dcterms:created>
  <dcterms:modified xsi:type="dcterms:W3CDTF">2020-03-17T12:31:00Z</dcterms:modified>
</cp:coreProperties>
</file>