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B64AE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B64AE2">
        <w:rPr>
          <w:b/>
          <w:bCs/>
          <w:i/>
          <w:sz w:val="28"/>
          <w:szCs w:val="28"/>
          <w:u w:val="single"/>
        </w:rPr>
        <w:t>Сводка и</w:t>
      </w:r>
      <w:r w:rsidR="00AB7301" w:rsidRPr="00B64AE2">
        <w:rPr>
          <w:b/>
          <w:bCs/>
          <w:i/>
          <w:sz w:val="28"/>
          <w:szCs w:val="28"/>
          <w:u w:val="single"/>
        </w:rPr>
        <w:t>нформац</w:t>
      </w:r>
      <w:r w:rsidRPr="00B64AE2">
        <w:rPr>
          <w:b/>
          <w:bCs/>
          <w:i/>
          <w:sz w:val="28"/>
          <w:szCs w:val="28"/>
          <w:u w:val="single"/>
        </w:rPr>
        <w:t>и</w:t>
      </w:r>
      <w:r w:rsidR="00AB7301" w:rsidRPr="00B64AE2">
        <w:rPr>
          <w:b/>
          <w:bCs/>
          <w:i/>
          <w:sz w:val="28"/>
          <w:szCs w:val="28"/>
          <w:u w:val="single"/>
        </w:rPr>
        <w:t>и</w:t>
      </w:r>
      <w:r w:rsidR="00A07678" w:rsidRPr="00B64AE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B64AE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B64AE2">
        <w:rPr>
          <w:b/>
          <w:bCs/>
          <w:i/>
          <w:sz w:val="28"/>
          <w:szCs w:val="28"/>
          <w:u w:val="single"/>
        </w:rPr>
        <w:t>предложени</w:t>
      </w:r>
      <w:r w:rsidRPr="00B64AE2">
        <w:rPr>
          <w:b/>
          <w:bCs/>
          <w:i/>
          <w:sz w:val="28"/>
          <w:szCs w:val="28"/>
          <w:u w:val="single"/>
        </w:rPr>
        <w:t>й</w:t>
      </w:r>
      <w:r w:rsidR="00A07678" w:rsidRPr="00B64AE2">
        <w:rPr>
          <w:b/>
          <w:bCs/>
          <w:i/>
          <w:sz w:val="28"/>
          <w:szCs w:val="28"/>
          <w:u w:val="single"/>
        </w:rPr>
        <w:t>)</w:t>
      </w:r>
      <w:r w:rsidR="00AB7301" w:rsidRPr="00B64AE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B64AE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B64AE2">
        <w:rPr>
          <w:b/>
          <w:bCs/>
          <w:i/>
          <w:sz w:val="28"/>
          <w:szCs w:val="28"/>
          <w:u w:val="single"/>
        </w:rPr>
        <w:t>к</w:t>
      </w:r>
    </w:p>
    <w:p w:rsidR="00F331A1" w:rsidRPr="00B64AE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64AE2">
        <w:rPr>
          <w:b/>
          <w:i/>
          <w:sz w:val="28"/>
          <w:szCs w:val="28"/>
          <w:u w:val="single"/>
        </w:rPr>
        <w:t>по проекту п</w:t>
      </w:r>
      <w:r w:rsidRPr="00B64AE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17352C" w:rsidRPr="00436B31" w:rsidRDefault="0017352C" w:rsidP="00436B31">
      <w:pPr>
        <w:pStyle w:val="1"/>
        <w:shd w:val="clear" w:color="auto" w:fill="FFFFFF"/>
        <w:spacing w:line="242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36B31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Pr="00436B31">
        <w:rPr>
          <w:rFonts w:ascii="Times New Roman" w:hAnsi="Times New Roman"/>
          <w:b w:val="0"/>
          <w:color w:val="22272F"/>
          <w:sz w:val="28"/>
          <w:szCs w:val="28"/>
        </w:rPr>
        <w:t xml:space="preserve">исполнения муниципальной функции «Осуществление муниципального </w:t>
      </w:r>
      <w:proofErr w:type="gramStart"/>
      <w:r w:rsidRPr="00436B31">
        <w:rPr>
          <w:rFonts w:ascii="Times New Roman" w:hAnsi="Times New Roman"/>
          <w:b w:val="0"/>
          <w:color w:val="22272F"/>
          <w:sz w:val="28"/>
          <w:szCs w:val="28"/>
        </w:rPr>
        <w:t>контроля за</w:t>
      </w:r>
      <w:proofErr w:type="gramEnd"/>
      <w:r w:rsidRPr="00436B31">
        <w:rPr>
          <w:rFonts w:ascii="Times New Roman" w:hAnsi="Times New Roman"/>
          <w:b w:val="0"/>
          <w:color w:val="22272F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района»</w:t>
      </w:r>
      <w:r w:rsidR="00436B31" w:rsidRPr="00436B31">
        <w:rPr>
          <w:rFonts w:ascii="Times New Roman" w:hAnsi="Times New Roman"/>
          <w:b w:val="0"/>
          <w:color w:val="22272F"/>
          <w:sz w:val="28"/>
          <w:szCs w:val="28"/>
        </w:rPr>
        <w:t>.</w:t>
      </w:r>
    </w:p>
    <w:p w:rsidR="00F331A1" w:rsidRPr="00436B31" w:rsidRDefault="00F331A1" w:rsidP="0017352C">
      <w:pPr>
        <w:pStyle w:val="1"/>
        <w:shd w:val="clear" w:color="auto" w:fill="FFFFFF"/>
        <w:spacing w:line="242" w:lineRule="atLeast"/>
        <w:ind w:firstLine="540"/>
        <w:jc w:val="both"/>
        <w:rPr>
          <w:rFonts w:ascii="Times New Roman" w:hAnsi="Times New Roman"/>
          <w:b w:val="0"/>
          <w:i/>
          <w:iCs/>
          <w:sz w:val="28"/>
          <w:szCs w:val="28"/>
          <w:u w:val="single"/>
        </w:rPr>
      </w:pPr>
      <w:proofErr w:type="gramStart"/>
      <w:r w:rsidRPr="00436B3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E3F67" w:rsidRPr="00436B31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Первомайского  района </w:t>
      </w:r>
      <w:r w:rsidR="0096548E" w:rsidRPr="00436B31">
        <w:rPr>
          <w:rFonts w:ascii="Times New Roman" w:hAnsi="Times New Roman"/>
          <w:b w:val="0"/>
          <w:sz w:val="28"/>
          <w:szCs w:val="28"/>
        </w:rPr>
        <w:t>«</w:t>
      </w:r>
      <w:r w:rsidR="0017352C" w:rsidRPr="00436B31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17352C" w:rsidRPr="00436B31">
        <w:rPr>
          <w:rFonts w:ascii="Times New Roman" w:hAnsi="Times New Roman"/>
          <w:b w:val="0"/>
          <w:color w:val="22272F"/>
          <w:sz w:val="28"/>
          <w:szCs w:val="28"/>
        </w:rPr>
        <w:t>исполнения муниципальной функции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района»</w:t>
      </w:r>
      <w:r w:rsidR="0096548E" w:rsidRPr="00436B31">
        <w:rPr>
          <w:rFonts w:ascii="Times New Roman" w:hAnsi="Times New Roman"/>
          <w:b w:val="0"/>
          <w:sz w:val="28"/>
          <w:szCs w:val="28"/>
        </w:rPr>
        <w:t xml:space="preserve"> </w:t>
      </w:r>
      <w:r w:rsidRPr="00436B31">
        <w:rPr>
          <w:rFonts w:ascii="Times New Roman" w:eastAsia="SimSun" w:hAnsi="Times New Roman"/>
          <w:b w:val="0"/>
          <w:kern w:val="1"/>
          <w:sz w:val="28"/>
          <w:szCs w:val="28"/>
          <w:lang w:bidi="hi-IN"/>
        </w:rPr>
        <w:t>разработан</w:t>
      </w:r>
      <w:r w:rsidRPr="00436B31">
        <w:rPr>
          <w:rFonts w:ascii="Times New Roman" w:hAnsi="Times New Roman"/>
          <w:b w:val="0"/>
          <w:bCs/>
          <w:sz w:val="28"/>
          <w:szCs w:val="28"/>
        </w:rPr>
        <w:t xml:space="preserve"> отделом строительства, архитектуры и жилищно-коммунального хозяйства администрации </w:t>
      </w:r>
      <w:r w:rsidR="00DE3F67" w:rsidRPr="00436B31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436B31">
        <w:rPr>
          <w:rFonts w:ascii="Times New Roman" w:hAnsi="Times New Roman"/>
          <w:b w:val="0"/>
          <w:bCs/>
          <w:sz w:val="28"/>
          <w:szCs w:val="28"/>
        </w:rPr>
        <w:t>Первомайского района</w:t>
      </w:r>
      <w:r w:rsidRPr="00436B31">
        <w:rPr>
          <w:rFonts w:ascii="Times New Roman" w:hAnsi="Times New Roman"/>
          <w:b w:val="0"/>
          <w:sz w:val="28"/>
          <w:szCs w:val="28"/>
        </w:rPr>
        <w:t xml:space="preserve"> (орган разработчик – Беседина А.В.) и направлен  в уполномоченный</w:t>
      </w:r>
      <w:proofErr w:type="gramEnd"/>
      <w:r w:rsidRPr="00436B31">
        <w:rPr>
          <w:rFonts w:ascii="Times New Roman" w:hAnsi="Times New Roman"/>
          <w:b w:val="0"/>
          <w:sz w:val="28"/>
          <w:szCs w:val="28"/>
        </w:rPr>
        <w:t xml:space="preserve">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436B31" w:rsidRDefault="00164830" w:rsidP="00F1568A">
      <w:pPr>
        <w:pStyle w:val="1"/>
        <w:shd w:val="clear" w:color="auto" w:fill="FFFFFF"/>
        <w:spacing w:line="242" w:lineRule="atLeast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436B31">
        <w:rPr>
          <w:rFonts w:ascii="Times New Roman" w:hAnsi="Times New Roman"/>
          <w:sz w:val="28"/>
          <w:szCs w:val="28"/>
        </w:rPr>
        <w:t xml:space="preserve">Публичные консультации </w:t>
      </w:r>
      <w:r w:rsidR="00CC6385" w:rsidRPr="00436B31">
        <w:rPr>
          <w:rFonts w:ascii="Times New Roman" w:hAnsi="Times New Roman"/>
          <w:sz w:val="28"/>
          <w:szCs w:val="28"/>
        </w:rPr>
        <w:t xml:space="preserve"> </w:t>
      </w:r>
      <w:r w:rsidR="00DE3F67" w:rsidRPr="00436B31">
        <w:rPr>
          <w:rFonts w:ascii="Times New Roman" w:hAnsi="Times New Roman"/>
          <w:sz w:val="28"/>
          <w:szCs w:val="28"/>
        </w:rPr>
        <w:t xml:space="preserve">по проекту постановления администрации Первомайского  района </w:t>
      </w:r>
      <w:r w:rsidR="0096548E" w:rsidRPr="00436B31">
        <w:rPr>
          <w:rFonts w:ascii="Times New Roman" w:hAnsi="Times New Roman"/>
          <w:sz w:val="28"/>
          <w:szCs w:val="28"/>
        </w:rPr>
        <w:t>«</w:t>
      </w:r>
      <w:r w:rsidR="00F1568A" w:rsidRPr="00436B31">
        <w:rPr>
          <w:rFonts w:ascii="Times New Roman" w:hAnsi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F1568A" w:rsidRPr="00436B31">
        <w:rPr>
          <w:rFonts w:ascii="Times New Roman" w:hAnsi="Times New Roman"/>
          <w:b w:val="0"/>
          <w:color w:val="22272F"/>
          <w:sz w:val="28"/>
          <w:szCs w:val="28"/>
        </w:rPr>
        <w:t xml:space="preserve">исполнения муниципальной функции «Осуществление муниципального </w:t>
      </w:r>
      <w:proofErr w:type="gramStart"/>
      <w:r w:rsidR="00F1568A" w:rsidRPr="00436B31">
        <w:rPr>
          <w:rFonts w:ascii="Times New Roman" w:hAnsi="Times New Roman"/>
          <w:b w:val="0"/>
          <w:color w:val="22272F"/>
          <w:sz w:val="28"/>
          <w:szCs w:val="28"/>
        </w:rPr>
        <w:t>контроля за</w:t>
      </w:r>
      <w:proofErr w:type="gramEnd"/>
      <w:r w:rsidR="00F1568A" w:rsidRPr="00436B31">
        <w:rPr>
          <w:rFonts w:ascii="Times New Roman" w:hAnsi="Times New Roman"/>
          <w:b w:val="0"/>
          <w:color w:val="22272F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района» проводились </w:t>
      </w:r>
      <w:r w:rsidR="003C61B9" w:rsidRPr="00436B31">
        <w:rPr>
          <w:rFonts w:ascii="Times New Roman" w:hAnsi="Times New Roman"/>
          <w:sz w:val="28"/>
          <w:szCs w:val="28"/>
        </w:rPr>
        <w:t xml:space="preserve">  </w:t>
      </w:r>
      <w:r w:rsidR="00B64AE2" w:rsidRPr="00436B31">
        <w:rPr>
          <w:rFonts w:ascii="Times New Roman" w:hAnsi="Times New Roman"/>
          <w:sz w:val="28"/>
          <w:szCs w:val="28"/>
          <w:u w:val="single"/>
        </w:rPr>
        <w:t xml:space="preserve">с 16.03.2020 </w:t>
      </w:r>
      <w:r w:rsidR="00B64AE2" w:rsidRPr="00436B31">
        <w:rPr>
          <w:rFonts w:ascii="Times New Roman" w:hAnsi="Times New Roman"/>
          <w:i/>
          <w:iCs/>
          <w:sz w:val="28"/>
          <w:szCs w:val="28"/>
          <w:u w:val="single"/>
        </w:rPr>
        <w:t>до 30.03.2020г</w:t>
      </w:r>
      <w:r w:rsidR="00B64AE2" w:rsidRPr="00436B31">
        <w:rPr>
          <w:rFonts w:ascii="Times New Roman" w:hAnsi="Times New Roman"/>
          <w:sz w:val="28"/>
          <w:szCs w:val="28"/>
          <w:u w:val="single"/>
        </w:rPr>
        <w:t>.</w:t>
      </w:r>
    </w:p>
    <w:p w:rsidR="00B63B8F" w:rsidRPr="00436B31" w:rsidRDefault="00B63B8F" w:rsidP="00B63B8F">
      <w:pPr>
        <w:pStyle w:val="11"/>
        <w:shd w:val="clear" w:color="auto" w:fill="auto"/>
        <w:spacing w:before="0"/>
        <w:ind w:left="100" w:right="20" w:firstLine="64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По итогам изучения проекта постановления администрации Первомайского района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Первомайского района» Тамбовская областная ТПП (</w:t>
      </w:r>
      <w:proofErr w:type="spellStart"/>
      <w:proofErr w:type="gramStart"/>
      <w:r w:rsidRPr="00436B31">
        <w:rPr>
          <w:color w:val="000000"/>
          <w:sz w:val="28"/>
          <w:szCs w:val="28"/>
        </w:rPr>
        <w:t>исх</w:t>
      </w:r>
      <w:proofErr w:type="spellEnd"/>
      <w:proofErr w:type="gramEnd"/>
      <w:r w:rsidRPr="00436B31">
        <w:rPr>
          <w:color w:val="000000"/>
          <w:sz w:val="28"/>
          <w:szCs w:val="28"/>
        </w:rPr>
        <w:t xml:space="preserve"> № 01-09/158 от 27.03.2020) вносит следующие замечания:</w:t>
      </w:r>
    </w:p>
    <w:p w:rsidR="00B63B8F" w:rsidRPr="00436B31" w:rsidRDefault="00B63B8F" w:rsidP="00B63B8F">
      <w:pPr>
        <w:pStyle w:val="11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left="20" w:firstLine="70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Часть 1 пункта 1.6.2. изложить в следующей редакции:</w:t>
      </w:r>
    </w:p>
    <w:p w:rsidR="00B63B8F" w:rsidRPr="00436B31" w:rsidRDefault="00B63B8F" w:rsidP="00B63B8F">
      <w:pPr>
        <w:pStyle w:val="11"/>
        <w:shd w:val="clear" w:color="auto" w:fill="auto"/>
        <w:spacing w:before="0"/>
        <w:ind w:left="20" w:firstLine="70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«Должностные лица Администрации района при осуществлении</w:t>
      </w:r>
    </w:p>
    <w:p w:rsidR="00B63B8F" w:rsidRPr="00436B31" w:rsidRDefault="00B63B8F" w:rsidP="00B63B8F">
      <w:pPr>
        <w:pStyle w:val="11"/>
        <w:shd w:val="clear" w:color="auto" w:fill="auto"/>
        <w:spacing w:before="0"/>
        <w:ind w:left="20" w:right="2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Первомайского района, обязаны</w:t>
      </w:r>
      <w:proofErr w:type="gramStart"/>
      <w:r w:rsidRPr="00436B31">
        <w:rPr>
          <w:color w:val="000000"/>
          <w:sz w:val="28"/>
          <w:szCs w:val="28"/>
        </w:rPr>
        <w:t>:»</w:t>
      </w:r>
      <w:proofErr w:type="gramEnd"/>
      <w:r w:rsidRPr="00436B31">
        <w:rPr>
          <w:color w:val="000000"/>
          <w:sz w:val="28"/>
          <w:szCs w:val="28"/>
        </w:rPr>
        <w:t>.</w:t>
      </w:r>
    </w:p>
    <w:p w:rsidR="00B63B8F" w:rsidRPr="00436B31" w:rsidRDefault="00B63B8F" w:rsidP="00B63B8F">
      <w:pPr>
        <w:pStyle w:val="11"/>
        <w:numPr>
          <w:ilvl w:val="0"/>
          <w:numId w:val="1"/>
        </w:numPr>
        <w:shd w:val="clear" w:color="auto" w:fill="auto"/>
        <w:tabs>
          <w:tab w:val="left" w:pos="1076"/>
        </w:tabs>
        <w:spacing w:before="0"/>
        <w:ind w:left="20" w:firstLine="70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Пункт 1.7. изложить в следующей редакции:</w:t>
      </w:r>
    </w:p>
    <w:p w:rsidR="00B63B8F" w:rsidRPr="00436B31" w:rsidRDefault="00B63B8F" w:rsidP="00B63B8F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«Права и обязанности лиц, в отношении которых осуществляются мероприятия муниципального контроля</w:t>
      </w:r>
      <w:proofErr w:type="gramStart"/>
      <w:r w:rsidRPr="00436B31">
        <w:rPr>
          <w:color w:val="000000"/>
          <w:sz w:val="28"/>
          <w:szCs w:val="28"/>
        </w:rPr>
        <w:t>.»</w:t>
      </w:r>
      <w:proofErr w:type="gramEnd"/>
    </w:p>
    <w:p w:rsidR="00B63B8F" w:rsidRPr="00436B31" w:rsidRDefault="00B63B8F" w:rsidP="00B63B8F">
      <w:pPr>
        <w:pStyle w:val="11"/>
        <w:numPr>
          <w:ilvl w:val="0"/>
          <w:numId w:val="1"/>
        </w:numPr>
        <w:shd w:val="clear" w:color="auto" w:fill="auto"/>
        <w:tabs>
          <w:tab w:val="left" w:pos="1084"/>
        </w:tabs>
        <w:spacing w:before="0"/>
        <w:ind w:left="20" w:firstLine="70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Часть 2 пункта 1.7.1. изложить в следующей редакции:</w:t>
      </w:r>
    </w:p>
    <w:p w:rsidR="00B63B8F" w:rsidRPr="00436B31" w:rsidRDefault="00B63B8F" w:rsidP="00B63B8F">
      <w:pPr>
        <w:pStyle w:val="11"/>
        <w:shd w:val="clear" w:color="auto" w:fill="auto"/>
        <w:spacing w:before="0" w:line="317" w:lineRule="exact"/>
        <w:ind w:left="20" w:right="20" w:firstLine="700"/>
        <w:rPr>
          <w:color w:val="000000"/>
          <w:sz w:val="28"/>
          <w:szCs w:val="28"/>
        </w:rPr>
      </w:pPr>
      <w:r w:rsidRPr="00436B31">
        <w:rPr>
          <w:color w:val="000000"/>
          <w:sz w:val="28"/>
          <w:szCs w:val="28"/>
        </w:rPr>
        <w:t xml:space="preserve">«2) получать от Администрации района, её должностных лиц </w:t>
      </w:r>
      <w:r w:rsidRPr="00436B31">
        <w:rPr>
          <w:color w:val="000000"/>
          <w:sz w:val="28"/>
          <w:szCs w:val="28"/>
        </w:rPr>
        <w:lastRenderedPageBreak/>
        <w:t>информацию, которая относится к предмету проверки и предоставление которой предусмотрено Федеральным законом от 26.12.2008.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настоящим регламентом</w:t>
      </w:r>
      <w:proofErr w:type="gramStart"/>
      <w:r w:rsidRPr="00436B31">
        <w:rPr>
          <w:color w:val="000000"/>
          <w:sz w:val="28"/>
          <w:szCs w:val="28"/>
        </w:rPr>
        <w:t>;»</w:t>
      </w:r>
      <w:proofErr w:type="gramEnd"/>
    </w:p>
    <w:p w:rsidR="00B63B8F" w:rsidRPr="00436B31" w:rsidRDefault="00B63B8F" w:rsidP="00B63B8F">
      <w:pPr>
        <w:pStyle w:val="11"/>
        <w:shd w:val="clear" w:color="auto" w:fill="auto"/>
        <w:spacing w:before="0" w:line="317" w:lineRule="exact"/>
        <w:ind w:left="20" w:right="20" w:firstLine="700"/>
        <w:rPr>
          <w:sz w:val="28"/>
          <w:szCs w:val="28"/>
        </w:rPr>
      </w:pPr>
      <w:r w:rsidRPr="00436B31">
        <w:rPr>
          <w:color w:val="000000"/>
          <w:sz w:val="28"/>
          <w:szCs w:val="28"/>
        </w:rPr>
        <w:t>Иных замечаний и предложений к проекту постановления за время проведения публичных слушаний не поступало.</w:t>
      </w:r>
    </w:p>
    <w:p w:rsidR="00C07DE0" w:rsidRPr="00436B31" w:rsidRDefault="00B63B8F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436B31">
        <w:rPr>
          <w:iCs/>
          <w:sz w:val="28"/>
          <w:szCs w:val="28"/>
        </w:rPr>
        <w:t>В</w:t>
      </w:r>
      <w:r w:rsidR="00235D8F" w:rsidRPr="00436B31">
        <w:rPr>
          <w:iCs/>
          <w:sz w:val="28"/>
          <w:szCs w:val="28"/>
        </w:rPr>
        <w:t xml:space="preserve">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</w:t>
      </w:r>
      <w:r w:rsidRPr="00436B31">
        <w:rPr>
          <w:iCs/>
          <w:sz w:val="28"/>
          <w:szCs w:val="28"/>
        </w:rPr>
        <w:t xml:space="preserve"> отсутствую</w:t>
      </w:r>
      <w:r w:rsidR="00235D8F" w:rsidRPr="00436B31">
        <w:rPr>
          <w:iCs/>
          <w:sz w:val="28"/>
          <w:szCs w:val="28"/>
        </w:rPr>
        <w:t xml:space="preserve">. </w:t>
      </w:r>
    </w:p>
    <w:p w:rsidR="00C07DE0" w:rsidRPr="00436B31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 w:rsidRPr="00436B31">
        <w:rPr>
          <w:rFonts w:cs="Times New Roman"/>
          <w:sz w:val="28"/>
          <w:szCs w:val="28"/>
        </w:rPr>
        <w:tab/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B63B8F" w:rsidRPr="00436B31" w:rsidRDefault="00B63B8F" w:rsidP="00C07DE0">
      <w:pPr>
        <w:pStyle w:val="Standard"/>
        <w:jc w:val="both"/>
        <w:rPr>
          <w:rFonts w:cs="Times New Roman"/>
          <w:sz w:val="28"/>
          <w:szCs w:val="28"/>
        </w:rPr>
      </w:pPr>
      <w:r w:rsidRPr="00436B31">
        <w:rPr>
          <w:rFonts w:cs="Times New Roman"/>
          <w:sz w:val="28"/>
          <w:szCs w:val="28"/>
        </w:rPr>
        <w:tab/>
      </w:r>
      <w:r w:rsidR="00436B31" w:rsidRPr="00436B31">
        <w:rPr>
          <w:rFonts w:cs="Times New Roman"/>
          <w:sz w:val="28"/>
          <w:szCs w:val="28"/>
        </w:rPr>
        <w:t>О</w:t>
      </w:r>
      <w:r w:rsidR="00436B31" w:rsidRPr="00436B31">
        <w:rPr>
          <w:rFonts w:cs="Times New Roman"/>
          <w:bCs/>
          <w:color w:val="000000"/>
          <w:sz w:val="28"/>
          <w:szCs w:val="28"/>
        </w:rPr>
        <w:t>тделу строительства, архитектуры и жилищно-коммунального хозяйства администрации  Первомайского района</w:t>
      </w:r>
      <w:r w:rsidR="00436B31" w:rsidRPr="00436B31">
        <w:rPr>
          <w:rFonts w:cs="Times New Roman"/>
          <w:sz w:val="28"/>
          <w:szCs w:val="28"/>
        </w:rPr>
        <w:t xml:space="preserve"> (орган разработчик – Беседина А.В.) з</w:t>
      </w:r>
      <w:r w:rsidRPr="00436B31">
        <w:rPr>
          <w:rFonts w:cs="Times New Roman"/>
          <w:sz w:val="28"/>
          <w:szCs w:val="28"/>
        </w:rPr>
        <w:t xml:space="preserve">амечания </w:t>
      </w:r>
      <w:r w:rsidR="00436B31" w:rsidRPr="00436B31">
        <w:rPr>
          <w:rFonts w:cs="Times New Roman"/>
          <w:sz w:val="28"/>
          <w:szCs w:val="28"/>
        </w:rPr>
        <w:t xml:space="preserve">направленные Тамбовской </w:t>
      </w:r>
      <w:r w:rsidRPr="00436B31">
        <w:rPr>
          <w:rFonts w:cs="Times New Roman"/>
          <w:sz w:val="28"/>
          <w:szCs w:val="28"/>
        </w:rPr>
        <w:t xml:space="preserve"> ТПП</w:t>
      </w:r>
      <w:r w:rsidR="00436B31" w:rsidRPr="00436B31">
        <w:rPr>
          <w:rFonts w:cs="Times New Roman"/>
          <w:sz w:val="28"/>
          <w:szCs w:val="28"/>
        </w:rPr>
        <w:t xml:space="preserve"> принять к сведению</w:t>
      </w:r>
      <w:r w:rsidR="00436B31">
        <w:rPr>
          <w:rFonts w:cs="Times New Roman"/>
          <w:sz w:val="28"/>
          <w:szCs w:val="28"/>
        </w:rPr>
        <w:t xml:space="preserve"> при доработке проекта НПА</w:t>
      </w:r>
      <w:r w:rsidR="00436B31" w:rsidRPr="00436B31">
        <w:rPr>
          <w:rFonts w:cs="Times New Roman"/>
          <w:sz w:val="28"/>
          <w:szCs w:val="28"/>
        </w:rPr>
        <w:t>.</w:t>
      </w:r>
      <w:r w:rsidRPr="00436B31">
        <w:rPr>
          <w:rFonts w:cs="Times New Roman"/>
          <w:sz w:val="28"/>
          <w:szCs w:val="28"/>
        </w:rPr>
        <w:t xml:space="preserve"> </w:t>
      </w:r>
    </w:p>
    <w:p w:rsidR="0072672A" w:rsidRDefault="0072672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2672A" w:rsidRPr="00436B31" w:rsidRDefault="0072672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436B31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436B3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436B31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436B3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436B31">
        <w:rPr>
          <w:rFonts w:cs="Times New Roman"/>
          <w:sz w:val="28"/>
          <w:szCs w:val="28"/>
        </w:rPr>
        <w:t>сферы услуг и защиты прав</w:t>
      </w:r>
    </w:p>
    <w:p w:rsidR="00AF23CF" w:rsidRPr="00436B31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436B31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436B31">
        <w:rPr>
          <w:rFonts w:cs="Times New Roman"/>
          <w:sz w:val="28"/>
          <w:szCs w:val="28"/>
        </w:rPr>
        <w:tab/>
      </w:r>
      <w:r w:rsidRPr="00436B31">
        <w:rPr>
          <w:rFonts w:cs="Times New Roman"/>
          <w:sz w:val="28"/>
          <w:szCs w:val="28"/>
        </w:rPr>
        <w:tab/>
      </w:r>
      <w:r w:rsidRPr="00436B31">
        <w:rPr>
          <w:rFonts w:cs="Times New Roman"/>
          <w:sz w:val="28"/>
          <w:szCs w:val="28"/>
        </w:rPr>
        <w:tab/>
      </w:r>
      <w:r w:rsidR="007A0D5E" w:rsidRPr="00436B31">
        <w:rPr>
          <w:rFonts w:cs="Times New Roman"/>
          <w:sz w:val="28"/>
          <w:szCs w:val="28"/>
        </w:rPr>
        <w:tab/>
      </w:r>
      <w:r w:rsidRPr="00436B31">
        <w:rPr>
          <w:rFonts w:cs="Times New Roman"/>
          <w:sz w:val="28"/>
          <w:szCs w:val="28"/>
        </w:rPr>
        <w:tab/>
      </w:r>
      <w:r w:rsidR="00164830" w:rsidRPr="00436B31">
        <w:rPr>
          <w:rFonts w:cs="Times New Roman"/>
          <w:sz w:val="28"/>
          <w:szCs w:val="28"/>
        </w:rPr>
        <w:t>Ф.А. Борисова</w:t>
      </w:r>
    </w:p>
    <w:p w:rsidR="0096548E" w:rsidRPr="00436B31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436B31" w:rsidRDefault="00B64AE2" w:rsidP="00A569DE">
      <w:pPr>
        <w:pStyle w:val="Standard"/>
        <w:jc w:val="both"/>
        <w:rPr>
          <w:rFonts w:cs="Times New Roman"/>
          <w:sz w:val="28"/>
          <w:szCs w:val="28"/>
        </w:rPr>
      </w:pPr>
      <w:r w:rsidRPr="00436B31">
        <w:rPr>
          <w:rFonts w:cs="Times New Roman"/>
          <w:sz w:val="28"/>
          <w:szCs w:val="28"/>
        </w:rPr>
        <w:t>01.</w:t>
      </w:r>
      <w:r w:rsidR="00235D8F" w:rsidRPr="00436B31">
        <w:rPr>
          <w:rFonts w:cs="Times New Roman"/>
          <w:sz w:val="28"/>
          <w:szCs w:val="28"/>
        </w:rPr>
        <w:t>0</w:t>
      </w:r>
      <w:r w:rsidR="000D3DDF">
        <w:rPr>
          <w:rFonts w:cs="Times New Roman"/>
          <w:sz w:val="28"/>
          <w:szCs w:val="28"/>
        </w:rPr>
        <w:t>4</w:t>
      </w:r>
      <w:bookmarkStart w:id="0" w:name="_GoBack"/>
      <w:bookmarkEnd w:id="0"/>
      <w:r w:rsidR="00235D8F" w:rsidRPr="00436B31">
        <w:rPr>
          <w:rFonts w:cs="Times New Roman"/>
          <w:sz w:val="28"/>
          <w:szCs w:val="28"/>
        </w:rPr>
        <w:t>.20</w:t>
      </w:r>
      <w:r w:rsidRPr="00436B31">
        <w:rPr>
          <w:rFonts w:cs="Times New Roman"/>
          <w:sz w:val="28"/>
          <w:szCs w:val="28"/>
        </w:rPr>
        <w:t>20</w:t>
      </w:r>
    </w:p>
    <w:sectPr w:rsidR="003D61BA" w:rsidRPr="00436B31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5CC"/>
    <w:multiLevelType w:val="multilevel"/>
    <w:tmpl w:val="49720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D3DDF"/>
    <w:rsid w:val="000F533D"/>
    <w:rsid w:val="00131BE1"/>
    <w:rsid w:val="00164830"/>
    <w:rsid w:val="00172072"/>
    <w:rsid w:val="0017352C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6B31"/>
    <w:rsid w:val="00545105"/>
    <w:rsid w:val="0056158F"/>
    <w:rsid w:val="005708C1"/>
    <w:rsid w:val="005A0D1D"/>
    <w:rsid w:val="005A5E36"/>
    <w:rsid w:val="005D71F6"/>
    <w:rsid w:val="00607D1C"/>
    <w:rsid w:val="00650881"/>
    <w:rsid w:val="0072672A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63B8F"/>
    <w:rsid w:val="00B64AE2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1568A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52C"/>
    <w:pPr>
      <w:keepNext/>
      <w:jc w:val="center"/>
      <w:outlineLvl w:val="0"/>
    </w:pPr>
    <w:rPr>
      <w:rFonts w:ascii="Calibri" w:eastAsia="Calibri" w:hAnsi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352C"/>
    <w:rPr>
      <w:rFonts w:ascii="Calibri" w:eastAsia="Calibri" w:hAnsi="Calibri" w:cs="Times New Roman"/>
      <w:b/>
      <w:color w:val="000000"/>
      <w:sz w:val="18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B63B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B63B8F"/>
    <w:pPr>
      <w:widowControl w:val="0"/>
      <w:shd w:val="clear" w:color="auto" w:fill="FFFFFF"/>
      <w:spacing w:before="420" w:line="367" w:lineRule="exac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52C"/>
    <w:pPr>
      <w:keepNext/>
      <w:jc w:val="center"/>
      <w:outlineLvl w:val="0"/>
    </w:pPr>
    <w:rPr>
      <w:rFonts w:ascii="Calibri" w:eastAsia="Calibri" w:hAnsi="Calibri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7352C"/>
    <w:rPr>
      <w:rFonts w:ascii="Calibri" w:eastAsia="Calibri" w:hAnsi="Calibri" w:cs="Times New Roman"/>
      <w:b/>
      <w:color w:val="000000"/>
      <w:sz w:val="18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B63B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B63B8F"/>
    <w:pPr>
      <w:widowControl w:val="0"/>
      <w:shd w:val="clear" w:color="auto" w:fill="FFFFFF"/>
      <w:spacing w:before="420" w:line="36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80E-2E2C-4967-98FC-427D410D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29</cp:revision>
  <cp:lastPrinted>2017-10-18T09:36:00Z</cp:lastPrinted>
  <dcterms:created xsi:type="dcterms:W3CDTF">2016-04-21T07:07:00Z</dcterms:created>
  <dcterms:modified xsi:type="dcterms:W3CDTF">2020-04-14T06:20:00Z</dcterms:modified>
</cp:coreProperties>
</file>