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( 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96FC6" w:rsidRPr="00C36886" w:rsidRDefault="00F96FC6" w:rsidP="00F96FC6">
      <w:pPr>
        <w:jc w:val="both"/>
        <w:rPr>
          <w:sz w:val="27"/>
          <w:szCs w:val="27"/>
        </w:rPr>
      </w:pPr>
      <w:r w:rsidRPr="00790CD4">
        <w:rPr>
          <w:sz w:val="28"/>
          <w:szCs w:val="28"/>
        </w:rPr>
        <w:t xml:space="preserve"> </w:t>
      </w:r>
      <w:r w:rsidR="00D44FD5" w:rsidRPr="00C36886">
        <w:rPr>
          <w:sz w:val="27"/>
          <w:szCs w:val="27"/>
        </w:rPr>
        <w:t>«О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</w:t>
      </w:r>
      <w:r w:rsidR="00F57FA7" w:rsidRPr="00C36886">
        <w:rPr>
          <w:sz w:val="27"/>
          <w:szCs w:val="27"/>
        </w:rPr>
        <w:t xml:space="preserve"> (с изменениями от 24.07.2019 №632)</w:t>
      </w:r>
      <w:r w:rsidRPr="00C36886">
        <w:rPr>
          <w:sz w:val="27"/>
          <w:szCs w:val="27"/>
        </w:rPr>
        <w:t xml:space="preserve">. </w:t>
      </w:r>
    </w:p>
    <w:p w:rsidR="00F331A1" w:rsidRPr="00C36886" w:rsidRDefault="00E03873" w:rsidP="00F96FC6">
      <w:pPr>
        <w:jc w:val="both"/>
        <w:rPr>
          <w:i/>
          <w:iCs/>
          <w:sz w:val="27"/>
          <w:szCs w:val="27"/>
          <w:u w:val="single"/>
        </w:rPr>
      </w:pPr>
      <w:r w:rsidRPr="00C36886">
        <w:rPr>
          <w:sz w:val="27"/>
          <w:szCs w:val="27"/>
        </w:rPr>
        <w:t xml:space="preserve"> </w:t>
      </w:r>
      <w:r w:rsidR="00F76E44" w:rsidRPr="00C36886">
        <w:rPr>
          <w:sz w:val="27"/>
          <w:szCs w:val="27"/>
        </w:rPr>
        <w:t xml:space="preserve"> </w:t>
      </w:r>
      <w:r w:rsidR="00F331A1" w:rsidRPr="00C36886">
        <w:rPr>
          <w:sz w:val="27"/>
          <w:szCs w:val="27"/>
        </w:rPr>
        <w:t xml:space="preserve">Проект </w:t>
      </w:r>
      <w:r w:rsidR="00F96FC6" w:rsidRPr="00C36886">
        <w:rPr>
          <w:sz w:val="27"/>
          <w:szCs w:val="27"/>
        </w:rPr>
        <w:t xml:space="preserve">постановления </w:t>
      </w:r>
      <w:r w:rsidR="00D44FD5" w:rsidRPr="00C36886">
        <w:rPr>
          <w:sz w:val="27"/>
          <w:szCs w:val="27"/>
        </w:rPr>
        <w:t>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</w:t>
      </w:r>
      <w:r w:rsidR="00F57FA7" w:rsidRPr="00C36886">
        <w:rPr>
          <w:sz w:val="27"/>
          <w:szCs w:val="27"/>
        </w:rPr>
        <w:t>57 (с изменениями от 24.07.2019 №632)</w:t>
      </w:r>
      <w:r w:rsidR="00D44FD5" w:rsidRPr="00C36886">
        <w:rPr>
          <w:sz w:val="27"/>
          <w:szCs w:val="27"/>
        </w:rPr>
        <w:t xml:space="preserve">, </w:t>
      </w:r>
      <w:r w:rsidR="00F96FC6" w:rsidRPr="00C36886">
        <w:rPr>
          <w:sz w:val="27"/>
          <w:szCs w:val="27"/>
        </w:rPr>
        <w:t xml:space="preserve"> </w:t>
      </w:r>
      <w:r w:rsidR="00F331A1" w:rsidRPr="00C36886">
        <w:rPr>
          <w:rFonts w:eastAsia="SimSun" w:cs="Mangal"/>
          <w:color w:val="000000"/>
          <w:kern w:val="1"/>
          <w:sz w:val="27"/>
          <w:szCs w:val="27"/>
          <w:lang w:bidi="hi-IN"/>
        </w:rPr>
        <w:t>разработан</w:t>
      </w:r>
      <w:r w:rsidR="00F331A1" w:rsidRPr="00C36886">
        <w:rPr>
          <w:bCs/>
          <w:color w:val="000000"/>
          <w:sz w:val="27"/>
          <w:szCs w:val="27"/>
        </w:rPr>
        <w:t xml:space="preserve"> отделом </w:t>
      </w:r>
      <w:r w:rsidR="00D41E51" w:rsidRPr="00C36886">
        <w:rPr>
          <w:bCs/>
          <w:color w:val="000000"/>
          <w:sz w:val="27"/>
          <w:szCs w:val="27"/>
        </w:rPr>
        <w:t>по управлению имуществом и землеустройству</w:t>
      </w:r>
      <w:r w:rsidR="00F331A1" w:rsidRPr="00C36886">
        <w:rPr>
          <w:bCs/>
          <w:color w:val="000000"/>
          <w:sz w:val="27"/>
          <w:szCs w:val="27"/>
        </w:rPr>
        <w:t xml:space="preserve"> администрации </w:t>
      </w:r>
      <w:r w:rsidR="00DE3F67" w:rsidRPr="00C36886">
        <w:rPr>
          <w:bCs/>
          <w:color w:val="000000"/>
          <w:sz w:val="27"/>
          <w:szCs w:val="27"/>
        </w:rPr>
        <w:t xml:space="preserve"> </w:t>
      </w:r>
      <w:r w:rsidR="00F331A1" w:rsidRPr="00C36886">
        <w:rPr>
          <w:bCs/>
          <w:color w:val="000000"/>
          <w:sz w:val="27"/>
          <w:szCs w:val="27"/>
        </w:rPr>
        <w:t>Первомайского района</w:t>
      </w:r>
      <w:r w:rsidR="00F331A1" w:rsidRPr="00C36886">
        <w:rPr>
          <w:sz w:val="27"/>
          <w:szCs w:val="27"/>
        </w:rPr>
        <w:t xml:space="preserve"> (орган разработчик –</w:t>
      </w:r>
      <w:r w:rsidR="00D41E51" w:rsidRPr="00C36886">
        <w:rPr>
          <w:sz w:val="27"/>
          <w:szCs w:val="27"/>
        </w:rPr>
        <w:t xml:space="preserve"> И.В. Махина)</w:t>
      </w:r>
      <w:r w:rsidR="00F331A1" w:rsidRPr="00C36886">
        <w:rPr>
          <w:sz w:val="27"/>
          <w:szCs w:val="27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C36886" w:rsidRDefault="00F76E44" w:rsidP="00F76E44">
      <w:pPr>
        <w:jc w:val="both"/>
        <w:rPr>
          <w:i/>
          <w:iCs/>
          <w:sz w:val="27"/>
          <w:szCs w:val="27"/>
          <w:u w:val="single"/>
        </w:rPr>
      </w:pPr>
      <w:r w:rsidRPr="00C36886">
        <w:rPr>
          <w:sz w:val="27"/>
          <w:szCs w:val="27"/>
        </w:rPr>
        <w:t xml:space="preserve">         </w:t>
      </w:r>
      <w:r w:rsidR="00164830" w:rsidRPr="00C36886">
        <w:rPr>
          <w:sz w:val="27"/>
          <w:szCs w:val="27"/>
        </w:rPr>
        <w:t xml:space="preserve">Публичные консультации </w:t>
      </w:r>
      <w:r w:rsidR="00CC6385" w:rsidRPr="00C36886">
        <w:rPr>
          <w:sz w:val="27"/>
          <w:szCs w:val="27"/>
        </w:rPr>
        <w:t xml:space="preserve"> </w:t>
      </w:r>
      <w:r w:rsidR="00D41E51" w:rsidRPr="00C36886">
        <w:rPr>
          <w:sz w:val="27"/>
          <w:szCs w:val="27"/>
        </w:rPr>
        <w:t xml:space="preserve">по </w:t>
      </w:r>
      <w:r w:rsidR="00D44FD5" w:rsidRPr="00C36886">
        <w:rPr>
          <w:sz w:val="27"/>
          <w:szCs w:val="27"/>
        </w:rPr>
        <w:t>проекту 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</w:t>
      </w:r>
      <w:r w:rsidR="00976BAD" w:rsidRPr="00C36886">
        <w:rPr>
          <w:sz w:val="27"/>
          <w:szCs w:val="27"/>
        </w:rPr>
        <w:t xml:space="preserve"> , </w:t>
      </w:r>
      <w:r w:rsidR="00166CBC" w:rsidRPr="00C36886">
        <w:rPr>
          <w:sz w:val="27"/>
          <w:szCs w:val="27"/>
        </w:rPr>
        <w:t xml:space="preserve"> </w:t>
      </w:r>
      <w:r w:rsidR="00434DC9" w:rsidRPr="00C36886">
        <w:rPr>
          <w:color w:val="00000A"/>
          <w:sz w:val="27"/>
          <w:szCs w:val="27"/>
        </w:rPr>
        <w:t xml:space="preserve"> </w:t>
      </w:r>
      <w:r w:rsidR="003C61B9" w:rsidRPr="00C36886">
        <w:rPr>
          <w:sz w:val="27"/>
          <w:szCs w:val="27"/>
        </w:rPr>
        <w:t xml:space="preserve">проводились  с </w:t>
      </w:r>
      <w:r w:rsidR="00410323" w:rsidRPr="00C36886">
        <w:rPr>
          <w:sz w:val="27"/>
          <w:szCs w:val="27"/>
        </w:rPr>
        <w:t xml:space="preserve">  </w:t>
      </w:r>
      <w:r w:rsidR="00F57FA7" w:rsidRPr="00C36886">
        <w:rPr>
          <w:sz w:val="27"/>
          <w:szCs w:val="27"/>
        </w:rPr>
        <w:t>24.01.2020</w:t>
      </w:r>
      <w:r w:rsidR="00976BAD" w:rsidRPr="00C36886">
        <w:rPr>
          <w:sz w:val="27"/>
          <w:szCs w:val="27"/>
        </w:rPr>
        <w:t xml:space="preserve"> </w:t>
      </w:r>
      <w:r w:rsidR="003C61B9" w:rsidRPr="00C36886">
        <w:rPr>
          <w:i/>
          <w:sz w:val="27"/>
          <w:szCs w:val="27"/>
          <w:u w:val="single"/>
        </w:rPr>
        <w:t>года</w:t>
      </w:r>
      <w:r w:rsidR="003C61B9" w:rsidRPr="00C36886">
        <w:rPr>
          <w:sz w:val="27"/>
          <w:szCs w:val="27"/>
        </w:rPr>
        <w:t xml:space="preserve"> </w:t>
      </w:r>
      <w:r w:rsidR="00F57FA7" w:rsidRPr="00C36886">
        <w:rPr>
          <w:sz w:val="27"/>
          <w:szCs w:val="27"/>
        </w:rPr>
        <w:t>до 10</w:t>
      </w:r>
      <w:r w:rsidR="003E4B56" w:rsidRPr="00C36886">
        <w:rPr>
          <w:sz w:val="27"/>
          <w:szCs w:val="27"/>
        </w:rPr>
        <w:t>.0</w:t>
      </w:r>
      <w:r w:rsidR="00F57FA7" w:rsidRPr="00C36886">
        <w:rPr>
          <w:sz w:val="27"/>
          <w:szCs w:val="27"/>
        </w:rPr>
        <w:t>2</w:t>
      </w:r>
      <w:r w:rsidR="003E4B56" w:rsidRPr="00C36886">
        <w:rPr>
          <w:sz w:val="27"/>
          <w:szCs w:val="27"/>
        </w:rPr>
        <w:t>.</w:t>
      </w:r>
      <w:r w:rsidR="00235D8F" w:rsidRPr="00C36886">
        <w:rPr>
          <w:sz w:val="27"/>
          <w:szCs w:val="27"/>
        </w:rPr>
        <w:t>20</w:t>
      </w:r>
      <w:r w:rsidR="00F57FA7" w:rsidRPr="00C36886">
        <w:rPr>
          <w:sz w:val="27"/>
          <w:szCs w:val="27"/>
        </w:rPr>
        <w:t>20</w:t>
      </w:r>
      <w:r w:rsidR="003C61B9" w:rsidRPr="00C36886">
        <w:rPr>
          <w:i/>
          <w:iCs/>
          <w:sz w:val="27"/>
          <w:szCs w:val="27"/>
          <w:u w:val="single"/>
        </w:rPr>
        <w:t xml:space="preserve"> года.</w:t>
      </w:r>
    </w:p>
    <w:p w:rsidR="00C07DE0" w:rsidRPr="00C36886" w:rsidRDefault="00C07DE0" w:rsidP="00C07DE0">
      <w:pPr>
        <w:pStyle w:val="a4"/>
        <w:spacing w:after="0"/>
        <w:ind w:firstLine="708"/>
        <w:jc w:val="both"/>
        <w:rPr>
          <w:iCs/>
          <w:sz w:val="27"/>
          <w:szCs w:val="27"/>
        </w:rPr>
      </w:pPr>
      <w:r w:rsidRPr="00C36886">
        <w:rPr>
          <w:iCs/>
          <w:sz w:val="27"/>
          <w:szCs w:val="27"/>
        </w:rPr>
        <w:t xml:space="preserve">По итогам изучения указанного  проекта нормативно правового акта   замечания и предложения </w:t>
      </w:r>
      <w:r w:rsidR="00976BAD" w:rsidRPr="00C36886">
        <w:rPr>
          <w:iCs/>
          <w:sz w:val="27"/>
          <w:szCs w:val="27"/>
        </w:rPr>
        <w:t>не поступали</w:t>
      </w:r>
      <w:r w:rsidR="00235D8F" w:rsidRPr="00C36886">
        <w:rPr>
          <w:iCs/>
          <w:sz w:val="27"/>
          <w:szCs w:val="27"/>
        </w:rPr>
        <w:t xml:space="preserve">. </w:t>
      </w:r>
      <w:r w:rsidR="00F57FA7" w:rsidRPr="00C36886">
        <w:rPr>
          <w:iCs/>
          <w:sz w:val="27"/>
          <w:szCs w:val="27"/>
        </w:rPr>
        <w:t xml:space="preserve"> 05.02.2020г направлена информация  президента ТТП  Е.А. Ворониной</w:t>
      </w:r>
      <w:bookmarkStart w:id="0" w:name="_GoBack"/>
      <w:bookmarkEnd w:id="0"/>
      <w:r w:rsidR="00F57FA7" w:rsidRPr="00C36886">
        <w:rPr>
          <w:iCs/>
          <w:sz w:val="27"/>
          <w:szCs w:val="27"/>
        </w:rPr>
        <w:t>,с</w:t>
      </w:r>
      <w:r w:rsidR="00235D8F" w:rsidRPr="00C36886">
        <w:rPr>
          <w:iCs/>
          <w:sz w:val="27"/>
          <w:szCs w:val="27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Pr="00C36886" w:rsidRDefault="00C07DE0" w:rsidP="00C07DE0">
      <w:pPr>
        <w:pStyle w:val="Standard"/>
        <w:jc w:val="both"/>
        <w:rPr>
          <w:rFonts w:cs="Times New Roman"/>
          <w:sz w:val="27"/>
          <w:szCs w:val="27"/>
        </w:rPr>
      </w:pPr>
      <w:r w:rsidRPr="00C36886">
        <w:rPr>
          <w:sz w:val="27"/>
          <w:szCs w:val="27"/>
        </w:rPr>
        <w:tab/>
      </w:r>
      <w:r w:rsidRPr="00C36886">
        <w:rPr>
          <w:rFonts w:cs="Times New Roman"/>
          <w:sz w:val="27"/>
          <w:szCs w:val="27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Начальник отдела экономики, труда,</w:t>
      </w: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сферы услуг и защиты прав</w:t>
      </w: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 xml:space="preserve">потребителей администрации района </w:t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7A0D5E"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164830" w:rsidRPr="00C36886">
        <w:rPr>
          <w:rFonts w:cs="Times New Roman"/>
        </w:rPr>
        <w:t>Ф.А. Борисова</w:t>
      </w:r>
    </w:p>
    <w:p w:rsidR="003D61BA" w:rsidRPr="00C36886" w:rsidRDefault="00F57FA7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10</w:t>
      </w:r>
      <w:r w:rsidR="00976BAD" w:rsidRPr="00C36886">
        <w:rPr>
          <w:rFonts w:cs="Times New Roman"/>
        </w:rPr>
        <w:t>.</w:t>
      </w:r>
      <w:r w:rsidRPr="00C36886">
        <w:rPr>
          <w:rFonts w:cs="Times New Roman"/>
        </w:rPr>
        <w:t>02</w:t>
      </w:r>
      <w:r w:rsidR="00976BAD" w:rsidRPr="00C36886">
        <w:rPr>
          <w:rFonts w:cs="Times New Roman"/>
        </w:rPr>
        <w:t>.20</w:t>
      </w:r>
      <w:r w:rsidRPr="00C36886">
        <w:rPr>
          <w:rFonts w:cs="Times New Roman"/>
        </w:rPr>
        <w:t>20</w:t>
      </w:r>
    </w:p>
    <w:sectPr w:rsidR="003D61BA" w:rsidRPr="00C3688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4C29-868C-4631-A39C-FD6BB08C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42</cp:revision>
  <cp:lastPrinted>2020-02-13T10:54:00Z</cp:lastPrinted>
  <dcterms:created xsi:type="dcterms:W3CDTF">2016-04-21T07:07:00Z</dcterms:created>
  <dcterms:modified xsi:type="dcterms:W3CDTF">2020-02-13T10:55:00Z</dcterms:modified>
</cp:coreProperties>
</file>