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Default="00462AA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Сводный отчёт</w:t>
      </w:r>
      <w:r w:rsidR="00CE7935" w:rsidRPr="003B474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311B4" w:rsidRDefault="00E2069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проекту нормативного правового акта</w:t>
      </w:r>
    </w:p>
    <w:p w:rsidR="00CE7935" w:rsidRPr="003B4747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4949E7" w:rsidRDefault="007311B4" w:rsidP="000053BF">
      <w:pPr>
        <w:pStyle w:val="ConsPlusNonforma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949E7">
        <w:rPr>
          <w:rFonts w:ascii="Times New Roman" w:hAnsi="Times New Roman" w:cs="Times New Roman"/>
          <w:b/>
          <w:sz w:val="24"/>
          <w:szCs w:val="24"/>
        </w:rPr>
        <w:t>Орган-разработчик:</w:t>
      </w:r>
    </w:p>
    <w:p w:rsidR="000053BF" w:rsidRDefault="00F23709" w:rsidP="000053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F23709">
        <w:rPr>
          <w:rFonts w:ascii="Times New Roman" w:hAnsi="Times New Roman" w:cs="Times New Roman"/>
          <w:bCs/>
          <w:color w:val="000000"/>
          <w:sz w:val="24"/>
          <w:szCs w:val="24"/>
        </w:rPr>
        <w:t>отдел по управлению имуществом и землеустройству администрации  Первомайского района</w:t>
      </w:r>
      <w:r w:rsidRPr="00F23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889" w:rsidRDefault="003E0D94" w:rsidP="000053B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7311B4" w:rsidRPr="004949E7">
        <w:rPr>
          <w:rFonts w:ascii="Times New Roman" w:hAnsi="Times New Roman" w:cs="Times New Roman"/>
          <w:b/>
          <w:sz w:val="24"/>
          <w:szCs w:val="24"/>
        </w:rPr>
        <w:t>Вид и наименование проекта нормативного правового</w:t>
      </w:r>
      <w:r w:rsidR="00CE7935" w:rsidRPr="004949E7">
        <w:rPr>
          <w:rFonts w:ascii="Times New Roman" w:hAnsi="Times New Roman" w:cs="Times New Roman"/>
          <w:b/>
          <w:sz w:val="24"/>
          <w:szCs w:val="24"/>
        </w:rPr>
        <w:t xml:space="preserve"> акта.</w:t>
      </w:r>
    </w:p>
    <w:p w:rsidR="00690889" w:rsidRPr="000053BF" w:rsidRDefault="000053BF" w:rsidP="000053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053BF">
        <w:rPr>
          <w:rFonts w:ascii="Times New Roman" w:hAnsi="Times New Roman" w:cs="Times New Roman"/>
          <w:sz w:val="24"/>
          <w:szCs w:val="24"/>
        </w:rPr>
        <w:t>остановлени</w:t>
      </w:r>
      <w:r w:rsidRPr="000053BF">
        <w:rPr>
          <w:rFonts w:ascii="Times New Roman" w:hAnsi="Times New Roman" w:cs="Times New Roman"/>
          <w:sz w:val="24"/>
          <w:szCs w:val="24"/>
        </w:rPr>
        <w:t>е</w:t>
      </w:r>
      <w:r w:rsidRPr="000053BF"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района «О внесении изменений и дополнений в административный регламент по предоставлению муниципальной услуги «Предоставление гражданам и юридическим лицам земельных участков без проведения торгов», утвержденный постановлением администрации района от 25.01.2019 № 54</w:t>
      </w:r>
      <w:r w:rsidR="00690889" w:rsidRPr="000053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935" w:rsidRPr="003B4747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3B4747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Ф. И. </w:t>
      </w:r>
      <w:proofErr w:type="spellStart"/>
      <w:r w:rsidRPr="003B4747">
        <w:rPr>
          <w:rFonts w:ascii="Times New Roman" w:hAnsi="Times New Roman" w:cs="Times New Roman"/>
          <w:sz w:val="24"/>
          <w:szCs w:val="24"/>
        </w:rPr>
        <w:t>О.:_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Махина</w:t>
      </w:r>
      <w:proofErr w:type="spellEnd"/>
      <w:r w:rsidR="00F23709">
        <w:rPr>
          <w:rFonts w:ascii="Times New Roman" w:hAnsi="Times New Roman" w:cs="Times New Roman"/>
          <w:sz w:val="24"/>
          <w:szCs w:val="24"/>
          <w:u w:val="single"/>
        </w:rPr>
        <w:t xml:space="preserve"> Ираида Валерьевна</w:t>
      </w:r>
    </w:p>
    <w:p w:rsidR="00CE7935" w:rsidRPr="004949E7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b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F23709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23709" w:rsidRPr="00F23709">
        <w:rPr>
          <w:rFonts w:ascii="Times New Roman" w:hAnsi="Times New Roman" w:cs="Times New Roman"/>
          <w:bCs/>
          <w:color w:val="000000"/>
          <w:sz w:val="24"/>
          <w:szCs w:val="24"/>
        </w:rPr>
        <w:t>отдел</w:t>
      </w:r>
      <w:r w:rsidR="00F23709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F23709" w:rsidRPr="00F237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 управлению имуществом и землеустройству администрации  Первомайского района</w:t>
      </w:r>
    </w:p>
    <w:p w:rsidR="00CE7935" w:rsidRPr="003B4747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CD1BA8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CD1BA8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21433</w:t>
      </w:r>
    </w:p>
    <w:p w:rsidR="00CE7935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  <w:u w:val="single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im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</w:rPr>
          <w:t>48.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tambov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07BD9" w:rsidRPr="008B3A9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bookmarkStart w:id="0" w:name="_GoBack"/>
      <w:bookmarkEnd w:id="0"/>
    </w:p>
    <w:p w:rsidR="002450C3" w:rsidRPr="00E2069E" w:rsidRDefault="003E0D94" w:rsidP="00CD6DBE">
      <w:pPr>
        <w:pStyle w:val="ConsPlusNonformat"/>
        <w:ind w:left="-567" w:hanging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2069E" w:rsidRPr="00E2069E">
        <w:rPr>
          <w:rFonts w:ascii="Times New Roman" w:hAnsi="Times New Roman" w:cs="Times New Roman"/>
          <w:b/>
          <w:sz w:val="24"/>
          <w:szCs w:val="24"/>
        </w:rPr>
        <w:t>3. Обязательные сведения о проекте НПА:</w:t>
      </w:r>
    </w:p>
    <w:p w:rsidR="00E52ECB" w:rsidRPr="003E0D94" w:rsidRDefault="003E0D94" w:rsidP="00CD6DBE">
      <w:pPr>
        <w:pStyle w:val="ConsPlusNormal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87B1E"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1. Степень регулирующего воздействия проекта НПА</w:t>
      </w:r>
      <w:r w:rsidR="00CD1BA8" w:rsidRPr="00CD1BA8">
        <w:rPr>
          <w:rFonts w:ascii="Times New Roman" w:hAnsi="Times New Roman" w:cs="Times New Roman"/>
          <w:sz w:val="24"/>
          <w:szCs w:val="24"/>
        </w:rPr>
        <w:t xml:space="preserve"> </w:t>
      </w:r>
      <w:r w:rsidR="00E2069E">
        <w:rPr>
          <w:rFonts w:ascii="Times New Roman" w:hAnsi="Times New Roman" w:cs="Times New Roman"/>
          <w:sz w:val="24"/>
          <w:szCs w:val="24"/>
        </w:rPr>
        <w:t>–</w:t>
      </w:r>
      <w:r w:rsidR="00CD1BA8" w:rsidRPr="00CD1BA8">
        <w:rPr>
          <w:rFonts w:ascii="Times New Roman" w:hAnsi="Times New Roman" w:cs="Times New Roman"/>
          <w:sz w:val="24"/>
          <w:szCs w:val="24"/>
        </w:rPr>
        <w:t xml:space="preserve"> </w:t>
      </w:r>
      <w:r w:rsidR="00D27E34" w:rsidRPr="003E0D94">
        <w:rPr>
          <w:rFonts w:ascii="Times New Roman" w:hAnsi="Times New Roman" w:cs="Times New Roman"/>
          <w:sz w:val="24"/>
          <w:szCs w:val="24"/>
        </w:rPr>
        <w:t>средняя</w:t>
      </w:r>
      <w:r w:rsidR="00E2069E" w:rsidRPr="003E0D94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3E0D94">
        <w:rPr>
          <w:rFonts w:ascii="Times New Roman" w:hAnsi="Times New Roman" w:cs="Times New Roman"/>
          <w:sz w:val="24"/>
          <w:szCs w:val="24"/>
        </w:rPr>
        <w:t>;</w:t>
      </w:r>
    </w:p>
    <w:p w:rsidR="00307BD9" w:rsidRDefault="00E87B1E" w:rsidP="00307BD9">
      <w:pPr>
        <w:pStyle w:val="ConsPlusNonformat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5"/>
      <w:bookmarkEnd w:id="1"/>
      <w:r w:rsidRPr="003B4747">
        <w:rPr>
          <w:rFonts w:ascii="Times New Roman" w:hAnsi="Times New Roman" w:cs="Times New Roman"/>
          <w:sz w:val="24"/>
          <w:szCs w:val="24"/>
        </w:rPr>
        <w:t>3.</w:t>
      </w:r>
      <w:r w:rsidR="000053BF">
        <w:rPr>
          <w:rFonts w:ascii="Times New Roman" w:hAnsi="Times New Roman" w:cs="Times New Roman"/>
          <w:sz w:val="24"/>
          <w:szCs w:val="24"/>
        </w:rPr>
        <w:t>2.</w:t>
      </w:r>
      <w:r w:rsidR="00E52ECB" w:rsidRPr="003B4747">
        <w:rPr>
          <w:rFonts w:ascii="Times New Roman" w:hAnsi="Times New Roman" w:cs="Times New Roman"/>
          <w:sz w:val="24"/>
          <w:szCs w:val="24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>
        <w:rPr>
          <w:rFonts w:ascii="Times New Roman" w:hAnsi="Times New Roman" w:cs="Times New Roman"/>
          <w:sz w:val="24"/>
          <w:szCs w:val="24"/>
        </w:rPr>
        <w:t>.</w:t>
      </w:r>
    </w:p>
    <w:p w:rsidR="000053BF" w:rsidRPr="000053BF" w:rsidRDefault="000053BF" w:rsidP="000053BF">
      <w:pPr>
        <w:pStyle w:val="Default"/>
        <w:ind w:firstLine="708"/>
        <w:jc w:val="both"/>
      </w:pPr>
      <w:r w:rsidRPr="000053BF">
        <w:t xml:space="preserve">НПА </w:t>
      </w:r>
      <w:proofErr w:type="gramStart"/>
      <w:r w:rsidRPr="000053BF">
        <w:t>направлен</w:t>
      </w:r>
      <w:proofErr w:type="gramEnd"/>
      <w:r w:rsidRPr="000053BF">
        <w:t xml:space="preserve"> на правовое регулирование отношений, возникающих между физическими, юридическими лицами, многофункциональным центром предоставления государственных (муниципальных) услуг, органами местного самоуправления Первомайского района при применении административной процедуры досудебного обжалования в ходе предоставления муниципальной услуги.</w:t>
      </w:r>
    </w:p>
    <w:p w:rsidR="00D27E34" w:rsidRDefault="00E87B1E" w:rsidP="003E0D94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889">
        <w:rPr>
          <w:rFonts w:ascii="Times New Roman" w:hAnsi="Times New Roman" w:cs="Times New Roman"/>
          <w:sz w:val="24"/>
          <w:szCs w:val="24"/>
        </w:rPr>
        <w:t>3.</w:t>
      </w:r>
      <w:r w:rsidR="00E52ECB" w:rsidRPr="00690889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 w:rsidRPr="00690889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690889">
        <w:rPr>
          <w:rFonts w:ascii="Times New Roman" w:hAnsi="Times New Roman" w:cs="Times New Roman"/>
          <w:sz w:val="24"/>
          <w:szCs w:val="24"/>
        </w:rPr>
        <w:t xml:space="preserve"> в соответствующих сферах</w:t>
      </w:r>
      <w:r w:rsidR="00E52ECB" w:rsidRPr="003B4747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D27E34" w:rsidRPr="003E0D94" w:rsidRDefault="00D27E34" w:rsidP="003E0D94">
      <w:pPr>
        <w:pStyle w:val="a9"/>
        <w:spacing w:before="0" w:beforeAutospacing="0" w:after="0" w:afterAutospacing="0"/>
        <w:ind w:left="-567" w:firstLine="709"/>
        <w:jc w:val="both"/>
      </w:pPr>
      <w:r w:rsidRPr="003E0D94">
        <w:t>В муниципальных образованиях Тамбовской области  принимаются аналогичные нормативные правовые акты</w:t>
      </w:r>
      <w:r w:rsidR="00307BD9">
        <w:t>.</w:t>
      </w:r>
    </w:p>
    <w:p w:rsidR="003E0D94" w:rsidRDefault="00E87B1E" w:rsidP="000053BF">
      <w:pPr>
        <w:pStyle w:val="ConsPlusNonformat"/>
        <w:ind w:left="-426" w:right="355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7"/>
      <w:bookmarkEnd w:id="2"/>
      <w:r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>
        <w:rPr>
          <w:rFonts w:ascii="Times New Roman" w:hAnsi="Times New Roman" w:cs="Times New Roman"/>
          <w:sz w:val="24"/>
          <w:szCs w:val="24"/>
        </w:rPr>
        <w:t>.</w:t>
      </w:r>
    </w:p>
    <w:p w:rsidR="000053BF" w:rsidRPr="000053BF" w:rsidRDefault="000053BF" w:rsidP="00005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53BF">
        <w:rPr>
          <w:rFonts w:ascii="Times New Roman" w:hAnsi="Times New Roman" w:cs="Times New Roman"/>
          <w:sz w:val="24"/>
          <w:szCs w:val="24"/>
        </w:rPr>
        <w:t xml:space="preserve">НПА в целях  создания единого досудебного (внесудебного) механизма рассмотрения жалоб заявителей на действия (бездействие) многофункционального центра предоставления государственных (муниципальных) услуг,  и муниципальных органов, а также должностных лиц. </w:t>
      </w:r>
    </w:p>
    <w:p w:rsidR="003E0D94" w:rsidRPr="00470F50" w:rsidRDefault="00E87B1E" w:rsidP="000053BF">
      <w:pPr>
        <w:pStyle w:val="ConsPlusNonformat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F50">
        <w:rPr>
          <w:rFonts w:ascii="Times New Roman" w:hAnsi="Times New Roman" w:cs="Times New Roman"/>
          <w:sz w:val="24"/>
          <w:szCs w:val="24"/>
        </w:rPr>
        <w:t>3.</w:t>
      </w:r>
      <w:r w:rsidR="00E52ECB" w:rsidRPr="00470F50">
        <w:rPr>
          <w:rFonts w:ascii="Times New Roman" w:hAnsi="Times New Roman" w:cs="Times New Roman"/>
          <w:sz w:val="24"/>
          <w:szCs w:val="24"/>
        </w:rPr>
        <w:t>5.  Описание предлагаемого регулирования и иных возможных способов решения проблемы</w:t>
      </w:r>
      <w:r w:rsidR="003E0D94" w:rsidRPr="00470F50">
        <w:rPr>
          <w:rFonts w:ascii="Times New Roman" w:hAnsi="Times New Roman" w:cs="Times New Roman"/>
          <w:sz w:val="24"/>
          <w:szCs w:val="24"/>
        </w:rPr>
        <w:t>.</w:t>
      </w:r>
    </w:p>
    <w:p w:rsidR="000053BF" w:rsidRPr="000053BF" w:rsidRDefault="00690889" w:rsidP="00005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</w:t>
      </w:r>
      <w:bookmarkStart w:id="3" w:name="Par139"/>
      <w:bookmarkEnd w:id="3"/>
      <w:r w:rsidR="000053BF">
        <w:rPr>
          <w:rFonts w:ascii="Times New Roman" w:hAnsi="Times New Roman" w:cs="Times New Roman"/>
          <w:sz w:val="24"/>
          <w:szCs w:val="24"/>
        </w:rPr>
        <w:t>п</w:t>
      </w:r>
      <w:r w:rsidR="000053BF" w:rsidRPr="000053BF">
        <w:rPr>
          <w:rFonts w:ascii="Times New Roman" w:hAnsi="Times New Roman" w:cs="Times New Roman"/>
          <w:sz w:val="24"/>
          <w:szCs w:val="24"/>
        </w:rPr>
        <w:t>остановлени</w:t>
      </w:r>
      <w:r w:rsidR="000053BF">
        <w:rPr>
          <w:rFonts w:ascii="Times New Roman" w:hAnsi="Times New Roman" w:cs="Times New Roman"/>
          <w:sz w:val="24"/>
          <w:szCs w:val="24"/>
        </w:rPr>
        <w:t>я</w:t>
      </w:r>
      <w:r w:rsidR="000053BF" w:rsidRPr="000053BF"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района «О внесении изменений и дополнений в административный регламент по предоставлению муниципальной услуги «Предоставление гражданам и юридическим лицам земельных участков без проведения торгов», утвержденный постановлением администрации района от 25.01.2019 № 54 </w:t>
      </w:r>
    </w:p>
    <w:p w:rsidR="002D0027" w:rsidRDefault="00E87B1E" w:rsidP="000053BF">
      <w:pPr>
        <w:pStyle w:val="ConsPlusNonformat"/>
        <w:ind w:left="-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6.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>
        <w:rPr>
          <w:rFonts w:ascii="Times New Roman" w:hAnsi="Times New Roman" w:cs="Times New Roman"/>
          <w:sz w:val="24"/>
          <w:szCs w:val="24"/>
        </w:rPr>
        <w:t>ктов</w:t>
      </w:r>
    </w:p>
    <w:p w:rsidR="003B4747" w:rsidRPr="003B4747" w:rsidRDefault="003B4747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219"/>
        <w:gridCol w:w="1928"/>
        <w:gridCol w:w="4111"/>
      </w:tblGrid>
      <w:tr w:rsidR="0073596F" w:rsidRPr="006163B0" w:rsidTr="00AF31C9">
        <w:tc>
          <w:tcPr>
            <w:tcW w:w="4219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 xml:space="preserve">3.6.1 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 xml:space="preserve">3.6.2 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>3.6.3</w:t>
            </w:r>
            <w:r w:rsidR="00355A06" w:rsidRPr="006163B0">
              <w:rPr>
                <w:rFonts w:ascii="Times New Roman" w:hAnsi="Times New Roman" w:cs="Times New Roman"/>
                <w:sz w:val="24"/>
                <w:szCs w:val="18"/>
              </w:rPr>
              <w:t>Источники данны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х</w:t>
            </w:r>
          </w:p>
        </w:tc>
      </w:tr>
      <w:tr w:rsidR="00D27E34" w:rsidRPr="006163B0" w:rsidTr="00AF31C9">
        <w:tc>
          <w:tcPr>
            <w:tcW w:w="4219" w:type="dxa"/>
          </w:tcPr>
          <w:p w:rsidR="00D27E34" w:rsidRPr="003E0D94" w:rsidRDefault="009A5744" w:rsidP="009A5744">
            <w:pPr>
              <w:pStyle w:val="a9"/>
            </w:pPr>
            <w:r>
              <w:t>Физические, юридические лица, индивидуальные предприниматели Первомайского района</w:t>
            </w:r>
          </w:p>
        </w:tc>
        <w:tc>
          <w:tcPr>
            <w:tcW w:w="1701" w:type="dxa"/>
          </w:tcPr>
          <w:p w:rsidR="00D27E34" w:rsidRPr="003E0D94" w:rsidRDefault="009A5744" w:rsidP="00AF34CE">
            <w:pPr>
              <w:pStyle w:val="a9"/>
              <w:jc w:val="center"/>
            </w:pPr>
            <w:r>
              <w:t>неопределенный круг лиц</w:t>
            </w:r>
          </w:p>
        </w:tc>
        <w:tc>
          <w:tcPr>
            <w:tcW w:w="4111" w:type="dxa"/>
          </w:tcPr>
          <w:p w:rsidR="00D27E34" w:rsidRPr="003E0D94" w:rsidRDefault="00470F50" w:rsidP="00AF34CE">
            <w:pPr>
              <w:pStyle w:val="a9"/>
              <w:jc w:val="center"/>
            </w:pPr>
            <w:r>
              <w:t>-</w:t>
            </w:r>
          </w:p>
        </w:tc>
      </w:tr>
    </w:tbl>
    <w:p w:rsidR="003F2DF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3B4747">
        <w:rPr>
          <w:rFonts w:ascii="Times New Roman" w:hAnsi="Times New Roman" w:cs="Times New Roman"/>
          <w:sz w:val="24"/>
          <w:szCs w:val="26"/>
        </w:rPr>
        <w:t>3.7. Новые функции, полномочия, обязанности и права органов местного самоуправления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lastRenderedPageBreak/>
        <w:t>(структурного подразделения)</w:t>
      </w:r>
      <w:r w:rsidRPr="003B4747">
        <w:rPr>
          <w:rFonts w:ascii="Times New Roman" w:hAnsi="Times New Roman" w:cs="Times New Roman"/>
          <w:sz w:val="24"/>
          <w:szCs w:val="26"/>
        </w:rPr>
        <w:t xml:space="preserve"> или сведения об их изменении, а также порядок их реализации</w:t>
      </w:r>
      <w:r w:rsidR="003E0D94">
        <w:rPr>
          <w:rFonts w:ascii="Times New Roman" w:hAnsi="Times New Roman" w:cs="Times New Roman"/>
          <w:sz w:val="24"/>
          <w:szCs w:val="26"/>
        </w:rPr>
        <w:t xml:space="preserve"> </w:t>
      </w:r>
      <w:r w:rsidR="00711E40">
        <w:rPr>
          <w:rFonts w:ascii="Times New Roman" w:hAnsi="Times New Roman" w:cs="Times New Roman"/>
          <w:sz w:val="24"/>
          <w:szCs w:val="26"/>
        </w:rPr>
        <w:t>-</w:t>
      </w:r>
      <w:r w:rsidR="00AF31C9">
        <w:rPr>
          <w:rFonts w:ascii="Times New Roman" w:hAnsi="Times New Roman" w:cs="Times New Roman"/>
          <w:sz w:val="24"/>
          <w:szCs w:val="26"/>
        </w:rPr>
        <w:t xml:space="preserve"> </w:t>
      </w:r>
      <w:r w:rsidR="00711E40">
        <w:rPr>
          <w:rFonts w:ascii="Times New Roman" w:hAnsi="Times New Roman" w:cs="Times New Roman"/>
          <w:sz w:val="24"/>
          <w:szCs w:val="26"/>
        </w:rPr>
        <w:t>нет</w:t>
      </w:r>
    </w:p>
    <w:p w:rsidR="003E0D94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1650A">
        <w:rPr>
          <w:rFonts w:ascii="Times New Roman" w:hAnsi="Times New Roman" w:cs="Times New Roman"/>
          <w:sz w:val="24"/>
          <w:szCs w:val="26"/>
        </w:rPr>
        <w:t xml:space="preserve">3.8. Оценка соответствующих расходов бюджета </w:t>
      </w:r>
      <w:r w:rsidR="009A5744">
        <w:rPr>
          <w:rFonts w:ascii="Times New Roman" w:hAnsi="Times New Roman" w:cs="Times New Roman"/>
          <w:sz w:val="24"/>
          <w:szCs w:val="26"/>
        </w:rPr>
        <w:t>Первомайского</w:t>
      </w:r>
      <w:r>
        <w:rPr>
          <w:rFonts w:ascii="Times New Roman" w:hAnsi="Times New Roman" w:cs="Times New Roman"/>
          <w:sz w:val="24"/>
          <w:szCs w:val="26"/>
        </w:rPr>
        <w:t xml:space="preserve"> района </w:t>
      </w:r>
      <w:r w:rsidRPr="0071650A">
        <w:rPr>
          <w:rFonts w:ascii="Times New Roman" w:hAnsi="Times New Roman" w:cs="Times New Roman"/>
          <w:sz w:val="24"/>
          <w:szCs w:val="26"/>
        </w:rPr>
        <w:t>Тамбовской области (возможных поступлений в него</w:t>
      </w:r>
      <w:r w:rsidR="009A5744">
        <w:rPr>
          <w:rFonts w:ascii="Times New Roman" w:hAnsi="Times New Roman" w:cs="Times New Roman"/>
          <w:sz w:val="24"/>
          <w:szCs w:val="26"/>
        </w:rPr>
        <w:t>)</w:t>
      </w:r>
    </w:p>
    <w:p w:rsidR="0079264E" w:rsidRPr="0079264E" w:rsidRDefault="0079264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264E">
        <w:rPr>
          <w:rFonts w:ascii="Times New Roman" w:hAnsi="Times New Roman" w:cs="Times New Roman"/>
          <w:sz w:val="24"/>
          <w:szCs w:val="24"/>
        </w:rPr>
        <w:t>Не выявлено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</w:t>
      </w:r>
    </w:p>
    <w:p w:rsidR="003F2DF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3B4747">
        <w:rPr>
          <w:rFonts w:ascii="Times New Roman" w:hAnsi="Times New Roman" w:cs="Times New Roman"/>
          <w:sz w:val="24"/>
          <w:szCs w:val="26"/>
        </w:rPr>
        <w:t xml:space="preserve">3.9. </w:t>
      </w:r>
      <w:proofErr w:type="gramStart"/>
      <w:r w:rsidRPr="003B4747">
        <w:rPr>
          <w:rFonts w:ascii="Times New Roman" w:hAnsi="Times New Roman" w:cs="Times New Roman"/>
          <w:sz w:val="24"/>
          <w:szCs w:val="26"/>
        </w:rPr>
        <w:t xml:space="preserve">Новые или изменяющие ранее предусмотренные нормативными правовыми актами </w:t>
      </w:r>
      <w:r w:rsidR="00FD4C8D">
        <w:rPr>
          <w:rFonts w:ascii="Times New Roman" w:hAnsi="Times New Roman" w:cs="Times New Roman"/>
          <w:sz w:val="24"/>
          <w:szCs w:val="26"/>
        </w:rPr>
        <w:t>Первомайского района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3B4747">
        <w:rPr>
          <w:rFonts w:ascii="Times New Roman" w:hAnsi="Times New Roman" w:cs="Times New Roman"/>
          <w:sz w:val="24"/>
          <w:szCs w:val="26"/>
        </w:rPr>
        <w:t xml:space="preserve">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>
        <w:rPr>
          <w:rFonts w:ascii="Times New Roman" w:hAnsi="Times New Roman" w:cs="Times New Roman"/>
          <w:sz w:val="24"/>
          <w:szCs w:val="26"/>
        </w:rPr>
        <w:t>Первомайского</w:t>
      </w:r>
      <w:r>
        <w:rPr>
          <w:rFonts w:ascii="Times New Roman" w:hAnsi="Times New Roman" w:cs="Times New Roman"/>
          <w:sz w:val="24"/>
          <w:szCs w:val="26"/>
        </w:rPr>
        <w:t xml:space="preserve"> района </w:t>
      </w:r>
      <w:r w:rsidRPr="003B4747">
        <w:rPr>
          <w:rFonts w:ascii="Times New Roman" w:hAnsi="Times New Roman" w:cs="Times New Roman"/>
          <w:sz w:val="24"/>
          <w:szCs w:val="26"/>
        </w:rPr>
        <w:t>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3E0D94">
        <w:rPr>
          <w:rFonts w:ascii="Times New Roman" w:hAnsi="Times New Roman" w:cs="Times New Roman"/>
          <w:sz w:val="24"/>
          <w:szCs w:val="26"/>
        </w:rPr>
        <w:t>.</w:t>
      </w:r>
      <w:proofErr w:type="gramEnd"/>
    </w:p>
    <w:p w:rsidR="00711E40" w:rsidRPr="0079264E" w:rsidRDefault="0079264E" w:rsidP="0079264E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9264E">
        <w:rPr>
          <w:rFonts w:ascii="Times New Roman" w:hAnsi="Times New Roman" w:cs="Times New Roman"/>
          <w:sz w:val="24"/>
          <w:szCs w:val="24"/>
        </w:rPr>
        <w:t>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286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3B4747" w:rsidRDefault="003F2DFE" w:rsidP="003E0D94">
      <w:pPr>
        <w:pStyle w:val="ConsPlusNormal"/>
        <w:ind w:left="-578" w:firstLine="862"/>
        <w:jc w:val="both"/>
        <w:rPr>
          <w:rFonts w:ascii="Times New Roman" w:hAnsi="Times New Roman" w:cs="Times New Roman"/>
          <w:sz w:val="24"/>
          <w:szCs w:val="28"/>
        </w:rPr>
      </w:pPr>
      <w:bookmarkStart w:id="4" w:name="Par144"/>
      <w:bookmarkEnd w:id="4"/>
      <w:r w:rsidRPr="003B4747">
        <w:rPr>
          <w:rFonts w:ascii="Times New Roman" w:hAnsi="Times New Roman" w:cs="Times New Roman"/>
          <w:sz w:val="24"/>
          <w:szCs w:val="28"/>
        </w:rPr>
        <w:t>3.11.Риски решения проблемы предложенным способом регулирования и риски негативных последствий</w:t>
      </w:r>
      <w:r>
        <w:rPr>
          <w:rFonts w:ascii="Times New Roman" w:hAnsi="Times New Roman" w:cs="Times New Roman"/>
          <w:sz w:val="24"/>
          <w:szCs w:val="28"/>
        </w:rPr>
        <w:t xml:space="preserve"> - отсутствуют</w:t>
      </w:r>
      <w:r w:rsidRPr="003B4747">
        <w:rPr>
          <w:rFonts w:ascii="Times New Roman" w:hAnsi="Times New Roman" w:cs="Times New Roman"/>
          <w:sz w:val="24"/>
          <w:szCs w:val="28"/>
        </w:rPr>
        <w:t>;</w:t>
      </w:r>
    </w:p>
    <w:p w:rsid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3E0D94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3E0D94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3E0D94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3E0D94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3E0D94">
        <w:rPr>
          <w:rFonts w:ascii="Times New Roman" w:hAnsi="Times New Roman" w:cs="Times New Roman"/>
          <w:sz w:val="24"/>
          <w:szCs w:val="24"/>
        </w:rPr>
        <w:t>;</w:t>
      </w:r>
    </w:p>
    <w:p w:rsidR="003F2DFE" w:rsidRP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3E0D94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3E0D94">
        <w:rPr>
          <w:rFonts w:ascii="Times New Roman" w:eastAsia="Calibri" w:hAnsi="Times New Roman" w:cs="Times New Roman"/>
          <w:sz w:val="24"/>
          <w:szCs w:val="24"/>
        </w:rPr>
        <w:t>не предусмотрено средней степенью регулирующего воздействия</w:t>
      </w:r>
      <w:r w:rsidR="00680C1B" w:rsidRPr="003E0D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3E0D94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3E0D94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proofErr w:type="gramStart"/>
      <w:r w:rsidR="00680C1B" w:rsidRPr="003E0D94">
        <w:rPr>
          <w:rFonts w:ascii="Times New Roman" w:hAnsi="Times New Roman" w:cs="Times New Roman"/>
          <w:sz w:val="24"/>
          <w:szCs w:val="24"/>
        </w:rPr>
        <w:t xml:space="preserve"> </w:t>
      </w:r>
      <w:r w:rsidRPr="003E0D94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80C1B" w:rsidRDefault="003F2DFE" w:rsidP="003E0D94">
      <w:pPr>
        <w:pStyle w:val="ConsPlusNormal"/>
        <w:ind w:left="-567" w:right="-2"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5" w:name="Par148"/>
      <w:bookmarkEnd w:id="5"/>
      <w:r w:rsidRPr="003B4747">
        <w:rPr>
          <w:rFonts w:ascii="Times New Roman" w:hAnsi="Times New Roman" w:cs="Times New Roman"/>
          <w:sz w:val="24"/>
          <w:szCs w:val="28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3E0D94" w:rsidRDefault="00680C1B" w:rsidP="000053B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0053BF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0053BF">
        <w:rPr>
          <w:rFonts w:ascii="Times New Roman" w:eastAsia="Calibri" w:hAnsi="Times New Roman" w:cs="Times New Roman"/>
          <w:sz w:val="24"/>
          <w:szCs w:val="24"/>
        </w:rPr>
        <w:t>:</w:t>
      </w:r>
      <w:r w:rsidRPr="000053BF">
        <w:rPr>
          <w:rFonts w:ascii="Times New Roman" w:hAnsi="Times New Roman" w:cs="Times New Roman"/>
          <w:sz w:val="24"/>
          <w:szCs w:val="24"/>
        </w:rPr>
        <w:t xml:space="preserve"> </w:t>
      </w:r>
      <w:r w:rsidR="00690889" w:rsidRPr="000053BF">
        <w:rPr>
          <w:rFonts w:ascii="Times New Roman" w:hAnsi="Times New Roman" w:cs="Times New Roman"/>
          <w:sz w:val="24"/>
          <w:szCs w:val="24"/>
        </w:rPr>
        <w:t xml:space="preserve">с </w:t>
      </w:r>
      <w:r w:rsidR="000053BF" w:rsidRPr="000053BF">
        <w:rPr>
          <w:sz w:val="28"/>
          <w:szCs w:val="28"/>
        </w:rPr>
        <w:t>23.07.2019</w:t>
      </w:r>
      <w:r w:rsidR="00690889" w:rsidRPr="000053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F2DFE" w:rsidRPr="000053BF">
        <w:rPr>
          <w:rFonts w:ascii="Times New Roman" w:hAnsi="Times New Roman" w:cs="Times New Roman"/>
          <w:sz w:val="24"/>
          <w:szCs w:val="24"/>
        </w:rPr>
        <w:t>;</w:t>
      </w:r>
    </w:p>
    <w:p w:rsidR="00680C1B" w:rsidRPr="003E0D94" w:rsidRDefault="003F2DFE" w:rsidP="000053B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9"/>
      <w:bookmarkEnd w:id="6"/>
      <w:r w:rsidRPr="003E0D94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proofErr w:type="gramStart"/>
      <w:r w:rsidRPr="003E0D94">
        <w:rPr>
          <w:rFonts w:ascii="Times New Roman" w:hAnsi="Times New Roman" w:cs="Times New Roman"/>
          <w:sz w:val="24"/>
          <w:szCs w:val="24"/>
        </w:rPr>
        <w:t xml:space="preserve"> </w:t>
      </w:r>
      <w:r w:rsidR="003E0D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0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3E0D94" w:rsidRDefault="00680C1B" w:rsidP="000053BF">
      <w:pPr>
        <w:spacing w:after="0" w:line="240" w:lineRule="auto"/>
        <w:ind w:left="-567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D94">
        <w:rPr>
          <w:rFonts w:ascii="Times New Roman" w:eastAsia="Calibri" w:hAnsi="Times New Roman" w:cs="Times New Roman"/>
          <w:sz w:val="24"/>
          <w:szCs w:val="24"/>
        </w:rPr>
        <w:t>уведомление размещено</w:t>
      </w:r>
      <w:proofErr w:type="gramStart"/>
      <w:r w:rsidRPr="003E0D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53BF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  <w:r w:rsidR="000053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E0D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53BF">
        <w:rPr>
          <w:rFonts w:ascii="Times New Roman" w:eastAsia="Calibri" w:hAnsi="Times New Roman" w:cs="Times New Roman"/>
          <w:sz w:val="24"/>
          <w:szCs w:val="24"/>
        </w:rPr>
        <w:t>04.07</w:t>
      </w:r>
      <w:r w:rsidRPr="003E0D94">
        <w:rPr>
          <w:rFonts w:ascii="Times New Roman" w:eastAsia="Calibri" w:hAnsi="Times New Roman" w:cs="Times New Roman"/>
          <w:sz w:val="24"/>
          <w:szCs w:val="24"/>
        </w:rPr>
        <w:t>.2019.</w:t>
      </w:r>
    </w:p>
    <w:p w:rsidR="000053BF" w:rsidRPr="00905376" w:rsidRDefault="00680C1B" w:rsidP="000053BF">
      <w:pPr>
        <w:spacing w:after="0"/>
        <w:ind w:left="-567" w:firstLine="851"/>
        <w:jc w:val="both"/>
        <w:rPr>
          <w:rStyle w:val="a3"/>
          <w:sz w:val="28"/>
          <w:szCs w:val="28"/>
        </w:rPr>
      </w:pPr>
      <w:r w:rsidRPr="004C1192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</w:t>
      </w:r>
      <w:r w:rsidRPr="00690889">
        <w:rPr>
          <w:rFonts w:ascii="Times New Roman" w:eastAsia="Calibri" w:hAnsi="Times New Roman" w:cs="Times New Roman"/>
          <w:sz w:val="24"/>
          <w:szCs w:val="24"/>
        </w:rPr>
        <w:t>предложений</w:t>
      </w:r>
      <w:r w:rsidRPr="000053BF">
        <w:rPr>
          <w:rFonts w:ascii="Times New Roman" w:eastAsia="Calibri" w:hAnsi="Times New Roman" w:cs="Times New Roman"/>
          <w:sz w:val="24"/>
          <w:szCs w:val="24"/>
        </w:rPr>
        <w:t xml:space="preserve">: </w:t>
      </w:r>
      <w:bookmarkStart w:id="7" w:name="Par150"/>
      <w:bookmarkEnd w:id="7"/>
      <w:r w:rsidR="000053BF" w:rsidRPr="000053BF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 04.07.2019 по 19.07.2019</w:t>
      </w:r>
    </w:p>
    <w:p w:rsidR="00690889" w:rsidRDefault="00690889" w:rsidP="000053BF">
      <w:pPr>
        <w:tabs>
          <w:tab w:val="left" w:pos="284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2DFE" w:rsidRPr="003E0D94">
        <w:rPr>
          <w:rFonts w:ascii="Times New Roman" w:hAnsi="Times New Roman" w:cs="Times New Roman"/>
          <w:sz w:val="24"/>
          <w:szCs w:val="24"/>
        </w:rPr>
        <w:t>3.17. Иные сведения, которые, по мнению органа-</w:t>
      </w:r>
      <w:r>
        <w:rPr>
          <w:rFonts w:ascii="Times New Roman" w:hAnsi="Times New Roman" w:cs="Times New Roman"/>
          <w:sz w:val="24"/>
          <w:szCs w:val="24"/>
        </w:rPr>
        <w:t>разработчика, позволяют оценить</w:t>
      </w:r>
    </w:p>
    <w:p w:rsidR="003F2DFE" w:rsidRPr="003F2DFE" w:rsidRDefault="003F2DFE" w:rsidP="000053BF">
      <w:pPr>
        <w:tabs>
          <w:tab w:val="left" w:pos="284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3E0D94">
        <w:rPr>
          <w:rFonts w:ascii="Times New Roman" w:hAnsi="Times New Roman" w:cs="Times New Roman"/>
          <w:sz w:val="24"/>
          <w:szCs w:val="24"/>
        </w:rPr>
        <w:t xml:space="preserve">обоснованность предлагаемого регулирования - </w:t>
      </w:r>
      <w:r w:rsidRPr="003E0D94"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  <w:r w:rsidRPr="003F2DFE">
        <w:rPr>
          <w:rFonts w:ascii="Times New Roman" w:hAnsi="Times New Roman" w:cs="Times New Roman"/>
          <w:sz w:val="24"/>
          <w:szCs w:val="28"/>
          <w:u w:val="single"/>
        </w:rPr>
        <w:t>.</w:t>
      </w:r>
    </w:p>
    <w:p w:rsidR="003F2DFE" w:rsidRDefault="003F2DFE" w:rsidP="003F2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889" w:rsidRDefault="00690889" w:rsidP="003F2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889" w:rsidRPr="00F346AA" w:rsidRDefault="00690889" w:rsidP="003F2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1192" w:rsidRPr="00941FB5" w:rsidRDefault="004C1192" w:rsidP="00941FB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Начальник отдела экономики,  труда,</w:t>
      </w:r>
    </w:p>
    <w:p w:rsidR="004C1192" w:rsidRPr="00941FB5" w:rsidRDefault="004C1192" w:rsidP="00941FB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сферы услуг и защиты прав потребителей</w:t>
      </w:r>
    </w:p>
    <w:p w:rsidR="004C1192" w:rsidRPr="00941FB5" w:rsidRDefault="004C1192" w:rsidP="00941FB5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района                                               </w:t>
      </w:r>
      <w:r w:rsidR="00941FB5"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41FB5"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Ф.А. Борисова</w:t>
      </w:r>
    </w:p>
    <w:sectPr w:rsidR="004C1192" w:rsidRPr="00941FB5" w:rsidSect="00690889">
      <w:headerReference w:type="default" r:id="rId10"/>
      <w:pgSz w:w="11906" w:h="16838"/>
      <w:pgMar w:top="426" w:right="566" w:bottom="426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596" w:rsidRDefault="00D70596" w:rsidP="007A5ACF">
      <w:pPr>
        <w:spacing w:after="0" w:line="240" w:lineRule="auto"/>
      </w:pPr>
      <w:r>
        <w:separator/>
      </w:r>
    </w:p>
  </w:endnote>
  <w:endnote w:type="continuationSeparator" w:id="0">
    <w:p w:rsidR="00D70596" w:rsidRDefault="00D70596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596" w:rsidRDefault="00D70596" w:rsidP="007A5ACF">
      <w:pPr>
        <w:spacing w:after="0" w:line="240" w:lineRule="auto"/>
      </w:pPr>
      <w:r>
        <w:separator/>
      </w:r>
    </w:p>
  </w:footnote>
  <w:footnote w:type="continuationSeparator" w:id="0">
    <w:p w:rsidR="00D70596" w:rsidRDefault="00D70596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002D"/>
    <w:multiLevelType w:val="hybridMultilevel"/>
    <w:tmpl w:val="B3CACAF6"/>
    <w:lvl w:ilvl="0" w:tplc="975E7F5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053BF"/>
    <w:rsid w:val="00012BE3"/>
    <w:rsid w:val="000160C3"/>
    <w:rsid w:val="00025537"/>
    <w:rsid w:val="0003504B"/>
    <w:rsid w:val="00045BB6"/>
    <w:rsid w:val="00083B2D"/>
    <w:rsid w:val="00123A35"/>
    <w:rsid w:val="00137B88"/>
    <w:rsid w:val="0014065D"/>
    <w:rsid w:val="00143880"/>
    <w:rsid w:val="0014511B"/>
    <w:rsid w:val="001472B5"/>
    <w:rsid w:val="001553A6"/>
    <w:rsid w:val="001570F5"/>
    <w:rsid w:val="0016565D"/>
    <w:rsid w:val="00184350"/>
    <w:rsid w:val="0018479C"/>
    <w:rsid w:val="00184AC1"/>
    <w:rsid w:val="001B35F5"/>
    <w:rsid w:val="001C0126"/>
    <w:rsid w:val="001E4A4A"/>
    <w:rsid w:val="001F5E8B"/>
    <w:rsid w:val="00214267"/>
    <w:rsid w:val="002352D0"/>
    <w:rsid w:val="00235BAE"/>
    <w:rsid w:val="002450C3"/>
    <w:rsid w:val="00263E46"/>
    <w:rsid w:val="002973F3"/>
    <w:rsid w:val="002B65D6"/>
    <w:rsid w:val="002C163A"/>
    <w:rsid w:val="002C79C8"/>
    <w:rsid w:val="002D0027"/>
    <w:rsid w:val="003030EE"/>
    <w:rsid w:val="00307BD9"/>
    <w:rsid w:val="00311459"/>
    <w:rsid w:val="003147FC"/>
    <w:rsid w:val="00355A06"/>
    <w:rsid w:val="00395047"/>
    <w:rsid w:val="003B4747"/>
    <w:rsid w:val="003C3065"/>
    <w:rsid w:val="003D01DA"/>
    <w:rsid w:val="003E0D94"/>
    <w:rsid w:val="003E1E4A"/>
    <w:rsid w:val="003E429B"/>
    <w:rsid w:val="003F2DFE"/>
    <w:rsid w:val="00404BA3"/>
    <w:rsid w:val="0042783F"/>
    <w:rsid w:val="004412D7"/>
    <w:rsid w:val="00462AAE"/>
    <w:rsid w:val="00470F50"/>
    <w:rsid w:val="0048646B"/>
    <w:rsid w:val="004949E7"/>
    <w:rsid w:val="00497B2B"/>
    <w:rsid w:val="004C1192"/>
    <w:rsid w:val="004C22B6"/>
    <w:rsid w:val="004D225C"/>
    <w:rsid w:val="004E168F"/>
    <w:rsid w:val="004E75C1"/>
    <w:rsid w:val="00501691"/>
    <w:rsid w:val="00513B67"/>
    <w:rsid w:val="0054350F"/>
    <w:rsid w:val="0054404E"/>
    <w:rsid w:val="0055120F"/>
    <w:rsid w:val="00572A3D"/>
    <w:rsid w:val="00596AA8"/>
    <w:rsid w:val="005B15C0"/>
    <w:rsid w:val="005B7253"/>
    <w:rsid w:val="005D6176"/>
    <w:rsid w:val="00612213"/>
    <w:rsid w:val="006130F6"/>
    <w:rsid w:val="006163B0"/>
    <w:rsid w:val="00625B21"/>
    <w:rsid w:val="00635064"/>
    <w:rsid w:val="00650955"/>
    <w:rsid w:val="00680C1B"/>
    <w:rsid w:val="00690889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8118C"/>
    <w:rsid w:val="00786CE3"/>
    <w:rsid w:val="0079264E"/>
    <w:rsid w:val="00795E67"/>
    <w:rsid w:val="007A3E2F"/>
    <w:rsid w:val="007A5ACF"/>
    <w:rsid w:val="007F6831"/>
    <w:rsid w:val="00817486"/>
    <w:rsid w:val="008C6037"/>
    <w:rsid w:val="009307FB"/>
    <w:rsid w:val="00941FB5"/>
    <w:rsid w:val="00957435"/>
    <w:rsid w:val="009A5744"/>
    <w:rsid w:val="009B750F"/>
    <w:rsid w:val="009C5778"/>
    <w:rsid w:val="00A0308E"/>
    <w:rsid w:val="00A05B8A"/>
    <w:rsid w:val="00A11EBE"/>
    <w:rsid w:val="00A15C42"/>
    <w:rsid w:val="00A96EEC"/>
    <w:rsid w:val="00AA39A4"/>
    <w:rsid w:val="00AE7E7D"/>
    <w:rsid w:val="00AF31C9"/>
    <w:rsid w:val="00B21547"/>
    <w:rsid w:val="00B575C1"/>
    <w:rsid w:val="00B92F85"/>
    <w:rsid w:val="00B95A61"/>
    <w:rsid w:val="00BB4013"/>
    <w:rsid w:val="00BC27BC"/>
    <w:rsid w:val="00BC54C2"/>
    <w:rsid w:val="00BD6E9F"/>
    <w:rsid w:val="00C41F13"/>
    <w:rsid w:val="00C436E9"/>
    <w:rsid w:val="00C727D5"/>
    <w:rsid w:val="00C8400D"/>
    <w:rsid w:val="00CD1BA8"/>
    <w:rsid w:val="00CD6DBE"/>
    <w:rsid w:val="00CE69D5"/>
    <w:rsid w:val="00CE7935"/>
    <w:rsid w:val="00D03286"/>
    <w:rsid w:val="00D27C99"/>
    <w:rsid w:val="00D27E34"/>
    <w:rsid w:val="00D70042"/>
    <w:rsid w:val="00D70596"/>
    <w:rsid w:val="00E0394B"/>
    <w:rsid w:val="00E04334"/>
    <w:rsid w:val="00E13DA4"/>
    <w:rsid w:val="00E2069E"/>
    <w:rsid w:val="00E362A7"/>
    <w:rsid w:val="00E52ECB"/>
    <w:rsid w:val="00E87318"/>
    <w:rsid w:val="00E87B1E"/>
    <w:rsid w:val="00EA4666"/>
    <w:rsid w:val="00EE2454"/>
    <w:rsid w:val="00EF14C9"/>
    <w:rsid w:val="00F04829"/>
    <w:rsid w:val="00F23709"/>
    <w:rsid w:val="00F3071B"/>
    <w:rsid w:val="00F346AA"/>
    <w:rsid w:val="00F80770"/>
    <w:rsid w:val="00F82BA6"/>
    <w:rsid w:val="00F852FC"/>
    <w:rsid w:val="00F90F7F"/>
    <w:rsid w:val="00FD4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m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5B2CE-37E9-46A1-86EF-34FE3812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7</cp:revision>
  <cp:lastPrinted>2019-05-14T11:15:00Z</cp:lastPrinted>
  <dcterms:created xsi:type="dcterms:W3CDTF">2019-09-04T08:47:00Z</dcterms:created>
  <dcterms:modified xsi:type="dcterms:W3CDTF">2019-09-04T13:17:00Z</dcterms:modified>
</cp:coreProperties>
</file>