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73408C" w:rsidRDefault="0073408C" w:rsidP="0073408C">
      <w:pPr>
        <w:jc w:val="both"/>
        <w:rPr>
          <w:sz w:val="28"/>
          <w:szCs w:val="28"/>
        </w:rPr>
      </w:pPr>
      <w:r w:rsidRPr="00B7389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93815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изменений и </w:t>
      </w:r>
      <w:r w:rsidRPr="00593815">
        <w:rPr>
          <w:sz w:val="28"/>
          <w:szCs w:val="28"/>
        </w:rPr>
        <w:t xml:space="preserve">дополнений в административный регламент исполнения муниципальной функции «Осуществление муниципального земельного </w:t>
      </w:r>
      <w:proofErr w:type="gramStart"/>
      <w:r w:rsidRPr="00593815">
        <w:rPr>
          <w:sz w:val="28"/>
          <w:szCs w:val="28"/>
        </w:rPr>
        <w:t>контроля за</w:t>
      </w:r>
      <w:proofErr w:type="gramEnd"/>
      <w:r w:rsidRPr="00593815">
        <w:rPr>
          <w:sz w:val="28"/>
          <w:szCs w:val="28"/>
        </w:rPr>
        <w:t xml:space="preserve"> использованием земель на территории Первомайского района Тамбовской области»</w:t>
      </w:r>
      <w:r>
        <w:rPr>
          <w:sz w:val="28"/>
          <w:szCs w:val="28"/>
        </w:rPr>
        <w:t xml:space="preserve"> (утвержден постановлением администрации района №385 от 11.04.2018)</w:t>
      </w:r>
    </w:p>
    <w:p w:rsidR="0073408C" w:rsidRDefault="00E03873" w:rsidP="007340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0C0C">
        <w:rPr>
          <w:sz w:val="28"/>
          <w:szCs w:val="28"/>
        </w:rPr>
        <w:t xml:space="preserve"> </w:t>
      </w:r>
      <w:r w:rsidR="00F76E44">
        <w:rPr>
          <w:sz w:val="28"/>
          <w:szCs w:val="28"/>
        </w:rPr>
        <w:t xml:space="preserve"> </w:t>
      </w:r>
      <w:r w:rsidR="00F331A1" w:rsidRPr="00BC7145">
        <w:rPr>
          <w:sz w:val="28"/>
          <w:szCs w:val="28"/>
        </w:rPr>
        <w:t xml:space="preserve">Проект </w:t>
      </w:r>
      <w:r w:rsidR="00D41E51" w:rsidRPr="00BC7145">
        <w:rPr>
          <w:sz w:val="28"/>
          <w:szCs w:val="28"/>
        </w:rPr>
        <w:t xml:space="preserve">постановления администрации Первомайского района </w:t>
      </w:r>
      <w:r w:rsidR="00F76E44">
        <w:rPr>
          <w:sz w:val="28"/>
          <w:szCs w:val="28"/>
        </w:rPr>
        <w:t xml:space="preserve">                                 </w:t>
      </w:r>
      <w:r w:rsidR="0073408C">
        <w:rPr>
          <w:sz w:val="28"/>
          <w:szCs w:val="28"/>
        </w:rPr>
        <w:t>«</w:t>
      </w:r>
      <w:r w:rsidR="0073408C" w:rsidRPr="00593815">
        <w:rPr>
          <w:sz w:val="28"/>
          <w:szCs w:val="28"/>
        </w:rPr>
        <w:t xml:space="preserve">О внесении </w:t>
      </w:r>
      <w:r w:rsidR="0073408C">
        <w:rPr>
          <w:sz w:val="28"/>
          <w:szCs w:val="28"/>
        </w:rPr>
        <w:t xml:space="preserve">изменений и </w:t>
      </w:r>
      <w:r w:rsidR="0073408C" w:rsidRPr="00593815">
        <w:rPr>
          <w:sz w:val="28"/>
          <w:szCs w:val="28"/>
        </w:rPr>
        <w:t xml:space="preserve">дополнений в административный регламент исполнения муниципальной функции «Осуществление муниципального земельного </w:t>
      </w:r>
      <w:proofErr w:type="gramStart"/>
      <w:r w:rsidR="0073408C" w:rsidRPr="00593815">
        <w:rPr>
          <w:sz w:val="28"/>
          <w:szCs w:val="28"/>
        </w:rPr>
        <w:t>контроля за</w:t>
      </w:r>
      <w:proofErr w:type="gramEnd"/>
      <w:r w:rsidR="0073408C" w:rsidRPr="00593815">
        <w:rPr>
          <w:sz w:val="28"/>
          <w:szCs w:val="28"/>
        </w:rPr>
        <w:t xml:space="preserve"> использованием земель на территории Первомайского района Тамбовской области»</w:t>
      </w:r>
      <w:r w:rsidR="0073408C">
        <w:rPr>
          <w:sz w:val="28"/>
          <w:szCs w:val="28"/>
        </w:rPr>
        <w:t xml:space="preserve"> (утвержден постановлением администрации района №385 от 11.04.2018)</w:t>
      </w:r>
      <w:r w:rsidR="0073408C">
        <w:rPr>
          <w:sz w:val="28"/>
          <w:szCs w:val="28"/>
        </w:rPr>
        <w:t xml:space="preserve"> </w:t>
      </w:r>
      <w:r w:rsidR="00F331A1">
        <w:rPr>
          <w:rFonts w:eastAsia="SimSun" w:cs="Mangal"/>
          <w:color w:val="000000"/>
          <w:kern w:val="1"/>
          <w:sz w:val="28"/>
          <w:lang w:bidi="hi-IN"/>
        </w:rPr>
        <w:t>разработан</w:t>
      </w:r>
      <w:r w:rsidR="00F331A1" w:rsidRPr="00F331A1">
        <w:rPr>
          <w:bCs/>
          <w:color w:val="000000"/>
          <w:sz w:val="28"/>
          <w:szCs w:val="28"/>
        </w:rPr>
        <w:t xml:space="preserve"> </w:t>
      </w:r>
      <w:r w:rsidR="00F331A1">
        <w:rPr>
          <w:bCs/>
          <w:color w:val="000000"/>
          <w:sz w:val="28"/>
          <w:szCs w:val="28"/>
        </w:rPr>
        <w:t xml:space="preserve">отделом </w:t>
      </w:r>
      <w:r w:rsidR="0073408C">
        <w:rPr>
          <w:sz w:val="28"/>
          <w:szCs w:val="28"/>
        </w:rPr>
        <w:t xml:space="preserve">сельского хозяйства </w:t>
      </w:r>
    </w:p>
    <w:p w:rsidR="00F331A1" w:rsidRPr="00D817F5" w:rsidRDefault="0073408C" w:rsidP="0073408C">
      <w:pPr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и продовольствия администрации района  </w:t>
      </w:r>
      <w:r w:rsidR="00F331A1" w:rsidRPr="00905376">
        <w:rPr>
          <w:sz w:val="28"/>
          <w:szCs w:val="28"/>
        </w:rPr>
        <w:t xml:space="preserve">(орган разработчик </w:t>
      </w:r>
      <w:r w:rsidR="00F331A1">
        <w:rPr>
          <w:sz w:val="28"/>
          <w:szCs w:val="28"/>
        </w:rPr>
        <w:t>–</w:t>
      </w:r>
      <w:r w:rsidR="00D41E51">
        <w:rPr>
          <w:sz w:val="28"/>
          <w:szCs w:val="28"/>
        </w:rPr>
        <w:t xml:space="preserve"> </w:t>
      </w:r>
      <w:r>
        <w:rPr>
          <w:sz w:val="28"/>
          <w:szCs w:val="28"/>
        </w:rPr>
        <w:t>Н.В. Козлова)</w:t>
      </w:r>
      <w:r w:rsidR="00F331A1">
        <w:rPr>
          <w:sz w:val="28"/>
          <w:szCs w:val="28"/>
        </w:rPr>
        <w:t xml:space="preserve"> 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164830" w:rsidRPr="00D41E51" w:rsidRDefault="00F76E44" w:rsidP="00F76E44">
      <w:pPr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164830" w:rsidRPr="00C07DE0">
        <w:rPr>
          <w:sz w:val="28"/>
          <w:szCs w:val="28"/>
        </w:rPr>
        <w:t xml:space="preserve">Публичные консультации </w:t>
      </w:r>
      <w:r w:rsidR="00CC6385" w:rsidRPr="00C07DE0">
        <w:rPr>
          <w:sz w:val="28"/>
          <w:szCs w:val="28"/>
        </w:rPr>
        <w:t xml:space="preserve"> </w:t>
      </w:r>
      <w:r w:rsidR="00D41E51" w:rsidRPr="00C80D63">
        <w:rPr>
          <w:sz w:val="28"/>
          <w:szCs w:val="28"/>
        </w:rPr>
        <w:t xml:space="preserve">по </w:t>
      </w:r>
      <w:r w:rsidR="00D41E51">
        <w:rPr>
          <w:sz w:val="28"/>
          <w:szCs w:val="28"/>
        </w:rPr>
        <w:t xml:space="preserve">проекту постановления администрации </w:t>
      </w:r>
      <w:r w:rsidR="00D41E51" w:rsidRPr="00D41E51">
        <w:rPr>
          <w:sz w:val="28"/>
          <w:szCs w:val="28"/>
        </w:rPr>
        <w:t>Первомайского</w:t>
      </w:r>
      <w:r w:rsidR="00166CBC">
        <w:rPr>
          <w:sz w:val="28"/>
          <w:szCs w:val="28"/>
        </w:rPr>
        <w:t xml:space="preserve"> района </w:t>
      </w:r>
      <w:r w:rsidR="0073408C">
        <w:rPr>
          <w:sz w:val="28"/>
          <w:szCs w:val="28"/>
        </w:rPr>
        <w:t>«</w:t>
      </w:r>
      <w:r w:rsidR="0073408C" w:rsidRPr="00593815">
        <w:rPr>
          <w:sz w:val="28"/>
          <w:szCs w:val="28"/>
        </w:rPr>
        <w:t xml:space="preserve">О внесении </w:t>
      </w:r>
      <w:r w:rsidR="0073408C">
        <w:rPr>
          <w:sz w:val="28"/>
          <w:szCs w:val="28"/>
        </w:rPr>
        <w:t xml:space="preserve">изменений и </w:t>
      </w:r>
      <w:r w:rsidR="0073408C" w:rsidRPr="00593815">
        <w:rPr>
          <w:sz w:val="28"/>
          <w:szCs w:val="28"/>
        </w:rPr>
        <w:t xml:space="preserve">дополнений в административный регламент исполнения муниципальной функции «Осуществление муниципального земельного </w:t>
      </w:r>
      <w:proofErr w:type="gramStart"/>
      <w:r w:rsidR="0073408C" w:rsidRPr="00593815">
        <w:rPr>
          <w:sz w:val="28"/>
          <w:szCs w:val="28"/>
        </w:rPr>
        <w:t>контроля за</w:t>
      </w:r>
      <w:proofErr w:type="gramEnd"/>
      <w:r w:rsidR="0073408C" w:rsidRPr="00593815">
        <w:rPr>
          <w:sz w:val="28"/>
          <w:szCs w:val="28"/>
        </w:rPr>
        <w:t xml:space="preserve"> использованием земель на территории Первомайского района Тамбовской области»</w:t>
      </w:r>
      <w:r w:rsidR="0073408C">
        <w:rPr>
          <w:sz w:val="28"/>
          <w:szCs w:val="28"/>
        </w:rPr>
        <w:t xml:space="preserve"> (утвержден постановлением администрации района №385 от 11.04.2018)</w:t>
      </w:r>
      <w:r w:rsidR="00976BAD">
        <w:rPr>
          <w:sz w:val="28"/>
          <w:szCs w:val="28"/>
        </w:rPr>
        <w:t xml:space="preserve">, </w:t>
      </w:r>
      <w:r w:rsidR="00166CBC">
        <w:rPr>
          <w:sz w:val="28"/>
        </w:rPr>
        <w:t xml:space="preserve"> </w:t>
      </w:r>
      <w:r w:rsidR="00434DC9" w:rsidRPr="00D41E51">
        <w:rPr>
          <w:color w:val="00000A"/>
          <w:sz w:val="28"/>
          <w:szCs w:val="28"/>
        </w:rPr>
        <w:t xml:space="preserve"> </w:t>
      </w:r>
      <w:r w:rsidR="003C61B9" w:rsidRPr="00D41E51">
        <w:rPr>
          <w:sz w:val="28"/>
          <w:szCs w:val="28"/>
        </w:rPr>
        <w:t xml:space="preserve">проводились  с </w:t>
      </w:r>
      <w:r w:rsidR="00410323" w:rsidRPr="00D41E51">
        <w:rPr>
          <w:sz w:val="28"/>
          <w:szCs w:val="28"/>
        </w:rPr>
        <w:t xml:space="preserve">  </w:t>
      </w:r>
      <w:r w:rsidR="00976BAD">
        <w:rPr>
          <w:sz w:val="28"/>
          <w:szCs w:val="28"/>
        </w:rPr>
        <w:t>1</w:t>
      </w:r>
      <w:r w:rsidR="0073408C">
        <w:rPr>
          <w:sz w:val="28"/>
          <w:szCs w:val="28"/>
        </w:rPr>
        <w:t>7</w:t>
      </w:r>
      <w:r w:rsidR="00976BAD">
        <w:rPr>
          <w:sz w:val="28"/>
          <w:szCs w:val="28"/>
        </w:rPr>
        <w:t xml:space="preserve">.06.2019 </w:t>
      </w:r>
      <w:r w:rsidR="003C61B9" w:rsidRPr="00D41E51">
        <w:rPr>
          <w:i/>
          <w:sz w:val="28"/>
          <w:szCs w:val="28"/>
          <w:u w:val="single"/>
        </w:rPr>
        <w:t>года</w:t>
      </w:r>
      <w:r w:rsidR="003C61B9" w:rsidRPr="00D41E51">
        <w:rPr>
          <w:sz w:val="28"/>
          <w:szCs w:val="28"/>
        </w:rPr>
        <w:t xml:space="preserve"> </w:t>
      </w:r>
      <w:r w:rsidR="00235D8F" w:rsidRPr="00D41E51">
        <w:rPr>
          <w:sz w:val="28"/>
          <w:szCs w:val="28"/>
        </w:rPr>
        <w:t xml:space="preserve">по </w:t>
      </w:r>
      <w:r w:rsidR="0073408C">
        <w:rPr>
          <w:sz w:val="28"/>
          <w:szCs w:val="28"/>
        </w:rPr>
        <w:t>02.07.</w:t>
      </w:r>
      <w:r w:rsidR="00235D8F" w:rsidRPr="00D41E51">
        <w:rPr>
          <w:sz w:val="28"/>
          <w:szCs w:val="28"/>
        </w:rPr>
        <w:t>201</w:t>
      </w:r>
      <w:r w:rsidR="001A2466">
        <w:rPr>
          <w:sz w:val="28"/>
          <w:szCs w:val="28"/>
        </w:rPr>
        <w:t>9</w:t>
      </w:r>
      <w:r w:rsidR="003C61B9" w:rsidRPr="00D41E51">
        <w:rPr>
          <w:i/>
          <w:iCs/>
          <w:sz w:val="28"/>
          <w:szCs w:val="28"/>
          <w:u w:val="single"/>
        </w:rPr>
        <w:t xml:space="preserve"> года.</w:t>
      </w:r>
    </w:p>
    <w:p w:rsidR="00C07DE0" w:rsidRDefault="00C07DE0" w:rsidP="00C07DE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итогам изучения указанного  проекта нормативно правового акта   замечания и предложения </w:t>
      </w:r>
      <w:r w:rsidR="00976BAD">
        <w:rPr>
          <w:iCs/>
          <w:sz w:val="28"/>
          <w:szCs w:val="28"/>
        </w:rPr>
        <w:t>не поступали</w:t>
      </w:r>
      <w:r w:rsidR="00235D8F">
        <w:rPr>
          <w:iCs/>
          <w:sz w:val="28"/>
          <w:szCs w:val="28"/>
        </w:rPr>
        <w:t xml:space="preserve">. 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DE3F67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F76E44" w:rsidRDefault="00F76E44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F76E44" w:rsidRPr="00916C9C" w:rsidRDefault="00F76E44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73408C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05.</w:t>
      </w:r>
      <w:bookmarkStart w:id="0" w:name="_GoBack"/>
      <w:bookmarkEnd w:id="0"/>
      <w:r w:rsidR="00976BAD">
        <w:rPr>
          <w:rFonts w:cs="Times New Roman"/>
          <w:sz w:val="28"/>
          <w:szCs w:val="28"/>
        </w:rPr>
        <w:t>07.2019</w:t>
      </w:r>
    </w:p>
    <w:sectPr w:rsidR="003D61BA" w:rsidRPr="00916C9C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66CBC"/>
    <w:rsid w:val="00172072"/>
    <w:rsid w:val="0018697F"/>
    <w:rsid w:val="00192675"/>
    <w:rsid w:val="001978B9"/>
    <w:rsid w:val="001A2466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410323"/>
    <w:rsid w:val="00434DC9"/>
    <w:rsid w:val="004B3DB0"/>
    <w:rsid w:val="00545105"/>
    <w:rsid w:val="0056158F"/>
    <w:rsid w:val="005708C1"/>
    <w:rsid w:val="005A0D1D"/>
    <w:rsid w:val="005A5E36"/>
    <w:rsid w:val="005D71F6"/>
    <w:rsid w:val="00607D1C"/>
    <w:rsid w:val="00650881"/>
    <w:rsid w:val="0073408C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56BE8"/>
    <w:rsid w:val="00C614E1"/>
    <w:rsid w:val="00C97324"/>
    <w:rsid w:val="00CC6385"/>
    <w:rsid w:val="00D41E51"/>
    <w:rsid w:val="00D817F5"/>
    <w:rsid w:val="00DE3F67"/>
    <w:rsid w:val="00DE5FB2"/>
    <w:rsid w:val="00E03873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76E44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FE78F-43C9-41F0-B891-6EF5C74A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Халяпина</cp:lastModifiedBy>
  <cp:revision>36</cp:revision>
  <cp:lastPrinted>2017-10-18T09:36:00Z</cp:lastPrinted>
  <dcterms:created xsi:type="dcterms:W3CDTF">2016-04-21T07:07:00Z</dcterms:created>
  <dcterms:modified xsi:type="dcterms:W3CDTF">2019-06-21T07:22:00Z</dcterms:modified>
</cp:coreProperties>
</file>