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0053BF" w:rsidRPr="004E4F9C" w:rsidRDefault="004E4F9C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4F9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отдел строительства, архитектуры и жилищно-коммунального хозяйства администрации Первомайского района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4E4F9C" w:rsidRPr="00BC580C" w:rsidRDefault="00806740" w:rsidP="00806740">
      <w:pPr>
        <w:pStyle w:val="ConsPlusNonformat"/>
        <w:ind w:left="-567" w:hanging="11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</w:pPr>
      <w:r w:rsidRPr="00135BE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C580C" w:rsidRPr="00135BEE">
        <w:rPr>
          <w:rFonts w:ascii="Times New Roman" w:hAnsi="Times New Roman" w:cs="Times New Roman"/>
          <w:sz w:val="24"/>
          <w:szCs w:val="24"/>
        </w:rPr>
        <w:t>постановлени</w:t>
      </w:r>
      <w:r w:rsidR="00135BEE" w:rsidRPr="00135BEE">
        <w:rPr>
          <w:rFonts w:ascii="Times New Roman" w:hAnsi="Times New Roman" w:cs="Times New Roman"/>
          <w:sz w:val="24"/>
          <w:szCs w:val="24"/>
        </w:rPr>
        <w:t>я администрации Первомайского  «</w:t>
      </w:r>
      <w:r w:rsidR="00135BEE" w:rsidRPr="00135BEE">
        <w:rPr>
          <w:rFonts w:ascii="Times New Roman" w:hAnsi="Times New Roman" w:cs="Times New Roman"/>
          <w:color w:val="00000A"/>
          <w:sz w:val="24"/>
          <w:szCs w:val="24"/>
        </w:rPr>
        <w:t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</w:t>
      </w:r>
      <w:r w:rsidR="00135BEE">
        <w:rPr>
          <w:color w:val="00000A"/>
          <w:sz w:val="28"/>
          <w:szCs w:val="28"/>
        </w:rPr>
        <w:t xml:space="preserve"> </w:t>
      </w:r>
      <w:r w:rsidR="00BC580C">
        <w:rPr>
          <w:rFonts w:ascii="Times New Roman" w:hAnsi="Times New Roman" w:cs="Times New Roman"/>
          <w:sz w:val="24"/>
          <w:szCs w:val="24"/>
        </w:rPr>
        <w:t xml:space="preserve">утверждённый постановлением администрации Первомайского района от </w:t>
      </w:r>
      <w:bookmarkStart w:id="0" w:name="_GoBack"/>
      <w:bookmarkEnd w:id="0"/>
      <w:r w:rsidR="00135BEE">
        <w:rPr>
          <w:rFonts w:ascii="Times New Roman" w:hAnsi="Times New Roman" w:cs="Times New Roman"/>
          <w:sz w:val="24"/>
          <w:szCs w:val="24"/>
        </w:rPr>
        <w:t>28.12.</w:t>
      </w:r>
      <w:r w:rsidR="00BC580C">
        <w:rPr>
          <w:rFonts w:ascii="Times New Roman" w:hAnsi="Times New Roman" w:cs="Times New Roman"/>
          <w:sz w:val="24"/>
          <w:szCs w:val="24"/>
        </w:rPr>
        <w:t>2017 №</w:t>
      </w:r>
      <w:r w:rsidR="00135BEE">
        <w:rPr>
          <w:rFonts w:ascii="Times New Roman" w:hAnsi="Times New Roman" w:cs="Times New Roman"/>
          <w:sz w:val="24"/>
          <w:szCs w:val="24"/>
        </w:rPr>
        <w:t>1205</w:t>
      </w:r>
      <w:r w:rsidR="00BC580C" w:rsidRPr="00BC580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 w:rsidR="004E4F9C" w:rsidRPr="00BC580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( с изменениями от </w:t>
      </w:r>
      <w:r w:rsidR="00BC580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02.08.2018 №74</w:t>
      </w:r>
      <w:r w:rsidR="00135BE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6</w:t>
      </w:r>
      <w:r w:rsidR="00BC580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)</w:t>
      </w:r>
    </w:p>
    <w:p w:rsidR="00CE7935" w:rsidRPr="003B4747" w:rsidRDefault="00E764CB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CE7935"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4E4F9C">
        <w:rPr>
          <w:rFonts w:ascii="Times New Roman" w:hAnsi="Times New Roman" w:cs="Times New Roman"/>
          <w:sz w:val="24"/>
          <w:szCs w:val="24"/>
          <w:u w:val="single"/>
        </w:rPr>
        <w:t>Беседина</w:t>
      </w:r>
      <w:proofErr w:type="spellEnd"/>
      <w:r w:rsidR="004E4F9C">
        <w:rPr>
          <w:rFonts w:ascii="Times New Roman" w:hAnsi="Times New Roman" w:cs="Times New Roman"/>
          <w:sz w:val="24"/>
          <w:szCs w:val="24"/>
          <w:u w:val="single"/>
        </w:rPr>
        <w:t xml:space="preserve"> Анастасия Викторовна</w:t>
      </w:r>
    </w:p>
    <w:p w:rsidR="00CE7935" w:rsidRPr="004949E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4E4F9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E4F9C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отдела строительства, архитектуры и жилищно-коммунального хозяйства администрации Первомайского района</w:t>
      </w:r>
      <w:r w:rsidR="004E4F9C"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 района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E4F9C">
        <w:rPr>
          <w:rFonts w:ascii="Times New Roman" w:hAnsi="Times New Roman" w:cs="Times New Roman"/>
          <w:sz w:val="24"/>
          <w:szCs w:val="24"/>
          <w:u w:val="single"/>
        </w:rPr>
        <w:t>1501</w:t>
      </w:r>
    </w:p>
    <w:p w:rsidR="00CE7935" w:rsidRPr="00BC580C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93480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934800" w:rsidRPr="0093480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gkh</w:t>
      </w:r>
      <w:proofErr w:type="spellEnd"/>
      <w:r w:rsidR="00934800" w:rsidRPr="00934800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1</w:t>
      </w:r>
      <w:hyperlink r:id="rId9" w:history="1"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@</w:t>
        </w:r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r</w:t>
        </w:r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48.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tambov</w:t>
        </w:r>
        <w:proofErr w:type="spellEnd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gov</w:t>
        </w:r>
        <w:proofErr w:type="spellEnd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ru</w:t>
        </w:r>
        <w:proofErr w:type="spellEnd"/>
      </w:hyperlink>
    </w:p>
    <w:p w:rsidR="002450C3" w:rsidRPr="00CC7974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CC7974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CC797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E52ECB" w:rsidRPr="00CC7974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CC7974">
        <w:rPr>
          <w:rFonts w:ascii="Times New Roman" w:hAnsi="Times New Roman" w:cs="Times New Roman"/>
          <w:sz w:val="24"/>
          <w:szCs w:val="24"/>
        </w:rPr>
        <w:t>–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CC797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CC797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CC7974">
        <w:rPr>
          <w:rFonts w:ascii="Times New Roman" w:hAnsi="Times New Roman" w:cs="Times New Roman"/>
          <w:sz w:val="24"/>
          <w:szCs w:val="24"/>
        </w:rPr>
        <w:t>;</w:t>
      </w:r>
    </w:p>
    <w:p w:rsidR="00307BD9" w:rsidRPr="00CC7974" w:rsidRDefault="003769A9" w:rsidP="003769A9">
      <w:pPr>
        <w:pStyle w:val="ConsPlusNonforma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CC7974">
        <w:rPr>
          <w:rFonts w:ascii="Times New Roman" w:hAnsi="Times New Roman" w:cs="Times New Roman"/>
          <w:sz w:val="24"/>
          <w:szCs w:val="24"/>
        </w:rPr>
        <w:t xml:space="preserve">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0053BF" w:rsidRPr="00CC7974">
        <w:rPr>
          <w:rFonts w:ascii="Times New Roman" w:hAnsi="Times New Roman" w:cs="Times New Roman"/>
          <w:sz w:val="24"/>
          <w:szCs w:val="24"/>
        </w:rPr>
        <w:t>2.</w:t>
      </w:r>
      <w:r w:rsidR="00E52ECB" w:rsidRPr="00CC7974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7F0CB1" w:rsidRPr="00CC7974" w:rsidRDefault="007F0CB1" w:rsidP="0073671F">
      <w:p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>необходимость привидения нормативного акта в соответствие с действующим законодательством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Pr="00CC797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3B4747">
        <w:rPr>
          <w:rFonts w:ascii="Times New Roman" w:hAnsi="Times New Roman" w:cs="Times New Roman"/>
          <w:sz w:val="24"/>
          <w:szCs w:val="24"/>
        </w:rPr>
        <w:t>3</w:t>
      </w:r>
      <w:r w:rsidRPr="00CC7974">
        <w:rPr>
          <w:rFonts w:ascii="Times New Roman" w:hAnsi="Times New Roman" w:cs="Times New Roman"/>
          <w:sz w:val="24"/>
          <w:szCs w:val="24"/>
        </w:rPr>
        <w:t>.</w:t>
      </w:r>
      <w:r w:rsidR="00E52ECB" w:rsidRPr="00CC7974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7F0CB1" w:rsidRPr="00CC7974" w:rsidRDefault="007F0CB1" w:rsidP="00CC7974">
      <w:pPr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>предупреждение, выявление и пресечение нарушений требований в области градостроительной деятельности.</w:t>
      </w:r>
    </w:p>
    <w:p w:rsidR="003E0D94" w:rsidRPr="00470F50" w:rsidRDefault="00E87B1E" w:rsidP="00463CE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135BEE" w:rsidRPr="00BC580C" w:rsidRDefault="00052A39" w:rsidP="00135BEE">
      <w:pPr>
        <w:pStyle w:val="ConsPlusNonformat"/>
        <w:ind w:left="-567" w:hanging="11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A576D1" w:rsidRPr="00BC580C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Первомайского  </w:t>
      </w:r>
      <w:r w:rsidR="00135BEE" w:rsidRPr="00135BEE">
        <w:rPr>
          <w:rFonts w:ascii="Times New Roman" w:hAnsi="Times New Roman" w:cs="Times New Roman"/>
          <w:sz w:val="24"/>
          <w:szCs w:val="24"/>
        </w:rPr>
        <w:t>«</w:t>
      </w:r>
      <w:r w:rsidR="00135BEE" w:rsidRPr="00135BEE">
        <w:rPr>
          <w:rFonts w:ascii="Times New Roman" w:hAnsi="Times New Roman" w:cs="Times New Roman"/>
          <w:color w:val="00000A"/>
          <w:sz w:val="24"/>
          <w:szCs w:val="24"/>
        </w:rPr>
        <w:t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</w:t>
      </w:r>
      <w:r w:rsidR="00135BEE">
        <w:rPr>
          <w:color w:val="00000A"/>
          <w:sz w:val="28"/>
          <w:szCs w:val="28"/>
        </w:rPr>
        <w:t xml:space="preserve"> </w:t>
      </w:r>
      <w:r w:rsidR="00135BEE">
        <w:rPr>
          <w:rFonts w:ascii="Times New Roman" w:hAnsi="Times New Roman" w:cs="Times New Roman"/>
          <w:sz w:val="24"/>
          <w:szCs w:val="24"/>
        </w:rPr>
        <w:t>утверждённый постановлением администрации Первомайского района от 228.12.2017 №1205</w:t>
      </w:r>
      <w:r w:rsidR="00135BEE" w:rsidRPr="00BC580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proofErr w:type="gramStart"/>
      <w:r w:rsidR="00135BEE" w:rsidRPr="00BC580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( </w:t>
      </w:r>
      <w:proofErr w:type="gramEnd"/>
      <w:r w:rsidR="00135BEE" w:rsidRPr="00BC580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с изменениями от </w:t>
      </w:r>
      <w:r w:rsidR="00135BEE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02.08.2018 №746)</w:t>
      </w:r>
    </w:p>
    <w:p w:rsidR="00052A39" w:rsidRPr="003B4747" w:rsidRDefault="00A576D1" w:rsidP="00135BEE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1928"/>
        <w:gridCol w:w="4111"/>
      </w:tblGrid>
      <w:tr w:rsidR="0073596F" w:rsidRPr="006163B0" w:rsidTr="003769A9">
        <w:tc>
          <w:tcPr>
            <w:tcW w:w="3970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928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3769A9">
        <w:tc>
          <w:tcPr>
            <w:tcW w:w="3970" w:type="dxa"/>
          </w:tcPr>
          <w:p w:rsidR="00D27E34" w:rsidRPr="003E0D94" w:rsidRDefault="009A5744" w:rsidP="009A5744">
            <w:pPr>
              <w:pStyle w:val="a9"/>
            </w:pPr>
            <w:r>
              <w:t xml:space="preserve">Физические, юридические лица, </w:t>
            </w:r>
            <w:r>
              <w:lastRenderedPageBreak/>
              <w:t>индивидуальные предприниматели Первомайского района</w:t>
            </w:r>
          </w:p>
        </w:tc>
        <w:tc>
          <w:tcPr>
            <w:tcW w:w="1928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lastRenderedPageBreak/>
              <w:t xml:space="preserve">неопределенный </w:t>
            </w:r>
            <w:r>
              <w:lastRenderedPageBreak/>
              <w:t>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lastRenderedPageBreak/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lastRenderedPageBreak/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4"/>
      <w:bookmarkEnd w:id="3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8"/>
      <w:bookmarkEnd w:id="4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764CB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764C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764CB">
        <w:rPr>
          <w:rFonts w:ascii="Times New Roman" w:eastAsia="Calibri" w:hAnsi="Times New Roman" w:cs="Times New Roman"/>
          <w:sz w:val="24"/>
          <w:szCs w:val="24"/>
        </w:rPr>
        <w:t>:</w:t>
      </w:r>
      <w:r w:rsidRPr="00E764CB">
        <w:rPr>
          <w:rFonts w:ascii="Times New Roman" w:hAnsi="Times New Roman" w:cs="Times New Roman"/>
          <w:sz w:val="24"/>
          <w:szCs w:val="24"/>
        </w:rPr>
        <w:t xml:space="preserve"> </w:t>
      </w:r>
      <w:r w:rsidR="00E764CB" w:rsidRPr="00E764CB">
        <w:rPr>
          <w:rFonts w:ascii="Times New Roman" w:hAnsi="Times New Roman" w:cs="Times New Roman"/>
          <w:sz w:val="24"/>
          <w:szCs w:val="24"/>
        </w:rPr>
        <w:t>2</w:t>
      </w:r>
      <w:r w:rsidR="00532F22" w:rsidRPr="00CC7974">
        <w:rPr>
          <w:rFonts w:ascii="Times New Roman" w:hAnsi="Times New Roman" w:cs="Times New Roman"/>
          <w:sz w:val="24"/>
          <w:szCs w:val="24"/>
        </w:rPr>
        <w:t>6</w:t>
      </w:r>
      <w:r w:rsidR="00E764CB" w:rsidRPr="00E764CB">
        <w:rPr>
          <w:rFonts w:ascii="Times New Roman" w:hAnsi="Times New Roman" w:cs="Times New Roman"/>
          <w:sz w:val="24"/>
          <w:szCs w:val="24"/>
        </w:rPr>
        <w:t>.07.2019</w:t>
      </w:r>
      <w:r w:rsidR="00690889" w:rsidRPr="00E764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FE" w:rsidRPr="00E764CB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3E0D94">
        <w:rPr>
          <w:rFonts w:ascii="Times New Roman" w:hAnsi="Times New Roman" w:cs="Times New Roman"/>
          <w:sz w:val="24"/>
          <w:szCs w:val="24"/>
        </w:rPr>
        <w:t>3.16.Сведения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052A39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1D2D95" w:rsidRPr="0073671F">
        <w:rPr>
          <w:rFonts w:ascii="Times New Roman" w:eastAsia="Calibri" w:hAnsi="Times New Roman" w:cs="Times New Roman"/>
          <w:sz w:val="24"/>
          <w:szCs w:val="24"/>
        </w:rPr>
        <w:t>9</w:t>
      </w:r>
      <w:r w:rsidR="00052A39" w:rsidRPr="00052A39">
        <w:rPr>
          <w:rFonts w:ascii="Times New Roman" w:hAnsi="Times New Roman" w:cs="Times New Roman"/>
          <w:sz w:val="24"/>
          <w:szCs w:val="24"/>
        </w:rPr>
        <w:t>.07.2019</w:t>
      </w:r>
      <w:r w:rsidRPr="00052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3BF" w:rsidRPr="0073671F" w:rsidRDefault="00680C1B" w:rsidP="000053BF">
      <w:pPr>
        <w:spacing w:after="0"/>
        <w:ind w:left="-567"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C7974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bookmarkStart w:id="6" w:name="Par150"/>
      <w:bookmarkEnd w:id="6"/>
      <w:r w:rsidR="007F0CB1" w:rsidRPr="00CC7974">
        <w:rPr>
          <w:rStyle w:val="a3"/>
          <w:rFonts w:ascii="Times New Roman" w:hAnsi="Times New Roman" w:cs="Times New Roman"/>
          <w:color w:val="auto"/>
          <w:sz w:val="24"/>
          <w:szCs w:val="24"/>
        </w:rPr>
        <w:t>с 09.07.2019 по 25.07.</w:t>
      </w:r>
      <w:r w:rsidR="0073671F">
        <w:rPr>
          <w:rStyle w:val="a3"/>
          <w:rFonts w:ascii="Times New Roman" w:hAnsi="Times New Roman" w:cs="Times New Roman"/>
          <w:color w:val="auto"/>
          <w:sz w:val="24"/>
          <w:szCs w:val="24"/>
        </w:rPr>
        <w:t>201</w:t>
      </w:r>
      <w:r w:rsidR="0073671F" w:rsidRPr="0073671F">
        <w:rPr>
          <w:rStyle w:val="a3"/>
          <w:rFonts w:ascii="Times New Roman" w:hAnsi="Times New Roman" w:cs="Times New Roman"/>
          <w:color w:val="auto"/>
          <w:sz w:val="24"/>
          <w:szCs w:val="24"/>
        </w:rPr>
        <w:t>9</w:t>
      </w:r>
    </w:p>
    <w:p w:rsidR="00690889" w:rsidRDefault="00690889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52A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052A39" w:rsidRPr="00941FB5" w:rsidRDefault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052A39" w:rsidRPr="00941FB5" w:rsidSect="00690889">
      <w:headerReference w:type="default" r:id="rId10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F4" w:rsidRDefault="00662FF4" w:rsidP="007A5ACF">
      <w:pPr>
        <w:spacing w:after="0" w:line="240" w:lineRule="auto"/>
      </w:pPr>
      <w:r>
        <w:separator/>
      </w:r>
    </w:p>
  </w:endnote>
  <w:endnote w:type="continuationSeparator" w:id="0">
    <w:p w:rsidR="00662FF4" w:rsidRDefault="00662FF4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F4" w:rsidRDefault="00662FF4" w:rsidP="007A5ACF">
      <w:pPr>
        <w:spacing w:after="0" w:line="240" w:lineRule="auto"/>
      </w:pPr>
      <w:r>
        <w:separator/>
      </w:r>
    </w:p>
  </w:footnote>
  <w:footnote w:type="continuationSeparator" w:id="0">
    <w:p w:rsidR="00662FF4" w:rsidRDefault="00662FF4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52A39"/>
    <w:rsid w:val="00083B2D"/>
    <w:rsid w:val="000A20B0"/>
    <w:rsid w:val="000A4ED8"/>
    <w:rsid w:val="00123A35"/>
    <w:rsid w:val="00135BEE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D2D95"/>
    <w:rsid w:val="001E4A4A"/>
    <w:rsid w:val="001F5E8B"/>
    <w:rsid w:val="00214267"/>
    <w:rsid w:val="002352D0"/>
    <w:rsid w:val="00235BAE"/>
    <w:rsid w:val="002450C3"/>
    <w:rsid w:val="00263E46"/>
    <w:rsid w:val="00291B3D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769A9"/>
    <w:rsid w:val="00395047"/>
    <w:rsid w:val="003B4747"/>
    <w:rsid w:val="003C0831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63CE6"/>
    <w:rsid w:val="00470F50"/>
    <w:rsid w:val="0048646B"/>
    <w:rsid w:val="004949E7"/>
    <w:rsid w:val="00497B2B"/>
    <w:rsid w:val="004C1192"/>
    <w:rsid w:val="004C22B6"/>
    <w:rsid w:val="004D225C"/>
    <w:rsid w:val="004E168F"/>
    <w:rsid w:val="004E4F9C"/>
    <w:rsid w:val="004E75C1"/>
    <w:rsid w:val="00501691"/>
    <w:rsid w:val="00513B67"/>
    <w:rsid w:val="00532F22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62FF4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3671F"/>
    <w:rsid w:val="007604EC"/>
    <w:rsid w:val="0078118C"/>
    <w:rsid w:val="00786CE3"/>
    <w:rsid w:val="0079264E"/>
    <w:rsid w:val="00795E67"/>
    <w:rsid w:val="007A3E2F"/>
    <w:rsid w:val="007A5ACF"/>
    <w:rsid w:val="007F0CB1"/>
    <w:rsid w:val="007F6831"/>
    <w:rsid w:val="00806740"/>
    <w:rsid w:val="00817486"/>
    <w:rsid w:val="008B0133"/>
    <w:rsid w:val="008C04D9"/>
    <w:rsid w:val="008C6037"/>
    <w:rsid w:val="009307FB"/>
    <w:rsid w:val="00934800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576D1"/>
    <w:rsid w:val="00A96EEC"/>
    <w:rsid w:val="00AA39A4"/>
    <w:rsid w:val="00AE31DC"/>
    <w:rsid w:val="00AE7E7D"/>
    <w:rsid w:val="00AF31C9"/>
    <w:rsid w:val="00B21547"/>
    <w:rsid w:val="00B36E0F"/>
    <w:rsid w:val="00B575C1"/>
    <w:rsid w:val="00B92F85"/>
    <w:rsid w:val="00B95A61"/>
    <w:rsid w:val="00BB4013"/>
    <w:rsid w:val="00BC27BC"/>
    <w:rsid w:val="00BC54C2"/>
    <w:rsid w:val="00BC580C"/>
    <w:rsid w:val="00BD6E9F"/>
    <w:rsid w:val="00C41F13"/>
    <w:rsid w:val="00C436E9"/>
    <w:rsid w:val="00C727D5"/>
    <w:rsid w:val="00C8400D"/>
    <w:rsid w:val="00C96FD6"/>
    <w:rsid w:val="00CC7974"/>
    <w:rsid w:val="00CD1BA8"/>
    <w:rsid w:val="00CD6DBE"/>
    <w:rsid w:val="00CE69D5"/>
    <w:rsid w:val="00CE7935"/>
    <w:rsid w:val="00D03286"/>
    <w:rsid w:val="00D27C99"/>
    <w:rsid w:val="00D27E34"/>
    <w:rsid w:val="00D70042"/>
    <w:rsid w:val="00D70596"/>
    <w:rsid w:val="00E0394B"/>
    <w:rsid w:val="00E04334"/>
    <w:rsid w:val="00E13DA4"/>
    <w:rsid w:val="00E2069E"/>
    <w:rsid w:val="00E362A7"/>
    <w:rsid w:val="00E52ECB"/>
    <w:rsid w:val="00E764CB"/>
    <w:rsid w:val="00E87318"/>
    <w:rsid w:val="00E87B1E"/>
    <w:rsid w:val="00EA4666"/>
    <w:rsid w:val="00EE2454"/>
    <w:rsid w:val="00EF14C9"/>
    <w:rsid w:val="00F04829"/>
    <w:rsid w:val="00F23709"/>
    <w:rsid w:val="00F3071B"/>
    <w:rsid w:val="00F346A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B6C1-57BD-4152-BD0B-B5CA8CB9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21</cp:revision>
  <cp:lastPrinted>2019-05-14T11:15:00Z</cp:lastPrinted>
  <dcterms:created xsi:type="dcterms:W3CDTF">2019-09-04T08:47:00Z</dcterms:created>
  <dcterms:modified xsi:type="dcterms:W3CDTF">2019-09-05T07:19:00Z</dcterms:modified>
</cp:coreProperties>
</file>