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0"/>
        <w:gridCol w:w="7521"/>
      </w:tblGrid>
      <w:tr w:rsidR="0085262B">
        <w:tc>
          <w:tcPr>
            <w:tcW w:w="70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</w:p>
        </w:tc>
        <w:tc>
          <w:tcPr>
            <w:tcW w:w="75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E4043B" w:rsidP="00E4043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ПРИЛОЖЕНИЕ</w:t>
            </w:r>
          </w:p>
          <w:p w:rsidR="008E38D6" w:rsidRDefault="00E4043B" w:rsidP="00E4043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</w:p>
          <w:p w:rsidR="00E4043B" w:rsidRDefault="008E38D6" w:rsidP="00E4043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E4043B">
              <w:rPr>
                <w:sz w:val="28"/>
                <w:szCs w:val="28"/>
              </w:rPr>
              <w:t>УТВЕРЖДЕНО</w:t>
            </w:r>
          </w:p>
          <w:p w:rsidR="00E4043B" w:rsidRDefault="008E38D6" w:rsidP="008E38D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="00E4043B">
              <w:rPr>
                <w:sz w:val="28"/>
                <w:szCs w:val="28"/>
              </w:rPr>
              <w:t>постановлением администрации</w:t>
            </w:r>
          </w:p>
          <w:p w:rsidR="00E4043B" w:rsidRDefault="008E38D6" w:rsidP="00933F32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E4043B">
              <w:rPr>
                <w:sz w:val="28"/>
                <w:szCs w:val="28"/>
              </w:rPr>
              <w:t xml:space="preserve">района от  </w:t>
            </w:r>
            <w:r w:rsidR="00933F32">
              <w:rPr>
                <w:sz w:val="28"/>
                <w:szCs w:val="28"/>
              </w:rPr>
              <w:t>31.12.2019</w:t>
            </w:r>
            <w:r w:rsidR="00E4043B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933F32">
              <w:rPr>
                <w:sz w:val="28"/>
                <w:szCs w:val="28"/>
              </w:rPr>
              <w:t>1273</w:t>
            </w:r>
            <w:bookmarkStart w:id="0" w:name="_GoBack"/>
            <w:bookmarkEnd w:id="0"/>
          </w:p>
        </w:tc>
      </w:tr>
      <w:tr w:rsidR="0085262B">
        <w:tc>
          <w:tcPr>
            <w:tcW w:w="70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</w:pPr>
          </w:p>
        </w:tc>
        <w:tc>
          <w:tcPr>
            <w:tcW w:w="75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</w:pPr>
          </w:p>
        </w:tc>
      </w:tr>
    </w:tbl>
    <w:p w:rsidR="0085262B" w:rsidRDefault="0085262B">
      <w:pPr>
        <w:pStyle w:val="Standard"/>
      </w:pPr>
    </w:p>
    <w:tbl>
      <w:tblPr>
        <w:tblW w:w="1331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00"/>
        <w:gridCol w:w="3017"/>
      </w:tblGrid>
      <w:tr w:rsidR="0085262B">
        <w:tc>
          <w:tcPr>
            <w:tcW w:w="103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7C7B15">
            <w:pPr>
              <w:pStyle w:val="Standard"/>
            </w:pPr>
            <w:r>
              <w:rPr>
                <w:b/>
                <w:bCs/>
              </w:rPr>
              <w:t>МУНИЦИПАЛЬНОЕ ЗАДАНИЕ</w:t>
            </w:r>
          </w:p>
        </w:tc>
        <w:tc>
          <w:tcPr>
            <w:tcW w:w="30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7C7B15">
            <w:pPr>
              <w:pStyle w:val="TableContents"/>
            </w:pPr>
          </w:p>
          <w:p w:rsidR="00E4043B" w:rsidRDefault="00E4043B" w:rsidP="007C7B15">
            <w:pPr>
              <w:pStyle w:val="TableContents"/>
            </w:pPr>
          </w:p>
          <w:p w:rsidR="00E4043B" w:rsidRDefault="00E4043B" w:rsidP="007C7B15">
            <w:pPr>
              <w:pStyle w:val="TableContents"/>
            </w:pPr>
          </w:p>
        </w:tc>
      </w:tr>
    </w:tbl>
    <w:p w:rsidR="0085262B" w:rsidRDefault="0085262B" w:rsidP="007C7B15">
      <w:pPr>
        <w:pStyle w:val="Standard"/>
        <w:rPr>
          <w:b/>
          <w:bCs/>
        </w:rPr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1"/>
      </w:tblGrid>
      <w:tr w:rsidR="0085262B">
        <w:tc>
          <w:tcPr>
            <w:tcW w:w="145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E4043B" w:rsidP="005020E0">
            <w:pPr>
              <w:pStyle w:val="TableContents"/>
            </w:pPr>
            <w:r>
              <w:t>на 20</w:t>
            </w:r>
            <w:r w:rsidR="005020E0">
              <w:t>20</w:t>
            </w:r>
            <w:r w:rsidR="0085262B">
              <w:t xml:space="preserve"> год и на плановый период </w:t>
            </w:r>
            <w:r>
              <w:t xml:space="preserve"> 20</w:t>
            </w:r>
            <w:r w:rsidR="0056750C">
              <w:t>2</w:t>
            </w:r>
            <w:r w:rsidR="005020E0">
              <w:t>1</w:t>
            </w:r>
            <w:r>
              <w:t xml:space="preserve"> и 202</w:t>
            </w:r>
            <w:r w:rsidR="005020E0">
              <w:t>2</w:t>
            </w:r>
            <w:r w:rsidR="0085262B">
              <w:t xml:space="preserve"> годов</w:t>
            </w:r>
          </w:p>
        </w:tc>
      </w:tr>
    </w:tbl>
    <w:p w:rsidR="0085262B" w:rsidRDefault="0085262B">
      <w:pPr>
        <w:pStyle w:val="Standard"/>
        <w:jc w:val="center"/>
        <w:rPr>
          <w:b/>
          <w:bCs/>
        </w:rPr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0"/>
        <w:gridCol w:w="1617"/>
        <w:gridCol w:w="1604"/>
      </w:tblGrid>
      <w:tr w:rsidR="0085262B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A018F">
            <w:pPr>
              <w:pStyle w:val="TableContents"/>
              <w:jc w:val="both"/>
            </w:pPr>
            <w:r>
              <w:t xml:space="preserve">Наименование учреждения (обособленного   подразделения) </w:t>
            </w:r>
            <w:r w:rsidRPr="001C2275">
              <w:rPr>
                <w:u w:val="single"/>
              </w:rPr>
              <w:t>муницип</w:t>
            </w:r>
            <w:r w:rsidR="00AE47E9">
              <w:rPr>
                <w:u w:val="single"/>
              </w:rPr>
              <w:t>альное бюджетное</w:t>
            </w:r>
            <w:r w:rsidRPr="001C2275">
              <w:rPr>
                <w:u w:val="single"/>
              </w:rPr>
              <w:t xml:space="preserve"> учрежд</w:t>
            </w:r>
            <w:r w:rsidR="00AE47E9">
              <w:rPr>
                <w:u w:val="single"/>
              </w:rPr>
              <w:t>ение «Центральный Дом культуры</w:t>
            </w:r>
            <w:r w:rsidRPr="001C2275">
              <w:rPr>
                <w:u w:val="single"/>
              </w:rPr>
              <w:t>» Первомайского района Тамбовской области</w:t>
            </w:r>
          </w:p>
        </w:tc>
        <w:tc>
          <w:tcPr>
            <w:tcW w:w="161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50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7"/>
            </w:tblGrid>
            <w:tr w:rsidR="0085262B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  <w:tr w:rsidR="0085262B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spacing w:after="57"/>
                    <w:jc w:val="both"/>
                  </w:pPr>
                  <w:r>
                    <w:t>Форма по ОКУД</w:t>
                  </w:r>
                </w:p>
              </w:tc>
            </w:tr>
            <w:tr w:rsidR="0085262B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  <w:r>
                    <w:t>Дата</w:t>
                  </w:r>
                </w:p>
              </w:tc>
            </w:tr>
            <w:tr w:rsidR="0085262B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spacing w:after="113"/>
                    <w:jc w:val="both"/>
                  </w:pPr>
                  <w:r>
                    <w:t>по Сводному реестру</w:t>
                  </w:r>
                  <w:r>
                    <w:rPr>
                      <w:color w:val="000000"/>
                      <w:position w:val="8"/>
                      <w:lang w:val="en-US"/>
                    </w:rPr>
                    <w:t>2</w:t>
                  </w:r>
                  <w:r>
                    <w:rPr>
                      <w:color w:val="000000"/>
                      <w:position w:val="8"/>
                    </w:rPr>
                    <w:t>)</w:t>
                  </w:r>
                </w:p>
              </w:tc>
            </w:tr>
            <w:tr w:rsidR="0085262B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85262B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spacing w:after="113"/>
                    <w:jc w:val="both"/>
                  </w:pPr>
                  <w:r>
                    <w:t>По ОКВЭД</w:t>
                  </w:r>
                </w:p>
              </w:tc>
            </w:tr>
            <w:tr w:rsidR="0085262B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85262B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</w:tbl>
          <w:p w:rsidR="0085262B" w:rsidRDefault="0085262B">
            <w:pPr>
              <w:pStyle w:val="TableContents"/>
              <w:jc w:val="both"/>
            </w:pPr>
          </w:p>
        </w:tc>
        <w:tc>
          <w:tcPr>
            <w:tcW w:w="16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95"/>
            </w:tblGrid>
            <w:tr w:rsidR="0085262B"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center"/>
                  </w:pPr>
                  <w:r>
                    <w:t>Коды</w:t>
                  </w:r>
                </w:p>
              </w:tc>
            </w:tr>
            <w:tr w:rsidR="0085262B">
              <w:tc>
                <w:tcPr>
                  <w:tcW w:w="14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center"/>
                  </w:pPr>
                </w:p>
                <w:p w:rsidR="0085262B" w:rsidRDefault="0085262B">
                  <w:pPr>
                    <w:pStyle w:val="TableContents"/>
                    <w:jc w:val="center"/>
                  </w:pPr>
                  <w:r>
                    <w:t>0506001</w:t>
                  </w:r>
                </w:p>
              </w:tc>
            </w:tr>
            <w:tr w:rsidR="0085262B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  <w:tr w:rsidR="0085262B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  <w:tr w:rsidR="0085262B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  <w:tr w:rsidR="0085262B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  <w:tr w:rsidR="0085262B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  <w:tr w:rsidR="0085262B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</w:tbl>
          <w:p w:rsidR="0085262B" w:rsidRDefault="0085262B">
            <w:pPr>
              <w:pStyle w:val="TableContents"/>
              <w:jc w:val="both"/>
            </w:pPr>
          </w:p>
        </w:tc>
      </w:tr>
      <w:tr w:rsidR="0085262B">
        <w:trPr>
          <w:trHeight w:val="296"/>
        </w:trPr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A018F">
            <w:pPr>
              <w:pStyle w:val="TableContents"/>
              <w:jc w:val="both"/>
            </w:pPr>
            <w:r>
              <w:t>Виды деятельности  учреждения (обособленного подразделения)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1C2275" w:rsidRDefault="0085262B">
            <w:pPr>
              <w:pStyle w:val="TableContents"/>
              <w:jc w:val="both"/>
              <w:rPr>
                <w:u w:val="single"/>
              </w:rPr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  <w:r>
              <w:t xml:space="preserve">Вид учреждения     </w:t>
            </w:r>
            <w:r w:rsidR="00810949">
              <w:rPr>
                <w:u w:val="single"/>
              </w:rPr>
              <w:t>Учреждение клубного типа</w:t>
            </w:r>
          </w:p>
          <w:p w:rsidR="0085262B" w:rsidRDefault="0085262B" w:rsidP="005C1964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(указывается вид учреждения    из базового (отраслевого) перечня)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 w:rsidTr="004A018F">
        <w:trPr>
          <w:trHeight w:val="875"/>
        </w:trPr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</w:tbl>
    <w:p w:rsidR="004B7127" w:rsidRDefault="004B7127">
      <w:pPr>
        <w:pStyle w:val="Textbody"/>
        <w:jc w:val="center"/>
        <w:rPr>
          <w:b/>
          <w:bCs/>
        </w:rPr>
      </w:pPr>
    </w:p>
    <w:p w:rsidR="004B7127" w:rsidRDefault="004B7127">
      <w:pPr>
        <w:pStyle w:val="Textbody"/>
        <w:jc w:val="center"/>
        <w:rPr>
          <w:b/>
          <w:bCs/>
        </w:rPr>
      </w:pPr>
    </w:p>
    <w:p w:rsidR="0085262B" w:rsidRDefault="0085262B">
      <w:pPr>
        <w:pStyle w:val="Textbody"/>
        <w:jc w:val="center"/>
      </w:pPr>
      <w:r>
        <w:rPr>
          <w:b/>
          <w:bCs/>
        </w:rPr>
        <w:lastRenderedPageBreak/>
        <w:t xml:space="preserve">ЧАСТЬ 1. Сведения об оказываемых муниципальных   услугах  </w:t>
      </w:r>
      <w:r>
        <w:rPr>
          <w:color w:val="000000"/>
          <w:position w:val="8"/>
        </w:rPr>
        <w:t>3)</w:t>
      </w:r>
    </w:p>
    <w:p w:rsidR="0085262B" w:rsidRDefault="0085262B">
      <w:pPr>
        <w:pStyle w:val="Textbody"/>
        <w:jc w:val="center"/>
      </w:pPr>
      <w:r>
        <w:t>Раздел _1___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85262B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  <w:r>
              <w:t xml:space="preserve">1.Наименование  услуги:  </w:t>
            </w:r>
            <w:r w:rsidRPr="001C2275">
              <w:rPr>
                <w:u w:val="single"/>
              </w:rPr>
              <w:t xml:space="preserve">реализация дополнительных общеразвивающих программ; 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85262B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85262B" w:rsidRDefault="0085262B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85262B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Pr="006F08D4" w:rsidRDefault="0085262B" w:rsidP="00810949">
                  <w:pPr>
                    <w:rPr>
                      <w:b/>
                    </w:rPr>
                  </w:pPr>
                </w:p>
                <w:p w:rsidR="0085262B" w:rsidRDefault="0085262B">
                  <w:pPr>
                    <w:pStyle w:val="TableContents"/>
                    <w:jc w:val="center"/>
                  </w:pPr>
                </w:p>
              </w:tc>
            </w:tr>
          </w:tbl>
          <w:p w:rsidR="0085262B" w:rsidRDefault="0085262B">
            <w:pPr>
              <w:pStyle w:val="TableContents"/>
              <w:jc w:val="center"/>
            </w:pPr>
          </w:p>
        </w:tc>
      </w:tr>
      <w:tr w:rsidR="0085262B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7D0E07">
            <w:pPr>
              <w:pStyle w:val="TableContents"/>
              <w:jc w:val="both"/>
            </w:pPr>
            <w:r>
              <w:t xml:space="preserve">2.Категории потребителей  услуги:  </w:t>
            </w:r>
            <w:r w:rsidRPr="001C2275">
              <w:rPr>
                <w:u w:val="single"/>
              </w:rPr>
              <w:t>физические лица_________________________________________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 w:rsidTr="007D0E07">
        <w:trPr>
          <w:trHeight w:val="256"/>
        </w:trPr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</w:tbl>
    <w:p w:rsidR="0085262B" w:rsidRDefault="0085262B">
      <w:pPr>
        <w:pStyle w:val="Textbody"/>
        <w:jc w:val="both"/>
      </w:pPr>
      <w:r>
        <w:t>3.Показатели, характеризующие объем и (или) качество муниципальной услуги:</w:t>
      </w:r>
    </w:p>
    <w:p w:rsidR="0085262B" w:rsidRDefault="0085262B">
      <w:pPr>
        <w:pStyle w:val="Textbody"/>
        <w:jc w:val="both"/>
      </w:pPr>
      <w:r>
        <w:t>3.1. Показатели, характеризующие качество муниципальной   услуги</w:t>
      </w:r>
      <w:r>
        <w:rPr>
          <w:color w:val="000000"/>
          <w:position w:val="8"/>
        </w:rPr>
        <w:t>4)</w:t>
      </w:r>
      <w:r>
        <w:rPr>
          <w:sz w:val="28"/>
          <w:szCs w:val="28"/>
        </w:rPr>
        <w:t>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3"/>
        <w:gridCol w:w="1214"/>
        <w:gridCol w:w="1214"/>
        <w:gridCol w:w="1041"/>
        <w:gridCol w:w="1367"/>
        <w:gridCol w:w="1450"/>
        <w:gridCol w:w="1500"/>
        <w:gridCol w:w="1150"/>
        <w:gridCol w:w="778"/>
        <w:gridCol w:w="1322"/>
        <w:gridCol w:w="1106"/>
        <w:gridCol w:w="1216"/>
      </w:tblGrid>
      <w:tr w:rsidR="0085262B"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4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6E4E4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 качества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85262B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показателя)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показателя)</w:t>
            </w: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показателя)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показателя)</w:t>
            </w: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3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5020E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(очередной финансовый год)</w:t>
            </w:r>
          </w:p>
        </w:tc>
        <w:tc>
          <w:tcPr>
            <w:tcW w:w="11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020E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(1-й год планового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2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6750C">
              <w:rPr>
                <w:sz w:val="22"/>
                <w:szCs w:val="22"/>
              </w:rPr>
              <w:t>2</w:t>
            </w:r>
            <w:r w:rsidR="005020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(2-й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</w:tr>
      <w:tr w:rsidR="0085262B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32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0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5262B">
        <w:tc>
          <w:tcPr>
            <w:tcW w:w="121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7AD3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6F08D4" w:rsidRDefault="0085262B" w:rsidP="00FB6040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AE47E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5262B">
        <w:tc>
          <w:tcPr>
            <w:tcW w:w="121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</w:tr>
    </w:tbl>
    <w:p w:rsidR="0085262B" w:rsidRDefault="0085262B">
      <w:pPr>
        <w:pStyle w:val="Textbody"/>
        <w:jc w:val="both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7"/>
        <w:gridCol w:w="1800"/>
      </w:tblGrid>
      <w:tr w:rsidR="0085262B">
        <w:tc>
          <w:tcPr>
            <w:tcW w:w="114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качества муниципальной  услуги, в пределах которых муниципальное задание считается выполненным (процентов)</w:t>
            </w:r>
          </w:p>
        </w:tc>
        <w:tc>
          <w:tcPr>
            <w:tcW w:w="18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85262B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</w:tbl>
          <w:p w:rsidR="0085262B" w:rsidRDefault="0085262B">
            <w:pPr>
              <w:pStyle w:val="TableContents"/>
              <w:jc w:val="both"/>
            </w:pPr>
          </w:p>
        </w:tc>
      </w:tr>
    </w:tbl>
    <w:p w:rsidR="0085262B" w:rsidRDefault="0085262B">
      <w:pPr>
        <w:pStyle w:val="Textbody"/>
        <w:jc w:val="both"/>
      </w:pPr>
      <w:r>
        <w:t>3.2. Показатели, характеризующие объем муниципальной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85262B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Показатель, характеризующий содержание </w:t>
            </w:r>
            <w:r>
              <w:lastRenderedPageBreak/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Показатель, характеризующий условия (формы) </w:t>
            </w:r>
            <w:r>
              <w:rPr>
                <w:sz w:val="22"/>
                <w:szCs w:val="22"/>
              </w:rPr>
              <w:lastRenderedPageBreak/>
              <w:t xml:space="preserve">оказания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 объема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85262B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 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020E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(очеред-нойфинансо-вый год)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6750C">
              <w:rPr>
                <w:sz w:val="22"/>
                <w:szCs w:val="22"/>
              </w:rPr>
              <w:t>2</w:t>
            </w:r>
            <w:r w:rsidR="005020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(1-й год планово-го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4043B">
              <w:rPr>
                <w:sz w:val="22"/>
                <w:szCs w:val="22"/>
              </w:rPr>
              <w:t>2</w:t>
            </w:r>
            <w:r w:rsidR="005020E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(2-й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020E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(очеред-нойфинан-совый год)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6750C">
              <w:rPr>
                <w:sz w:val="22"/>
                <w:szCs w:val="22"/>
              </w:rPr>
              <w:t>2</w:t>
            </w:r>
            <w:r w:rsidR="005020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(1-й год планово-го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4043B">
              <w:rPr>
                <w:sz w:val="22"/>
                <w:szCs w:val="22"/>
              </w:rPr>
              <w:t>2</w:t>
            </w:r>
            <w:r w:rsidR="005020E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(2-й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планово-го периода)</w:t>
            </w:r>
          </w:p>
        </w:tc>
      </w:tr>
      <w:tr w:rsidR="0085262B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5262B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9303F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5262B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9112E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5020E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570EF9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85262B" w:rsidRDefault="0085262B">
      <w:pPr>
        <w:pStyle w:val="Standard"/>
        <w:jc w:val="both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7"/>
        <w:gridCol w:w="1850"/>
      </w:tblGrid>
      <w:tr w:rsidR="0085262B">
        <w:tc>
          <w:tcPr>
            <w:tcW w:w="1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объема муниципальной   услуги, в пределах которых муниципальное задание считается выполненным (процентов)</w:t>
            </w:r>
          </w:p>
        </w:tc>
        <w:tc>
          <w:tcPr>
            <w:tcW w:w="1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85262B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</w:tbl>
          <w:p w:rsidR="0085262B" w:rsidRDefault="0085262B">
            <w:pPr>
              <w:pStyle w:val="TableContents"/>
              <w:jc w:val="both"/>
            </w:pPr>
          </w:p>
        </w:tc>
      </w:tr>
    </w:tbl>
    <w:p w:rsidR="0085262B" w:rsidRDefault="0085262B">
      <w:pPr>
        <w:pStyle w:val="Standard"/>
        <w:spacing w:after="113"/>
      </w:pPr>
      <w:r>
        <w:t>4. Предельные размеры (тарифы) на оплату услуг либо порядок их установления: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2914"/>
        <w:gridCol w:w="1322"/>
        <w:gridCol w:w="1150"/>
        <w:gridCol w:w="6271"/>
      </w:tblGrid>
      <w:tr w:rsidR="0085262B">
        <w:tc>
          <w:tcPr>
            <w:tcW w:w="145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85262B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</w:tr>
      <w:tr w:rsidR="0085262B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5262B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85262B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85262B" w:rsidRDefault="0085262B">
      <w:pPr>
        <w:pStyle w:val="Standard"/>
      </w:pPr>
    </w:p>
    <w:p w:rsidR="0085262B" w:rsidRDefault="0085262B">
      <w:pPr>
        <w:pStyle w:val="Standard"/>
      </w:pPr>
      <w:r>
        <w:t>5. Порядок оказания муниципальной услуги</w:t>
      </w:r>
    </w:p>
    <w:p w:rsidR="0085262B" w:rsidRPr="00BB1EF7" w:rsidRDefault="0085262B" w:rsidP="00B7570F">
      <w:pPr>
        <w:spacing w:line="480" w:lineRule="atLeast"/>
        <w:rPr>
          <w:rFonts w:ascii="inherit" w:hAnsi="inherit" w:cs="Arial"/>
          <w:u w:val="single"/>
        </w:rPr>
      </w:pPr>
      <w:r>
        <w:t>5.1. Нормативные правовые акты, регулирующие порядок  оказания муниципальной  услуги</w:t>
      </w:r>
      <w:r w:rsidRPr="00B7570F">
        <w:rPr>
          <w:rFonts w:ascii="inherit" w:hAnsi="inherit" w:cs="Arial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 xml:space="preserve">: </w:t>
      </w:r>
      <w:r w:rsidRPr="00BB1EF7">
        <w:rPr>
          <w:rFonts w:ascii="inherit" w:hAnsi="inherit" w:cs="Arial"/>
          <w:u w:val="single"/>
        </w:rPr>
        <w:t>Федеральный закон от 28.12.2012 273-фз Об образовании в Российской Федерации</w:t>
      </w:r>
      <w:r>
        <w:rPr>
          <w:rFonts w:cs="Arial"/>
          <w:u w:val="single"/>
        </w:rPr>
        <w:t xml:space="preserve">;  </w:t>
      </w:r>
      <w:r w:rsidRPr="00BB1EF7">
        <w:rPr>
          <w:rFonts w:ascii="inherit" w:hAnsi="inherit" w:cs="Arial"/>
          <w:u w:val="single"/>
        </w:rPr>
        <w:t>Федеральный закон от 05.10.1999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cs="Arial"/>
          <w:u w:val="single"/>
        </w:rPr>
        <w:t xml:space="preserve">; </w:t>
      </w:r>
      <w:r w:rsidRPr="00BB1EF7">
        <w:rPr>
          <w:rFonts w:ascii="inherit" w:hAnsi="inherit" w:cs="Arial"/>
          <w:u w:val="single"/>
        </w:rPr>
        <w:t>Федеральный закон от 05.10.2003 131-фз Об общих принципах организации местного самоуправления в Российской Федерации</w:t>
      </w:r>
    </w:p>
    <w:p w:rsidR="0085262B" w:rsidRDefault="0085262B">
      <w:pPr>
        <w:pStyle w:val="Standard"/>
        <w:jc w:val="center"/>
      </w:pPr>
    </w:p>
    <w:p w:rsidR="0085262B" w:rsidRDefault="0085262B">
      <w:pPr>
        <w:pStyle w:val="Standard"/>
        <w:jc w:val="center"/>
      </w:pPr>
      <w:r>
        <w:rPr>
          <w:b/>
          <w:bCs/>
        </w:rPr>
        <w:t>ЧАСТЬ 2. Сведения о выполняемых работах</w:t>
      </w:r>
      <w:r>
        <w:rPr>
          <w:color w:val="000000"/>
          <w:position w:val="8"/>
        </w:rPr>
        <w:t>5)</w:t>
      </w:r>
    </w:p>
    <w:p w:rsidR="0085262B" w:rsidRDefault="003B5690">
      <w:pPr>
        <w:pStyle w:val="Textbody"/>
        <w:jc w:val="center"/>
      </w:pPr>
      <w:r>
        <w:t>Раздел 1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85262B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3B5690">
            <w:pPr>
              <w:pStyle w:val="TableContents"/>
              <w:jc w:val="both"/>
            </w:pPr>
            <w:r>
              <w:t>1.Наименование работы</w:t>
            </w:r>
            <w:r>
              <w:rPr>
                <w:u w:val="single"/>
              </w:rPr>
              <w:t xml:space="preserve"> Организация деятельности клубных формирований и формирований самодеятельного народного творчества</w:t>
            </w:r>
            <w:r>
              <w:t>;</w:t>
            </w:r>
          </w:p>
          <w:p w:rsidR="0085262B" w:rsidRDefault="0085262B">
            <w:pPr>
              <w:pStyle w:val="TableContents"/>
              <w:jc w:val="both"/>
            </w:pPr>
            <w:r>
              <w:t>______________________________________________________________________________________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85262B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85262B" w:rsidRDefault="0085262B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85262B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center"/>
                  </w:pPr>
                </w:p>
                <w:p w:rsidR="0085262B" w:rsidRDefault="0085262B">
                  <w:pPr>
                    <w:pStyle w:val="TableContents"/>
                    <w:jc w:val="center"/>
                  </w:pPr>
                </w:p>
              </w:tc>
            </w:tr>
          </w:tbl>
          <w:p w:rsidR="0085262B" w:rsidRDefault="0085262B">
            <w:pPr>
              <w:pStyle w:val="TableContents"/>
              <w:jc w:val="center"/>
            </w:pPr>
          </w:p>
        </w:tc>
      </w:tr>
      <w:tr w:rsidR="0085262B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  <w:r>
              <w:t>2.Категории потребителей работы_______________ _________________________________________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</w:tbl>
    <w:p w:rsidR="0085262B" w:rsidRDefault="0085262B">
      <w:pPr>
        <w:pStyle w:val="Textbody"/>
        <w:jc w:val="both"/>
      </w:pPr>
      <w:r>
        <w:t>3.Показатели, характеризующие объем и (или) качество работы:</w:t>
      </w:r>
    </w:p>
    <w:p w:rsidR="0085262B" w:rsidRDefault="0085262B">
      <w:pPr>
        <w:pStyle w:val="Textbody"/>
        <w:jc w:val="both"/>
      </w:pPr>
      <w:r>
        <w:t xml:space="preserve">3.1. Показатели, характеризующие качество работы </w:t>
      </w:r>
      <w:r>
        <w:rPr>
          <w:color w:val="000000"/>
          <w:position w:val="8"/>
        </w:rPr>
        <w:t>6)</w:t>
      </w:r>
      <w:r>
        <w:rPr>
          <w:sz w:val="28"/>
          <w:szCs w:val="28"/>
        </w:rPr>
        <w:t>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3"/>
        <w:gridCol w:w="1632"/>
        <w:gridCol w:w="796"/>
        <w:gridCol w:w="1041"/>
        <w:gridCol w:w="1367"/>
        <w:gridCol w:w="1450"/>
        <w:gridCol w:w="1500"/>
        <w:gridCol w:w="1150"/>
        <w:gridCol w:w="778"/>
        <w:gridCol w:w="1322"/>
        <w:gridCol w:w="1106"/>
        <w:gridCol w:w="1216"/>
      </w:tblGrid>
      <w:tr w:rsidR="0085262B"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4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качества работы</w:t>
            </w:r>
          </w:p>
        </w:tc>
      </w:tr>
      <w:tr w:rsidR="0085262B" w:rsidTr="00E9391D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63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показателя)</w:t>
            </w:r>
          </w:p>
        </w:tc>
        <w:tc>
          <w:tcPr>
            <w:tcW w:w="7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показателя)</w:t>
            </w: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показателя)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показателя)</w:t>
            </w: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3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E9391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85262B">
              <w:rPr>
                <w:sz w:val="22"/>
                <w:szCs w:val="22"/>
              </w:rPr>
              <w:t xml:space="preserve">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(очередной финансовый год)</w:t>
            </w:r>
          </w:p>
        </w:tc>
        <w:tc>
          <w:tcPr>
            <w:tcW w:w="11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E9391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85262B">
              <w:rPr>
                <w:sz w:val="22"/>
                <w:szCs w:val="22"/>
              </w:rPr>
              <w:t>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(1-й год планового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2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E9391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85262B">
              <w:rPr>
                <w:sz w:val="22"/>
                <w:szCs w:val="22"/>
              </w:rPr>
              <w:t>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(2-й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</w:tr>
      <w:tr w:rsidR="0085262B" w:rsidTr="00E9391D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63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79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32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0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 w:rsidTr="00E9391D"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5262B" w:rsidTr="00E9391D"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3B569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0702525100000000000004101</w:t>
            </w:r>
          </w:p>
        </w:tc>
        <w:tc>
          <w:tcPr>
            <w:tcW w:w="16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3B5690">
            <w:pPr>
              <w:pStyle w:val="TableContents"/>
              <w:jc w:val="both"/>
              <w:rPr>
                <w:sz w:val="16"/>
                <w:szCs w:val="16"/>
              </w:rPr>
            </w:pPr>
            <w:r w:rsidRPr="00B84716">
              <w:t>Организация деятельности клубных формирований и формирований самодеятельно</w:t>
            </w:r>
            <w:r w:rsidRPr="00B84716">
              <w:lastRenderedPageBreak/>
              <w:t>го народного творчества</w:t>
            </w:r>
          </w:p>
        </w:tc>
        <w:tc>
          <w:tcPr>
            <w:tcW w:w="7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3B569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стационарных условиях</w:t>
            </w:r>
          </w:p>
        </w:tc>
        <w:tc>
          <w:tcPr>
            <w:tcW w:w="1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690" w:rsidRDefault="003B5690" w:rsidP="003B569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(муниципальная услуга)</w:t>
            </w:r>
          </w:p>
          <w:p w:rsidR="003B5690" w:rsidRDefault="003B5690" w:rsidP="003B569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бесплатная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E9391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Наполняемость клубных формирований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E9391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E9391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E9391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3941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E9391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3941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E9391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3941</w:t>
            </w:r>
          </w:p>
        </w:tc>
      </w:tr>
      <w:tr w:rsidR="0085262B" w:rsidTr="00E9391D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6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7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85262B" w:rsidRDefault="0085262B">
      <w:pPr>
        <w:rPr>
          <w:vanish/>
        </w:rPr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7"/>
        <w:gridCol w:w="1850"/>
      </w:tblGrid>
      <w:tr w:rsidR="0085262B">
        <w:tc>
          <w:tcPr>
            <w:tcW w:w="1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качества работы, в пределах которых муниципальное  задание считается выполненным (процентов)</w:t>
            </w:r>
          </w:p>
        </w:tc>
        <w:tc>
          <w:tcPr>
            <w:tcW w:w="1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85262B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E9391D">
                  <w:pPr>
                    <w:pStyle w:val="TableContents"/>
                    <w:jc w:val="both"/>
                  </w:pPr>
                  <w:r>
                    <w:t>3%</w:t>
                  </w:r>
                </w:p>
              </w:tc>
            </w:tr>
          </w:tbl>
          <w:p w:rsidR="0085262B" w:rsidRDefault="0085262B">
            <w:pPr>
              <w:pStyle w:val="TableContents"/>
              <w:jc w:val="both"/>
            </w:pPr>
          </w:p>
        </w:tc>
      </w:tr>
    </w:tbl>
    <w:p w:rsidR="0085262B" w:rsidRDefault="0085262B">
      <w:pPr>
        <w:pStyle w:val="Textbody"/>
        <w:jc w:val="both"/>
      </w:pPr>
      <w:r>
        <w:t>3.2. Показатели, характеризующие объем работы</w:t>
      </w:r>
      <w:r>
        <w:rPr>
          <w:sz w:val="28"/>
          <w:szCs w:val="28"/>
        </w:rPr>
        <w:t>:</w:t>
      </w:r>
    </w:p>
    <w:tbl>
      <w:tblPr>
        <w:tblW w:w="1455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7"/>
        <w:gridCol w:w="1233"/>
        <w:gridCol w:w="1200"/>
        <w:gridCol w:w="1000"/>
        <w:gridCol w:w="1350"/>
        <w:gridCol w:w="1100"/>
        <w:gridCol w:w="1050"/>
        <w:gridCol w:w="700"/>
        <w:gridCol w:w="950"/>
        <w:gridCol w:w="1133"/>
        <w:gridCol w:w="484"/>
        <w:gridCol w:w="816"/>
        <w:gridCol w:w="1034"/>
        <w:gridCol w:w="100"/>
        <w:gridCol w:w="1183"/>
      </w:tblGrid>
      <w:tr w:rsidR="0085262B" w:rsidTr="00E9391D">
        <w:tc>
          <w:tcPr>
            <w:tcW w:w="12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реестровой записи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  (по справочникам)</w:t>
            </w:r>
          </w:p>
        </w:tc>
        <w:tc>
          <w:tcPr>
            <w:tcW w:w="2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36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объема работы</w:t>
            </w:r>
          </w:p>
        </w:tc>
      </w:tr>
      <w:tr w:rsidR="0085262B" w:rsidTr="00E9391D">
        <w:tc>
          <w:tcPr>
            <w:tcW w:w="1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2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(наиме-нова-ниепоказа-теля)</w:t>
            </w:r>
          </w:p>
        </w:tc>
        <w:tc>
          <w:tcPr>
            <w:tcW w:w="13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6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 работы</w:t>
            </w:r>
          </w:p>
        </w:tc>
        <w:tc>
          <w:tcPr>
            <w:tcW w:w="130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2451B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85262B">
              <w:rPr>
                <w:sz w:val="22"/>
                <w:szCs w:val="22"/>
              </w:rPr>
              <w:t xml:space="preserve">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(очеред-нойфинансо-вый год)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2451B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85262B">
              <w:rPr>
                <w:sz w:val="22"/>
                <w:szCs w:val="22"/>
              </w:rPr>
              <w:t>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(1-й год планово-го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2451B4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85262B">
              <w:rPr>
                <w:sz w:val="22"/>
                <w:szCs w:val="22"/>
              </w:rPr>
              <w:t>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(2-й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</w:tr>
      <w:tr w:rsidR="0085262B" w:rsidTr="00E9391D">
        <w:tc>
          <w:tcPr>
            <w:tcW w:w="1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3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300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 w:rsidTr="00E9391D"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85262B" w:rsidTr="00E9391D">
        <w:tc>
          <w:tcPr>
            <w:tcW w:w="12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E9391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0702525100000000000004101</w:t>
            </w:r>
          </w:p>
        </w:tc>
        <w:tc>
          <w:tcPr>
            <w:tcW w:w="12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E9391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стационарных условиях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391D" w:rsidRDefault="00E9391D" w:rsidP="00E9391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(муниципальная услуга)</w:t>
            </w:r>
          </w:p>
          <w:p w:rsidR="00E9391D" w:rsidRDefault="00E9391D" w:rsidP="00E9391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бесплатная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2451B4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Количество </w:t>
            </w:r>
            <w:r w:rsidR="00E9391D">
              <w:rPr>
                <w:sz w:val="16"/>
                <w:szCs w:val="16"/>
              </w:rPr>
              <w:t xml:space="preserve"> клубных формирований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E9391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Ед. 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E9391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E9391D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деятельность клубных формирований</w:t>
            </w:r>
          </w:p>
        </w:tc>
        <w:tc>
          <w:tcPr>
            <w:tcW w:w="13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3B742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3B742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3B742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</w:t>
            </w:r>
          </w:p>
        </w:tc>
      </w:tr>
      <w:tr w:rsidR="0085262B" w:rsidTr="00E9391D">
        <w:tc>
          <w:tcPr>
            <w:tcW w:w="12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3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5262B" w:rsidTr="00E9391D">
        <w:trPr>
          <w:gridAfter w:val="2"/>
          <w:wAfter w:w="1283" w:type="dxa"/>
        </w:trPr>
        <w:tc>
          <w:tcPr>
            <w:tcW w:w="11417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объема работы, в пределах которых муниципальное  задание считается выполненным (процентов)</w:t>
            </w:r>
          </w:p>
        </w:tc>
        <w:tc>
          <w:tcPr>
            <w:tcW w:w="185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85262B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E9391D">
                  <w:pPr>
                    <w:pStyle w:val="TableContents"/>
                    <w:jc w:val="both"/>
                  </w:pPr>
                  <w:r>
                    <w:t>3%</w:t>
                  </w:r>
                </w:p>
              </w:tc>
            </w:tr>
          </w:tbl>
          <w:p w:rsidR="0085262B" w:rsidRDefault="0085262B">
            <w:pPr>
              <w:pStyle w:val="TableContents"/>
              <w:jc w:val="both"/>
            </w:pPr>
          </w:p>
        </w:tc>
      </w:tr>
    </w:tbl>
    <w:p w:rsidR="0085262B" w:rsidRDefault="0085262B">
      <w:pPr>
        <w:pStyle w:val="Standard"/>
        <w:jc w:val="center"/>
      </w:pPr>
      <w:r>
        <w:rPr>
          <w:b/>
          <w:bCs/>
        </w:rPr>
        <w:t xml:space="preserve">ЧАСТЬ 3. Прочие сведения </w:t>
      </w:r>
      <w:r w:rsidRPr="004D67F7">
        <w:rPr>
          <w:b/>
          <w:bCs/>
        </w:rPr>
        <w:t xml:space="preserve">о </w:t>
      </w:r>
      <w:r w:rsidRPr="004D67F7">
        <w:rPr>
          <w:b/>
        </w:rPr>
        <w:t>муниципальном</w:t>
      </w:r>
      <w:r w:rsidRPr="004D67F7">
        <w:rPr>
          <w:b/>
          <w:bCs/>
        </w:rPr>
        <w:t xml:space="preserve"> задании</w:t>
      </w:r>
      <w:r>
        <w:rPr>
          <w:color w:val="000000"/>
          <w:position w:val="8"/>
        </w:rPr>
        <w:t>7)</w:t>
      </w:r>
    </w:p>
    <w:p w:rsidR="0085262B" w:rsidRDefault="0085262B">
      <w:pPr>
        <w:pStyle w:val="Standard"/>
        <w:jc w:val="both"/>
      </w:pPr>
    </w:p>
    <w:p w:rsidR="0085262B" w:rsidRPr="00BD1177" w:rsidRDefault="0085262B" w:rsidP="005079DB">
      <w:pPr>
        <w:ind w:left="360"/>
        <w:rPr>
          <w:rFonts w:cs="Times New Roman"/>
        </w:rPr>
      </w:pPr>
      <w:r>
        <w:t xml:space="preserve">1.Основания для досрочного прекращения выполнения муниципального  задания </w:t>
      </w:r>
      <w:r w:rsidRPr="00BD1177">
        <w:rPr>
          <w:rFonts w:cs="Times New Roman"/>
        </w:rPr>
        <w:t>- ликвидация учреждения;</w:t>
      </w:r>
    </w:p>
    <w:p w:rsidR="0085262B" w:rsidRPr="00BD1177" w:rsidRDefault="0085262B" w:rsidP="005079DB">
      <w:pPr>
        <w:ind w:left="360"/>
        <w:rPr>
          <w:rFonts w:cs="Times New Roman"/>
        </w:rPr>
      </w:pPr>
      <w:r w:rsidRPr="00BD1177">
        <w:rPr>
          <w:rFonts w:cs="Times New Roman"/>
        </w:rPr>
        <w:t>- реорганизация учреждения;</w:t>
      </w:r>
    </w:p>
    <w:p w:rsidR="0085262B" w:rsidRPr="00BD1177" w:rsidRDefault="0085262B" w:rsidP="005079DB">
      <w:pPr>
        <w:shd w:val="clear" w:color="auto" w:fill="FFFFFF"/>
        <w:ind w:left="360"/>
        <w:rPr>
          <w:rFonts w:cs="Times New Roman"/>
        </w:rPr>
      </w:pPr>
      <w:r w:rsidRPr="00BD1177">
        <w:rPr>
          <w:rFonts w:cs="Times New Roman"/>
        </w:rPr>
        <w:t>- перераспределение полномочий, повлекшее исключение из компетенции учреждения полномочий по оказанию муниципальной услуги;</w:t>
      </w:r>
    </w:p>
    <w:p w:rsidR="0085262B" w:rsidRPr="00BD1177" w:rsidRDefault="0085262B" w:rsidP="005079DB">
      <w:pPr>
        <w:shd w:val="clear" w:color="auto" w:fill="FFFFFF"/>
        <w:ind w:left="360"/>
        <w:rPr>
          <w:rFonts w:cs="Times New Roman"/>
        </w:rPr>
      </w:pPr>
      <w:r w:rsidRPr="00BD1177">
        <w:rPr>
          <w:rFonts w:cs="Times New Roman"/>
        </w:rPr>
        <w:t>- исключение муниципальной услуги из перечня муниципальных услуг;</w:t>
      </w:r>
    </w:p>
    <w:p w:rsidR="0085262B" w:rsidRPr="00BD1177" w:rsidRDefault="0085262B" w:rsidP="005079DB">
      <w:pPr>
        <w:shd w:val="clear" w:color="auto" w:fill="FFFFFF"/>
        <w:ind w:left="360"/>
        <w:rPr>
          <w:rFonts w:cs="Times New Roman"/>
        </w:rPr>
      </w:pPr>
      <w:r w:rsidRPr="00BD1177">
        <w:rPr>
          <w:rFonts w:cs="Times New Roman"/>
        </w:rPr>
        <w:lastRenderedPageBreak/>
        <w:t>-иные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85262B" w:rsidRPr="00BD1177" w:rsidRDefault="0085262B" w:rsidP="005079DB">
      <w:pPr>
        <w:pStyle w:val="Standard"/>
        <w:spacing w:line="360" w:lineRule="auto"/>
        <w:jc w:val="both"/>
        <w:rPr>
          <w:rFonts w:cs="Times New Roman"/>
          <w:color w:val="000000"/>
        </w:rPr>
      </w:pPr>
      <w:r>
        <w:t xml:space="preserve">2. Иная информация, необходимая для выполнения (контроля за выполнением) муниципального  задания:  </w:t>
      </w:r>
      <w:r w:rsidRPr="00BD1177">
        <w:rPr>
          <w:rFonts w:cs="Times New Roman"/>
          <w:color w:val="000000"/>
        </w:rPr>
        <w:t>при необходимости учреждение предоставляет отчёт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85262B" w:rsidRDefault="0085262B">
      <w:pPr>
        <w:pStyle w:val="Standard"/>
        <w:spacing w:line="360" w:lineRule="auto"/>
        <w:jc w:val="both"/>
      </w:pPr>
      <w:r>
        <w:t>3.Порядок контроля за выполнением муниципального задания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7"/>
        <w:gridCol w:w="4857"/>
        <w:gridCol w:w="4857"/>
      </w:tblGrid>
      <w:tr w:rsidR="0085262B"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Исполнительные органы государственной   власти области, осуществляющие контроль за оказанием услуг</w:t>
            </w:r>
          </w:p>
        </w:tc>
      </w:tr>
      <w:tr w:rsidR="0085262B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5262B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D1177" w:rsidRDefault="0085262B" w:rsidP="00607674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  <w:color w:val="000000"/>
              </w:rPr>
              <w:t>1 Проверка исполнения муниципального задания по предоставленному отчету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D1177" w:rsidRDefault="0085262B" w:rsidP="00607674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  <w:color w:val="000000"/>
              </w:rPr>
              <w:t>Ежеквартально, не позднее 15 числа месяца, следующего за отчетным кварталом,(предварительный отчет не позднее 25 ноября), ежегодно до 01 февраля текущего финансового года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D1177" w:rsidRDefault="0085262B" w:rsidP="00607674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  <w:color w:val="000000"/>
              </w:rPr>
              <w:t xml:space="preserve">Администрация </w:t>
            </w:r>
            <w:r>
              <w:rPr>
                <w:rFonts w:cs="Times New Roman"/>
                <w:color w:val="000000"/>
              </w:rPr>
              <w:t>Первомайского района</w:t>
            </w:r>
            <w:r w:rsidRPr="00BD1177">
              <w:rPr>
                <w:rFonts w:cs="Times New Roman"/>
                <w:color w:val="000000"/>
              </w:rPr>
              <w:t xml:space="preserve"> (отдел культуры, спорта</w:t>
            </w:r>
            <w:r>
              <w:rPr>
                <w:rFonts w:cs="Times New Roman"/>
                <w:color w:val="000000"/>
              </w:rPr>
              <w:t xml:space="preserve">, </w:t>
            </w:r>
            <w:r w:rsidRPr="00BD1177">
              <w:rPr>
                <w:rFonts w:cs="Times New Roman"/>
                <w:color w:val="000000"/>
              </w:rPr>
              <w:t>молодежной политики</w:t>
            </w:r>
            <w:r>
              <w:rPr>
                <w:rFonts w:cs="Times New Roman"/>
                <w:color w:val="000000"/>
              </w:rPr>
              <w:t xml:space="preserve"> и архивного дела</w:t>
            </w:r>
            <w:r w:rsidRPr="00BD1177">
              <w:rPr>
                <w:rFonts w:cs="Times New Roman"/>
                <w:color w:val="000000"/>
              </w:rPr>
              <w:t>)</w:t>
            </w:r>
          </w:p>
        </w:tc>
      </w:tr>
      <w:tr w:rsidR="0085262B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D1177" w:rsidRDefault="0085262B" w:rsidP="00607674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</w:rPr>
              <w:t>2.</w:t>
            </w:r>
            <w:r w:rsidRPr="00BD1177">
              <w:rPr>
                <w:rFonts w:eastAsia="MS Mincho" w:cs="Times New Roman"/>
                <w:lang w:eastAsia="ru-RU"/>
              </w:rPr>
              <w:t xml:space="preserve">Последующий </w:t>
            </w:r>
            <w:r w:rsidRPr="00BD1177">
              <w:rPr>
                <w:rFonts w:cs="Times New Roman"/>
                <w:lang w:eastAsia="ru-RU"/>
              </w:rPr>
              <w:t>контроль в форме выездной проверки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D1177" w:rsidRDefault="0085262B" w:rsidP="00607674">
            <w:pPr>
              <w:pStyle w:val="1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177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случае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поступлений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боснованных</w:t>
            </w:r>
            <w:r>
              <w:rPr>
                <w:color w:val="000000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жалоб</w:t>
            </w:r>
            <w:r>
              <w:rPr>
                <w:color w:val="000000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потребителей</w:t>
            </w:r>
            <w:r>
              <w:rPr>
                <w:color w:val="000000"/>
                <w:lang w:eastAsia="ru-RU"/>
              </w:rPr>
              <w:t xml:space="preserve"> </w:t>
            </w:r>
            <w:r w:rsidRPr="00BD1177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eastAsia="MS Mincho"/>
                <w:color w:val="000000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услуги)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D1177" w:rsidRDefault="0085262B" w:rsidP="00607674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  <w:color w:val="000000"/>
              </w:rPr>
              <w:t xml:space="preserve">Администрация </w:t>
            </w:r>
            <w:r>
              <w:rPr>
                <w:rFonts w:cs="Times New Roman"/>
                <w:color w:val="000000"/>
              </w:rPr>
              <w:t>Первомайского района</w:t>
            </w:r>
            <w:r w:rsidRPr="00BD1177">
              <w:rPr>
                <w:rFonts w:cs="Times New Roman"/>
                <w:color w:val="000000"/>
              </w:rPr>
              <w:t xml:space="preserve"> (отдел культуры, спорта</w:t>
            </w:r>
            <w:r>
              <w:rPr>
                <w:rFonts w:cs="Times New Roman"/>
                <w:color w:val="000000"/>
              </w:rPr>
              <w:t xml:space="preserve">, </w:t>
            </w:r>
            <w:r w:rsidRPr="00BD1177">
              <w:rPr>
                <w:rFonts w:cs="Times New Roman"/>
                <w:color w:val="000000"/>
              </w:rPr>
              <w:t>молодежной политики</w:t>
            </w:r>
            <w:r>
              <w:rPr>
                <w:rFonts w:cs="Times New Roman"/>
                <w:color w:val="000000"/>
              </w:rPr>
              <w:t xml:space="preserve"> и архивного дела</w:t>
            </w:r>
            <w:r w:rsidRPr="00BD1177">
              <w:rPr>
                <w:rFonts w:cs="Times New Roman"/>
                <w:color w:val="000000"/>
              </w:rPr>
              <w:t>)</w:t>
            </w:r>
          </w:p>
        </w:tc>
      </w:tr>
    </w:tbl>
    <w:p w:rsidR="0085262B" w:rsidRDefault="0085262B">
      <w:pPr>
        <w:pStyle w:val="Standard"/>
        <w:jc w:val="both"/>
      </w:pPr>
    </w:p>
    <w:p w:rsidR="0085262B" w:rsidRDefault="0085262B">
      <w:pPr>
        <w:pStyle w:val="Standard"/>
        <w:spacing w:line="360" w:lineRule="auto"/>
        <w:jc w:val="both"/>
      </w:pPr>
      <w:r>
        <w:t xml:space="preserve">4.Требования к отчетности о выполнении муниципального  задания: </w:t>
      </w:r>
    </w:p>
    <w:p w:rsidR="0085262B" w:rsidRPr="00BD1177" w:rsidRDefault="0085262B" w:rsidP="00CD1EA3">
      <w:pPr>
        <w:pStyle w:val="TableContents"/>
        <w:jc w:val="both"/>
        <w:rPr>
          <w:rFonts w:cs="Times New Roman"/>
          <w:color w:val="000000"/>
        </w:rPr>
      </w:pPr>
      <w:r>
        <w:t xml:space="preserve">4.1.Периодичность представления отчетов о выполнении муниципального   задания </w:t>
      </w:r>
      <w:r w:rsidRPr="00BD1177">
        <w:rPr>
          <w:rFonts w:cs="Times New Roman"/>
          <w:color w:val="000000"/>
        </w:rPr>
        <w:t>:</w:t>
      </w:r>
      <w:r>
        <w:rPr>
          <w:rFonts w:cs="Times New Roman"/>
          <w:color w:val="000000"/>
        </w:rPr>
        <w:t>е</w:t>
      </w:r>
      <w:r w:rsidRPr="00BD1177">
        <w:rPr>
          <w:rFonts w:cs="Times New Roman"/>
          <w:color w:val="000000"/>
        </w:rPr>
        <w:t>жеквартально, не позднее 15 числа месяца, следующего за отчетным кварталом, (предварительный отчет не позднее 25 ноября), ежегодно до 01 февраля текущего финансового года</w:t>
      </w:r>
    </w:p>
    <w:p w:rsidR="0085262B" w:rsidRPr="00BD1177" w:rsidRDefault="0085262B" w:rsidP="00CD1EA3">
      <w:pPr>
        <w:pStyle w:val="TableContents"/>
        <w:jc w:val="both"/>
        <w:rPr>
          <w:rFonts w:cs="Times New Roman"/>
          <w:color w:val="000000"/>
        </w:rPr>
      </w:pPr>
      <w:r>
        <w:t>4.2. Сроки представления отчетов о выполнении муниципального задания:</w:t>
      </w:r>
      <w:r w:rsidRPr="00CD1EA3">
        <w:rPr>
          <w:rFonts w:cs="Times New Roman"/>
          <w:color w:val="000000"/>
        </w:rPr>
        <w:t xml:space="preserve"> </w:t>
      </w:r>
      <w:r w:rsidRPr="00BD1177">
        <w:rPr>
          <w:rFonts w:cs="Times New Roman"/>
          <w:color w:val="000000"/>
        </w:rPr>
        <w:t>не позднее 15 числа месяца, следующего за отчетным кварталом, (предварительный отчет не позднее 25 ноября), ежегодно до 01 февраля текущего финансового года</w:t>
      </w:r>
      <w:r>
        <w:rPr>
          <w:rFonts w:cs="Times New Roman"/>
          <w:color w:val="000000"/>
        </w:rPr>
        <w:t>;</w:t>
      </w:r>
    </w:p>
    <w:p w:rsidR="0085262B" w:rsidRPr="00BD1177" w:rsidRDefault="0085262B" w:rsidP="00CD1EA3">
      <w:pPr>
        <w:jc w:val="both"/>
        <w:rPr>
          <w:rFonts w:cs="Times New Roman"/>
        </w:rPr>
      </w:pPr>
      <w:r>
        <w:t xml:space="preserve">4.3.Иные требования к отчетности о выполнении муниципального   задания: </w:t>
      </w:r>
      <w:r w:rsidRPr="00BD1177">
        <w:rPr>
          <w:rFonts w:cs="Times New Roman"/>
        </w:rPr>
        <w:t>требование о предоставлении пояснительной записки с прогнозом достижения годовых значений показателей качества и объёма оказания муниципальной услуги в случае, если отчётность о выполнении муниципального задания предоставляется чаще, чем раз в год.</w:t>
      </w:r>
    </w:p>
    <w:p w:rsidR="0085262B" w:rsidRDefault="0085262B">
      <w:pPr>
        <w:pStyle w:val="Standard"/>
        <w:spacing w:line="360" w:lineRule="auto"/>
        <w:jc w:val="both"/>
      </w:pPr>
      <w:r>
        <w:t>5. Иные показатели, связанные с выполнением муниципального   задания :</w:t>
      </w:r>
    </w:p>
    <w:p w:rsidR="0085262B" w:rsidRDefault="0085262B">
      <w:pPr>
        <w:pStyle w:val="Standard"/>
        <w:spacing w:line="360" w:lineRule="auto"/>
        <w:jc w:val="both"/>
      </w:pPr>
      <w:r>
        <w:lastRenderedPageBreak/>
        <w:t>Примечания:</w:t>
      </w:r>
    </w:p>
    <w:p w:rsidR="0085262B" w:rsidRPr="00BD1177" w:rsidRDefault="0085262B" w:rsidP="00CD1EA3">
      <w:pPr>
        <w:pStyle w:val="Textbody"/>
        <w:jc w:val="both"/>
        <w:rPr>
          <w:rFonts w:cs="Times New Roman"/>
          <w:color w:val="000000"/>
        </w:rPr>
      </w:pPr>
      <w:r w:rsidRPr="00BD1177">
        <w:rPr>
          <w:rFonts w:cs="Times New Roman"/>
          <w:color w:val="000000"/>
          <w:position w:val="8"/>
        </w:rPr>
        <w:t>1)</w:t>
      </w:r>
      <w:r w:rsidRPr="00BD1177">
        <w:rPr>
          <w:rFonts w:cs="Times New Roman"/>
          <w:color w:val="000000"/>
        </w:rPr>
        <w:t xml:space="preserve"> Формируется при установлении муниципального задания на оказание муниципальной услуги (услуг)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85262B" w:rsidRPr="00BD1177" w:rsidRDefault="0085262B" w:rsidP="00CD1EA3">
      <w:pPr>
        <w:pStyle w:val="Textbody"/>
        <w:jc w:val="both"/>
        <w:rPr>
          <w:rFonts w:cs="Times New Roman"/>
          <w:color w:val="000000"/>
        </w:rPr>
      </w:pPr>
      <w:r w:rsidRPr="00BD1177">
        <w:rPr>
          <w:rFonts w:cs="Times New Roman"/>
          <w:color w:val="000000"/>
          <w:position w:val="8"/>
        </w:rPr>
        <w:t xml:space="preserve">2) </w:t>
      </w:r>
      <w:r w:rsidRPr="00BD1177">
        <w:rPr>
          <w:rFonts w:cs="Times New Roman"/>
          <w:color w:val="000000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85262B" w:rsidRPr="00BD1177" w:rsidRDefault="0085262B" w:rsidP="00CD1EA3">
      <w:pPr>
        <w:pStyle w:val="Textbody"/>
        <w:jc w:val="both"/>
        <w:rPr>
          <w:rFonts w:cs="Times New Roman"/>
          <w:color w:val="000000"/>
        </w:rPr>
      </w:pPr>
      <w:r w:rsidRPr="00BD1177">
        <w:rPr>
          <w:rFonts w:cs="Times New Roman"/>
          <w:color w:val="000000"/>
          <w:position w:val="8"/>
        </w:rPr>
        <w:t>3)</w:t>
      </w:r>
      <w:r w:rsidRPr="00BD1177">
        <w:rPr>
          <w:rFonts w:cs="Times New Roman"/>
          <w:color w:val="000000"/>
        </w:rPr>
        <w:t xml:space="preserve"> Формируется при установлении муниципального задания на оказание муниципальной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85262B" w:rsidRPr="00BD1177" w:rsidRDefault="0085262B" w:rsidP="00CD1EA3">
      <w:pPr>
        <w:pStyle w:val="Textbody"/>
        <w:jc w:val="both"/>
        <w:rPr>
          <w:rFonts w:cs="Times New Roman"/>
          <w:color w:val="000000"/>
        </w:rPr>
      </w:pPr>
      <w:r w:rsidRPr="00BD1177">
        <w:rPr>
          <w:rFonts w:cs="Times New Roman"/>
          <w:color w:val="000000"/>
          <w:position w:val="8"/>
        </w:rPr>
        <w:t xml:space="preserve">4) </w:t>
      </w:r>
      <w:r w:rsidRPr="00BD1177">
        <w:rPr>
          <w:rFonts w:cs="Times New Roman"/>
          <w:color w:val="000000"/>
        </w:rPr>
        <w:t xml:space="preserve">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85262B" w:rsidRPr="00BD1177" w:rsidRDefault="0085262B" w:rsidP="00CD1EA3">
      <w:pPr>
        <w:pStyle w:val="Textbody"/>
        <w:jc w:val="both"/>
        <w:rPr>
          <w:rFonts w:cs="Times New Roman"/>
          <w:color w:val="000000"/>
        </w:rPr>
      </w:pPr>
      <w:r w:rsidRPr="00BD1177">
        <w:rPr>
          <w:rFonts w:cs="Times New Roman"/>
          <w:color w:val="000000"/>
          <w:position w:val="8"/>
        </w:rPr>
        <w:t>5)</w:t>
      </w:r>
      <w:r w:rsidRPr="00BD1177">
        <w:rPr>
          <w:rFonts w:cs="Times New Roman"/>
          <w:color w:val="000000"/>
        </w:rPr>
        <w:t xml:space="preserve">  Заполняется в целом по муниципальному заданию.</w:t>
      </w:r>
    </w:p>
    <w:p w:rsidR="0085262B" w:rsidRPr="00BD1177" w:rsidRDefault="0085262B" w:rsidP="00CD1EA3">
      <w:pPr>
        <w:pStyle w:val="Textbody"/>
        <w:jc w:val="both"/>
        <w:rPr>
          <w:rFonts w:cs="Times New Roman"/>
          <w:color w:val="000000"/>
        </w:rPr>
      </w:pPr>
      <w:r w:rsidRPr="00BD1177">
        <w:rPr>
          <w:rFonts w:cs="Times New Roman"/>
          <w:color w:val="000000"/>
          <w:position w:val="8"/>
        </w:rPr>
        <w:t xml:space="preserve">6) </w:t>
      </w:r>
      <w:r w:rsidRPr="00BD1177">
        <w:rPr>
          <w:rFonts w:cs="Times New Roman"/>
          <w:color w:val="000000"/>
        </w:rPr>
        <w:t>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муниципальных бюджетных или автономных учреждений, главным распорядителем средств бюджета города,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подпунктах 3.1 и 3.2 настоящего муниципального задания, не заполняются.</w:t>
      </w:r>
    </w:p>
    <w:p w:rsidR="0085262B" w:rsidRDefault="0085262B">
      <w:pPr>
        <w:pStyle w:val="Textbody"/>
        <w:spacing w:line="360" w:lineRule="auto"/>
        <w:jc w:val="both"/>
      </w:pPr>
    </w:p>
    <w:p w:rsidR="0085262B" w:rsidRDefault="0085262B">
      <w:pPr>
        <w:pStyle w:val="Standard"/>
        <w:spacing w:line="360" w:lineRule="auto"/>
        <w:jc w:val="both"/>
      </w:pPr>
    </w:p>
    <w:sectPr w:rsidR="0085262B" w:rsidSect="001F3EB2">
      <w:headerReference w:type="default" r:id="rId8"/>
      <w:pgSz w:w="16838" w:h="11906" w:orient="landscape"/>
      <w:pgMar w:top="1474" w:right="850" w:bottom="964" w:left="1417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E9D" w:rsidRDefault="00DC2E9D">
      <w:r>
        <w:separator/>
      </w:r>
    </w:p>
  </w:endnote>
  <w:endnote w:type="continuationSeparator" w:id="0">
    <w:p w:rsidR="00DC2E9D" w:rsidRDefault="00DC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E9D" w:rsidRDefault="00DC2E9D">
      <w:r>
        <w:separator/>
      </w:r>
    </w:p>
  </w:footnote>
  <w:footnote w:type="continuationSeparator" w:id="0">
    <w:p w:rsidR="00DC2E9D" w:rsidRDefault="00DC2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E9" w:rsidRDefault="00AE47E9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933F32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3B"/>
    <w:rsid w:val="0001559C"/>
    <w:rsid w:val="00031889"/>
    <w:rsid w:val="00033B48"/>
    <w:rsid w:val="00082E52"/>
    <w:rsid w:val="000C1DF9"/>
    <w:rsid w:val="00100B81"/>
    <w:rsid w:val="0010753B"/>
    <w:rsid w:val="00111CAC"/>
    <w:rsid w:val="0011794C"/>
    <w:rsid w:val="0012549E"/>
    <w:rsid w:val="001671F3"/>
    <w:rsid w:val="0019750D"/>
    <w:rsid w:val="001C2275"/>
    <w:rsid w:val="001E0C6F"/>
    <w:rsid w:val="001F0602"/>
    <w:rsid w:val="001F3EB2"/>
    <w:rsid w:val="00200B96"/>
    <w:rsid w:val="002165B4"/>
    <w:rsid w:val="0022453A"/>
    <w:rsid w:val="002273ED"/>
    <w:rsid w:val="002367C0"/>
    <w:rsid w:val="002451B4"/>
    <w:rsid w:val="0025330A"/>
    <w:rsid w:val="00263908"/>
    <w:rsid w:val="00266432"/>
    <w:rsid w:val="002C4E87"/>
    <w:rsid w:val="00343962"/>
    <w:rsid w:val="003452CD"/>
    <w:rsid w:val="00361368"/>
    <w:rsid w:val="00396D99"/>
    <w:rsid w:val="003B5690"/>
    <w:rsid w:val="003B7420"/>
    <w:rsid w:val="00422A6C"/>
    <w:rsid w:val="00464C7D"/>
    <w:rsid w:val="00483DC9"/>
    <w:rsid w:val="00484C4E"/>
    <w:rsid w:val="00487AD3"/>
    <w:rsid w:val="004A018F"/>
    <w:rsid w:val="004B7127"/>
    <w:rsid w:val="004C7725"/>
    <w:rsid w:val="004D0B29"/>
    <w:rsid w:val="004D67F7"/>
    <w:rsid w:val="005020E0"/>
    <w:rsid w:val="00505DEE"/>
    <w:rsid w:val="005079DB"/>
    <w:rsid w:val="005171D2"/>
    <w:rsid w:val="0054664E"/>
    <w:rsid w:val="00550DB9"/>
    <w:rsid w:val="00554FE7"/>
    <w:rsid w:val="0056750C"/>
    <w:rsid w:val="00570EF9"/>
    <w:rsid w:val="00583CF9"/>
    <w:rsid w:val="005C1964"/>
    <w:rsid w:val="005C3E16"/>
    <w:rsid w:val="005D56FB"/>
    <w:rsid w:val="00607674"/>
    <w:rsid w:val="006117D2"/>
    <w:rsid w:val="006236C9"/>
    <w:rsid w:val="006245CA"/>
    <w:rsid w:val="00644AFF"/>
    <w:rsid w:val="00655739"/>
    <w:rsid w:val="006C1986"/>
    <w:rsid w:val="006C3D64"/>
    <w:rsid w:val="006E4E4F"/>
    <w:rsid w:val="006F08D4"/>
    <w:rsid w:val="006F4A3F"/>
    <w:rsid w:val="006F59D0"/>
    <w:rsid w:val="00700B0E"/>
    <w:rsid w:val="00753DD7"/>
    <w:rsid w:val="007C7B15"/>
    <w:rsid w:val="007D0E07"/>
    <w:rsid w:val="007F08A9"/>
    <w:rsid w:val="0080766F"/>
    <w:rsid w:val="00810949"/>
    <w:rsid w:val="0085262B"/>
    <w:rsid w:val="008E38D6"/>
    <w:rsid w:val="008F7785"/>
    <w:rsid w:val="009112E0"/>
    <w:rsid w:val="009303FE"/>
    <w:rsid w:val="00933F32"/>
    <w:rsid w:val="00941070"/>
    <w:rsid w:val="009530E3"/>
    <w:rsid w:val="009A4706"/>
    <w:rsid w:val="009C62BC"/>
    <w:rsid w:val="00A17CCC"/>
    <w:rsid w:val="00AE47E9"/>
    <w:rsid w:val="00B17029"/>
    <w:rsid w:val="00B3531F"/>
    <w:rsid w:val="00B36483"/>
    <w:rsid w:val="00B57444"/>
    <w:rsid w:val="00B7570F"/>
    <w:rsid w:val="00B84716"/>
    <w:rsid w:val="00B9464E"/>
    <w:rsid w:val="00BA5B7F"/>
    <w:rsid w:val="00BB1EF7"/>
    <w:rsid w:val="00BD1177"/>
    <w:rsid w:val="00BF13C5"/>
    <w:rsid w:val="00C1414A"/>
    <w:rsid w:val="00CD1EA3"/>
    <w:rsid w:val="00D53EE9"/>
    <w:rsid w:val="00D57E91"/>
    <w:rsid w:val="00D61B72"/>
    <w:rsid w:val="00D83068"/>
    <w:rsid w:val="00D85052"/>
    <w:rsid w:val="00DC2E9D"/>
    <w:rsid w:val="00E4043B"/>
    <w:rsid w:val="00E47EA7"/>
    <w:rsid w:val="00E57B1E"/>
    <w:rsid w:val="00E86BDE"/>
    <w:rsid w:val="00E936BC"/>
    <w:rsid w:val="00E9391D"/>
    <w:rsid w:val="00E9402F"/>
    <w:rsid w:val="00F12FDD"/>
    <w:rsid w:val="00F130B6"/>
    <w:rsid w:val="00F572BA"/>
    <w:rsid w:val="00FB6040"/>
    <w:rsid w:val="00FC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B2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F3EB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1F3EB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1F3EB2"/>
    <w:pPr>
      <w:spacing w:after="120"/>
    </w:pPr>
  </w:style>
  <w:style w:type="paragraph" w:styleId="a3">
    <w:name w:val="List"/>
    <w:basedOn w:val="Textbody"/>
    <w:uiPriority w:val="99"/>
    <w:rsid w:val="001F3EB2"/>
  </w:style>
  <w:style w:type="paragraph" w:styleId="a4">
    <w:name w:val="caption"/>
    <w:basedOn w:val="Standard"/>
    <w:uiPriority w:val="99"/>
    <w:qFormat/>
    <w:rsid w:val="001F3EB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1F3EB2"/>
    <w:pPr>
      <w:suppressLineNumbers/>
    </w:pPr>
  </w:style>
  <w:style w:type="paragraph" w:customStyle="1" w:styleId="TableContents">
    <w:name w:val="Table Contents"/>
    <w:basedOn w:val="Standard"/>
    <w:uiPriority w:val="99"/>
    <w:rsid w:val="001F3EB2"/>
    <w:pPr>
      <w:suppressLineNumbers/>
    </w:pPr>
  </w:style>
  <w:style w:type="paragraph" w:customStyle="1" w:styleId="Style4">
    <w:name w:val="Style 4"/>
    <w:basedOn w:val="a"/>
    <w:uiPriority w:val="99"/>
    <w:rsid w:val="001F3EB2"/>
    <w:pPr>
      <w:shd w:val="clear" w:color="auto" w:fill="FFFFFF"/>
      <w:spacing w:line="240" w:lineRule="atLeast"/>
    </w:pPr>
    <w:rPr>
      <w:color w:val="auto"/>
      <w:sz w:val="10"/>
      <w:szCs w:val="10"/>
    </w:rPr>
  </w:style>
  <w:style w:type="paragraph" w:customStyle="1" w:styleId="TableHeading">
    <w:name w:val="Table Heading"/>
    <w:basedOn w:val="TableContents"/>
    <w:uiPriority w:val="99"/>
    <w:rsid w:val="001F3EB2"/>
    <w:pPr>
      <w:jc w:val="center"/>
    </w:pPr>
    <w:rPr>
      <w:b/>
      <w:bCs/>
    </w:rPr>
  </w:style>
  <w:style w:type="paragraph" w:styleId="a5">
    <w:name w:val="header"/>
    <w:basedOn w:val="Standard"/>
    <w:link w:val="a6"/>
    <w:uiPriority w:val="99"/>
    <w:rsid w:val="001F3EB2"/>
    <w:pPr>
      <w:suppressLineNumbers/>
      <w:tabs>
        <w:tab w:val="center" w:pos="7285"/>
        <w:tab w:val="right" w:pos="14571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C1414A"/>
    <w:rPr>
      <w:rFonts w:cs="Times New Roman"/>
      <w:color w:val="000000"/>
      <w:kern w:val="3"/>
      <w:sz w:val="21"/>
      <w:szCs w:val="21"/>
      <w:lang w:eastAsia="zh-CN" w:bidi="hi-IN"/>
    </w:rPr>
  </w:style>
  <w:style w:type="paragraph" w:customStyle="1" w:styleId="Framecontents">
    <w:name w:val="Frame contents"/>
    <w:basedOn w:val="Textbody"/>
    <w:uiPriority w:val="99"/>
    <w:rsid w:val="001F3EB2"/>
  </w:style>
  <w:style w:type="paragraph" w:customStyle="1" w:styleId="Numbering1">
    <w:name w:val="Numbering 1"/>
    <w:basedOn w:val="a3"/>
    <w:uiPriority w:val="99"/>
    <w:rsid w:val="001F3EB2"/>
    <w:pPr>
      <w:ind w:left="360" w:hanging="360"/>
    </w:pPr>
  </w:style>
  <w:style w:type="paragraph" w:customStyle="1" w:styleId="Numbering2">
    <w:name w:val="Numbering 2"/>
    <w:basedOn w:val="a3"/>
    <w:uiPriority w:val="99"/>
    <w:rsid w:val="001F3EB2"/>
    <w:pPr>
      <w:ind w:left="720" w:hanging="360"/>
    </w:pPr>
  </w:style>
  <w:style w:type="character" w:customStyle="1" w:styleId="CharStyle6">
    <w:name w:val="Char Style 6"/>
    <w:uiPriority w:val="99"/>
    <w:rsid w:val="001F3EB2"/>
    <w:rPr>
      <w:sz w:val="8"/>
      <w:u w:val="none"/>
    </w:rPr>
  </w:style>
  <w:style w:type="character" w:customStyle="1" w:styleId="Internetlink">
    <w:name w:val="Internet link"/>
    <w:uiPriority w:val="99"/>
    <w:rsid w:val="001F3EB2"/>
    <w:rPr>
      <w:color w:val="000080"/>
      <w:u w:val="single"/>
    </w:rPr>
  </w:style>
  <w:style w:type="paragraph" w:styleId="a7">
    <w:name w:val="Normal (Web)"/>
    <w:basedOn w:val="a"/>
    <w:uiPriority w:val="99"/>
    <w:rsid w:val="005079DB"/>
    <w:pPr>
      <w:widowControl/>
      <w:suppressAutoHyphens w:val="0"/>
      <w:autoSpaceDN/>
      <w:spacing w:before="100" w:beforeAutospacing="1" w:after="119"/>
      <w:textAlignment w:val="auto"/>
    </w:pPr>
    <w:rPr>
      <w:rFonts w:cs="Times New Roman"/>
      <w:color w:val="auto"/>
      <w:kern w:val="0"/>
      <w:lang w:eastAsia="ru-RU" w:bidi="ar-SA"/>
    </w:rPr>
  </w:style>
  <w:style w:type="paragraph" w:customStyle="1" w:styleId="1">
    <w:name w:val="Абзац списка1"/>
    <w:basedOn w:val="a"/>
    <w:uiPriority w:val="99"/>
    <w:rsid w:val="005079DB"/>
    <w:pPr>
      <w:widowControl/>
      <w:autoSpaceDN/>
      <w:spacing w:after="200" w:line="276" w:lineRule="auto"/>
      <w:ind w:left="720"/>
      <w:contextualSpacing/>
      <w:textAlignment w:val="auto"/>
    </w:pPr>
    <w:rPr>
      <w:rFonts w:ascii="Calibri" w:hAnsi="Calibri" w:cs="Times New Roman"/>
      <w:color w:val="auto"/>
      <w:kern w:val="0"/>
      <w:sz w:val="22"/>
      <w:szCs w:val="22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8E38D6"/>
    <w:rPr>
      <w:rFonts w:ascii="Tahoma" w:hAnsi="Tahoma"/>
      <w:sz w:val="16"/>
      <w:szCs w:val="14"/>
    </w:rPr>
  </w:style>
  <w:style w:type="character" w:customStyle="1" w:styleId="a9">
    <w:name w:val="Текст выноски Знак"/>
    <w:link w:val="a8"/>
    <w:uiPriority w:val="99"/>
    <w:semiHidden/>
    <w:rsid w:val="008E38D6"/>
    <w:rPr>
      <w:rFonts w:ascii="Tahoma" w:hAnsi="Tahoma"/>
      <w:color w:val="000000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B2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F3EB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1F3EB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1F3EB2"/>
    <w:pPr>
      <w:spacing w:after="120"/>
    </w:pPr>
  </w:style>
  <w:style w:type="paragraph" w:styleId="a3">
    <w:name w:val="List"/>
    <w:basedOn w:val="Textbody"/>
    <w:uiPriority w:val="99"/>
    <w:rsid w:val="001F3EB2"/>
  </w:style>
  <w:style w:type="paragraph" w:styleId="a4">
    <w:name w:val="caption"/>
    <w:basedOn w:val="Standard"/>
    <w:uiPriority w:val="99"/>
    <w:qFormat/>
    <w:rsid w:val="001F3EB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1F3EB2"/>
    <w:pPr>
      <w:suppressLineNumbers/>
    </w:pPr>
  </w:style>
  <w:style w:type="paragraph" w:customStyle="1" w:styleId="TableContents">
    <w:name w:val="Table Contents"/>
    <w:basedOn w:val="Standard"/>
    <w:uiPriority w:val="99"/>
    <w:rsid w:val="001F3EB2"/>
    <w:pPr>
      <w:suppressLineNumbers/>
    </w:pPr>
  </w:style>
  <w:style w:type="paragraph" w:customStyle="1" w:styleId="Style4">
    <w:name w:val="Style 4"/>
    <w:basedOn w:val="a"/>
    <w:uiPriority w:val="99"/>
    <w:rsid w:val="001F3EB2"/>
    <w:pPr>
      <w:shd w:val="clear" w:color="auto" w:fill="FFFFFF"/>
      <w:spacing w:line="240" w:lineRule="atLeast"/>
    </w:pPr>
    <w:rPr>
      <w:color w:val="auto"/>
      <w:sz w:val="10"/>
      <w:szCs w:val="10"/>
    </w:rPr>
  </w:style>
  <w:style w:type="paragraph" w:customStyle="1" w:styleId="TableHeading">
    <w:name w:val="Table Heading"/>
    <w:basedOn w:val="TableContents"/>
    <w:uiPriority w:val="99"/>
    <w:rsid w:val="001F3EB2"/>
    <w:pPr>
      <w:jc w:val="center"/>
    </w:pPr>
    <w:rPr>
      <w:b/>
      <w:bCs/>
    </w:rPr>
  </w:style>
  <w:style w:type="paragraph" w:styleId="a5">
    <w:name w:val="header"/>
    <w:basedOn w:val="Standard"/>
    <w:link w:val="a6"/>
    <w:uiPriority w:val="99"/>
    <w:rsid w:val="001F3EB2"/>
    <w:pPr>
      <w:suppressLineNumbers/>
      <w:tabs>
        <w:tab w:val="center" w:pos="7285"/>
        <w:tab w:val="right" w:pos="14571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C1414A"/>
    <w:rPr>
      <w:rFonts w:cs="Times New Roman"/>
      <w:color w:val="000000"/>
      <w:kern w:val="3"/>
      <w:sz w:val="21"/>
      <w:szCs w:val="21"/>
      <w:lang w:eastAsia="zh-CN" w:bidi="hi-IN"/>
    </w:rPr>
  </w:style>
  <w:style w:type="paragraph" w:customStyle="1" w:styleId="Framecontents">
    <w:name w:val="Frame contents"/>
    <w:basedOn w:val="Textbody"/>
    <w:uiPriority w:val="99"/>
    <w:rsid w:val="001F3EB2"/>
  </w:style>
  <w:style w:type="paragraph" w:customStyle="1" w:styleId="Numbering1">
    <w:name w:val="Numbering 1"/>
    <w:basedOn w:val="a3"/>
    <w:uiPriority w:val="99"/>
    <w:rsid w:val="001F3EB2"/>
    <w:pPr>
      <w:ind w:left="360" w:hanging="360"/>
    </w:pPr>
  </w:style>
  <w:style w:type="paragraph" w:customStyle="1" w:styleId="Numbering2">
    <w:name w:val="Numbering 2"/>
    <w:basedOn w:val="a3"/>
    <w:uiPriority w:val="99"/>
    <w:rsid w:val="001F3EB2"/>
    <w:pPr>
      <w:ind w:left="720" w:hanging="360"/>
    </w:pPr>
  </w:style>
  <w:style w:type="character" w:customStyle="1" w:styleId="CharStyle6">
    <w:name w:val="Char Style 6"/>
    <w:uiPriority w:val="99"/>
    <w:rsid w:val="001F3EB2"/>
    <w:rPr>
      <w:sz w:val="8"/>
      <w:u w:val="none"/>
    </w:rPr>
  </w:style>
  <w:style w:type="character" w:customStyle="1" w:styleId="Internetlink">
    <w:name w:val="Internet link"/>
    <w:uiPriority w:val="99"/>
    <w:rsid w:val="001F3EB2"/>
    <w:rPr>
      <w:color w:val="000080"/>
      <w:u w:val="single"/>
    </w:rPr>
  </w:style>
  <w:style w:type="paragraph" w:styleId="a7">
    <w:name w:val="Normal (Web)"/>
    <w:basedOn w:val="a"/>
    <w:uiPriority w:val="99"/>
    <w:rsid w:val="005079DB"/>
    <w:pPr>
      <w:widowControl/>
      <w:suppressAutoHyphens w:val="0"/>
      <w:autoSpaceDN/>
      <w:spacing w:before="100" w:beforeAutospacing="1" w:after="119"/>
      <w:textAlignment w:val="auto"/>
    </w:pPr>
    <w:rPr>
      <w:rFonts w:cs="Times New Roman"/>
      <w:color w:val="auto"/>
      <w:kern w:val="0"/>
      <w:lang w:eastAsia="ru-RU" w:bidi="ar-SA"/>
    </w:rPr>
  </w:style>
  <w:style w:type="paragraph" w:customStyle="1" w:styleId="1">
    <w:name w:val="Абзац списка1"/>
    <w:basedOn w:val="a"/>
    <w:uiPriority w:val="99"/>
    <w:rsid w:val="005079DB"/>
    <w:pPr>
      <w:widowControl/>
      <w:autoSpaceDN/>
      <w:spacing w:after="200" w:line="276" w:lineRule="auto"/>
      <w:ind w:left="720"/>
      <w:contextualSpacing/>
      <w:textAlignment w:val="auto"/>
    </w:pPr>
    <w:rPr>
      <w:rFonts w:ascii="Calibri" w:hAnsi="Calibri" w:cs="Times New Roman"/>
      <w:color w:val="auto"/>
      <w:kern w:val="0"/>
      <w:sz w:val="22"/>
      <w:szCs w:val="22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8E38D6"/>
    <w:rPr>
      <w:rFonts w:ascii="Tahoma" w:hAnsi="Tahoma"/>
      <w:sz w:val="16"/>
      <w:szCs w:val="14"/>
    </w:rPr>
  </w:style>
  <w:style w:type="character" w:customStyle="1" w:styleId="a9">
    <w:name w:val="Текст выноски Знак"/>
    <w:link w:val="a8"/>
    <w:uiPriority w:val="99"/>
    <w:semiHidden/>
    <w:rsid w:val="008E38D6"/>
    <w:rPr>
      <w:rFonts w:ascii="Tahoma" w:hAnsi="Tahoma"/>
      <w:color w:val="000000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8385B-C680-4299-8D71-EF9C1E8A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rf11</dc:creator>
  <cp:lastModifiedBy>User</cp:lastModifiedBy>
  <cp:revision>2</cp:revision>
  <cp:lastPrinted>2019-12-31T07:15:00Z</cp:lastPrinted>
  <dcterms:created xsi:type="dcterms:W3CDTF">2020-01-09T10:51:00Z</dcterms:created>
  <dcterms:modified xsi:type="dcterms:W3CDTF">2020-01-09T10:51:00Z</dcterms:modified>
</cp:coreProperties>
</file>