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BF" w:rsidRDefault="00C92EBF" w:rsidP="00C92EBF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A742A" w:rsidRPr="004A742A">
        <w:rPr>
          <w:sz w:val="28"/>
          <w:szCs w:val="28"/>
        </w:rPr>
        <w:t xml:space="preserve">                                                                             </w:t>
      </w:r>
    </w:p>
    <w:p w:rsidR="004A742A" w:rsidRPr="004A742A" w:rsidRDefault="004A742A" w:rsidP="00C92EBF">
      <w:pPr>
        <w:ind w:left="6372"/>
        <w:jc w:val="both"/>
        <w:rPr>
          <w:sz w:val="28"/>
          <w:szCs w:val="28"/>
        </w:rPr>
      </w:pPr>
      <w:r w:rsidRPr="004A742A">
        <w:rPr>
          <w:sz w:val="28"/>
          <w:szCs w:val="28"/>
        </w:rPr>
        <w:t xml:space="preserve"> УТВЕРЖДЕН</w:t>
      </w:r>
      <w:r w:rsidR="00F9518E">
        <w:rPr>
          <w:sz w:val="28"/>
          <w:szCs w:val="28"/>
        </w:rPr>
        <w:t>О</w:t>
      </w:r>
    </w:p>
    <w:p w:rsidR="004A742A" w:rsidRPr="004A742A" w:rsidRDefault="004A742A" w:rsidP="004A742A">
      <w:pPr>
        <w:jc w:val="both"/>
        <w:rPr>
          <w:sz w:val="28"/>
          <w:szCs w:val="28"/>
        </w:rPr>
      </w:pPr>
      <w:r w:rsidRPr="004A742A">
        <w:rPr>
          <w:sz w:val="28"/>
          <w:szCs w:val="28"/>
        </w:rPr>
        <w:t xml:space="preserve">                              </w:t>
      </w:r>
      <w:r w:rsidR="00C92EBF">
        <w:rPr>
          <w:sz w:val="28"/>
          <w:szCs w:val="28"/>
        </w:rPr>
        <w:t xml:space="preserve">                            постановлением</w:t>
      </w:r>
      <w:r w:rsidRPr="004A742A">
        <w:rPr>
          <w:sz w:val="28"/>
          <w:szCs w:val="28"/>
        </w:rPr>
        <w:t xml:space="preserve"> администрации </w:t>
      </w:r>
      <w:r w:rsidR="00BA4BDE">
        <w:rPr>
          <w:sz w:val="28"/>
          <w:szCs w:val="28"/>
        </w:rPr>
        <w:t>округа</w:t>
      </w:r>
    </w:p>
    <w:p w:rsidR="004A742A" w:rsidRDefault="004A742A" w:rsidP="004A742A">
      <w:pPr>
        <w:tabs>
          <w:tab w:val="left" w:pos="5983"/>
        </w:tabs>
        <w:jc w:val="both"/>
        <w:rPr>
          <w:sz w:val="28"/>
          <w:szCs w:val="28"/>
        </w:rPr>
      </w:pPr>
      <w:r w:rsidRPr="004A742A">
        <w:rPr>
          <w:sz w:val="28"/>
          <w:szCs w:val="28"/>
        </w:rPr>
        <w:tab/>
      </w:r>
      <w:r w:rsidR="00C92EBF">
        <w:rPr>
          <w:sz w:val="28"/>
          <w:szCs w:val="28"/>
        </w:rPr>
        <w:t xml:space="preserve">  </w:t>
      </w:r>
      <w:r w:rsidRPr="004A742A">
        <w:rPr>
          <w:sz w:val="28"/>
          <w:szCs w:val="28"/>
        </w:rPr>
        <w:t xml:space="preserve">от  </w:t>
      </w:r>
      <w:r w:rsidR="00C3356D">
        <w:rPr>
          <w:sz w:val="28"/>
          <w:szCs w:val="28"/>
        </w:rPr>
        <w:t>18.01.</w:t>
      </w:r>
      <w:r w:rsidR="00884501">
        <w:rPr>
          <w:sz w:val="28"/>
          <w:szCs w:val="28"/>
        </w:rPr>
        <w:t>.</w:t>
      </w:r>
      <w:r w:rsidRPr="004A742A">
        <w:rPr>
          <w:sz w:val="28"/>
          <w:szCs w:val="28"/>
        </w:rPr>
        <w:t>20</w:t>
      </w:r>
      <w:r w:rsidR="00BA4BDE">
        <w:rPr>
          <w:sz w:val="28"/>
          <w:szCs w:val="28"/>
        </w:rPr>
        <w:t>2</w:t>
      </w:r>
      <w:r w:rsidR="00532863">
        <w:rPr>
          <w:sz w:val="28"/>
          <w:szCs w:val="28"/>
        </w:rPr>
        <w:t>4</w:t>
      </w:r>
      <w:r w:rsidRPr="004A742A">
        <w:rPr>
          <w:sz w:val="28"/>
          <w:szCs w:val="28"/>
        </w:rPr>
        <w:t xml:space="preserve"> №</w:t>
      </w:r>
      <w:r w:rsidR="00884501">
        <w:rPr>
          <w:sz w:val="28"/>
          <w:szCs w:val="28"/>
        </w:rPr>
        <w:t xml:space="preserve"> </w:t>
      </w:r>
      <w:r w:rsidR="00C3356D">
        <w:rPr>
          <w:sz w:val="28"/>
          <w:szCs w:val="28"/>
        </w:rPr>
        <w:t>55</w:t>
      </w:r>
      <w:bookmarkStart w:id="0" w:name="_GoBack"/>
      <w:bookmarkEnd w:id="0"/>
    </w:p>
    <w:p w:rsidR="00BA4BDE" w:rsidRPr="004A742A" w:rsidRDefault="00BA4BDE" w:rsidP="004A742A">
      <w:pPr>
        <w:tabs>
          <w:tab w:val="left" w:pos="5983"/>
        </w:tabs>
        <w:jc w:val="both"/>
        <w:rPr>
          <w:sz w:val="28"/>
          <w:szCs w:val="28"/>
        </w:rPr>
      </w:pPr>
    </w:p>
    <w:p w:rsidR="004A742A" w:rsidRPr="004A742A" w:rsidRDefault="004A742A" w:rsidP="004A742A">
      <w:pPr>
        <w:jc w:val="center"/>
        <w:rPr>
          <w:b/>
          <w:sz w:val="28"/>
          <w:szCs w:val="28"/>
        </w:rPr>
      </w:pPr>
      <w:r w:rsidRPr="004A742A">
        <w:rPr>
          <w:b/>
          <w:sz w:val="28"/>
          <w:szCs w:val="28"/>
        </w:rPr>
        <w:t xml:space="preserve">Муниципальная программа Первомайского </w:t>
      </w:r>
      <w:r w:rsidR="00BA4BDE">
        <w:rPr>
          <w:b/>
          <w:sz w:val="28"/>
          <w:szCs w:val="28"/>
        </w:rPr>
        <w:t xml:space="preserve">муниципального округа </w:t>
      </w:r>
      <w:r w:rsidRPr="004A742A">
        <w:rPr>
          <w:b/>
          <w:sz w:val="28"/>
          <w:szCs w:val="28"/>
        </w:rPr>
        <w:t xml:space="preserve">«Эффективное управление финансами и оптимизация муниципального долга» </w:t>
      </w:r>
    </w:p>
    <w:p w:rsidR="004A742A" w:rsidRPr="004A742A" w:rsidRDefault="004A742A" w:rsidP="004A742A">
      <w:pPr>
        <w:jc w:val="center"/>
        <w:rPr>
          <w:b/>
          <w:sz w:val="28"/>
          <w:szCs w:val="28"/>
        </w:rPr>
      </w:pPr>
    </w:p>
    <w:p w:rsidR="004A742A" w:rsidRPr="004A742A" w:rsidRDefault="004A742A" w:rsidP="004A742A">
      <w:pPr>
        <w:jc w:val="center"/>
        <w:rPr>
          <w:b/>
          <w:sz w:val="28"/>
          <w:szCs w:val="28"/>
        </w:rPr>
      </w:pPr>
      <w:proofErr w:type="gramStart"/>
      <w:r w:rsidRPr="004A742A">
        <w:rPr>
          <w:b/>
          <w:sz w:val="28"/>
          <w:szCs w:val="28"/>
        </w:rPr>
        <w:t>П</w:t>
      </w:r>
      <w:proofErr w:type="gramEnd"/>
      <w:r w:rsidRPr="004A742A">
        <w:rPr>
          <w:b/>
          <w:sz w:val="28"/>
          <w:szCs w:val="28"/>
        </w:rPr>
        <w:t xml:space="preserve"> А С П О Р Т </w:t>
      </w:r>
    </w:p>
    <w:p w:rsidR="004A742A" w:rsidRPr="004A742A" w:rsidRDefault="004A742A" w:rsidP="004A742A">
      <w:pPr>
        <w:jc w:val="center"/>
        <w:rPr>
          <w:b/>
          <w:sz w:val="28"/>
          <w:szCs w:val="28"/>
        </w:rPr>
      </w:pPr>
      <w:r w:rsidRPr="004A742A">
        <w:rPr>
          <w:b/>
          <w:sz w:val="28"/>
          <w:szCs w:val="28"/>
        </w:rPr>
        <w:t xml:space="preserve">муниципальной программы Первомайского </w:t>
      </w:r>
      <w:r w:rsidR="004840F3">
        <w:rPr>
          <w:b/>
          <w:sz w:val="28"/>
          <w:szCs w:val="28"/>
        </w:rPr>
        <w:t xml:space="preserve">муниципального округа </w:t>
      </w:r>
      <w:r w:rsidRPr="004A742A">
        <w:rPr>
          <w:b/>
          <w:sz w:val="28"/>
          <w:szCs w:val="28"/>
        </w:rPr>
        <w:t xml:space="preserve">«Эффективное управление финансами и оптимизация </w:t>
      </w:r>
    </w:p>
    <w:p w:rsidR="004A742A" w:rsidRDefault="004A742A" w:rsidP="004A742A">
      <w:pPr>
        <w:jc w:val="center"/>
        <w:rPr>
          <w:b/>
          <w:sz w:val="28"/>
          <w:szCs w:val="28"/>
        </w:rPr>
      </w:pPr>
      <w:r w:rsidRPr="004A742A">
        <w:rPr>
          <w:b/>
          <w:sz w:val="28"/>
          <w:szCs w:val="28"/>
        </w:rPr>
        <w:t xml:space="preserve">муниципального долга» </w:t>
      </w:r>
    </w:p>
    <w:p w:rsidR="00F9518E" w:rsidRDefault="00F9518E" w:rsidP="004A742A">
      <w:pPr>
        <w:jc w:val="center"/>
        <w:rPr>
          <w:b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1757"/>
        <w:gridCol w:w="2660"/>
        <w:gridCol w:w="2046"/>
      </w:tblGrid>
      <w:tr w:rsidR="001618CA" w:rsidTr="00076AF1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CA" w:rsidRPr="001618CA" w:rsidRDefault="001618CA" w:rsidP="001618CA">
            <w:pPr>
              <w:rPr>
                <w:sz w:val="28"/>
                <w:szCs w:val="28"/>
              </w:rPr>
            </w:pPr>
            <w:r w:rsidRPr="001618CA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CA" w:rsidRPr="001618CA" w:rsidRDefault="001618CA" w:rsidP="00474F94">
            <w:pPr>
              <w:jc w:val="center"/>
              <w:rPr>
                <w:sz w:val="28"/>
                <w:szCs w:val="28"/>
              </w:rPr>
            </w:pPr>
            <w:r w:rsidRPr="00474F94">
              <w:rPr>
                <w:sz w:val="28"/>
                <w:szCs w:val="28"/>
              </w:rPr>
              <w:t>Финансов</w:t>
            </w:r>
            <w:r w:rsidR="00474F94" w:rsidRPr="00474F94">
              <w:rPr>
                <w:sz w:val="28"/>
                <w:szCs w:val="28"/>
              </w:rPr>
              <w:t>ое управление</w:t>
            </w:r>
            <w:r w:rsidRPr="00474F94">
              <w:rPr>
                <w:sz w:val="28"/>
                <w:szCs w:val="28"/>
              </w:rPr>
              <w:t xml:space="preserve"> администрации </w:t>
            </w:r>
            <w:r w:rsidR="00076AF1" w:rsidRPr="00474F94">
              <w:rPr>
                <w:sz w:val="28"/>
                <w:szCs w:val="28"/>
              </w:rPr>
              <w:t>муниципального округа</w:t>
            </w:r>
          </w:p>
        </w:tc>
      </w:tr>
      <w:tr w:rsidR="001618CA" w:rsidTr="00076AF1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CA" w:rsidRPr="001618CA" w:rsidRDefault="001618CA" w:rsidP="001618CA">
            <w:pPr>
              <w:rPr>
                <w:sz w:val="28"/>
                <w:szCs w:val="28"/>
              </w:rPr>
            </w:pPr>
            <w:r w:rsidRPr="001618CA">
              <w:rPr>
                <w:sz w:val="28"/>
                <w:szCs w:val="28"/>
              </w:rPr>
              <w:t>Соисполнители</w:t>
            </w:r>
          </w:p>
          <w:p w:rsidR="001618CA" w:rsidRPr="001618CA" w:rsidRDefault="001618CA" w:rsidP="001618CA">
            <w:pPr>
              <w:rPr>
                <w:sz w:val="28"/>
                <w:szCs w:val="28"/>
              </w:rPr>
            </w:pPr>
            <w:r w:rsidRPr="001618CA">
              <w:rPr>
                <w:sz w:val="28"/>
                <w:szCs w:val="28"/>
              </w:rPr>
              <w:t>программы</w:t>
            </w: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CA" w:rsidRPr="001618CA" w:rsidRDefault="001618CA" w:rsidP="00E07006">
            <w:pPr>
              <w:jc w:val="center"/>
              <w:rPr>
                <w:sz w:val="28"/>
                <w:szCs w:val="28"/>
              </w:rPr>
            </w:pPr>
            <w:r w:rsidRPr="001618CA">
              <w:rPr>
                <w:sz w:val="28"/>
                <w:szCs w:val="28"/>
              </w:rPr>
              <w:t xml:space="preserve">Структурные подразделения администрации </w:t>
            </w:r>
            <w:r w:rsidR="004A3ADA">
              <w:rPr>
                <w:sz w:val="28"/>
                <w:szCs w:val="28"/>
              </w:rPr>
              <w:t>муниципального округа</w:t>
            </w:r>
            <w:r w:rsidR="00E07006">
              <w:rPr>
                <w:sz w:val="28"/>
                <w:szCs w:val="28"/>
              </w:rPr>
              <w:t xml:space="preserve">, </w:t>
            </w:r>
            <w:r w:rsidRPr="001618CA">
              <w:rPr>
                <w:sz w:val="28"/>
                <w:szCs w:val="28"/>
              </w:rPr>
              <w:t>муниципальные учреждения</w:t>
            </w:r>
          </w:p>
        </w:tc>
      </w:tr>
      <w:tr w:rsidR="001618CA" w:rsidTr="00076AF1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CA" w:rsidRPr="001618CA" w:rsidRDefault="001618CA" w:rsidP="001618CA">
            <w:pPr>
              <w:rPr>
                <w:sz w:val="28"/>
                <w:szCs w:val="28"/>
              </w:rPr>
            </w:pPr>
            <w:r w:rsidRPr="001618CA">
              <w:rPr>
                <w:sz w:val="28"/>
                <w:szCs w:val="28"/>
              </w:rPr>
              <w:t>Подпрограммы</w:t>
            </w:r>
          </w:p>
          <w:p w:rsidR="001618CA" w:rsidRPr="001618CA" w:rsidRDefault="001618CA" w:rsidP="001618CA">
            <w:pPr>
              <w:rPr>
                <w:sz w:val="28"/>
                <w:szCs w:val="28"/>
              </w:rPr>
            </w:pPr>
            <w:r w:rsidRPr="001618CA">
              <w:rPr>
                <w:sz w:val="28"/>
                <w:szCs w:val="28"/>
              </w:rPr>
              <w:t>программы</w:t>
            </w: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8CA" w:rsidRPr="001618CA" w:rsidRDefault="001618CA" w:rsidP="00076AF1">
            <w:pPr>
              <w:jc w:val="both"/>
              <w:rPr>
                <w:sz w:val="28"/>
                <w:szCs w:val="28"/>
              </w:rPr>
            </w:pPr>
            <w:r w:rsidRPr="001618CA">
              <w:rPr>
                <w:sz w:val="28"/>
                <w:szCs w:val="28"/>
              </w:rPr>
              <w:t xml:space="preserve">Подпрограмма 1 "Осуществление бюджетного процесса на территории Первомайского </w:t>
            </w:r>
            <w:r w:rsidR="004A3ADA">
              <w:rPr>
                <w:sz w:val="28"/>
                <w:szCs w:val="28"/>
              </w:rPr>
              <w:t>муниципального округа</w:t>
            </w:r>
            <w:r w:rsidR="004A3ADA" w:rsidRPr="001618CA">
              <w:rPr>
                <w:sz w:val="28"/>
                <w:szCs w:val="28"/>
              </w:rPr>
              <w:t xml:space="preserve"> </w:t>
            </w:r>
            <w:r w:rsidRPr="001618CA">
              <w:rPr>
                <w:sz w:val="28"/>
                <w:szCs w:val="28"/>
              </w:rPr>
              <w:t>" (</w:t>
            </w:r>
            <w:hyperlink w:anchor="sub_14000" w:history="1">
              <w:r w:rsidR="004A3ADA">
                <w:rPr>
                  <w:rStyle w:val="a3"/>
                  <w:sz w:val="28"/>
                  <w:szCs w:val="28"/>
                </w:rPr>
                <w:t>приложение</w:t>
              </w:r>
            </w:hyperlink>
            <w:r w:rsidR="004A3ADA">
              <w:rPr>
                <w:sz w:val="28"/>
                <w:szCs w:val="28"/>
              </w:rPr>
              <w:t xml:space="preserve"> №4</w:t>
            </w:r>
            <w:r w:rsidRPr="001618CA">
              <w:rPr>
                <w:sz w:val="28"/>
                <w:szCs w:val="28"/>
              </w:rPr>
              <w:t>);</w:t>
            </w:r>
          </w:p>
          <w:p w:rsidR="001618CA" w:rsidRPr="001618CA" w:rsidRDefault="001618CA" w:rsidP="00076AF1">
            <w:pPr>
              <w:jc w:val="both"/>
              <w:rPr>
                <w:sz w:val="28"/>
                <w:szCs w:val="28"/>
              </w:rPr>
            </w:pPr>
            <w:r w:rsidRPr="001618CA">
              <w:rPr>
                <w:sz w:val="28"/>
                <w:szCs w:val="28"/>
              </w:rPr>
              <w:t xml:space="preserve">Подпрограмма 2 "Управление муниципальным долгом Первомайского </w:t>
            </w:r>
            <w:r w:rsidR="004A3ADA">
              <w:rPr>
                <w:sz w:val="28"/>
                <w:szCs w:val="28"/>
              </w:rPr>
              <w:t>муниципального округа</w:t>
            </w:r>
            <w:r w:rsidR="004A3ADA" w:rsidRPr="001618CA">
              <w:rPr>
                <w:sz w:val="28"/>
                <w:szCs w:val="28"/>
              </w:rPr>
              <w:t xml:space="preserve"> </w:t>
            </w:r>
            <w:r w:rsidRPr="001618CA">
              <w:rPr>
                <w:sz w:val="28"/>
                <w:szCs w:val="28"/>
              </w:rPr>
              <w:t>" (</w:t>
            </w:r>
            <w:hyperlink w:anchor="sub_15000" w:history="1">
              <w:r w:rsidRPr="001618CA">
                <w:rPr>
                  <w:rStyle w:val="a3"/>
                  <w:sz w:val="28"/>
                  <w:szCs w:val="28"/>
                </w:rPr>
                <w:t xml:space="preserve">приложение </w:t>
              </w:r>
              <w:r w:rsidR="004A3ADA">
                <w:rPr>
                  <w:rStyle w:val="a3"/>
                  <w:sz w:val="28"/>
                  <w:szCs w:val="28"/>
                </w:rPr>
                <w:t>№5</w:t>
              </w:r>
            </w:hyperlink>
            <w:r w:rsidRPr="001618CA">
              <w:rPr>
                <w:sz w:val="28"/>
                <w:szCs w:val="28"/>
              </w:rPr>
              <w:t>);</w:t>
            </w:r>
          </w:p>
          <w:p w:rsidR="001618CA" w:rsidRPr="001618CA" w:rsidRDefault="001618CA" w:rsidP="00076AF1">
            <w:pPr>
              <w:jc w:val="both"/>
              <w:rPr>
                <w:sz w:val="28"/>
                <w:szCs w:val="28"/>
              </w:rPr>
            </w:pPr>
            <w:r w:rsidRPr="001618CA">
              <w:rPr>
                <w:sz w:val="28"/>
                <w:szCs w:val="28"/>
              </w:rPr>
              <w:t xml:space="preserve">Подпрограмма </w:t>
            </w:r>
            <w:r w:rsidR="00BB2E9C">
              <w:rPr>
                <w:sz w:val="28"/>
                <w:szCs w:val="28"/>
              </w:rPr>
              <w:t>3</w:t>
            </w:r>
            <w:r w:rsidRPr="001618CA">
              <w:rPr>
                <w:sz w:val="28"/>
                <w:szCs w:val="28"/>
              </w:rPr>
              <w:t xml:space="preserve"> "Организация и осуществление контроля за соблюдением бюджетного законодательства и использованием бюджетных средств </w:t>
            </w:r>
            <w:proofErr w:type="gramStart"/>
            <w:r w:rsidRPr="001618CA">
              <w:rPr>
                <w:sz w:val="28"/>
                <w:szCs w:val="28"/>
              </w:rPr>
              <w:t>в</w:t>
            </w:r>
            <w:proofErr w:type="gramEnd"/>
            <w:r w:rsidRPr="001618CA">
              <w:rPr>
                <w:sz w:val="28"/>
                <w:szCs w:val="28"/>
              </w:rPr>
              <w:t xml:space="preserve"> </w:t>
            </w:r>
            <w:proofErr w:type="gramStart"/>
            <w:r w:rsidRPr="001618CA">
              <w:rPr>
                <w:sz w:val="28"/>
                <w:szCs w:val="28"/>
              </w:rPr>
              <w:t>Первомайском</w:t>
            </w:r>
            <w:proofErr w:type="gramEnd"/>
            <w:r w:rsidRPr="001618CA">
              <w:rPr>
                <w:sz w:val="28"/>
                <w:szCs w:val="28"/>
              </w:rPr>
              <w:t xml:space="preserve"> </w:t>
            </w:r>
            <w:r w:rsidR="00BB2E9C">
              <w:rPr>
                <w:sz w:val="28"/>
                <w:szCs w:val="28"/>
              </w:rPr>
              <w:t>муниципального округа</w:t>
            </w:r>
            <w:r w:rsidR="00BB2E9C" w:rsidRPr="001618CA">
              <w:rPr>
                <w:sz w:val="28"/>
                <w:szCs w:val="28"/>
              </w:rPr>
              <w:t xml:space="preserve"> </w:t>
            </w:r>
            <w:r w:rsidRPr="001618CA">
              <w:rPr>
                <w:sz w:val="28"/>
                <w:szCs w:val="28"/>
              </w:rPr>
              <w:t>" (</w:t>
            </w:r>
            <w:hyperlink w:anchor="sub_17000" w:history="1">
              <w:r w:rsidR="00BB2E9C">
                <w:rPr>
                  <w:rStyle w:val="a3"/>
                  <w:sz w:val="28"/>
                  <w:szCs w:val="28"/>
                </w:rPr>
                <w:t xml:space="preserve">приложение </w:t>
              </w:r>
            </w:hyperlink>
            <w:r w:rsidR="00BB2E9C">
              <w:rPr>
                <w:sz w:val="28"/>
                <w:szCs w:val="28"/>
              </w:rPr>
              <w:t>№6</w:t>
            </w:r>
            <w:r w:rsidRPr="001618CA">
              <w:rPr>
                <w:sz w:val="28"/>
                <w:szCs w:val="28"/>
              </w:rPr>
              <w:t>);</w:t>
            </w:r>
          </w:p>
          <w:p w:rsidR="001618CA" w:rsidRPr="001618CA" w:rsidRDefault="001618CA" w:rsidP="007C7076">
            <w:pPr>
              <w:jc w:val="both"/>
              <w:rPr>
                <w:sz w:val="28"/>
                <w:szCs w:val="28"/>
              </w:rPr>
            </w:pPr>
            <w:r w:rsidRPr="001618CA">
              <w:rPr>
                <w:sz w:val="28"/>
                <w:szCs w:val="28"/>
              </w:rPr>
              <w:t xml:space="preserve">Подпрограмма 5 "Создание и развитие интегрированной информационной системы управления общественными финансами Первомайского </w:t>
            </w:r>
            <w:r w:rsidR="007C7076">
              <w:rPr>
                <w:sz w:val="28"/>
                <w:szCs w:val="28"/>
              </w:rPr>
              <w:t>муниципального округа</w:t>
            </w:r>
            <w:r w:rsidRPr="001618CA">
              <w:rPr>
                <w:sz w:val="28"/>
                <w:szCs w:val="28"/>
              </w:rPr>
              <w:t>" (</w:t>
            </w:r>
            <w:hyperlink w:anchor="sub_18000" w:history="1">
              <w:r w:rsidR="007C7076">
                <w:rPr>
                  <w:rStyle w:val="a3"/>
                  <w:sz w:val="28"/>
                  <w:szCs w:val="28"/>
                </w:rPr>
                <w:t xml:space="preserve">приложение </w:t>
              </w:r>
            </w:hyperlink>
            <w:r w:rsidR="007C7076">
              <w:rPr>
                <w:sz w:val="28"/>
                <w:szCs w:val="28"/>
              </w:rPr>
              <w:t>№7</w:t>
            </w:r>
            <w:r w:rsidRPr="001618CA">
              <w:rPr>
                <w:sz w:val="28"/>
                <w:szCs w:val="28"/>
              </w:rPr>
              <w:t>).</w:t>
            </w:r>
          </w:p>
        </w:tc>
      </w:tr>
      <w:tr w:rsidR="001618CA" w:rsidTr="00076AF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C2781E" w:rsidRDefault="001618CA" w:rsidP="0008540D">
            <w:pPr>
              <w:pStyle w:val="ab"/>
              <w:rPr>
                <w:sz w:val="28"/>
                <w:szCs w:val="28"/>
              </w:rPr>
            </w:pPr>
            <w:r w:rsidRPr="00C2781E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8CA" w:rsidRDefault="001618CA" w:rsidP="00D52040">
            <w:pPr>
              <w:pStyle w:val="ab"/>
              <w:rPr>
                <w:sz w:val="28"/>
                <w:szCs w:val="28"/>
              </w:rPr>
            </w:pPr>
            <w:r w:rsidRPr="00D52040">
              <w:rPr>
                <w:sz w:val="28"/>
                <w:szCs w:val="28"/>
              </w:rPr>
              <w:t xml:space="preserve">Совершенствование бюджетного процесса в Первомайском </w:t>
            </w:r>
            <w:r w:rsidR="00D52040" w:rsidRPr="00D52040">
              <w:rPr>
                <w:sz w:val="28"/>
                <w:szCs w:val="28"/>
              </w:rPr>
              <w:t>муниципальном округе</w:t>
            </w:r>
            <w:r w:rsidRPr="00D52040">
              <w:rPr>
                <w:sz w:val="28"/>
                <w:szCs w:val="28"/>
              </w:rPr>
              <w:t xml:space="preserve">, повышение экономической самостоятельности и устойчивости бюджетной системы </w:t>
            </w:r>
            <w:r w:rsidR="00D52040">
              <w:rPr>
                <w:sz w:val="28"/>
                <w:szCs w:val="28"/>
              </w:rPr>
              <w:t>округа</w:t>
            </w:r>
            <w:r w:rsidRPr="00D52040">
              <w:rPr>
                <w:sz w:val="28"/>
                <w:szCs w:val="28"/>
              </w:rPr>
              <w:t xml:space="preserve">, обеспечение сбалансированности бюджетной системы Первомайского </w:t>
            </w:r>
            <w:r w:rsidR="00D52040">
              <w:rPr>
                <w:sz w:val="28"/>
                <w:szCs w:val="28"/>
              </w:rPr>
              <w:t>муниципального округа</w:t>
            </w:r>
            <w:r w:rsidRPr="00D52040">
              <w:rPr>
                <w:sz w:val="28"/>
                <w:szCs w:val="28"/>
              </w:rPr>
              <w:t xml:space="preserve">, повышение качества управления муниципальными финансами, обеспечение равных условий для устойчивого исполнения расходных обязательств </w:t>
            </w:r>
          </w:p>
          <w:p w:rsidR="00D52040" w:rsidRPr="00D52040" w:rsidRDefault="00D52040" w:rsidP="00D52040"/>
        </w:tc>
      </w:tr>
      <w:tr w:rsidR="001618CA" w:rsidTr="00076AF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C2781E" w:rsidRDefault="001618CA" w:rsidP="000854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8CA" w:rsidRPr="00C2781E" w:rsidRDefault="001618CA" w:rsidP="000854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E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нормативно-правового регулирования бюджетного процесса в Первомайском </w:t>
            </w:r>
            <w:r w:rsidR="00C2781E" w:rsidRPr="00C2781E">
              <w:rPr>
                <w:rFonts w:ascii="Times New Roman" w:hAnsi="Times New Roman" w:cs="Times New Roman"/>
                <w:sz w:val="28"/>
                <w:szCs w:val="28"/>
              </w:rPr>
              <w:t>муниципальном округе</w:t>
            </w:r>
            <w:r w:rsidRPr="00C2781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618CA" w:rsidRPr="00C2781E" w:rsidRDefault="001618CA" w:rsidP="000854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E">
              <w:rPr>
                <w:rFonts w:ascii="Times New Roman" w:hAnsi="Times New Roman" w:cs="Times New Roman"/>
                <w:sz w:val="28"/>
                <w:szCs w:val="28"/>
              </w:rPr>
              <w:t xml:space="preserve">2. Эффективное управление муниципальным долгом Первомайского </w:t>
            </w:r>
            <w:r w:rsidR="004D3F5A">
              <w:rPr>
                <w:sz w:val="28"/>
                <w:szCs w:val="28"/>
              </w:rPr>
              <w:t>муниципального округа</w:t>
            </w:r>
            <w:r w:rsidRPr="00C2781E">
              <w:rPr>
                <w:rFonts w:ascii="Times New Roman" w:hAnsi="Times New Roman" w:cs="Times New Roman"/>
                <w:sz w:val="28"/>
                <w:szCs w:val="28"/>
              </w:rPr>
              <w:t xml:space="preserve"> и его оптимизация.</w:t>
            </w:r>
          </w:p>
          <w:p w:rsidR="001618CA" w:rsidRPr="00C2781E" w:rsidRDefault="004D3F5A" w:rsidP="000854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18CA" w:rsidRPr="00C2781E">
              <w:rPr>
                <w:rFonts w:ascii="Times New Roman" w:hAnsi="Times New Roman" w:cs="Times New Roman"/>
                <w:sz w:val="28"/>
                <w:szCs w:val="28"/>
              </w:rPr>
              <w:t xml:space="preserve">. Обеспечение </w:t>
            </w:r>
            <w:proofErr w:type="gramStart"/>
            <w:r w:rsidR="001618CA" w:rsidRPr="00C2781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1618CA" w:rsidRPr="00C2781E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бюджетного законодательства и использованием бюджетных средств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="001618CA" w:rsidRPr="00C27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18CA" w:rsidRPr="00C2781E" w:rsidRDefault="001618CA" w:rsidP="004D3F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E">
              <w:rPr>
                <w:rFonts w:ascii="Times New Roman" w:hAnsi="Times New Roman" w:cs="Times New Roman"/>
                <w:sz w:val="28"/>
                <w:szCs w:val="28"/>
              </w:rPr>
              <w:t xml:space="preserve">5. Обеспечение открытости, прозрачности и подотчетности деятельности администрации </w:t>
            </w:r>
            <w:r w:rsidR="004D3F5A">
              <w:rPr>
                <w:sz w:val="28"/>
                <w:szCs w:val="28"/>
              </w:rPr>
              <w:t>муниципального округа</w:t>
            </w:r>
            <w:r w:rsidR="004D3F5A">
              <w:rPr>
                <w:rFonts w:ascii="Times New Roman" w:hAnsi="Times New Roman" w:cs="Times New Roman"/>
                <w:sz w:val="28"/>
                <w:szCs w:val="28"/>
              </w:rPr>
              <w:t xml:space="preserve">, её структурных подразделений, </w:t>
            </w:r>
            <w:r w:rsidRPr="00C2781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эффективного использования бюджетных средств и активов публично-правовых образований за счет формирования единого информационного пространства, применения информационных и телекоммуникационных технологий в сфере управления общественными финансами.</w:t>
            </w:r>
          </w:p>
        </w:tc>
      </w:tr>
      <w:tr w:rsidR="001618CA" w:rsidTr="00076AF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C2781E" w:rsidRDefault="001618CA" w:rsidP="000854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7"/>
            <w:r w:rsidRPr="00C2781E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программы, их значения на последний год реализации</w:t>
            </w:r>
            <w:bookmarkEnd w:id="1"/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18CA" w:rsidRPr="00C2781E" w:rsidRDefault="001618CA" w:rsidP="000854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E">
              <w:rPr>
                <w:rFonts w:ascii="Times New Roman" w:hAnsi="Times New Roman" w:cs="Times New Roman"/>
                <w:sz w:val="28"/>
                <w:szCs w:val="28"/>
              </w:rPr>
              <w:t>1. Доля устраненных (возмещенных) финансовых нарушений в общем объеме установленных финансовых нарушений, подлежащих такому устранению (возмещению) - 100%.</w:t>
            </w:r>
          </w:p>
          <w:p w:rsidR="001618CA" w:rsidRPr="00C2781E" w:rsidRDefault="001618CA" w:rsidP="000854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E">
              <w:rPr>
                <w:rFonts w:ascii="Times New Roman" w:hAnsi="Times New Roman" w:cs="Times New Roman"/>
                <w:sz w:val="28"/>
                <w:szCs w:val="28"/>
              </w:rPr>
              <w:t xml:space="preserve">2. Обеспечение публикации в сети Интернет информации о системе управления муниципальными финансами Первомайского </w:t>
            </w:r>
            <w:r w:rsidR="00571390">
              <w:rPr>
                <w:sz w:val="28"/>
                <w:szCs w:val="28"/>
              </w:rPr>
              <w:t>муниципального округа</w:t>
            </w:r>
            <w:r w:rsidRPr="00C2781E">
              <w:rPr>
                <w:rFonts w:ascii="Times New Roman" w:hAnsi="Times New Roman" w:cs="Times New Roman"/>
                <w:sz w:val="28"/>
                <w:szCs w:val="28"/>
              </w:rPr>
              <w:t xml:space="preserve"> - 100%.</w:t>
            </w:r>
          </w:p>
        </w:tc>
      </w:tr>
      <w:tr w:rsidR="001618CA" w:rsidTr="00076AF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C2781E" w:rsidRDefault="001618CA" w:rsidP="000854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8"/>
            <w:r w:rsidRPr="00C2781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  <w:bookmarkEnd w:id="2"/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1390" w:rsidRPr="004A742A" w:rsidRDefault="00571390" w:rsidP="00571390">
            <w:pPr>
              <w:jc w:val="both"/>
              <w:rPr>
                <w:sz w:val="28"/>
                <w:szCs w:val="28"/>
              </w:rPr>
            </w:pPr>
            <w:r w:rsidRPr="004A742A">
              <w:rPr>
                <w:sz w:val="28"/>
                <w:szCs w:val="28"/>
              </w:rPr>
              <w:t>На постоянной основе (без определения этапов)</w:t>
            </w:r>
          </w:p>
          <w:p w:rsidR="001618CA" w:rsidRPr="00C2781E" w:rsidRDefault="00571390" w:rsidP="0057139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Pr="004A742A">
              <w:rPr>
                <w:sz w:val="28"/>
                <w:szCs w:val="28"/>
              </w:rPr>
              <w:t>4-20</w:t>
            </w:r>
            <w:r>
              <w:rPr>
                <w:sz w:val="28"/>
                <w:szCs w:val="28"/>
              </w:rPr>
              <w:t>3</w:t>
            </w:r>
            <w:r w:rsidRPr="004A742A">
              <w:rPr>
                <w:sz w:val="28"/>
                <w:szCs w:val="28"/>
              </w:rPr>
              <w:t>0 годы</w:t>
            </w:r>
          </w:p>
        </w:tc>
      </w:tr>
      <w:tr w:rsidR="001618CA" w:rsidTr="00076AF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3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C2781E" w:rsidRDefault="001618CA" w:rsidP="000854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09"/>
            <w:r w:rsidRPr="00C2781E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  <w:bookmarkEnd w:id="3"/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8CA" w:rsidRPr="00C2781E" w:rsidRDefault="001618CA" w:rsidP="000854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E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программы составляет </w:t>
            </w:r>
            <w:r w:rsidR="005900DC">
              <w:rPr>
                <w:rFonts w:ascii="Times New Roman" w:hAnsi="Times New Roman" w:cs="Times New Roman"/>
                <w:sz w:val="28"/>
                <w:szCs w:val="28"/>
              </w:rPr>
              <w:t>47 072,9</w:t>
            </w:r>
            <w:r w:rsidRPr="00C2781E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 по годам:</w:t>
            </w:r>
          </w:p>
          <w:p w:rsidR="001618CA" w:rsidRPr="00C2781E" w:rsidRDefault="001618CA" w:rsidP="0008540D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E">
              <w:rPr>
                <w:rFonts w:ascii="Times New Roman" w:hAnsi="Times New Roman" w:cs="Times New Roman"/>
                <w:sz w:val="28"/>
                <w:szCs w:val="28"/>
              </w:rPr>
              <w:t>(тыс. рублей)</w:t>
            </w:r>
          </w:p>
        </w:tc>
      </w:tr>
      <w:tr w:rsidR="001618CA" w:rsidTr="00076AF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3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C2781E" w:rsidRDefault="001618CA" w:rsidP="000854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C2781E" w:rsidRDefault="001618CA" w:rsidP="0008540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C2781E" w:rsidRDefault="001618CA" w:rsidP="0008540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8CA" w:rsidRPr="00C2781E" w:rsidRDefault="001618CA" w:rsidP="0053286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E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53286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5900DC" w:rsidTr="00076AF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3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C" w:rsidRPr="00C2781E" w:rsidRDefault="005900DC" w:rsidP="000854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C" w:rsidRPr="00C2781E" w:rsidRDefault="005900DC" w:rsidP="0008540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C" w:rsidRDefault="005900DC" w:rsidP="00B31C71">
            <w:pPr>
              <w:jc w:val="center"/>
            </w:pPr>
            <w:r>
              <w:rPr>
                <w:sz w:val="28"/>
                <w:szCs w:val="28"/>
              </w:rPr>
              <w:t>6724,7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0DC" w:rsidRDefault="005900DC" w:rsidP="005900DC">
            <w:pPr>
              <w:jc w:val="center"/>
            </w:pPr>
            <w:r w:rsidRPr="00444865">
              <w:rPr>
                <w:sz w:val="28"/>
                <w:szCs w:val="28"/>
              </w:rPr>
              <w:t>6724,7</w:t>
            </w:r>
          </w:p>
        </w:tc>
      </w:tr>
      <w:tr w:rsidR="005900DC" w:rsidTr="00076AF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3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C" w:rsidRPr="00C2781E" w:rsidRDefault="005900DC" w:rsidP="000854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C" w:rsidRPr="00C2781E" w:rsidRDefault="005900DC" w:rsidP="0008540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C" w:rsidRDefault="005900DC" w:rsidP="005900DC">
            <w:pPr>
              <w:jc w:val="center"/>
            </w:pPr>
            <w:r w:rsidRPr="00605FAE">
              <w:rPr>
                <w:sz w:val="28"/>
                <w:szCs w:val="28"/>
              </w:rPr>
              <w:t>6724,7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0DC" w:rsidRDefault="005900DC" w:rsidP="005900DC">
            <w:pPr>
              <w:jc w:val="center"/>
            </w:pPr>
            <w:r w:rsidRPr="00444865">
              <w:rPr>
                <w:sz w:val="28"/>
                <w:szCs w:val="28"/>
              </w:rPr>
              <w:t>6724,7</w:t>
            </w:r>
          </w:p>
        </w:tc>
      </w:tr>
      <w:tr w:rsidR="005900DC" w:rsidTr="00076AF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3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C" w:rsidRPr="00C2781E" w:rsidRDefault="005900DC" w:rsidP="000854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C" w:rsidRPr="00C2781E" w:rsidRDefault="005900DC" w:rsidP="0008540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C" w:rsidRDefault="005900DC" w:rsidP="005900DC">
            <w:pPr>
              <w:jc w:val="center"/>
            </w:pPr>
            <w:r w:rsidRPr="00605FAE">
              <w:rPr>
                <w:sz w:val="28"/>
                <w:szCs w:val="28"/>
              </w:rPr>
              <w:t>6724,7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0DC" w:rsidRDefault="005900DC" w:rsidP="005900DC">
            <w:pPr>
              <w:jc w:val="center"/>
            </w:pPr>
            <w:r w:rsidRPr="00444865">
              <w:rPr>
                <w:sz w:val="28"/>
                <w:szCs w:val="28"/>
              </w:rPr>
              <w:t>6724,7</w:t>
            </w:r>
          </w:p>
        </w:tc>
      </w:tr>
      <w:tr w:rsidR="005900DC" w:rsidTr="00076AF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3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C" w:rsidRPr="00C2781E" w:rsidRDefault="005900DC" w:rsidP="000854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C" w:rsidRPr="00C2781E" w:rsidRDefault="005900DC" w:rsidP="0008540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E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C" w:rsidRDefault="005900DC" w:rsidP="005900DC">
            <w:pPr>
              <w:jc w:val="center"/>
            </w:pPr>
            <w:r w:rsidRPr="00605FAE">
              <w:rPr>
                <w:sz w:val="28"/>
                <w:szCs w:val="28"/>
              </w:rPr>
              <w:t>6724,7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0DC" w:rsidRDefault="005900DC" w:rsidP="005900DC">
            <w:pPr>
              <w:jc w:val="center"/>
            </w:pPr>
            <w:r w:rsidRPr="00444865">
              <w:rPr>
                <w:sz w:val="28"/>
                <w:szCs w:val="28"/>
              </w:rPr>
              <w:t>6724,7</w:t>
            </w:r>
          </w:p>
        </w:tc>
      </w:tr>
      <w:tr w:rsidR="005900DC" w:rsidTr="00076AF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3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C" w:rsidRPr="00C2781E" w:rsidRDefault="005900DC" w:rsidP="000854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C" w:rsidRPr="00C2781E" w:rsidRDefault="005900DC" w:rsidP="0008540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E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C" w:rsidRDefault="005900DC" w:rsidP="005900DC">
            <w:pPr>
              <w:jc w:val="center"/>
            </w:pPr>
            <w:r w:rsidRPr="00605FAE">
              <w:rPr>
                <w:sz w:val="28"/>
                <w:szCs w:val="28"/>
              </w:rPr>
              <w:t>6724,7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0DC" w:rsidRDefault="005900DC" w:rsidP="005900DC">
            <w:pPr>
              <w:jc w:val="center"/>
            </w:pPr>
            <w:r w:rsidRPr="00444865">
              <w:rPr>
                <w:sz w:val="28"/>
                <w:szCs w:val="28"/>
              </w:rPr>
              <w:t>6724,7</w:t>
            </w:r>
          </w:p>
        </w:tc>
      </w:tr>
      <w:tr w:rsidR="005900DC" w:rsidTr="00076AF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3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C" w:rsidRPr="00C2781E" w:rsidRDefault="005900DC" w:rsidP="000854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C" w:rsidRPr="00C2781E" w:rsidRDefault="005900DC" w:rsidP="0008540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E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C" w:rsidRDefault="005900DC" w:rsidP="005900DC">
            <w:pPr>
              <w:jc w:val="center"/>
            </w:pPr>
            <w:r w:rsidRPr="00605FAE">
              <w:rPr>
                <w:sz w:val="28"/>
                <w:szCs w:val="28"/>
              </w:rPr>
              <w:t>6724,7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0DC" w:rsidRDefault="005900DC" w:rsidP="005900DC">
            <w:pPr>
              <w:jc w:val="center"/>
            </w:pPr>
            <w:r w:rsidRPr="00444865">
              <w:rPr>
                <w:sz w:val="28"/>
                <w:szCs w:val="28"/>
              </w:rPr>
              <w:t>6724,7</w:t>
            </w:r>
          </w:p>
        </w:tc>
      </w:tr>
      <w:tr w:rsidR="005900DC" w:rsidTr="00076AF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3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C" w:rsidRPr="00C2781E" w:rsidRDefault="005900DC" w:rsidP="0008540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C" w:rsidRPr="00C2781E" w:rsidRDefault="005900DC" w:rsidP="0008540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1E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DC" w:rsidRDefault="005900DC" w:rsidP="005900DC">
            <w:pPr>
              <w:jc w:val="center"/>
            </w:pPr>
            <w:r w:rsidRPr="00605FAE">
              <w:rPr>
                <w:sz w:val="28"/>
                <w:szCs w:val="28"/>
              </w:rPr>
              <w:t>6724,7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0DC" w:rsidRDefault="005900DC" w:rsidP="005900DC">
            <w:pPr>
              <w:jc w:val="center"/>
            </w:pPr>
            <w:r w:rsidRPr="00444865">
              <w:rPr>
                <w:sz w:val="28"/>
                <w:szCs w:val="28"/>
              </w:rPr>
              <w:t>6724,7</w:t>
            </w:r>
          </w:p>
        </w:tc>
      </w:tr>
    </w:tbl>
    <w:p w:rsidR="004A742A" w:rsidRPr="004A742A" w:rsidRDefault="004A742A" w:rsidP="004A742A">
      <w:pPr>
        <w:jc w:val="center"/>
        <w:rPr>
          <w:sz w:val="28"/>
          <w:szCs w:val="28"/>
        </w:rPr>
      </w:pPr>
    </w:p>
    <w:p w:rsidR="004A742A" w:rsidRPr="004A742A" w:rsidRDefault="004A742A" w:rsidP="004A742A">
      <w:pPr>
        <w:jc w:val="center"/>
        <w:rPr>
          <w:sz w:val="28"/>
          <w:szCs w:val="28"/>
        </w:rPr>
      </w:pPr>
    </w:p>
    <w:p w:rsidR="004A742A" w:rsidRPr="005D206A" w:rsidRDefault="004A742A" w:rsidP="005D206A">
      <w:pPr>
        <w:numPr>
          <w:ilvl w:val="0"/>
          <w:numId w:val="3"/>
        </w:numPr>
        <w:jc w:val="both"/>
        <w:rPr>
          <w:sz w:val="28"/>
          <w:szCs w:val="28"/>
        </w:rPr>
      </w:pPr>
      <w:r w:rsidRPr="005D206A">
        <w:rPr>
          <w:sz w:val="28"/>
          <w:szCs w:val="28"/>
        </w:rPr>
        <w:t>Общая характеристика сферы реализации муниципальной программы</w:t>
      </w:r>
    </w:p>
    <w:p w:rsidR="004A742A" w:rsidRPr="005D206A" w:rsidRDefault="004A742A" w:rsidP="005D206A">
      <w:pPr>
        <w:jc w:val="both"/>
        <w:rPr>
          <w:sz w:val="28"/>
          <w:szCs w:val="28"/>
        </w:rPr>
      </w:pPr>
    </w:p>
    <w:p w:rsidR="005D206A" w:rsidRPr="005D206A" w:rsidRDefault="005D206A" w:rsidP="004F165C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Эффективное, ответственное и прозрачное управление общественными финансами является базовым условием для повышения уровня и качества жизни населения, экономического роста, модернизации экономики и социальной сферы.</w:t>
      </w:r>
    </w:p>
    <w:p w:rsidR="005D206A" w:rsidRDefault="005D206A" w:rsidP="004F165C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В соответствии с </w:t>
      </w:r>
      <w:hyperlink r:id="rId8" w:history="1">
        <w:r w:rsidRPr="005D206A">
          <w:rPr>
            <w:rStyle w:val="a9"/>
            <w:sz w:val="28"/>
            <w:szCs w:val="28"/>
          </w:rPr>
          <w:t>Конституцией</w:t>
        </w:r>
      </w:hyperlink>
      <w:r w:rsidRPr="005D206A">
        <w:rPr>
          <w:sz w:val="28"/>
          <w:szCs w:val="28"/>
        </w:rPr>
        <w:t xml:space="preserve"> Российской Федерации и действующим законодательством Российской Федерации о разграничении расходных полномочий к компетенции органов местного самоуправления отнесено решение значительного круга вопросов в сферах образования, культуры, физической культуры и спорта, жилищно-коммунального хозяйства и благоустройства, охраны окружающей среды и т.п. В </w:t>
      </w:r>
      <w:r w:rsidR="00C668B8">
        <w:rPr>
          <w:sz w:val="28"/>
          <w:szCs w:val="28"/>
        </w:rPr>
        <w:t>округе</w:t>
      </w:r>
      <w:r w:rsidRPr="005D206A">
        <w:rPr>
          <w:sz w:val="28"/>
          <w:szCs w:val="28"/>
        </w:rPr>
        <w:t xml:space="preserve"> последовательно ведется работа по управлению муниципальными финансами путем:</w:t>
      </w:r>
    </w:p>
    <w:p w:rsidR="005D206A" w:rsidRPr="005D206A" w:rsidRDefault="005D206A" w:rsidP="00C668B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организации бюджетного процесса исходя из принципа безусловного исполнения действующих расходных обязательств;</w:t>
      </w:r>
    </w:p>
    <w:p w:rsidR="005D206A" w:rsidRPr="005D206A" w:rsidRDefault="005D206A" w:rsidP="00C668B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введения трехлетнего планирования бюджет</w:t>
      </w:r>
      <w:r w:rsidR="00C668B8">
        <w:rPr>
          <w:sz w:val="28"/>
          <w:szCs w:val="28"/>
        </w:rPr>
        <w:t>а</w:t>
      </w:r>
      <w:r w:rsidRPr="005D206A">
        <w:rPr>
          <w:sz w:val="28"/>
          <w:szCs w:val="28"/>
        </w:rPr>
        <w:t>;</w:t>
      </w:r>
    </w:p>
    <w:p w:rsidR="005D206A" w:rsidRPr="005D206A" w:rsidRDefault="005D206A" w:rsidP="00C668B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нормативно-правового закрепления муниципальной долговой книги и предоставления муниципальных гарантий Первомайского </w:t>
      </w:r>
      <w:r w:rsidR="00C668B8">
        <w:rPr>
          <w:sz w:val="28"/>
          <w:szCs w:val="28"/>
        </w:rPr>
        <w:t>муниципального округа</w:t>
      </w:r>
      <w:r w:rsidRPr="005D206A">
        <w:rPr>
          <w:sz w:val="28"/>
          <w:szCs w:val="28"/>
        </w:rPr>
        <w:t>;</w:t>
      </w:r>
    </w:p>
    <w:p w:rsidR="005D206A" w:rsidRPr="005D206A" w:rsidRDefault="005D206A" w:rsidP="00C668B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создания нормативной правовой базы для развития новых форм финансового обеспечения муниципальных услуг;</w:t>
      </w:r>
    </w:p>
    <w:p w:rsidR="005D206A" w:rsidRPr="005D206A" w:rsidRDefault="005D206A" w:rsidP="00C668B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осуществления процедур размещения заказов на поставку товаров, выполнение работ, оказание услуг для муниципальных нужд в соответствии с требованиями федерального законодательства;</w:t>
      </w:r>
    </w:p>
    <w:p w:rsidR="005D206A" w:rsidRPr="005D206A" w:rsidRDefault="005D206A" w:rsidP="00C668B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финансовое обеспечение деятельности муниципальных бюджетных учреждений осуществляется путем предоставления учреждениям субсидий на выполнение муниципального задания;</w:t>
      </w:r>
    </w:p>
    <w:p w:rsidR="005D206A" w:rsidRPr="005D206A" w:rsidRDefault="005D206A" w:rsidP="00C668B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учреждения размещают информацию на официальном сайте Российской Федерации в информационно-коммуникационной сети "Интернет" (</w:t>
      </w:r>
      <w:hyperlink r:id="rId9" w:history="1">
        <w:r w:rsidRPr="005D206A">
          <w:rPr>
            <w:rStyle w:val="a9"/>
            <w:sz w:val="28"/>
            <w:szCs w:val="28"/>
          </w:rPr>
          <w:t>www.dus.gov.ru</w:t>
        </w:r>
      </w:hyperlink>
      <w:r w:rsidRPr="005D206A">
        <w:rPr>
          <w:sz w:val="28"/>
          <w:szCs w:val="28"/>
        </w:rPr>
        <w:t>.).</w:t>
      </w:r>
    </w:p>
    <w:p w:rsidR="005D206A" w:rsidRPr="005D206A" w:rsidRDefault="005D206A" w:rsidP="00C668B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Кассовое обслуживание бюджет</w:t>
      </w:r>
      <w:r w:rsidR="00C668B8">
        <w:rPr>
          <w:sz w:val="28"/>
          <w:szCs w:val="28"/>
        </w:rPr>
        <w:t>а округа</w:t>
      </w:r>
      <w:r w:rsidRPr="005D206A">
        <w:rPr>
          <w:sz w:val="28"/>
          <w:szCs w:val="28"/>
        </w:rPr>
        <w:t xml:space="preserve"> проводится в отделе Управления Федерального казначейства по Тамбовской области.</w:t>
      </w:r>
    </w:p>
    <w:p w:rsidR="005D206A" w:rsidRPr="005D206A" w:rsidRDefault="005D206A" w:rsidP="00C668B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Несмотря на определенный уровень достижения </w:t>
      </w:r>
      <w:proofErr w:type="gramStart"/>
      <w:r w:rsidRPr="005D206A">
        <w:rPr>
          <w:sz w:val="28"/>
          <w:szCs w:val="28"/>
        </w:rPr>
        <w:t>результатов</w:t>
      </w:r>
      <w:proofErr w:type="gramEnd"/>
      <w:r w:rsidRPr="005D206A">
        <w:rPr>
          <w:sz w:val="28"/>
          <w:szCs w:val="28"/>
        </w:rPr>
        <w:t xml:space="preserve"> сохраняются недостатки, ограничения и нерешенные проблемы в сфере управления общественными финансами, в том числе:</w:t>
      </w:r>
    </w:p>
    <w:p w:rsidR="005D206A" w:rsidRPr="005D206A" w:rsidRDefault="005D206A" w:rsidP="00C668B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отсутствие целостной системы планирования и слабая увязка между стратегическим и бюджетным планированием;</w:t>
      </w:r>
    </w:p>
    <w:p w:rsidR="005D206A" w:rsidRPr="005D206A" w:rsidRDefault="005D206A" w:rsidP="00C668B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отсутствие нормативно-методического обеспечения и практики долгосрочного бюджетного планирования;</w:t>
      </w:r>
    </w:p>
    <w:p w:rsidR="005D206A" w:rsidRPr="005D206A" w:rsidRDefault="005D206A" w:rsidP="00C668B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недостаточно увязанное с бюджетным процессом применение инструментов бюджетирования, </w:t>
      </w:r>
      <w:proofErr w:type="gramStart"/>
      <w:r w:rsidRPr="005D206A">
        <w:rPr>
          <w:sz w:val="28"/>
          <w:szCs w:val="28"/>
        </w:rPr>
        <w:t>ориентированного</w:t>
      </w:r>
      <w:proofErr w:type="gramEnd"/>
      <w:r w:rsidRPr="005D206A">
        <w:rPr>
          <w:sz w:val="28"/>
          <w:szCs w:val="28"/>
        </w:rPr>
        <w:t xml:space="preserve"> на результат, т.е. достижение целей;</w:t>
      </w:r>
    </w:p>
    <w:p w:rsidR="005D206A" w:rsidRPr="005D206A" w:rsidRDefault="005D206A" w:rsidP="00C668B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отсутствие глубокого всестороннего анализа сложившейся практики применения муниципальных заданий в целях дальнейшего совершенствования данного механизма;</w:t>
      </w:r>
    </w:p>
    <w:p w:rsidR="005D206A" w:rsidRPr="005D206A" w:rsidRDefault="005D206A" w:rsidP="00C668B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lastRenderedPageBreak/>
        <w:t xml:space="preserve">необходимость </w:t>
      </w:r>
      <w:proofErr w:type="gramStart"/>
      <w:r w:rsidRPr="005D206A">
        <w:rPr>
          <w:sz w:val="28"/>
          <w:szCs w:val="28"/>
        </w:rPr>
        <w:t>повышения эффективности деятельности организаций ряда отраслей экономики</w:t>
      </w:r>
      <w:proofErr w:type="gramEnd"/>
      <w:r w:rsidRPr="005D206A">
        <w:rPr>
          <w:sz w:val="28"/>
          <w:szCs w:val="28"/>
        </w:rPr>
        <w:t>;</w:t>
      </w:r>
    </w:p>
    <w:p w:rsidR="005D206A" w:rsidRPr="005D206A" w:rsidRDefault="005D206A" w:rsidP="00C668B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наличие неучтенных и бесхозных объектов недвижимости и инженерной инфраструктуры;</w:t>
      </w:r>
    </w:p>
    <w:p w:rsidR="005D206A" w:rsidRPr="005D206A" w:rsidRDefault="005D206A" w:rsidP="00C668B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невысокий уровень качества управления муниципальными финансами.</w:t>
      </w:r>
    </w:p>
    <w:p w:rsidR="005D206A" w:rsidRPr="005D206A" w:rsidRDefault="005D206A" w:rsidP="00C668B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Решение задач, поставленных в рамках муниципальной программы Первомайского </w:t>
      </w:r>
      <w:r w:rsidR="00C668B8">
        <w:rPr>
          <w:sz w:val="28"/>
          <w:szCs w:val="28"/>
        </w:rPr>
        <w:t>муниципального округа</w:t>
      </w:r>
      <w:r w:rsidRPr="005D206A">
        <w:rPr>
          <w:sz w:val="28"/>
          <w:szCs w:val="28"/>
        </w:rPr>
        <w:t xml:space="preserve"> "Эффективное управление финансами и оптимизация муниципального долга" (далее - программа), будет осуществляться на основе внесенных в </w:t>
      </w:r>
      <w:hyperlink r:id="rId10" w:history="1">
        <w:r w:rsidRPr="005D206A">
          <w:rPr>
            <w:rStyle w:val="a9"/>
            <w:sz w:val="28"/>
            <w:szCs w:val="28"/>
          </w:rPr>
          <w:t>Бюджетный кодекс</w:t>
        </w:r>
      </w:hyperlink>
      <w:r w:rsidRPr="005D206A">
        <w:rPr>
          <w:sz w:val="28"/>
          <w:szCs w:val="28"/>
        </w:rPr>
        <w:t xml:space="preserve"> Российской Федерации изменений путем </w:t>
      </w:r>
      <w:proofErr w:type="gramStart"/>
      <w:r w:rsidRPr="005D206A">
        <w:rPr>
          <w:sz w:val="28"/>
          <w:szCs w:val="28"/>
        </w:rPr>
        <w:t>совершенствования</w:t>
      </w:r>
      <w:proofErr w:type="gramEnd"/>
      <w:r w:rsidRPr="005D206A">
        <w:rPr>
          <w:sz w:val="28"/>
          <w:szCs w:val="28"/>
        </w:rPr>
        <w:t xml:space="preserve"> действующей нормативно-методической базы документов, в рамках решения задач, поставленных на областном уровне в государственных программах в сфере управления финансами.</w:t>
      </w:r>
    </w:p>
    <w:p w:rsidR="005D206A" w:rsidRPr="005D206A" w:rsidRDefault="005D206A" w:rsidP="00C668B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Реализация намеченных мероприятий будет осуществляться в рамках подпрограмм, входящих в состав муниципальной программы.</w:t>
      </w:r>
    </w:p>
    <w:p w:rsidR="005D206A" w:rsidRPr="005D206A" w:rsidRDefault="005D206A" w:rsidP="005D206A">
      <w:pPr>
        <w:jc w:val="both"/>
        <w:rPr>
          <w:sz w:val="28"/>
          <w:szCs w:val="28"/>
        </w:rPr>
      </w:pPr>
    </w:p>
    <w:p w:rsidR="005D206A" w:rsidRPr="005D206A" w:rsidRDefault="005D206A" w:rsidP="00C668B8">
      <w:pPr>
        <w:pStyle w:val="1"/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2. Приоритеты муниципальной программы, цел</w:t>
      </w:r>
      <w:r w:rsidR="00F9518E">
        <w:rPr>
          <w:sz w:val="28"/>
          <w:szCs w:val="28"/>
        </w:rPr>
        <w:t>и</w:t>
      </w:r>
      <w:r w:rsidRPr="005D206A">
        <w:rPr>
          <w:sz w:val="28"/>
          <w:szCs w:val="28"/>
        </w:rPr>
        <w:t>, задач</w:t>
      </w:r>
      <w:r w:rsidR="00F9518E">
        <w:rPr>
          <w:sz w:val="28"/>
          <w:szCs w:val="28"/>
        </w:rPr>
        <w:t>и</w:t>
      </w:r>
      <w:r w:rsidRPr="005D206A">
        <w:rPr>
          <w:sz w:val="28"/>
          <w:szCs w:val="28"/>
        </w:rPr>
        <w:t>, сроки и этапы реализации программы</w:t>
      </w:r>
    </w:p>
    <w:p w:rsidR="005D206A" w:rsidRPr="005D206A" w:rsidRDefault="005D206A" w:rsidP="005D206A">
      <w:pPr>
        <w:jc w:val="both"/>
        <w:rPr>
          <w:sz w:val="28"/>
          <w:szCs w:val="28"/>
        </w:rPr>
      </w:pPr>
    </w:p>
    <w:p w:rsidR="005D206A" w:rsidRPr="005D206A" w:rsidRDefault="005D206A" w:rsidP="002F5999">
      <w:pPr>
        <w:ind w:firstLine="851"/>
        <w:jc w:val="both"/>
        <w:rPr>
          <w:sz w:val="28"/>
          <w:szCs w:val="28"/>
        </w:rPr>
      </w:pPr>
      <w:proofErr w:type="gramStart"/>
      <w:r w:rsidRPr="005D206A">
        <w:rPr>
          <w:sz w:val="28"/>
          <w:szCs w:val="28"/>
        </w:rPr>
        <w:t>Приоритеты муниципальной политики в сфере муниципальных финансов на период до 20</w:t>
      </w:r>
      <w:r w:rsidR="002F5999">
        <w:rPr>
          <w:sz w:val="28"/>
          <w:szCs w:val="28"/>
        </w:rPr>
        <w:t>30</w:t>
      </w:r>
      <w:r w:rsidRPr="005D206A">
        <w:rPr>
          <w:sz w:val="28"/>
          <w:szCs w:val="28"/>
        </w:rPr>
        <w:t xml:space="preserve"> года сформированы с учетом целей и задач, поставленных в следующих документах федерального и регионального уровней:</w:t>
      </w:r>
      <w:proofErr w:type="gramEnd"/>
    </w:p>
    <w:p w:rsidR="005D206A" w:rsidRPr="005D206A" w:rsidRDefault="00971EBC" w:rsidP="002F5999">
      <w:pPr>
        <w:ind w:firstLine="851"/>
        <w:jc w:val="both"/>
        <w:rPr>
          <w:sz w:val="28"/>
          <w:szCs w:val="28"/>
        </w:rPr>
      </w:pPr>
      <w:hyperlink r:id="rId11" w:history="1">
        <w:r w:rsidR="005D206A" w:rsidRPr="005D206A">
          <w:rPr>
            <w:rStyle w:val="a9"/>
            <w:sz w:val="28"/>
            <w:szCs w:val="28"/>
          </w:rPr>
          <w:t>Бюджетные послания</w:t>
        </w:r>
      </w:hyperlink>
      <w:r w:rsidR="005D206A" w:rsidRPr="005D206A">
        <w:rPr>
          <w:sz w:val="28"/>
          <w:szCs w:val="28"/>
        </w:rPr>
        <w:t xml:space="preserve"> Президента Российской Федерации о бюджетной политике в соответствующих годах;</w:t>
      </w:r>
    </w:p>
    <w:p w:rsidR="005D206A" w:rsidRPr="005D206A" w:rsidRDefault="005D206A" w:rsidP="002F5999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Основные направления бюджетной и налоговой политики, разрабатываемые в составе материалов к проекту Закона области об областном бюджете на очередной финансовый год и плановый период;</w:t>
      </w:r>
    </w:p>
    <w:p w:rsidR="005D206A" w:rsidRPr="005D206A" w:rsidRDefault="005D206A" w:rsidP="002F5999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Положения </w:t>
      </w:r>
      <w:hyperlink r:id="rId12" w:history="1">
        <w:r w:rsidRPr="005D206A">
          <w:rPr>
            <w:rStyle w:val="a9"/>
            <w:sz w:val="28"/>
            <w:szCs w:val="28"/>
          </w:rPr>
          <w:t>Указа</w:t>
        </w:r>
      </w:hyperlink>
      <w:r w:rsidRPr="005D206A">
        <w:rPr>
          <w:sz w:val="28"/>
          <w:szCs w:val="28"/>
        </w:rPr>
        <w:t xml:space="preserve"> Президента Российской Федерации от </w:t>
      </w:r>
      <w:r w:rsidR="002F5999">
        <w:rPr>
          <w:sz w:val="28"/>
          <w:szCs w:val="28"/>
        </w:rPr>
        <w:t>21.07.2020</w:t>
      </w:r>
      <w:r w:rsidRPr="005D206A">
        <w:rPr>
          <w:sz w:val="28"/>
          <w:szCs w:val="28"/>
        </w:rPr>
        <w:t> г. N </w:t>
      </w:r>
      <w:r w:rsidR="002F5999">
        <w:rPr>
          <w:sz w:val="28"/>
          <w:szCs w:val="28"/>
        </w:rPr>
        <w:t>474</w:t>
      </w:r>
      <w:r w:rsidRPr="005D206A">
        <w:rPr>
          <w:sz w:val="28"/>
          <w:szCs w:val="28"/>
        </w:rPr>
        <w:t xml:space="preserve"> "О национальных целях развития Российской Федерации на период до 20</w:t>
      </w:r>
      <w:r w:rsidR="002F5999">
        <w:rPr>
          <w:sz w:val="28"/>
          <w:szCs w:val="28"/>
        </w:rPr>
        <w:t>30</w:t>
      </w:r>
      <w:r w:rsidRPr="005D206A">
        <w:rPr>
          <w:sz w:val="28"/>
          <w:szCs w:val="28"/>
        </w:rPr>
        <w:t xml:space="preserve"> года".</w:t>
      </w:r>
    </w:p>
    <w:p w:rsidR="005D206A" w:rsidRPr="005D206A" w:rsidRDefault="005D206A" w:rsidP="002F5999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Приоритетными направлениями муниципальной политики в сфере финансов станут:</w:t>
      </w:r>
    </w:p>
    <w:p w:rsidR="005D206A" w:rsidRPr="005D206A" w:rsidRDefault="005D206A" w:rsidP="002F5999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эффективное использование бюджетных ресурсов Первомайского </w:t>
      </w:r>
      <w:r w:rsidR="002F5999">
        <w:rPr>
          <w:sz w:val="28"/>
          <w:szCs w:val="28"/>
        </w:rPr>
        <w:t>муниципального округа</w:t>
      </w:r>
      <w:r w:rsidRPr="005D206A">
        <w:rPr>
          <w:sz w:val="28"/>
          <w:szCs w:val="28"/>
        </w:rPr>
        <w:t>;</w:t>
      </w:r>
    </w:p>
    <w:p w:rsidR="005D206A" w:rsidRPr="005D206A" w:rsidRDefault="005D206A" w:rsidP="002F5999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повышение качества управления муниципальными финансами;</w:t>
      </w:r>
    </w:p>
    <w:p w:rsidR="005D206A" w:rsidRPr="005D206A" w:rsidRDefault="005D206A" w:rsidP="002F5999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совершенствование организации и осуществления внутреннего муниципального финансового контроля;</w:t>
      </w:r>
    </w:p>
    <w:p w:rsidR="005D206A" w:rsidRPr="005D206A" w:rsidRDefault="005D206A" w:rsidP="00015B63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применение информационных и телекоммуникационных технологий в сфере управления общественными финансами Первомайского </w:t>
      </w:r>
      <w:r w:rsidR="00015B63">
        <w:rPr>
          <w:sz w:val="28"/>
          <w:szCs w:val="28"/>
        </w:rPr>
        <w:t>муниципального округа</w:t>
      </w:r>
      <w:r w:rsidRPr="005D206A">
        <w:rPr>
          <w:sz w:val="28"/>
          <w:szCs w:val="28"/>
        </w:rPr>
        <w:t>.</w:t>
      </w:r>
    </w:p>
    <w:p w:rsidR="005D206A" w:rsidRPr="005D206A" w:rsidRDefault="005D206A" w:rsidP="00015B63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Цель программы - совершенствование бюджетного процесса в Первомайском </w:t>
      </w:r>
      <w:r w:rsidR="00015B63">
        <w:rPr>
          <w:sz w:val="28"/>
          <w:szCs w:val="28"/>
        </w:rPr>
        <w:t>муниципальном округе</w:t>
      </w:r>
      <w:r w:rsidRPr="005D206A">
        <w:rPr>
          <w:sz w:val="28"/>
          <w:szCs w:val="28"/>
        </w:rPr>
        <w:t xml:space="preserve">, повышение экономической самостоятельности и устойчивости бюджетной системы </w:t>
      </w:r>
      <w:r w:rsidR="00015B63">
        <w:rPr>
          <w:sz w:val="28"/>
          <w:szCs w:val="28"/>
        </w:rPr>
        <w:t>округа</w:t>
      </w:r>
      <w:r w:rsidRPr="005D206A">
        <w:rPr>
          <w:sz w:val="28"/>
          <w:szCs w:val="28"/>
        </w:rPr>
        <w:t xml:space="preserve">, обеспечение </w:t>
      </w:r>
      <w:r w:rsidRPr="005D206A">
        <w:rPr>
          <w:sz w:val="28"/>
          <w:szCs w:val="28"/>
        </w:rPr>
        <w:lastRenderedPageBreak/>
        <w:t xml:space="preserve">долгосрочной сбалансированности бюджетной системы, повышение качества управления муниципальными финансами </w:t>
      </w:r>
      <w:r w:rsidR="00015B63">
        <w:rPr>
          <w:sz w:val="28"/>
          <w:szCs w:val="28"/>
        </w:rPr>
        <w:t>округа</w:t>
      </w:r>
      <w:r w:rsidRPr="005D206A">
        <w:rPr>
          <w:sz w:val="28"/>
          <w:szCs w:val="28"/>
        </w:rPr>
        <w:t>.</w:t>
      </w:r>
    </w:p>
    <w:p w:rsidR="005D206A" w:rsidRPr="005D206A" w:rsidRDefault="005D206A" w:rsidP="00015B63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Достижение </w:t>
      </w:r>
      <w:r w:rsidR="00015B63">
        <w:rPr>
          <w:sz w:val="28"/>
          <w:szCs w:val="28"/>
        </w:rPr>
        <w:t>цели программы будет обеспечивать</w:t>
      </w:r>
      <w:r w:rsidRPr="005D206A">
        <w:rPr>
          <w:sz w:val="28"/>
          <w:szCs w:val="28"/>
        </w:rPr>
        <w:t>ся путем решения следующих задач:</w:t>
      </w:r>
    </w:p>
    <w:p w:rsidR="005D206A" w:rsidRPr="005D206A" w:rsidRDefault="005D206A" w:rsidP="00015B63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обеспечение нормативно-правового регулирования бюджетного процесса в Первомайском </w:t>
      </w:r>
      <w:r w:rsidR="00795EDE">
        <w:rPr>
          <w:sz w:val="28"/>
          <w:szCs w:val="28"/>
        </w:rPr>
        <w:t>муниципальном округе</w:t>
      </w:r>
      <w:r w:rsidRPr="005D206A">
        <w:rPr>
          <w:sz w:val="28"/>
          <w:szCs w:val="28"/>
        </w:rPr>
        <w:t>;</w:t>
      </w:r>
    </w:p>
    <w:p w:rsidR="005D206A" w:rsidRPr="005D206A" w:rsidRDefault="005D206A" w:rsidP="00795EDE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эффективное управление муниципальным долгом Первомайского </w:t>
      </w:r>
      <w:r w:rsidR="00943DFB">
        <w:rPr>
          <w:sz w:val="28"/>
          <w:szCs w:val="28"/>
        </w:rPr>
        <w:t>муниципального округа</w:t>
      </w:r>
      <w:r w:rsidRPr="005D206A">
        <w:rPr>
          <w:sz w:val="28"/>
          <w:szCs w:val="28"/>
        </w:rPr>
        <w:t xml:space="preserve"> и его оптимизация;</w:t>
      </w:r>
    </w:p>
    <w:p w:rsidR="005D206A" w:rsidRPr="005D206A" w:rsidRDefault="005D206A" w:rsidP="00825966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создание условий для эффективного выполнения полномочий Первомайского </w:t>
      </w:r>
      <w:r w:rsidR="00825966">
        <w:rPr>
          <w:sz w:val="28"/>
          <w:szCs w:val="28"/>
        </w:rPr>
        <w:t>муниципального округа</w:t>
      </w:r>
      <w:r w:rsidRPr="005D206A">
        <w:rPr>
          <w:sz w:val="28"/>
          <w:szCs w:val="28"/>
        </w:rPr>
        <w:t>;</w:t>
      </w:r>
    </w:p>
    <w:p w:rsidR="005D206A" w:rsidRPr="005D206A" w:rsidRDefault="005D206A" w:rsidP="00A05E3D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обеспечение </w:t>
      </w:r>
      <w:proofErr w:type="gramStart"/>
      <w:r w:rsidRPr="005D206A">
        <w:rPr>
          <w:sz w:val="28"/>
          <w:szCs w:val="28"/>
        </w:rPr>
        <w:t>контроля за</w:t>
      </w:r>
      <w:proofErr w:type="gramEnd"/>
      <w:r w:rsidRPr="005D206A">
        <w:rPr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а также законодательства Российской Федерации и иных нормативных правовых актов о контрактной системе в сфере закупок товаров, работ, услу</w:t>
      </w:r>
      <w:r w:rsidR="00A05E3D">
        <w:rPr>
          <w:sz w:val="28"/>
          <w:szCs w:val="28"/>
        </w:rPr>
        <w:t>г для обеспечения муниципальных</w:t>
      </w:r>
      <w:r w:rsidRPr="005D206A">
        <w:rPr>
          <w:sz w:val="28"/>
          <w:szCs w:val="28"/>
        </w:rPr>
        <w:t>;</w:t>
      </w:r>
    </w:p>
    <w:p w:rsidR="005D206A" w:rsidRPr="005D206A" w:rsidRDefault="005D206A" w:rsidP="00A05E3D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обеспечение открытости, прозрачности и подотчетности деятельности структурных подразделений администрации </w:t>
      </w:r>
      <w:r w:rsidR="00A05E3D">
        <w:rPr>
          <w:sz w:val="28"/>
          <w:szCs w:val="28"/>
        </w:rPr>
        <w:t>округа</w:t>
      </w:r>
      <w:r w:rsidRPr="005D206A">
        <w:rPr>
          <w:sz w:val="28"/>
          <w:szCs w:val="28"/>
        </w:rPr>
        <w:t>, создание условий для эффективного использования бюджетных средств и активов публично-правовых образований за счет формирования единого информационного пространства, применения информационных и телекоммуникационных технологий в сфере управления общественными финансами.</w:t>
      </w:r>
    </w:p>
    <w:p w:rsidR="005D206A" w:rsidRPr="005D206A" w:rsidRDefault="005D206A" w:rsidP="00A05E3D">
      <w:pPr>
        <w:ind w:firstLine="851"/>
        <w:jc w:val="both"/>
        <w:rPr>
          <w:sz w:val="28"/>
          <w:szCs w:val="28"/>
        </w:rPr>
      </w:pPr>
      <w:bookmarkStart w:id="4" w:name="sub_1220"/>
      <w:r w:rsidRPr="005D206A">
        <w:rPr>
          <w:sz w:val="28"/>
          <w:szCs w:val="28"/>
        </w:rPr>
        <w:t>Программа планируется к реализации непрерывно с 20</w:t>
      </w:r>
      <w:r w:rsidR="00A05E3D">
        <w:rPr>
          <w:sz w:val="28"/>
          <w:szCs w:val="28"/>
        </w:rPr>
        <w:t>24</w:t>
      </w:r>
      <w:r w:rsidRPr="005D206A">
        <w:rPr>
          <w:sz w:val="28"/>
          <w:szCs w:val="28"/>
        </w:rPr>
        <w:t xml:space="preserve"> по 2030 годы.</w:t>
      </w:r>
    </w:p>
    <w:bookmarkEnd w:id="4"/>
    <w:p w:rsidR="005D206A" w:rsidRPr="005D206A" w:rsidRDefault="005D206A" w:rsidP="005D206A">
      <w:pPr>
        <w:jc w:val="both"/>
        <w:rPr>
          <w:sz w:val="28"/>
          <w:szCs w:val="28"/>
        </w:rPr>
      </w:pPr>
    </w:p>
    <w:p w:rsidR="005D206A" w:rsidRPr="005D206A" w:rsidRDefault="005D206A" w:rsidP="00B000AA">
      <w:pPr>
        <w:pStyle w:val="1"/>
        <w:jc w:val="center"/>
        <w:rPr>
          <w:sz w:val="28"/>
          <w:szCs w:val="28"/>
        </w:rPr>
      </w:pPr>
      <w:r w:rsidRPr="00595FB1">
        <w:rPr>
          <w:sz w:val="28"/>
          <w:szCs w:val="28"/>
        </w:rPr>
        <w:t>3. Показатели (индикаторы) достижения цели и решения задач, основные ожидаемые конечные результаты программы</w:t>
      </w:r>
    </w:p>
    <w:p w:rsidR="005D206A" w:rsidRPr="005D206A" w:rsidRDefault="005D206A" w:rsidP="005D206A">
      <w:pPr>
        <w:jc w:val="both"/>
        <w:rPr>
          <w:sz w:val="28"/>
          <w:szCs w:val="28"/>
        </w:rPr>
      </w:pPr>
    </w:p>
    <w:p w:rsidR="005D206A" w:rsidRPr="005D206A" w:rsidRDefault="005D206A" w:rsidP="00ED630C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Показатель 1 "Отношение муниципального долга Первомайского района к доходам бюджета </w:t>
      </w:r>
      <w:r w:rsidR="00ED630C">
        <w:rPr>
          <w:sz w:val="28"/>
          <w:szCs w:val="28"/>
        </w:rPr>
        <w:t xml:space="preserve">округа </w:t>
      </w:r>
      <w:r w:rsidRPr="005D206A">
        <w:rPr>
          <w:sz w:val="28"/>
          <w:szCs w:val="28"/>
        </w:rPr>
        <w:t>(без учета безвозмездных поступлений)" характеризует качество управления долговыми обязательствами.</w:t>
      </w:r>
    </w:p>
    <w:p w:rsidR="005D206A" w:rsidRPr="006F2512" w:rsidRDefault="005D206A" w:rsidP="00DF4E70">
      <w:pPr>
        <w:ind w:firstLine="851"/>
        <w:jc w:val="both"/>
        <w:rPr>
          <w:sz w:val="28"/>
          <w:szCs w:val="28"/>
        </w:rPr>
      </w:pPr>
      <w:r w:rsidRPr="006F2512">
        <w:rPr>
          <w:sz w:val="28"/>
          <w:szCs w:val="28"/>
        </w:rPr>
        <w:t xml:space="preserve">Показатель 2 "Доля устраненных (возмещенных) финансовых нарушений в общем объеме установленных финансовых нарушений, подлежащих такому устранению (возмещению)" характеризует эффективность контрольной работы </w:t>
      </w:r>
      <w:r w:rsidRPr="00BB5FAF">
        <w:rPr>
          <w:sz w:val="28"/>
          <w:szCs w:val="28"/>
        </w:rPr>
        <w:t xml:space="preserve">финансового </w:t>
      </w:r>
      <w:r w:rsidR="00BB5FAF" w:rsidRPr="00BB5FAF">
        <w:rPr>
          <w:sz w:val="28"/>
          <w:szCs w:val="28"/>
        </w:rPr>
        <w:t xml:space="preserve">управления </w:t>
      </w:r>
      <w:r w:rsidRPr="00BB5FAF">
        <w:rPr>
          <w:sz w:val="28"/>
          <w:szCs w:val="28"/>
        </w:rPr>
        <w:t xml:space="preserve">администрации </w:t>
      </w:r>
      <w:r w:rsidR="00DB289C" w:rsidRPr="00BB5FAF">
        <w:rPr>
          <w:sz w:val="28"/>
          <w:szCs w:val="28"/>
        </w:rPr>
        <w:t>округа</w:t>
      </w:r>
      <w:r w:rsidRPr="00BB5FAF">
        <w:rPr>
          <w:sz w:val="28"/>
          <w:szCs w:val="28"/>
        </w:rPr>
        <w:t>.</w:t>
      </w:r>
    </w:p>
    <w:p w:rsidR="005D206A" w:rsidRPr="005D206A" w:rsidRDefault="005D206A" w:rsidP="00A01324">
      <w:pPr>
        <w:ind w:firstLine="851"/>
        <w:jc w:val="both"/>
        <w:rPr>
          <w:sz w:val="28"/>
          <w:szCs w:val="28"/>
        </w:rPr>
      </w:pPr>
      <w:r w:rsidRPr="00A01324">
        <w:rPr>
          <w:sz w:val="28"/>
          <w:szCs w:val="28"/>
        </w:rPr>
        <w:t>Показатель 3 "Обеспечение публикации в сети Интернет информации о системе</w:t>
      </w:r>
      <w:r w:rsidRPr="005D206A">
        <w:rPr>
          <w:sz w:val="28"/>
          <w:szCs w:val="28"/>
        </w:rPr>
        <w:t xml:space="preserve"> управления муниципальными финансами Первомайского района" характеризует открытость и прозрачность для общества информации о формировании и исполнении бюджета</w:t>
      </w:r>
      <w:r w:rsidR="0029584A">
        <w:rPr>
          <w:sz w:val="28"/>
          <w:szCs w:val="28"/>
        </w:rPr>
        <w:t xml:space="preserve"> округа</w:t>
      </w:r>
      <w:r w:rsidRPr="005D206A">
        <w:rPr>
          <w:sz w:val="28"/>
          <w:szCs w:val="28"/>
        </w:rPr>
        <w:t>.</w:t>
      </w:r>
    </w:p>
    <w:p w:rsidR="005D206A" w:rsidRPr="005D206A" w:rsidRDefault="005D206A" w:rsidP="0029584A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Набор показателей (индикаторов) реализации программы сформирован таким образом, чтобы обеспечить охват наиболее значимых результатов программы, оптимизацию отчетности и информационных запросов.</w:t>
      </w:r>
    </w:p>
    <w:p w:rsidR="005D206A" w:rsidRPr="005D206A" w:rsidRDefault="005D206A" w:rsidP="005B3B34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Целевые значения показателей (индикаторов) отражают результаты реализации мероприятий программы.</w:t>
      </w:r>
    </w:p>
    <w:p w:rsidR="005D206A" w:rsidRPr="005D206A" w:rsidRDefault="005D206A" w:rsidP="005B3B34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Рисками, которые могут оказать влияние на достижение значений показателей (индикаторов), являются:</w:t>
      </w:r>
    </w:p>
    <w:p w:rsidR="005D206A" w:rsidRPr="005D206A" w:rsidRDefault="005D206A" w:rsidP="00121C6B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lastRenderedPageBreak/>
        <w:t>политический фактор (изменение приоритетов муниципальной политики в сфере финансов);</w:t>
      </w:r>
    </w:p>
    <w:p w:rsidR="005D206A" w:rsidRPr="005D206A" w:rsidRDefault="005D206A" w:rsidP="00121C6B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законодательный фактор (изменения в законодательстве Российской Федерации и Тамбовской области, перераспределение расходных полномочий между органами государственной власти и органами местного самоуправления);</w:t>
      </w:r>
    </w:p>
    <w:p w:rsidR="005D206A" w:rsidRPr="005D206A" w:rsidRDefault="005D206A" w:rsidP="00121C6B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экономические факторы (темп инфляции, динамика роста цен и тарифов на товары и услуги).</w:t>
      </w:r>
    </w:p>
    <w:p w:rsidR="005D206A" w:rsidRPr="005D206A" w:rsidRDefault="005D206A" w:rsidP="0000481E">
      <w:pPr>
        <w:ind w:firstLine="851"/>
        <w:jc w:val="both"/>
        <w:rPr>
          <w:sz w:val="28"/>
          <w:szCs w:val="28"/>
        </w:rPr>
      </w:pPr>
      <w:bookmarkStart w:id="5" w:name="sub_1310"/>
      <w:r w:rsidRPr="005D206A">
        <w:rPr>
          <w:sz w:val="28"/>
          <w:szCs w:val="28"/>
        </w:rPr>
        <w:t xml:space="preserve">Перечень и сведения о плановых значениях показателей (индикаторов) программы и подпрограмм, включенных в состав программы (с расшифровкой плановых значений по годам реализации), представлены в </w:t>
      </w:r>
      <w:hyperlink w:anchor="sub_11000" w:history="1">
        <w:r w:rsidRPr="005D206A">
          <w:rPr>
            <w:rStyle w:val="a9"/>
            <w:sz w:val="28"/>
            <w:szCs w:val="28"/>
          </w:rPr>
          <w:t xml:space="preserve">приложениях </w:t>
        </w:r>
        <w:r w:rsidR="006503A9">
          <w:rPr>
            <w:rStyle w:val="a9"/>
            <w:sz w:val="28"/>
            <w:szCs w:val="28"/>
          </w:rPr>
          <w:t>№</w:t>
        </w:r>
        <w:r w:rsidRPr="005D206A">
          <w:rPr>
            <w:rStyle w:val="a9"/>
            <w:sz w:val="28"/>
            <w:szCs w:val="28"/>
          </w:rPr>
          <w:t> 1</w:t>
        </w:r>
      </w:hyperlink>
      <w:r w:rsidRPr="005D206A">
        <w:rPr>
          <w:sz w:val="28"/>
          <w:szCs w:val="28"/>
        </w:rPr>
        <w:t xml:space="preserve"> к программе.</w:t>
      </w:r>
    </w:p>
    <w:bookmarkEnd w:id="5"/>
    <w:p w:rsidR="005D206A" w:rsidRPr="005D206A" w:rsidRDefault="005D206A" w:rsidP="0000481E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По итогам реализации программы ожидается достижение следующих результатов:</w:t>
      </w:r>
    </w:p>
    <w:p w:rsidR="005D206A" w:rsidRPr="005D206A" w:rsidRDefault="005D206A" w:rsidP="00794B9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сбалансированность бюджета района, повышение качества и объективности планирования бюджетных ассигнований;</w:t>
      </w:r>
    </w:p>
    <w:p w:rsidR="005D206A" w:rsidRPr="005D206A" w:rsidRDefault="005D206A" w:rsidP="00794B9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переход на формирование программного бюджета (на основе муниципальных программ </w:t>
      </w:r>
      <w:r w:rsidR="00794B98">
        <w:rPr>
          <w:sz w:val="28"/>
          <w:szCs w:val="28"/>
        </w:rPr>
        <w:t>округа</w:t>
      </w:r>
      <w:r w:rsidRPr="005D206A">
        <w:rPr>
          <w:sz w:val="28"/>
          <w:szCs w:val="28"/>
        </w:rPr>
        <w:t>);</w:t>
      </w:r>
    </w:p>
    <w:p w:rsidR="005D206A" w:rsidRPr="005D206A" w:rsidRDefault="005D206A" w:rsidP="00794B9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приемлемый и экономически обоснованный объем и структура муниципального долга Первомайского </w:t>
      </w:r>
      <w:r w:rsidR="00794B98">
        <w:rPr>
          <w:sz w:val="28"/>
          <w:szCs w:val="28"/>
        </w:rPr>
        <w:t>округа</w:t>
      </w:r>
      <w:r w:rsidRPr="005D206A">
        <w:rPr>
          <w:sz w:val="28"/>
          <w:szCs w:val="28"/>
        </w:rPr>
        <w:t>;</w:t>
      </w:r>
    </w:p>
    <w:p w:rsidR="005D206A" w:rsidRPr="005D206A" w:rsidRDefault="005D206A" w:rsidP="00794B9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повышение качества управления муниципальными финансами в Первомайском </w:t>
      </w:r>
      <w:r w:rsidR="00794B98">
        <w:rPr>
          <w:sz w:val="28"/>
          <w:szCs w:val="28"/>
        </w:rPr>
        <w:t>муниципальном округе</w:t>
      </w:r>
      <w:r w:rsidRPr="005D206A">
        <w:rPr>
          <w:sz w:val="28"/>
          <w:szCs w:val="28"/>
        </w:rPr>
        <w:t xml:space="preserve"> и сокращение нарушений бюджетного законодательства;</w:t>
      </w:r>
    </w:p>
    <w:p w:rsidR="005D206A" w:rsidRPr="005D206A" w:rsidRDefault="005D206A" w:rsidP="00794B9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обеспечение эффективной организации внутреннего муниципального финансового контроля;</w:t>
      </w:r>
    </w:p>
    <w:p w:rsidR="005D206A" w:rsidRPr="005D206A" w:rsidRDefault="005D206A" w:rsidP="00794B98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обеспечение прозрачности и открытости бюджета.</w:t>
      </w:r>
    </w:p>
    <w:p w:rsidR="005D206A" w:rsidRPr="005D206A" w:rsidRDefault="005D206A" w:rsidP="005D206A">
      <w:pPr>
        <w:jc w:val="both"/>
        <w:rPr>
          <w:sz w:val="28"/>
          <w:szCs w:val="28"/>
        </w:rPr>
      </w:pPr>
    </w:p>
    <w:p w:rsidR="005D206A" w:rsidRPr="005D206A" w:rsidRDefault="005D206A" w:rsidP="00B9485A">
      <w:pPr>
        <w:pStyle w:val="1"/>
        <w:jc w:val="center"/>
        <w:rPr>
          <w:sz w:val="28"/>
          <w:szCs w:val="28"/>
        </w:rPr>
      </w:pPr>
      <w:r w:rsidRPr="005D206A">
        <w:rPr>
          <w:sz w:val="28"/>
          <w:szCs w:val="28"/>
        </w:rPr>
        <w:t>4. Обобщенная характеристика подпрограмм и мероприятий программы</w:t>
      </w:r>
    </w:p>
    <w:p w:rsidR="005D206A" w:rsidRPr="005D206A" w:rsidRDefault="005D206A" w:rsidP="005D206A">
      <w:pPr>
        <w:jc w:val="both"/>
        <w:rPr>
          <w:sz w:val="28"/>
          <w:szCs w:val="28"/>
        </w:rPr>
      </w:pPr>
    </w:p>
    <w:p w:rsidR="005D206A" w:rsidRPr="005D206A" w:rsidRDefault="005D206A" w:rsidP="00B9485A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Основные мероприятия программы сгруппированы по подпрограммам и связаны с реализацией задач программы, на решение которых направлены данные подпрограммы.</w:t>
      </w:r>
    </w:p>
    <w:p w:rsidR="005D206A" w:rsidRPr="005D206A" w:rsidRDefault="00971EBC" w:rsidP="00B9485A">
      <w:pPr>
        <w:ind w:firstLine="851"/>
        <w:jc w:val="both"/>
        <w:rPr>
          <w:sz w:val="28"/>
          <w:szCs w:val="28"/>
        </w:rPr>
      </w:pPr>
      <w:hyperlink w:anchor="sub_14000" w:history="1">
        <w:r w:rsidR="005D206A" w:rsidRPr="005D206A">
          <w:rPr>
            <w:rStyle w:val="a9"/>
            <w:sz w:val="28"/>
            <w:szCs w:val="28"/>
          </w:rPr>
          <w:t>Подпрограмма 1</w:t>
        </w:r>
      </w:hyperlink>
      <w:r w:rsidR="005D206A" w:rsidRPr="005D206A">
        <w:rPr>
          <w:sz w:val="28"/>
          <w:szCs w:val="28"/>
        </w:rPr>
        <w:t xml:space="preserve"> "Осуществление бюджетного процесса на территории Первомайского </w:t>
      </w:r>
      <w:r w:rsidR="00B9485A">
        <w:rPr>
          <w:sz w:val="28"/>
          <w:szCs w:val="28"/>
        </w:rPr>
        <w:t>муниципального округа</w:t>
      </w:r>
      <w:r w:rsidR="005D206A" w:rsidRPr="005D206A">
        <w:rPr>
          <w:sz w:val="28"/>
          <w:szCs w:val="28"/>
        </w:rPr>
        <w:t xml:space="preserve">" направлена на совершенствование бюджетного процесса на территории </w:t>
      </w:r>
      <w:r w:rsidR="00B9485A">
        <w:rPr>
          <w:sz w:val="28"/>
          <w:szCs w:val="28"/>
        </w:rPr>
        <w:t>округа</w:t>
      </w:r>
      <w:r w:rsidR="005D206A" w:rsidRPr="005D206A">
        <w:rPr>
          <w:sz w:val="28"/>
          <w:szCs w:val="28"/>
        </w:rPr>
        <w:t xml:space="preserve">. </w:t>
      </w:r>
      <w:proofErr w:type="gramStart"/>
      <w:r w:rsidR="005D206A" w:rsidRPr="005D206A">
        <w:rPr>
          <w:sz w:val="28"/>
          <w:szCs w:val="28"/>
        </w:rPr>
        <w:t xml:space="preserve">Ожидаемыми результатами подпрограммы являются повышение обоснованности, эффективности и прозрачности бюджетных расходов, своевременная разработка и направление в администрацию </w:t>
      </w:r>
      <w:r w:rsidR="00B9485A">
        <w:rPr>
          <w:sz w:val="28"/>
          <w:szCs w:val="28"/>
        </w:rPr>
        <w:t>округа</w:t>
      </w:r>
      <w:r w:rsidR="005D206A" w:rsidRPr="005D206A">
        <w:rPr>
          <w:sz w:val="28"/>
          <w:szCs w:val="28"/>
        </w:rPr>
        <w:t xml:space="preserve"> проекта решения о бюджете </w:t>
      </w:r>
      <w:r w:rsidR="00B9485A">
        <w:rPr>
          <w:sz w:val="28"/>
          <w:szCs w:val="28"/>
        </w:rPr>
        <w:t>округа</w:t>
      </w:r>
      <w:r w:rsidR="005D206A" w:rsidRPr="005D206A">
        <w:rPr>
          <w:sz w:val="28"/>
          <w:szCs w:val="28"/>
        </w:rPr>
        <w:t xml:space="preserve"> на очередной финансовый год и плановый период, увеличение налоговых и неналоговых доходов бюджета </w:t>
      </w:r>
      <w:r w:rsidR="00B9485A">
        <w:rPr>
          <w:sz w:val="28"/>
          <w:szCs w:val="28"/>
        </w:rPr>
        <w:t>округа</w:t>
      </w:r>
      <w:r w:rsidR="005D206A" w:rsidRPr="005D206A">
        <w:rPr>
          <w:sz w:val="28"/>
          <w:szCs w:val="28"/>
        </w:rPr>
        <w:t xml:space="preserve">, качественная организация исполнения бюджета, утверждение решением отчета об исполнении бюджета </w:t>
      </w:r>
      <w:r w:rsidR="00CE6EA5">
        <w:rPr>
          <w:sz w:val="28"/>
          <w:szCs w:val="28"/>
        </w:rPr>
        <w:t>округа</w:t>
      </w:r>
      <w:r w:rsidR="005D206A" w:rsidRPr="005D206A">
        <w:rPr>
          <w:sz w:val="28"/>
          <w:szCs w:val="28"/>
        </w:rPr>
        <w:t xml:space="preserve"> в установленные сроки, повышение эффективности использования бюджетных средств, отсутствие просроченной кредиторской задолженности.</w:t>
      </w:r>
      <w:proofErr w:type="gramEnd"/>
    </w:p>
    <w:p w:rsidR="005D206A" w:rsidRPr="005D206A" w:rsidRDefault="00971EBC" w:rsidP="00CE6EA5">
      <w:pPr>
        <w:ind w:firstLine="851"/>
        <w:jc w:val="both"/>
        <w:rPr>
          <w:sz w:val="28"/>
          <w:szCs w:val="28"/>
        </w:rPr>
      </w:pPr>
      <w:hyperlink w:anchor="sub_15000" w:history="1">
        <w:r w:rsidR="005D206A" w:rsidRPr="005D206A">
          <w:rPr>
            <w:rStyle w:val="a9"/>
            <w:sz w:val="28"/>
            <w:szCs w:val="28"/>
          </w:rPr>
          <w:t>Подпрограмма 2</w:t>
        </w:r>
      </w:hyperlink>
      <w:r w:rsidR="005D206A" w:rsidRPr="005D206A">
        <w:rPr>
          <w:sz w:val="28"/>
          <w:szCs w:val="28"/>
        </w:rPr>
        <w:t xml:space="preserve"> "Управление муниципальным долгом Первомайского </w:t>
      </w:r>
      <w:r w:rsidR="00CE6EA5">
        <w:rPr>
          <w:sz w:val="28"/>
          <w:szCs w:val="28"/>
        </w:rPr>
        <w:t>муниципального округа</w:t>
      </w:r>
      <w:r w:rsidR="005D206A" w:rsidRPr="005D206A">
        <w:rPr>
          <w:sz w:val="28"/>
          <w:szCs w:val="28"/>
        </w:rPr>
        <w:t xml:space="preserve">" направлена на создание условий для эффективного управления муниципальным долгом Первомайского </w:t>
      </w:r>
      <w:r w:rsidR="00CE6EA5">
        <w:rPr>
          <w:sz w:val="28"/>
          <w:szCs w:val="28"/>
        </w:rPr>
        <w:t>муниципального округа</w:t>
      </w:r>
      <w:r w:rsidR="005D206A" w:rsidRPr="005D206A">
        <w:rPr>
          <w:sz w:val="28"/>
          <w:szCs w:val="28"/>
        </w:rPr>
        <w:t xml:space="preserve">. Ожидаемыми результатами подпрограммы являются обеспечение сбалансированности бюджета </w:t>
      </w:r>
      <w:r w:rsidR="00F7363E">
        <w:rPr>
          <w:sz w:val="28"/>
          <w:szCs w:val="28"/>
        </w:rPr>
        <w:t>округа</w:t>
      </w:r>
      <w:r w:rsidR="005D206A" w:rsidRPr="005D206A">
        <w:rPr>
          <w:sz w:val="28"/>
          <w:szCs w:val="28"/>
        </w:rPr>
        <w:t xml:space="preserve"> путем привлечения кредитов для финансирования дефицита бюджета, оптимизация структуры и объема расходов на обслуживание муниципального долга, своевременное и полное обслуживание муниципального долга.</w:t>
      </w:r>
    </w:p>
    <w:p w:rsidR="005D206A" w:rsidRPr="005D206A" w:rsidRDefault="00971EBC" w:rsidP="00197FFA">
      <w:pPr>
        <w:ind w:firstLine="851"/>
        <w:jc w:val="both"/>
        <w:rPr>
          <w:sz w:val="28"/>
          <w:szCs w:val="28"/>
        </w:rPr>
      </w:pPr>
      <w:hyperlink w:anchor="sub_17000" w:history="1">
        <w:r w:rsidR="005D206A" w:rsidRPr="005D206A">
          <w:rPr>
            <w:rStyle w:val="a9"/>
            <w:sz w:val="28"/>
            <w:szCs w:val="28"/>
          </w:rPr>
          <w:t xml:space="preserve">Подпрограмма </w:t>
        </w:r>
      </w:hyperlink>
      <w:r w:rsidR="00197FFA">
        <w:rPr>
          <w:rStyle w:val="a9"/>
          <w:sz w:val="28"/>
          <w:szCs w:val="28"/>
        </w:rPr>
        <w:t>3</w:t>
      </w:r>
      <w:r w:rsidR="005D206A" w:rsidRPr="005D206A">
        <w:rPr>
          <w:sz w:val="28"/>
          <w:szCs w:val="28"/>
        </w:rPr>
        <w:t xml:space="preserve"> "Организация и осуществление контроля в финансово-бюджетной сфере Первомайского </w:t>
      </w:r>
      <w:r w:rsidR="00197FFA">
        <w:rPr>
          <w:sz w:val="28"/>
          <w:szCs w:val="28"/>
        </w:rPr>
        <w:t>муниципального округа</w:t>
      </w:r>
      <w:r w:rsidR="005D206A" w:rsidRPr="005D206A">
        <w:rPr>
          <w:sz w:val="28"/>
          <w:szCs w:val="28"/>
        </w:rPr>
        <w:t xml:space="preserve">" направлена на обеспечение </w:t>
      </w:r>
      <w:proofErr w:type="gramStart"/>
      <w:r w:rsidR="005D206A" w:rsidRPr="005D206A">
        <w:rPr>
          <w:sz w:val="28"/>
          <w:szCs w:val="28"/>
        </w:rPr>
        <w:t>контроля за</w:t>
      </w:r>
      <w:proofErr w:type="gramEnd"/>
      <w:r w:rsidR="005D206A" w:rsidRPr="005D206A">
        <w:rPr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правоотношения. Основным результатом реализации подпрограммы является повышение эффективности использования бюджетных средств и укрепление финансовой дисциплины.</w:t>
      </w:r>
    </w:p>
    <w:p w:rsidR="005D206A" w:rsidRPr="005D206A" w:rsidRDefault="00971EBC" w:rsidP="00197FFA">
      <w:pPr>
        <w:ind w:firstLine="851"/>
        <w:jc w:val="both"/>
        <w:rPr>
          <w:sz w:val="28"/>
          <w:szCs w:val="28"/>
        </w:rPr>
      </w:pPr>
      <w:hyperlink w:anchor="sub_18000" w:history="1">
        <w:r w:rsidR="005D206A" w:rsidRPr="005D206A">
          <w:rPr>
            <w:rStyle w:val="a9"/>
            <w:sz w:val="28"/>
            <w:szCs w:val="28"/>
          </w:rPr>
          <w:t>Подпрограмма</w:t>
        </w:r>
      </w:hyperlink>
      <w:r w:rsidR="00197FFA">
        <w:rPr>
          <w:rStyle w:val="a9"/>
          <w:sz w:val="28"/>
          <w:szCs w:val="28"/>
        </w:rPr>
        <w:t xml:space="preserve"> 4</w:t>
      </w:r>
      <w:r w:rsidR="005D206A" w:rsidRPr="005D206A">
        <w:rPr>
          <w:sz w:val="28"/>
          <w:szCs w:val="28"/>
        </w:rPr>
        <w:t xml:space="preserve"> "Создание и развитие интегрированной информационной системы управления общественными финансами Первомайского </w:t>
      </w:r>
      <w:r w:rsidR="00197FFA">
        <w:rPr>
          <w:sz w:val="28"/>
          <w:szCs w:val="28"/>
        </w:rPr>
        <w:t>муниципального округа</w:t>
      </w:r>
      <w:r w:rsidR="005D206A" w:rsidRPr="005D206A">
        <w:rPr>
          <w:sz w:val="28"/>
          <w:szCs w:val="28"/>
        </w:rPr>
        <w:t xml:space="preserve">" направлена на обеспечение открытости, прозрачности и подотчетности деятельности структурных подразделений администрации </w:t>
      </w:r>
      <w:r w:rsidR="00197FFA">
        <w:rPr>
          <w:sz w:val="28"/>
          <w:szCs w:val="28"/>
        </w:rPr>
        <w:t>округа</w:t>
      </w:r>
      <w:r w:rsidR="005D206A" w:rsidRPr="005D206A">
        <w:rPr>
          <w:sz w:val="28"/>
          <w:szCs w:val="28"/>
        </w:rPr>
        <w:t xml:space="preserve">, обеспечение автоматизации и интеграции процессов </w:t>
      </w:r>
      <w:r w:rsidR="00197FFA">
        <w:rPr>
          <w:sz w:val="28"/>
          <w:szCs w:val="28"/>
        </w:rPr>
        <w:t>составления и исполнения бюджета</w:t>
      </w:r>
      <w:r w:rsidR="005D206A" w:rsidRPr="005D206A">
        <w:rPr>
          <w:sz w:val="28"/>
          <w:szCs w:val="28"/>
        </w:rPr>
        <w:t>, обеспечение прозрачности и открытости информации о деятельности публично-правовых образований в сфере управления общественными финансами.</w:t>
      </w:r>
    </w:p>
    <w:p w:rsidR="005D206A" w:rsidRPr="005D206A" w:rsidRDefault="005D206A" w:rsidP="00197FFA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Муниципальная программа включает в себя также мероприятия по обеспечению деятельности муниципального органа исполнительной власти </w:t>
      </w:r>
      <w:r w:rsidR="00197FFA">
        <w:rPr>
          <w:sz w:val="28"/>
          <w:szCs w:val="28"/>
        </w:rPr>
        <w:t>округа</w:t>
      </w:r>
      <w:r w:rsidRPr="005D206A">
        <w:rPr>
          <w:sz w:val="28"/>
          <w:szCs w:val="28"/>
        </w:rPr>
        <w:t xml:space="preserve">, осуществляющего составление и организацию исполнения бюджета Первомайского </w:t>
      </w:r>
      <w:r w:rsidR="00197FFA">
        <w:rPr>
          <w:sz w:val="28"/>
          <w:szCs w:val="28"/>
        </w:rPr>
        <w:t>муниципального округа.</w:t>
      </w:r>
    </w:p>
    <w:p w:rsidR="005D206A" w:rsidRPr="005D206A" w:rsidRDefault="005D206A" w:rsidP="00197FFA">
      <w:pPr>
        <w:ind w:firstLine="851"/>
        <w:jc w:val="both"/>
        <w:rPr>
          <w:sz w:val="28"/>
          <w:szCs w:val="28"/>
        </w:rPr>
      </w:pPr>
      <w:bookmarkStart w:id="6" w:name="sub_1408"/>
      <w:r w:rsidRPr="005D206A">
        <w:rPr>
          <w:sz w:val="28"/>
          <w:szCs w:val="28"/>
        </w:rPr>
        <w:t xml:space="preserve">Решение задач в рамках программы и мероприятий, не вошедших в программы, будет обеспечиваться комплексом мероприятий, подробное описание которых приведено в </w:t>
      </w:r>
      <w:hyperlink w:anchor="sub_12000" w:history="1">
        <w:r w:rsidRPr="005D206A">
          <w:rPr>
            <w:rStyle w:val="a9"/>
            <w:sz w:val="28"/>
            <w:szCs w:val="28"/>
          </w:rPr>
          <w:t xml:space="preserve">приложениях </w:t>
        </w:r>
        <w:r w:rsidR="006503A9">
          <w:rPr>
            <w:rStyle w:val="a9"/>
            <w:sz w:val="28"/>
            <w:szCs w:val="28"/>
          </w:rPr>
          <w:t>№</w:t>
        </w:r>
        <w:r w:rsidRPr="005D206A">
          <w:rPr>
            <w:rStyle w:val="a9"/>
            <w:sz w:val="28"/>
            <w:szCs w:val="28"/>
          </w:rPr>
          <w:t> 2</w:t>
        </w:r>
      </w:hyperlink>
      <w:r w:rsidRPr="005D206A">
        <w:rPr>
          <w:sz w:val="28"/>
          <w:szCs w:val="28"/>
        </w:rPr>
        <w:t xml:space="preserve"> к программе.</w:t>
      </w:r>
    </w:p>
    <w:bookmarkEnd w:id="6"/>
    <w:p w:rsidR="005D206A" w:rsidRPr="005D206A" w:rsidRDefault="005D206A" w:rsidP="005D206A">
      <w:pPr>
        <w:jc w:val="both"/>
        <w:rPr>
          <w:sz w:val="28"/>
          <w:szCs w:val="28"/>
        </w:rPr>
      </w:pPr>
    </w:p>
    <w:p w:rsidR="005D206A" w:rsidRPr="005D206A" w:rsidRDefault="00BE6EBA" w:rsidP="00BE6EB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5D206A" w:rsidRPr="005D206A">
        <w:rPr>
          <w:sz w:val="28"/>
          <w:szCs w:val="28"/>
        </w:rPr>
        <w:t>. Обоснование объема финансовых ресурсов, необходимых для реализации программы</w:t>
      </w:r>
    </w:p>
    <w:p w:rsidR="005D206A" w:rsidRPr="005D206A" w:rsidRDefault="005D206A" w:rsidP="00BE6EBA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Финансовые ресурсы, необходимые для реализации программы определены исходя из объемов ассигнований, предусмотренных решением о бюджете </w:t>
      </w:r>
      <w:r w:rsidR="00BE6EBA">
        <w:rPr>
          <w:sz w:val="28"/>
          <w:szCs w:val="28"/>
        </w:rPr>
        <w:t>округа</w:t>
      </w:r>
      <w:r w:rsidRPr="005D206A">
        <w:rPr>
          <w:sz w:val="28"/>
          <w:szCs w:val="28"/>
        </w:rPr>
        <w:t xml:space="preserve"> на соответствующий финансовый год.</w:t>
      </w:r>
    </w:p>
    <w:p w:rsidR="005D206A" w:rsidRPr="005D206A" w:rsidRDefault="005D206A" w:rsidP="00BE6EBA">
      <w:pPr>
        <w:ind w:firstLine="851"/>
        <w:jc w:val="both"/>
        <w:rPr>
          <w:sz w:val="28"/>
          <w:szCs w:val="28"/>
        </w:rPr>
      </w:pPr>
      <w:bookmarkStart w:id="7" w:name="sub_1602"/>
      <w:r w:rsidRPr="005D206A">
        <w:rPr>
          <w:sz w:val="28"/>
          <w:szCs w:val="28"/>
        </w:rPr>
        <w:t xml:space="preserve">Ресурсное обеспечение реализации программы за счет средств бюджета </w:t>
      </w:r>
      <w:r w:rsidR="00BE6EBA">
        <w:rPr>
          <w:sz w:val="28"/>
          <w:szCs w:val="28"/>
        </w:rPr>
        <w:t>округа</w:t>
      </w:r>
      <w:r w:rsidRPr="005D206A">
        <w:rPr>
          <w:sz w:val="28"/>
          <w:szCs w:val="28"/>
        </w:rPr>
        <w:t xml:space="preserve"> приведено в </w:t>
      </w:r>
      <w:hyperlink w:anchor="sub_13000" w:history="1">
        <w:r w:rsidRPr="005D206A">
          <w:rPr>
            <w:rStyle w:val="a9"/>
            <w:sz w:val="28"/>
            <w:szCs w:val="28"/>
          </w:rPr>
          <w:t xml:space="preserve">приложениях </w:t>
        </w:r>
        <w:r w:rsidR="006503A9">
          <w:rPr>
            <w:rStyle w:val="a9"/>
            <w:sz w:val="28"/>
            <w:szCs w:val="28"/>
          </w:rPr>
          <w:t>№</w:t>
        </w:r>
        <w:r w:rsidRPr="005D206A">
          <w:rPr>
            <w:rStyle w:val="a9"/>
            <w:sz w:val="28"/>
            <w:szCs w:val="28"/>
          </w:rPr>
          <w:t> 3</w:t>
        </w:r>
      </w:hyperlink>
      <w:r w:rsidRPr="005D206A">
        <w:rPr>
          <w:sz w:val="28"/>
          <w:szCs w:val="28"/>
        </w:rPr>
        <w:t xml:space="preserve"> к программе.</w:t>
      </w:r>
    </w:p>
    <w:bookmarkEnd w:id="7"/>
    <w:p w:rsidR="005D206A" w:rsidRPr="005D206A" w:rsidRDefault="005D206A" w:rsidP="00BE6EBA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Финансирование мероприятий программы за счет средств юридических лиц и внебюджетных фондов не предусматривается.</w:t>
      </w:r>
    </w:p>
    <w:p w:rsidR="005D206A" w:rsidRPr="005D206A" w:rsidRDefault="005D206A" w:rsidP="005D206A">
      <w:pPr>
        <w:jc w:val="both"/>
        <w:rPr>
          <w:sz w:val="28"/>
          <w:szCs w:val="28"/>
        </w:rPr>
      </w:pPr>
    </w:p>
    <w:p w:rsidR="005D206A" w:rsidRPr="005D206A" w:rsidRDefault="005D206A" w:rsidP="00E16A5A">
      <w:pPr>
        <w:pStyle w:val="1"/>
        <w:jc w:val="center"/>
        <w:rPr>
          <w:sz w:val="28"/>
          <w:szCs w:val="28"/>
        </w:rPr>
      </w:pPr>
      <w:bookmarkStart w:id="8" w:name="sub_1700"/>
      <w:r w:rsidRPr="005D206A">
        <w:rPr>
          <w:sz w:val="28"/>
          <w:szCs w:val="28"/>
        </w:rPr>
        <w:t>7. Механизмы реализации программы</w:t>
      </w:r>
    </w:p>
    <w:bookmarkEnd w:id="8"/>
    <w:p w:rsidR="005D206A" w:rsidRPr="005D206A" w:rsidRDefault="005D206A" w:rsidP="00917C45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Программа предусматривает персональную ответственность исполнителей за реализацию закрепленных за ними мероприятий.</w:t>
      </w:r>
    </w:p>
    <w:p w:rsidR="005D206A" w:rsidRPr="005D206A" w:rsidRDefault="005D206A" w:rsidP="00917C45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lastRenderedPageBreak/>
        <w:t>Для единого подхода к выполнению всего комплекса мероприятий программы, целенаправленного и эффективного расходования финансовых средств, выделенных на ее реализацию, необходимо четкое взаимодействие между всеми исполнителями программы.</w:t>
      </w:r>
    </w:p>
    <w:p w:rsidR="005D206A" w:rsidRPr="005D206A" w:rsidRDefault="005D206A" w:rsidP="00917C45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Ответственный исполнитель:</w:t>
      </w:r>
    </w:p>
    <w:p w:rsidR="005D206A" w:rsidRPr="005D206A" w:rsidRDefault="005D206A" w:rsidP="00917C45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организует реализацию программы, вносит предложение о внесении изменений в программу и несет ответственность за достижение показателей (индикаторов) программы, а также конечных результатов ее реализации;</w:t>
      </w:r>
    </w:p>
    <w:p w:rsidR="005D206A" w:rsidRPr="005D206A" w:rsidRDefault="005D206A" w:rsidP="00917C45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представляет в отдел экономики, труда, сферы услуг и защиты прав потребителей администрации </w:t>
      </w:r>
      <w:r w:rsidR="00917C45">
        <w:rPr>
          <w:sz w:val="28"/>
          <w:szCs w:val="28"/>
        </w:rPr>
        <w:t>округа</w:t>
      </w:r>
      <w:r w:rsidRPr="005D206A">
        <w:rPr>
          <w:sz w:val="28"/>
          <w:szCs w:val="28"/>
        </w:rPr>
        <w:t xml:space="preserve"> сведения, необходимые для проведения мониторинга и оценки эффективности программы:</w:t>
      </w:r>
    </w:p>
    <w:p w:rsidR="005D206A" w:rsidRPr="005D206A" w:rsidRDefault="005D206A" w:rsidP="00917C45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запрашивает у соисполнителей сведения, необходимые для проведения мониторинга и подготовки годового отчета о ходе реализации программы (далее - годовой отчет);</w:t>
      </w:r>
    </w:p>
    <w:p w:rsidR="005D206A" w:rsidRPr="005D206A" w:rsidRDefault="005D206A" w:rsidP="00917C45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готовит годовой отчет и представляет его в отдел экономики, труда, сферы услуг и защиты прав потребителей администрации </w:t>
      </w:r>
      <w:r w:rsidR="00917C45">
        <w:rPr>
          <w:sz w:val="28"/>
          <w:szCs w:val="28"/>
        </w:rPr>
        <w:t>округа</w:t>
      </w:r>
      <w:r w:rsidRPr="005D206A">
        <w:rPr>
          <w:sz w:val="28"/>
          <w:szCs w:val="28"/>
        </w:rPr>
        <w:t>.</w:t>
      </w:r>
      <w:r w:rsidR="00917C45">
        <w:rPr>
          <w:sz w:val="28"/>
          <w:szCs w:val="28"/>
        </w:rPr>
        <w:t xml:space="preserve">                                                                         </w:t>
      </w:r>
      <w:r w:rsidRPr="005D206A">
        <w:rPr>
          <w:sz w:val="28"/>
          <w:szCs w:val="28"/>
        </w:rPr>
        <w:t xml:space="preserve"> </w:t>
      </w:r>
      <w:r w:rsidR="00917C45">
        <w:rPr>
          <w:sz w:val="28"/>
          <w:szCs w:val="28"/>
        </w:rPr>
        <w:t xml:space="preserve">                            </w:t>
      </w:r>
      <w:r w:rsidRPr="005D206A">
        <w:rPr>
          <w:sz w:val="28"/>
          <w:szCs w:val="28"/>
        </w:rPr>
        <w:t>Соисполнитель:</w:t>
      </w:r>
    </w:p>
    <w:p w:rsidR="005D206A" w:rsidRPr="005D206A" w:rsidRDefault="005D206A" w:rsidP="00917C45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осуществляет реализацию мероприятий программы и основных мероприятий, в отношении которых он является соисполнителем, вносит ответственному исполнителю предложения о необходимости внесения изменений в программу;</w:t>
      </w:r>
    </w:p>
    <w:p w:rsidR="005D206A" w:rsidRPr="005D206A" w:rsidRDefault="005D206A" w:rsidP="00917C45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представляет ответственному исполнителю сведения, необходимые для проведения мониторинга (за полугодие - в срок до 25 июля) и подготовки годового отчета, в срок до 01 марта года, следующего </w:t>
      </w:r>
      <w:proofErr w:type="gramStart"/>
      <w:r w:rsidRPr="005D206A">
        <w:rPr>
          <w:sz w:val="28"/>
          <w:szCs w:val="28"/>
        </w:rPr>
        <w:t>за</w:t>
      </w:r>
      <w:proofErr w:type="gramEnd"/>
      <w:r w:rsidRPr="005D206A">
        <w:rPr>
          <w:sz w:val="28"/>
          <w:szCs w:val="28"/>
        </w:rPr>
        <w:t xml:space="preserve"> отчетным;</w:t>
      </w:r>
    </w:p>
    <w:p w:rsidR="005D206A" w:rsidRPr="005D206A" w:rsidRDefault="005D206A" w:rsidP="00917C45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представляет ответственному исполнителю информацию, необходимую для подготовки годового отчета.</w:t>
      </w:r>
    </w:p>
    <w:p w:rsidR="005D206A" w:rsidRPr="005D206A" w:rsidRDefault="005D206A" w:rsidP="00917C45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Внесение изменений в программу осуществляется по инициативе ответственного исполнителя либо во исполнение поручений администрации </w:t>
      </w:r>
      <w:r w:rsidR="00917C45">
        <w:rPr>
          <w:sz w:val="28"/>
          <w:szCs w:val="28"/>
        </w:rPr>
        <w:t>округа</w:t>
      </w:r>
      <w:r w:rsidRPr="005D206A">
        <w:rPr>
          <w:sz w:val="28"/>
          <w:szCs w:val="28"/>
        </w:rPr>
        <w:t xml:space="preserve">, в том числе с учетом </w:t>
      </w:r>
      <w:proofErr w:type="gramStart"/>
      <w:r w:rsidRPr="005D206A">
        <w:rPr>
          <w:sz w:val="28"/>
          <w:szCs w:val="28"/>
        </w:rPr>
        <w:t>результатов оценки эффективности реализации программы</w:t>
      </w:r>
      <w:proofErr w:type="gramEnd"/>
      <w:r w:rsidRPr="005D206A">
        <w:rPr>
          <w:sz w:val="28"/>
          <w:szCs w:val="28"/>
        </w:rPr>
        <w:t>.</w:t>
      </w:r>
    </w:p>
    <w:p w:rsidR="005D206A" w:rsidRPr="005D206A" w:rsidRDefault="005D206A" w:rsidP="00917C45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Ответственный исполнитель размещает на официальном сайте в информационно-коммуникационной сети "Интернет" информацию о программе, ходе ее реализации, достижении значений показателей (индикаторов) программы, степени выполнения мероприятий программы.</w:t>
      </w:r>
    </w:p>
    <w:p w:rsidR="005D206A" w:rsidRPr="005D206A" w:rsidRDefault="005D206A" w:rsidP="00917C45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 xml:space="preserve">Приобретение материальных средств, оказание услуг, выполнение работ для муниципальных нужд осуществляется на основании </w:t>
      </w:r>
      <w:hyperlink r:id="rId13" w:history="1">
        <w:r w:rsidRPr="005D206A">
          <w:rPr>
            <w:rStyle w:val="a9"/>
            <w:sz w:val="28"/>
            <w:szCs w:val="28"/>
          </w:rPr>
          <w:t>Федерального закона</w:t>
        </w:r>
      </w:hyperlink>
      <w:r w:rsidRPr="005D206A">
        <w:rPr>
          <w:sz w:val="28"/>
          <w:szCs w:val="28"/>
        </w:rPr>
        <w:t xml:space="preserve"> от 05.04.2013 N 44-ФЗ "О контрактной системе в сфере закупок товаров, работ, услуг для обеспечения государственных и муниципальных нужд".</w:t>
      </w:r>
    </w:p>
    <w:p w:rsidR="005D206A" w:rsidRPr="005D206A" w:rsidRDefault="005D206A" w:rsidP="00917C45">
      <w:pPr>
        <w:ind w:firstLine="851"/>
        <w:jc w:val="both"/>
        <w:rPr>
          <w:sz w:val="28"/>
          <w:szCs w:val="28"/>
        </w:rPr>
      </w:pPr>
      <w:r w:rsidRPr="005D206A">
        <w:rPr>
          <w:sz w:val="28"/>
          <w:szCs w:val="28"/>
        </w:rPr>
        <w:t>Исполнители мероприятий несут ответственность за некачественное и несвоевременное их выполнение, нецелевое и нерациональное использование финансовых сре</w:t>
      </w:r>
      <w:proofErr w:type="gramStart"/>
      <w:r w:rsidRPr="005D206A">
        <w:rPr>
          <w:sz w:val="28"/>
          <w:szCs w:val="28"/>
        </w:rPr>
        <w:t>дств в с</w:t>
      </w:r>
      <w:proofErr w:type="gramEnd"/>
      <w:r w:rsidRPr="005D206A">
        <w:rPr>
          <w:sz w:val="28"/>
          <w:szCs w:val="28"/>
        </w:rPr>
        <w:t>оответствии с действующим законодательством.</w:t>
      </w:r>
    </w:p>
    <w:p w:rsidR="007B60E7" w:rsidRPr="005D206A" w:rsidRDefault="007B60E7" w:rsidP="005D206A">
      <w:pPr>
        <w:ind w:firstLine="720"/>
        <w:jc w:val="both"/>
        <w:rPr>
          <w:sz w:val="28"/>
          <w:szCs w:val="28"/>
        </w:rPr>
      </w:pPr>
    </w:p>
    <w:sectPr w:rsidR="007B60E7" w:rsidRPr="005D206A" w:rsidSect="00BA4B6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EBC" w:rsidRDefault="00971EBC" w:rsidP="006C2202">
      <w:r>
        <w:separator/>
      </w:r>
    </w:p>
  </w:endnote>
  <w:endnote w:type="continuationSeparator" w:id="0">
    <w:p w:rsidR="00971EBC" w:rsidRDefault="00971EBC" w:rsidP="006C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B6F" w:rsidRDefault="00BA4B6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B6F" w:rsidRDefault="00BA4B6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B6F" w:rsidRDefault="00BA4B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EBC" w:rsidRDefault="00971EBC" w:rsidP="006C2202">
      <w:r>
        <w:separator/>
      </w:r>
    </w:p>
  </w:footnote>
  <w:footnote w:type="continuationSeparator" w:id="0">
    <w:p w:rsidR="00971EBC" w:rsidRDefault="00971EBC" w:rsidP="006C2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02" w:rsidRDefault="006C22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87531"/>
      <w:docPartObj>
        <w:docPartGallery w:val="Page Numbers (Top of Page)"/>
        <w:docPartUnique/>
      </w:docPartObj>
    </w:sdtPr>
    <w:sdtEndPr/>
    <w:sdtContent>
      <w:p w:rsidR="00BA4B6F" w:rsidRDefault="00BA4B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56D">
          <w:rPr>
            <w:noProof/>
          </w:rPr>
          <w:t>8</w:t>
        </w:r>
        <w:r>
          <w:fldChar w:fldCharType="end"/>
        </w:r>
      </w:p>
    </w:sdtContent>
  </w:sdt>
  <w:p w:rsidR="00BA4B6F" w:rsidRDefault="00BA4B6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B6F" w:rsidRDefault="00BA4B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45514"/>
    <w:multiLevelType w:val="hybridMultilevel"/>
    <w:tmpl w:val="6E342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B93E9F"/>
    <w:multiLevelType w:val="hybridMultilevel"/>
    <w:tmpl w:val="C1465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505914"/>
    <w:multiLevelType w:val="hybridMultilevel"/>
    <w:tmpl w:val="C6B23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6D"/>
    <w:rsid w:val="0000481E"/>
    <w:rsid w:val="00015B63"/>
    <w:rsid w:val="00076AF1"/>
    <w:rsid w:val="000B7C6D"/>
    <w:rsid w:val="00121C6B"/>
    <w:rsid w:val="001618CA"/>
    <w:rsid w:val="00197FFA"/>
    <w:rsid w:val="001B56EC"/>
    <w:rsid w:val="002461DE"/>
    <w:rsid w:val="0029584A"/>
    <w:rsid w:val="002D3BAA"/>
    <w:rsid w:val="002F5999"/>
    <w:rsid w:val="003111E8"/>
    <w:rsid w:val="003D356D"/>
    <w:rsid w:val="00474F94"/>
    <w:rsid w:val="004840F3"/>
    <w:rsid w:val="004966C1"/>
    <w:rsid w:val="004A3ADA"/>
    <w:rsid w:val="004A742A"/>
    <w:rsid w:val="004D3F5A"/>
    <w:rsid w:val="004F165C"/>
    <w:rsid w:val="00532863"/>
    <w:rsid w:val="00571390"/>
    <w:rsid w:val="00576110"/>
    <w:rsid w:val="005900DC"/>
    <w:rsid w:val="00595FB1"/>
    <w:rsid w:val="005B3B34"/>
    <w:rsid w:val="005D206A"/>
    <w:rsid w:val="00606C56"/>
    <w:rsid w:val="006503A9"/>
    <w:rsid w:val="006C2202"/>
    <w:rsid w:val="006F2512"/>
    <w:rsid w:val="00794B98"/>
    <w:rsid w:val="00795EDE"/>
    <w:rsid w:val="007B60E7"/>
    <w:rsid w:val="007C7076"/>
    <w:rsid w:val="007F6576"/>
    <w:rsid w:val="008223A6"/>
    <w:rsid w:val="00825966"/>
    <w:rsid w:val="00831912"/>
    <w:rsid w:val="00884501"/>
    <w:rsid w:val="00917C45"/>
    <w:rsid w:val="009413C4"/>
    <w:rsid w:val="00943DFB"/>
    <w:rsid w:val="00971EBC"/>
    <w:rsid w:val="009A0975"/>
    <w:rsid w:val="00A01324"/>
    <w:rsid w:val="00A05E3D"/>
    <w:rsid w:val="00A1509F"/>
    <w:rsid w:val="00AA321D"/>
    <w:rsid w:val="00AE2DA0"/>
    <w:rsid w:val="00B000AA"/>
    <w:rsid w:val="00B054D6"/>
    <w:rsid w:val="00B31C71"/>
    <w:rsid w:val="00B9485A"/>
    <w:rsid w:val="00BA4B6F"/>
    <w:rsid w:val="00BA4BDE"/>
    <w:rsid w:val="00BA5613"/>
    <w:rsid w:val="00BB14DB"/>
    <w:rsid w:val="00BB2E9C"/>
    <w:rsid w:val="00BB5FAF"/>
    <w:rsid w:val="00BC1A9A"/>
    <w:rsid w:val="00BE6EBA"/>
    <w:rsid w:val="00C2781E"/>
    <w:rsid w:val="00C3356D"/>
    <w:rsid w:val="00C668B8"/>
    <w:rsid w:val="00C92EBF"/>
    <w:rsid w:val="00CC6F34"/>
    <w:rsid w:val="00CE6EA5"/>
    <w:rsid w:val="00D27CEF"/>
    <w:rsid w:val="00D52040"/>
    <w:rsid w:val="00D54F30"/>
    <w:rsid w:val="00DA0859"/>
    <w:rsid w:val="00DB289C"/>
    <w:rsid w:val="00DF4E70"/>
    <w:rsid w:val="00E07006"/>
    <w:rsid w:val="00E16A5A"/>
    <w:rsid w:val="00E66DE8"/>
    <w:rsid w:val="00ED630C"/>
    <w:rsid w:val="00F32C05"/>
    <w:rsid w:val="00F7363E"/>
    <w:rsid w:val="00F9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742A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42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rsid w:val="004A742A"/>
    <w:rPr>
      <w:color w:val="0000FF"/>
      <w:u w:val="single"/>
    </w:rPr>
  </w:style>
  <w:style w:type="character" w:customStyle="1" w:styleId="a4">
    <w:name w:val="Основной текст_"/>
    <w:link w:val="11"/>
    <w:rsid w:val="004A742A"/>
    <w:rPr>
      <w:spacing w:val="1"/>
      <w:sz w:val="25"/>
      <w:szCs w:val="25"/>
      <w:shd w:val="clear" w:color="auto" w:fill="FFFFFF"/>
    </w:rPr>
  </w:style>
  <w:style w:type="character" w:customStyle="1" w:styleId="12">
    <w:name w:val="Заголовок №1_"/>
    <w:link w:val="13"/>
    <w:rsid w:val="004A742A"/>
    <w:rPr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4A742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paragraph" w:customStyle="1" w:styleId="13">
    <w:name w:val="Заголовок №1"/>
    <w:basedOn w:val="a"/>
    <w:link w:val="12"/>
    <w:rsid w:val="004A742A"/>
    <w:pPr>
      <w:shd w:val="clear" w:color="auto" w:fill="FFFFFF"/>
      <w:spacing w:before="660" w:after="120" w:line="0" w:lineRule="atLeast"/>
      <w:outlineLvl w:val="0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paragraph" w:styleId="a5">
    <w:name w:val="header"/>
    <w:basedOn w:val="a"/>
    <w:link w:val="a6"/>
    <w:uiPriority w:val="99"/>
    <w:unhideWhenUsed/>
    <w:rsid w:val="006C22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C22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1618CA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1618C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b">
    <w:name w:val="Нормальный (таблица)"/>
    <w:basedOn w:val="a"/>
    <w:next w:val="a"/>
    <w:uiPriority w:val="99"/>
    <w:rsid w:val="001618C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c">
    <w:name w:val="Информация о версии"/>
    <w:basedOn w:val="aa"/>
    <w:next w:val="a"/>
    <w:uiPriority w:val="99"/>
    <w:rsid w:val="005D206A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F951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51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742A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42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rsid w:val="004A742A"/>
    <w:rPr>
      <w:color w:val="0000FF"/>
      <w:u w:val="single"/>
    </w:rPr>
  </w:style>
  <w:style w:type="character" w:customStyle="1" w:styleId="a4">
    <w:name w:val="Основной текст_"/>
    <w:link w:val="11"/>
    <w:rsid w:val="004A742A"/>
    <w:rPr>
      <w:spacing w:val="1"/>
      <w:sz w:val="25"/>
      <w:szCs w:val="25"/>
      <w:shd w:val="clear" w:color="auto" w:fill="FFFFFF"/>
    </w:rPr>
  </w:style>
  <w:style w:type="character" w:customStyle="1" w:styleId="12">
    <w:name w:val="Заголовок №1_"/>
    <w:link w:val="13"/>
    <w:rsid w:val="004A742A"/>
    <w:rPr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4A742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paragraph" w:customStyle="1" w:styleId="13">
    <w:name w:val="Заголовок №1"/>
    <w:basedOn w:val="a"/>
    <w:link w:val="12"/>
    <w:rsid w:val="004A742A"/>
    <w:pPr>
      <w:shd w:val="clear" w:color="auto" w:fill="FFFFFF"/>
      <w:spacing w:before="660" w:after="120" w:line="0" w:lineRule="atLeast"/>
      <w:outlineLvl w:val="0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paragraph" w:styleId="a5">
    <w:name w:val="header"/>
    <w:basedOn w:val="a"/>
    <w:link w:val="a6"/>
    <w:uiPriority w:val="99"/>
    <w:unhideWhenUsed/>
    <w:rsid w:val="006C22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C22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1618CA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1618C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b">
    <w:name w:val="Нормальный (таблица)"/>
    <w:basedOn w:val="a"/>
    <w:next w:val="a"/>
    <w:uiPriority w:val="99"/>
    <w:rsid w:val="001618C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c">
    <w:name w:val="Информация о версии"/>
    <w:basedOn w:val="aa"/>
    <w:next w:val="a"/>
    <w:uiPriority w:val="99"/>
    <w:rsid w:val="005D206A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F951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51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03000/0" TargetMode="External"/><Relationship Id="rId13" Type="http://schemas.openxmlformats.org/officeDocument/2006/relationships/hyperlink" Target="https://internet.garant.ru/document/redirect/70353464/0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1937200/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5222996/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internet.garant.ru/document/redirect/12112604/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28109835/1800129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8</Pages>
  <Words>2725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rf09</dc:creator>
  <cp:keywords/>
  <dc:description/>
  <cp:lastModifiedBy>rf_07</cp:lastModifiedBy>
  <cp:revision>87</cp:revision>
  <cp:lastPrinted>2024-01-18T08:32:00Z</cp:lastPrinted>
  <dcterms:created xsi:type="dcterms:W3CDTF">2013-10-23T07:21:00Z</dcterms:created>
  <dcterms:modified xsi:type="dcterms:W3CDTF">2024-01-19T12:47:00Z</dcterms:modified>
</cp:coreProperties>
</file>