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1C8" w:rsidRPr="00C23B10" w:rsidRDefault="00CC11C8" w:rsidP="00CC1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3B10">
        <w:rPr>
          <w:rFonts w:ascii="Times New Roman" w:hAnsi="Times New Roman" w:cs="Times New Roman"/>
          <w:sz w:val="28"/>
          <w:szCs w:val="28"/>
        </w:rPr>
        <w:object w:dxaOrig="7426" w:dyaOrig="4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05pt;height:70.4pt" o:ole="">
            <v:imagedata r:id="rId6" o:title=""/>
          </v:shape>
          <o:OLEObject Type="Embed" ProgID="Imaging.Document" ShapeID="_x0000_i1025" DrawAspect="Content" ObjectID="_1798889104" r:id="rId7"/>
        </w:object>
      </w:r>
    </w:p>
    <w:p w:rsidR="00CC11C8" w:rsidRPr="00C23B10" w:rsidRDefault="00CC11C8" w:rsidP="00CC1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1C8" w:rsidRPr="00C23B10" w:rsidRDefault="00CC11C8" w:rsidP="00CC1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3B10">
        <w:rPr>
          <w:rFonts w:ascii="Times New Roman" w:hAnsi="Times New Roman" w:cs="Times New Roman"/>
          <w:sz w:val="28"/>
          <w:szCs w:val="28"/>
        </w:rPr>
        <w:t>ТАМБОВСКАЯ ОБЛАСТЬ</w:t>
      </w:r>
    </w:p>
    <w:p w:rsidR="00CC11C8" w:rsidRPr="00C23B10" w:rsidRDefault="00CC11C8" w:rsidP="00CC1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1C8" w:rsidRPr="00C23B10" w:rsidRDefault="00CC11C8" w:rsidP="00CC1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3B10">
        <w:rPr>
          <w:rFonts w:ascii="Times New Roman" w:hAnsi="Times New Roman" w:cs="Times New Roman"/>
          <w:sz w:val="28"/>
          <w:szCs w:val="28"/>
        </w:rPr>
        <w:t>АДМИНИСТРАЦИЯ   ПЕРВОМАЙСКОГО  МУНИЦИПАЛЬНОГО ОКРУГА</w:t>
      </w:r>
    </w:p>
    <w:p w:rsidR="00CC11C8" w:rsidRPr="00C23B10" w:rsidRDefault="00CC11C8" w:rsidP="00CC1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1C8" w:rsidRPr="00C23B10" w:rsidRDefault="00CC11C8" w:rsidP="00CC1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3B1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C11C8" w:rsidRPr="00C23B10" w:rsidRDefault="00CC11C8" w:rsidP="00CC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1C8" w:rsidRPr="00C23B10" w:rsidRDefault="00B1575C" w:rsidP="00CC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16.04.</w:t>
      </w:r>
      <w:r w:rsidR="00CC11C8" w:rsidRPr="00C23B10">
        <w:rPr>
          <w:rFonts w:ascii="Times New Roman" w:hAnsi="Times New Roman" w:cs="Times New Roman"/>
          <w:sz w:val="28"/>
          <w:szCs w:val="28"/>
        </w:rPr>
        <w:t xml:space="preserve">2024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C11C8" w:rsidRPr="00C23B1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CC11C8" w:rsidRPr="00C23B10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CC11C8" w:rsidRPr="00C23B1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CC11C8" w:rsidRPr="00C23B10">
        <w:rPr>
          <w:rFonts w:ascii="Times New Roman" w:hAnsi="Times New Roman" w:cs="Times New Roman"/>
          <w:sz w:val="28"/>
          <w:szCs w:val="28"/>
        </w:rPr>
        <w:t>ервомайский</w:t>
      </w:r>
      <w:proofErr w:type="spellEnd"/>
      <w:r w:rsidR="00CC11C8" w:rsidRPr="00C23B1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C11C8" w:rsidRPr="00C23B10">
        <w:rPr>
          <w:rFonts w:ascii="Times New Roman" w:hAnsi="Times New Roman" w:cs="Times New Roman"/>
          <w:sz w:val="28"/>
          <w:szCs w:val="28"/>
        </w:rPr>
        <w:t xml:space="preserve">                   №</w:t>
      </w:r>
      <w:r>
        <w:rPr>
          <w:rFonts w:ascii="Times New Roman" w:hAnsi="Times New Roman" w:cs="Times New Roman"/>
          <w:sz w:val="28"/>
          <w:szCs w:val="28"/>
        </w:rPr>
        <w:t>745</w:t>
      </w:r>
      <w:r w:rsidR="00CC11C8" w:rsidRPr="00C23B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1841" w:rsidRPr="00C23B10" w:rsidRDefault="005E1841" w:rsidP="005E1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E1841" w:rsidRPr="00C23B10" w:rsidRDefault="005E1841" w:rsidP="005E1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23B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Состава комиссии и Положения о комиссии </w:t>
      </w:r>
      <w:r w:rsidR="00CC11C8" w:rsidRPr="00C23B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соблюдению требований к служебному поведению муниципальных служащих и урегулированию конфликта интересов </w:t>
      </w:r>
      <w:r w:rsidRPr="00C23B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администрации Первомайского </w:t>
      </w:r>
      <w:r w:rsidR="00CC11C8" w:rsidRPr="00C23B10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округа</w:t>
      </w:r>
    </w:p>
    <w:p w:rsidR="005E1841" w:rsidRPr="00C23B10" w:rsidRDefault="005E1841" w:rsidP="005E1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23B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5E1841" w:rsidRPr="00C23B10" w:rsidRDefault="005E1841" w:rsidP="005E18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3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выработки мер по противодействию коррупции, соблюдению требований к служебному поведению и урегулированию конфликта интересов,  в соответствии с Федеральным Законом от 25 декабря 2008г. №273-ФЗ                          «О противодействии коррупции» (с изменениями от </w:t>
      </w:r>
      <w:r w:rsidR="00CC11C8" w:rsidRPr="00C23B10">
        <w:rPr>
          <w:rFonts w:ascii="Times New Roman" w:eastAsia="Times New Roman" w:hAnsi="Times New Roman" w:cs="Times New Roman"/>
          <w:sz w:val="28"/>
          <w:szCs w:val="28"/>
          <w:lang w:eastAsia="ru-RU"/>
        </w:rPr>
        <w:t>19.12.2023</w:t>
      </w:r>
      <w:r w:rsidRPr="00C23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hyperlink r:id="rId8" w:history="1">
        <w:r w:rsidRPr="00C23B1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 xml:space="preserve">Указом Президента РФ от 1 июля 2010 г. </w:t>
        </w:r>
        <w:r w:rsidR="00CC11C8" w:rsidRPr="00C23B1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№</w:t>
        </w:r>
        <w:r w:rsidRPr="00C23B1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821 «О комиссиях по соблюдению требований к служебному поведению федеральных государственных служащих и урегулированию конфликта интересов»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(с изменениями от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 </w:t>
      </w:r>
      <w:r w:rsidR="00CC11C8" w:rsidRPr="00C23B10">
        <w:rPr>
          <w:rFonts w:ascii="Times New Roman" w:hAnsi="Times New Roman" w:cs="Times New Roman"/>
          <w:sz w:val="28"/>
          <w:szCs w:val="28"/>
        </w:rPr>
        <w:t>25.01.2024</w:t>
      </w:r>
      <w:r w:rsidRPr="00C23B10">
        <w:rPr>
          <w:rFonts w:ascii="Times New Roman" w:hAnsi="Times New Roman" w:cs="Times New Roman"/>
          <w:sz w:val="28"/>
          <w:szCs w:val="28"/>
        </w:rPr>
        <w:t xml:space="preserve">), </w:t>
      </w:r>
      <w:r w:rsidR="00CC11C8" w:rsidRPr="00C23B1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32, 38, 41 Устава Первомайского муниципального округа Тамбовской области,  администрация Первомайского муниципального округа ПОСТАНОВЛЯЕТ:</w:t>
      </w:r>
    </w:p>
    <w:p w:rsidR="005E1841" w:rsidRPr="00C23B10" w:rsidRDefault="005E1841" w:rsidP="00CC11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23B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1.Утвердить Состав комиссии </w:t>
      </w:r>
      <w:r w:rsidR="00CC11C8" w:rsidRPr="00C23B10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соблюдению требований к служебному поведению муниципальных служащих и урегулированию конфликта интересов в администрации Первомайского муниципального округа</w:t>
      </w:r>
      <w:r w:rsidRPr="00C23B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согласно приложению №1.</w:t>
      </w:r>
    </w:p>
    <w:p w:rsidR="005E1841" w:rsidRPr="00C23B10" w:rsidRDefault="005E1841" w:rsidP="00CC11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23B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2.Утвердить Положение о комиссии </w:t>
      </w:r>
      <w:r w:rsidR="00CC11C8" w:rsidRPr="00C23B10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соблюдению требований к служебному поведению муниципальных служащих и урегулированию конфликта интересов в администрации Первомайского муниципального округа</w:t>
      </w:r>
      <w:r w:rsidRPr="00C23B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согласно приложению №2.</w:t>
      </w:r>
    </w:p>
    <w:p w:rsidR="00CC11C8" w:rsidRPr="00C23B10" w:rsidRDefault="005E1841" w:rsidP="00CC11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23B10"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="00CC11C8" w:rsidRPr="00C23B10">
        <w:rPr>
          <w:rFonts w:ascii="Times New Roman" w:eastAsia="Times New Roman" w:hAnsi="Times New Roman" w:cs="Times New Roman"/>
          <w:sz w:val="28"/>
          <w:szCs w:val="20"/>
          <w:lang w:eastAsia="ru-RU"/>
        </w:rPr>
        <w:t>Опубликовать настоящее постановление в газете Первомайского муниципального округа Тамбовской области «Вестник» и обнародовать на сайте сетевого издания «РИА «ТОП68» (</w:t>
      </w:r>
      <w:hyperlink r:id="rId9" w:history="1">
        <w:r w:rsidR="00CC11C8" w:rsidRPr="00C23B1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0"/>
            <w:u w:val="none"/>
            <w:lang w:val="en-US" w:eastAsia="ru-RU"/>
          </w:rPr>
          <w:t>www</w:t>
        </w:r>
        <w:r w:rsidR="00CC11C8" w:rsidRPr="00C23B1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0"/>
            <w:u w:val="none"/>
            <w:lang w:eastAsia="ru-RU"/>
          </w:rPr>
          <w:t>.</w:t>
        </w:r>
        <w:r w:rsidR="00CC11C8" w:rsidRPr="00C23B1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0"/>
            <w:u w:val="none"/>
            <w:lang w:val="en-US" w:eastAsia="ru-RU"/>
          </w:rPr>
          <w:t>top</w:t>
        </w:r>
        <w:r w:rsidR="00CC11C8" w:rsidRPr="00C23B1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0"/>
            <w:u w:val="none"/>
            <w:lang w:eastAsia="ru-RU"/>
          </w:rPr>
          <w:t>68.</w:t>
        </w:r>
        <w:proofErr w:type="spellStart"/>
        <w:r w:rsidR="00CC11C8" w:rsidRPr="00C23B1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0"/>
            <w:u w:val="none"/>
            <w:lang w:val="en-US" w:eastAsia="ru-RU"/>
          </w:rPr>
          <w:t>ru</w:t>
        </w:r>
        <w:proofErr w:type="spellEnd"/>
      </w:hyperlink>
      <w:r w:rsidR="00CC11C8" w:rsidRPr="00C23B10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CC11C8" w:rsidRPr="00C23B10" w:rsidRDefault="00CC11C8" w:rsidP="00CC11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23B10">
        <w:rPr>
          <w:rFonts w:ascii="Times New Roman" w:eastAsia="Times New Roman" w:hAnsi="Times New Roman" w:cs="Times New Roman"/>
          <w:sz w:val="28"/>
          <w:szCs w:val="20"/>
          <w:lang w:eastAsia="ru-RU"/>
        </w:rPr>
        <w:t>4.Настоящее постановление вступает в силу со дня его опубликования.</w:t>
      </w:r>
    </w:p>
    <w:p w:rsidR="005E1841" w:rsidRPr="00C23B10" w:rsidRDefault="005E1841" w:rsidP="00CC11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841" w:rsidRPr="00C23B10" w:rsidRDefault="005E1841" w:rsidP="00C116B5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E62" w:rsidRPr="004F0E62" w:rsidRDefault="004F0E62" w:rsidP="004F0E6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F0E62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4F0E62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Pr="004F0E62">
        <w:rPr>
          <w:rFonts w:ascii="Times New Roman" w:hAnsi="Times New Roman" w:cs="Times New Roman"/>
          <w:sz w:val="28"/>
          <w:szCs w:val="28"/>
        </w:rPr>
        <w:tab/>
      </w:r>
      <w:r w:rsidRPr="004F0E62">
        <w:rPr>
          <w:rFonts w:ascii="Times New Roman" w:hAnsi="Times New Roman" w:cs="Times New Roman"/>
          <w:sz w:val="28"/>
          <w:szCs w:val="28"/>
        </w:rPr>
        <w:tab/>
      </w:r>
      <w:r w:rsidRPr="004F0E62">
        <w:rPr>
          <w:rFonts w:ascii="Times New Roman" w:hAnsi="Times New Roman" w:cs="Times New Roman"/>
          <w:sz w:val="28"/>
          <w:szCs w:val="28"/>
        </w:rPr>
        <w:tab/>
      </w:r>
      <w:r w:rsidRPr="004F0E62">
        <w:rPr>
          <w:rFonts w:ascii="Times New Roman" w:hAnsi="Times New Roman" w:cs="Times New Roman"/>
          <w:sz w:val="28"/>
          <w:szCs w:val="28"/>
        </w:rPr>
        <w:tab/>
      </w:r>
      <w:r w:rsidRPr="004F0E6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F0E62">
        <w:rPr>
          <w:rFonts w:ascii="Times New Roman" w:hAnsi="Times New Roman" w:cs="Times New Roman"/>
          <w:sz w:val="28"/>
          <w:szCs w:val="28"/>
        </w:rPr>
        <w:tab/>
      </w:r>
      <w:r w:rsidRPr="004F0E62">
        <w:rPr>
          <w:rFonts w:ascii="Times New Roman" w:hAnsi="Times New Roman" w:cs="Times New Roman"/>
          <w:sz w:val="28"/>
          <w:szCs w:val="28"/>
        </w:rPr>
        <w:tab/>
      </w:r>
      <w:r w:rsidRPr="004F0E62">
        <w:rPr>
          <w:rFonts w:ascii="Times New Roman" w:hAnsi="Times New Roman" w:cs="Times New Roman"/>
          <w:sz w:val="28"/>
          <w:szCs w:val="28"/>
        </w:rPr>
        <w:tab/>
      </w:r>
      <w:r w:rsidRPr="004F0E62">
        <w:rPr>
          <w:rFonts w:ascii="Times New Roman" w:hAnsi="Times New Roman" w:cs="Times New Roman"/>
          <w:sz w:val="28"/>
          <w:szCs w:val="28"/>
        </w:rPr>
        <w:tab/>
        <w:t xml:space="preserve">     главы округа</w:t>
      </w:r>
      <w:r w:rsidRPr="004F0E62">
        <w:rPr>
          <w:rFonts w:ascii="Times New Roman" w:hAnsi="Times New Roman" w:cs="Times New Roman"/>
          <w:sz w:val="28"/>
          <w:szCs w:val="28"/>
        </w:rPr>
        <w:tab/>
      </w:r>
      <w:r w:rsidRPr="004F0E62">
        <w:rPr>
          <w:rFonts w:ascii="Times New Roman" w:hAnsi="Times New Roman" w:cs="Times New Roman"/>
          <w:sz w:val="28"/>
          <w:szCs w:val="28"/>
        </w:rPr>
        <w:tab/>
      </w:r>
      <w:r w:rsidRPr="004F0E62">
        <w:rPr>
          <w:rFonts w:ascii="Times New Roman" w:hAnsi="Times New Roman" w:cs="Times New Roman"/>
          <w:sz w:val="28"/>
          <w:szCs w:val="28"/>
        </w:rPr>
        <w:tab/>
      </w:r>
      <w:r w:rsidRPr="004F0E62">
        <w:rPr>
          <w:rFonts w:ascii="Times New Roman" w:hAnsi="Times New Roman" w:cs="Times New Roman"/>
          <w:sz w:val="28"/>
          <w:szCs w:val="28"/>
        </w:rPr>
        <w:tab/>
      </w:r>
      <w:r w:rsidRPr="004F0E62">
        <w:rPr>
          <w:rFonts w:ascii="Times New Roman" w:hAnsi="Times New Roman" w:cs="Times New Roman"/>
          <w:sz w:val="28"/>
          <w:szCs w:val="28"/>
        </w:rPr>
        <w:tab/>
      </w:r>
      <w:r w:rsidRPr="004F0E62">
        <w:rPr>
          <w:rFonts w:ascii="Times New Roman" w:hAnsi="Times New Roman" w:cs="Times New Roman"/>
          <w:sz w:val="28"/>
          <w:szCs w:val="28"/>
        </w:rPr>
        <w:tab/>
      </w:r>
      <w:r w:rsidRPr="004F0E62">
        <w:rPr>
          <w:rFonts w:ascii="Times New Roman" w:hAnsi="Times New Roman" w:cs="Times New Roman"/>
          <w:sz w:val="28"/>
          <w:szCs w:val="28"/>
        </w:rPr>
        <w:tab/>
      </w:r>
      <w:r w:rsidRPr="004F0E62">
        <w:rPr>
          <w:rFonts w:ascii="Times New Roman" w:hAnsi="Times New Roman" w:cs="Times New Roman"/>
          <w:sz w:val="28"/>
          <w:szCs w:val="28"/>
        </w:rPr>
        <w:tab/>
        <w:t xml:space="preserve">         Ю.М. Князьков</w:t>
      </w:r>
    </w:p>
    <w:p w:rsidR="00EF7D86" w:rsidRPr="00C23B10" w:rsidRDefault="00EF7D86"/>
    <w:p w:rsidR="005E1841" w:rsidRPr="00C23B10" w:rsidRDefault="005E1841"/>
    <w:p w:rsidR="005E1841" w:rsidRPr="00C23B10" w:rsidRDefault="005E1841"/>
    <w:p w:rsidR="005E1841" w:rsidRPr="00C23B10" w:rsidRDefault="005E1841"/>
    <w:p w:rsidR="005E1841" w:rsidRPr="00C23B10" w:rsidRDefault="005E1841"/>
    <w:p w:rsidR="005E1841" w:rsidRPr="00C23B10" w:rsidRDefault="005E1841"/>
    <w:p w:rsidR="005E1841" w:rsidRPr="00C23B10" w:rsidRDefault="005E1841"/>
    <w:p w:rsidR="005E1841" w:rsidRPr="00C23B10" w:rsidRDefault="005E1841"/>
    <w:p w:rsidR="005E1841" w:rsidRPr="00C23B10" w:rsidRDefault="005E1841"/>
    <w:p w:rsidR="005E1841" w:rsidRPr="00C23B10" w:rsidRDefault="005E1841"/>
    <w:p w:rsidR="005E1841" w:rsidRPr="00C23B10" w:rsidRDefault="005E1841"/>
    <w:p w:rsidR="005E1841" w:rsidRPr="00C23B10" w:rsidRDefault="005E1841"/>
    <w:p w:rsidR="005E1841" w:rsidRPr="00C23B10" w:rsidRDefault="005E1841"/>
    <w:p w:rsidR="005E1841" w:rsidRPr="00C23B10" w:rsidRDefault="005E1841"/>
    <w:p w:rsidR="005E1841" w:rsidRPr="00C23B10" w:rsidRDefault="005E1841"/>
    <w:p w:rsidR="005E1841" w:rsidRPr="00C23B10" w:rsidRDefault="005E1841"/>
    <w:p w:rsidR="005E1841" w:rsidRPr="00C23B10" w:rsidRDefault="005E1841"/>
    <w:p w:rsidR="005E1841" w:rsidRPr="00C23B10" w:rsidRDefault="005E1841"/>
    <w:p w:rsidR="005E1841" w:rsidRPr="00C23B10" w:rsidRDefault="005E1841"/>
    <w:p w:rsidR="005E1841" w:rsidRPr="00C23B10" w:rsidRDefault="005E1841"/>
    <w:p w:rsidR="005E1841" w:rsidRPr="00C23B10" w:rsidRDefault="005E1841"/>
    <w:p w:rsidR="005E1841" w:rsidRPr="00C23B10" w:rsidRDefault="005E1841"/>
    <w:p w:rsidR="005E1841" w:rsidRPr="00C23B10" w:rsidRDefault="005E1841"/>
    <w:p w:rsidR="00E462AA" w:rsidRPr="00C23B10" w:rsidRDefault="00E462AA"/>
    <w:p w:rsidR="00E462AA" w:rsidRPr="00C23B10" w:rsidRDefault="00E462AA"/>
    <w:p w:rsidR="00E462AA" w:rsidRPr="00C23B10" w:rsidRDefault="00E462AA"/>
    <w:p w:rsidR="00E462AA" w:rsidRPr="00C23B10" w:rsidRDefault="00E462AA"/>
    <w:p w:rsidR="005E1841" w:rsidRPr="00C23B10" w:rsidRDefault="005E1841"/>
    <w:p w:rsidR="005E1841" w:rsidRPr="00C23B10" w:rsidRDefault="005E1841"/>
    <w:p w:rsidR="00E462AA" w:rsidRPr="00C23B10" w:rsidRDefault="00E462AA" w:rsidP="00E462AA">
      <w:pPr>
        <w:pStyle w:val="ConsPlusTitle"/>
        <w:ind w:firstLine="4820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C23B10">
        <w:rPr>
          <w:rFonts w:ascii="PT Astra Serif" w:hAnsi="PT Astra Serif" w:cs="Times New Roman"/>
          <w:b w:val="0"/>
          <w:sz w:val="28"/>
          <w:szCs w:val="28"/>
        </w:rPr>
        <w:lastRenderedPageBreak/>
        <w:t>ПРИЛОЖЕНИЕ №1</w:t>
      </w:r>
    </w:p>
    <w:p w:rsidR="00E462AA" w:rsidRPr="00C23B10" w:rsidRDefault="00E462AA" w:rsidP="00E462AA">
      <w:pPr>
        <w:pStyle w:val="ConsPlusTitle"/>
        <w:ind w:firstLine="4820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C23B10">
        <w:rPr>
          <w:rFonts w:ascii="PT Astra Serif" w:hAnsi="PT Astra Serif" w:cs="Times New Roman"/>
          <w:b w:val="0"/>
          <w:sz w:val="28"/>
          <w:szCs w:val="28"/>
        </w:rPr>
        <w:t>УТВЕРЖДЕНО</w:t>
      </w:r>
    </w:p>
    <w:p w:rsidR="00E462AA" w:rsidRPr="00C23B10" w:rsidRDefault="00E462AA" w:rsidP="00E462AA">
      <w:pPr>
        <w:pStyle w:val="ConsPlusTitle"/>
        <w:ind w:firstLine="4820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C23B10">
        <w:rPr>
          <w:rFonts w:ascii="PT Astra Serif" w:hAnsi="PT Astra Serif" w:cs="Times New Roman"/>
          <w:b w:val="0"/>
          <w:sz w:val="28"/>
          <w:szCs w:val="28"/>
        </w:rPr>
        <w:t>постановлением администрации округа</w:t>
      </w:r>
    </w:p>
    <w:p w:rsidR="00E462AA" w:rsidRPr="00C23B10" w:rsidRDefault="00E462AA" w:rsidP="00E462AA">
      <w:pPr>
        <w:pStyle w:val="ConsPlusTitle"/>
        <w:ind w:firstLine="4820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C23B10">
        <w:rPr>
          <w:rFonts w:ascii="PT Astra Serif" w:hAnsi="PT Astra Serif" w:cs="Times New Roman"/>
          <w:b w:val="0"/>
          <w:sz w:val="28"/>
          <w:szCs w:val="28"/>
        </w:rPr>
        <w:t xml:space="preserve">  от</w:t>
      </w:r>
      <w:r w:rsidR="009345D1">
        <w:rPr>
          <w:rFonts w:ascii="PT Astra Serif" w:hAnsi="PT Astra Serif" w:cs="Times New Roman"/>
          <w:b w:val="0"/>
          <w:sz w:val="28"/>
          <w:szCs w:val="28"/>
        </w:rPr>
        <w:t xml:space="preserve"> 16.04.</w:t>
      </w:r>
      <w:r w:rsidRPr="00C23B10">
        <w:rPr>
          <w:rFonts w:ascii="PT Astra Serif" w:hAnsi="PT Astra Serif" w:cs="Times New Roman"/>
          <w:b w:val="0"/>
          <w:sz w:val="28"/>
          <w:szCs w:val="28"/>
        </w:rPr>
        <w:t>2024  №</w:t>
      </w:r>
      <w:r w:rsidR="009345D1">
        <w:rPr>
          <w:rFonts w:ascii="PT Astra Serif" w:hAnsi="PT Astra Serif" w:cs="Times New Roman"/>
          <w:b w:val="0"/>
          <w:sz w:val="28"/>
          <w:szCs w:val="28"/>
        </w:rPr>
        <w:t>745</w:t>
      </w:r>
      <w:r w:rsidRPr="00C23B10">
        <w:rPr>
          <w:rFonts w:ascii="PT Astra Serif" w:hAnsi="PT Astra Serif" w:cs="Times New Roman"/>
          <w:b w:val="0"/>
          <w:sz w:val="28"/>
          <w:szCs w:val="28"/>
        </w:rPr>
        <w:t xml:space="preserve"> </w:t>
      </w:r>
    </w:p>
    <w:p w:rsidR="00ED6FDA" w:rsidRPr="00C23B10" w:rsidRDefault="00ED6FDA" w:rsidP="00E462AA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3B1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</w:t>
      </w:r>
    </w:p>
    <w:p w:rsidR="00ED6FDA" w:rsidRPr="00C23B10" w:rsidRDefault="00ED6FDA" w:rsidP="00ED6FD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75C27" w:rsidRPr="00C23B10" w:rsidRDefault="00F75C27" w:rsidP="00F75C2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3B10">
        <w:rPr>
          <w:rFonts w:ascii="Times New Roman" w:eastAsia="Times New Roman" w:hAnsi="Times New Roman" w:cs="Times New Roman"/>
          <w:bCs/>
          <w:sz w:val="28"/>
          <w:szCs w:val="28"/>
        </w:rPr>
        <w:t>СОСТАВ</w:t>
      </w:r>
    </w:p>
    <w:p w:rsidR="00F75C27" w:rsidRPr="00C23B10" w:rsidRDefault="00F75C27" w:rsidP="00F75C2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3B10">
        <w:rPr>
          <w:rFonts w:ascii="Times New Roman" w:eastAsia="Times New Roman" w:hAnsi="Times New Roman" w:cs="Times New Roman"/>
          <w:bCs/>
          <w:sz w:val="28"/>
          <w:szCs w:val="28"/>
        </w:rPr>
        <w:t>комиссии по соблюдению требований к служебному поведению и урегулированию конфликта интересов в администрации Первомайского района</w:t>
      </w:r>
    </w:p>
    <w:p w:rsidR="00F75C27" w:rsidRPr="00C23B10" w:rsidRDefault="00F75C27" w:rsidP="00F75C2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927"/>
      </w:tblGrid>
      <w:tr w:rsidR="00C23B10" w:rsidRPr="00C23B10" w:rsidTr="00EF2E20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3B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Князьков Юрий Михайлович              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3B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E45FA1" w:rsidRPr="00C23B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заместитель главы администрации округа – начальник Управления по работе с территориями и благоустройству администрации округа</w:t>
            </w:r>
            <w:r w:rsidRPr="00C23B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 председатель комиссии;                                                                </w:t>
            </w: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23B10" w:rsidRPr="00C23B10" w:rsidTr="00EF2E20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3B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Петров Максим Константинович</w:t>
            </w: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3B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Бабич Ольга Николаевна       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3B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-начальник отдела правовой и кадровой  работы администрации округа – заместитель председателя комиссии;</w:t>
            </w: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3B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-консультант отдела правовой и кадровой работы администрации округа – секретарь комиссии;</w:t>
            </w: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23B10" w:rsidRPr="00C23B10" w:rsidTr="00EF2E20"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3B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23B10" w:rsidRPr="00C23B10" w:rsidTr="00EF2E20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3B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-представитель службы по профилактике коррупционных и    иных правонарушений Правительства Тамбовской области (по согласованию);</w:t>
            </w: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23B10" w:rsidRPr="00C23B10" w:rsidTr="00EF2E20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3B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Борисова Фаина Алексеевна</w:t>
            </w: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23B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Зеленева</w:t>
            </w:r>
            <w:proofErr w:type="spellEnd"/>
            <w:r w:rsidRPr="00C23B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Тамара Александровна</w:t>
            </w: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3B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Мухортых Ольга Александровна</w:t>
            </w: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23B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Мымриков</w:t>
            </w:r>
            <w:proofErr w:type="spellEnd"/>
            <w:r w:rsidRPr="00C23B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Николай Валентинович</w:t>
            </w: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3B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-начальник отдела экономики и инвестиционной политики администрации округа;</w:t>
            </w: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3B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-управляющий делами администрации округа;</w:t>
            </w: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3B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-председатель профсоюзного комитета </w:t>
            </w:r>
            <w:r w:rsidRPr="00C23B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администрации округа (по согласованию);</w:t>
            </w: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3B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-председатель Общественного совета Первомайского муниципального округа (по согласованию);</w:t>
            </w: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75C27" w:rsidRPr="00C23B10" w:rsidRDefault="00F75C27" w:rsidP="0066136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3B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66136D" w:rsidRPr="00C23B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представитель</w:t>
            </w:r>
            <w:r w:rsidRPr="00C23B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«Мичуринский государственный аграрный университет» (по согласованию).</w:t>
            </w:r>
          </w:p>
        </w:tc>
      </w:tr>
      <w:tr w:rsidR="00C23B10" w:rsidRPr="00C23B10" w:rsidTr="00EF2E20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D6FDA" w:rsidRPr="00C23B10" w:rsidRDefault="00ED6FDA" w:rsidP="00ED6FD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3B1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</w:t>
      </w:r>
      <w:bookmarkStart w:id="0" w:name="sub_1005"/>
      <w:bookmarkStart w:id="1" w:name="sub_2004"/>
      <w:bookmarkStart w:id="2" w:name="sub_2013"/>
      <w:bookmarkStart w:id="3" w:name="sub_2036"/>
    </w:p>
    <w:bookmarkEnd w:id="0"/>
    <w:bookmarkEnd w:id="1"/>
    <w:bookmarkEnd w:id="2"/>
    <w:bookmarkEnd w:id="3"/>
    <w:p w:rsidR="00ED6FDA" w:rsidRPr="00C23B10" w:rsidRDefault="00ED6FDA" w:rsidP="00ED6FDA">
      <w:pPr>
        <w:rPr>
          <w:rFonts w:ascii="Times New Roman" w:hAnsi="Times New Roman" w:cs="Times New Roman"/>
          <w:sz w:val="28"/>
          <w:szCs w:val="28"/>
        </w:rPr>
      </w:pPr>
    </w:p>
    <w:p w:rsidR="005E1841" w:rsidRPr="00C23B10" w:rsidRDefault="005E1841" w:rsidP="00ED6FDA">
      <w:pPr>
        <w:spacing w:after="0"/>
      </w:pPr>
    </w:p>
    <w:p w:rsidR="00ED6FDA" w:rsidRPr="00C23B10" w:rsidRDefault="00ED6FDA" w:rsidP="00ED6FDA">
      <w:pPr>
        <w:spacing w:after="0"/>
      </w:pPr>
    </w:p>
    <w:p w:rsidR="00ED6FDA" w:rsidRPr="00C23B10" w:rsidRDefault="00ED6FDA" w:rsidP="00ED6FDA">
      <w:pPr>
        <w:spacing w:after="0"/>
      </w:pPr>
    </w:p>
    <w:p w:rsidR="00ED6FDA" w:rsidRPr="00C23B10" w:rsidRDefault="00ED6FDA" w:rsidP="00ED6FDA">
      <w:pPr>
        <w:spacing w:after="0"/>
      </w:pPr>
    </w:p>
    <w:p w:rsidR="00ED6FDA" w:rsidRPr="00C23B10" w:rsidRDefault="00ED6FDA" w:rsidP="00ED6FDA">
      <w:pPr>
        <w:spacing w:after="0"/>
      </w:pPr>
    </w:p>
    <w:p w:rsidR="00ED6FDA" w:rsidRPr="00C23B10" w:rsidRDefault="00ED6FDA" w:rsidP="00ED6FDA">
      <w:pPr>
        <w:spacing w:after="0"/>
      </w:pPr>
    </w:p>
    <w:p w:rsidR="00ED6FDA" w:rsidRPr="00C23B10" w:rsidRDefault="00ED6FDA" w:rsidP="00ED6FDA">
      <w:pPr>
        <w:spacing w:after="0"/>
      </w:pPr>
    </w:p>
    <w:p w:rsidR="00ED6FDA" w:rsidRPr="00C23B10" w:rsidRDefault="00ED6FDA" w:rsidP="00ED6FDA">
      <w:pPr>
        <w:spacing w:after="0"/>
      </w:pPr>
    </w:p>
    <w:p w:rsidR="00781EC8" w:rsidRPr="00C23B10" w:rsidRDefault="00781EC8" w:rsidP="00ED6FDA">
      <w:pPr>
        <w:spacing w:after="0"/>
      </w:pPr>
    </w:p>
    <w:p w:rsidR="00781EC8" w:rsidRPr="00C23B10" w:rsidRDefault="00781EC8" w:rsidP="00ED6FDA">
      <w:pPr>
        <w:spacing w:after="0"/>
      </w:pPr>
    </w:p>
    <w:p w:rsidR="00781EC8" w:rsidRPr="00C23B10" w:rsidRDefault="00781EC8" w:rsidP="00ED6FDA">
      <w:pPr>
        <w:spacing w:after="0"/>
      </w:pPr>
    </w:p>
    <w:p w:rsidR="00781EC8" w:rsidRPr="00C23B10" w:rsidRDefault="00781EC8" w:rsidP="00ED6FDA">
      <w:pPr>
        <w:spacing w:after="0"/>
      </w:pPr>
    </w:p>
    <w:p w:rsidR="00781EC8" w:rsidRPr="00C23B10" w:rsidRDefault="00781EC8" w:rsidP="00ED6FDA">
      <w:pPr>
        <w:spacing w:after="0"/>
      </w:pPr>
    </w:p>
    <w:p w:rsidR="00781EC8" w:rsidRPr="00C23B10" w:rsidRDefault="00781EC8" w:rsidP="00ED6FDA">
      <w:pPr>
        <w:spacing w:after="0"/>
      </w:pPr>
    </w:p>
    <w:p w:rsidR="00781EC8" w:rsidRPr="00C23B10" w:rsidRDefault="00781EC8" w:rsidP="00ED6FDA">
      <w:pPr>
        <w:spacing w:after="0"/>
      </w:pPr>
    </w:p>
    <w:p w:rsidR="00781EC8" w:rsidRPr="00C23B10" w:rsidRDefault="00781EC8" w:rsidP="00ED6FDA">
      <w:pPr>
        <w:spacing w:after="0"/>
      </w:pPr>
    </w:p>
    <w:p w:rsidR="00781EC8" w:rsidRPr="00C23B10" w:rsidRDefault="00781EC8" w:rsidP="00ED6FDA">
      <w:pPr>
        <w:spacing w:after="0"/>
      </w:pPr>
    </w:p>
    <w:p w:rsidR="00781EC8" w:rsidRPr="00C23B10" w:rsidRDefault="00781EC8" w:rsidP="00ED6FDA">
      <w:pPr>
        <w:spacing w:after="0"/>
      </w:pPr>
    </w:p>
    <w:p w:rsidR="00781EC8" w:rsidRPr="00C23B10" w:rsidRDefault="00781EC8" w:rsidP="00ED6FDA">
      <w:pPr>
        <w:spacing w:after="0"/>
      </w:pPr>
    </w:p>
    <w:p w:rsidR="00781EC8" w:rsidRPr="00C23B10" w:rsidRDefault="00781EC8" w:rsidP="00ED6FDA">
      <w:pPr>
        <w:spacing w:after="0"/>
      </w:pPr>
    </w:p>
    <w:p w:rsidR="00781EC8" w:rsidRPr="00C23B10" w:rsidRDefault="00781EC8" w:rsidP="00ED6FDA">
      <w:pPr>
        <w:spacing w:after="0"/>
      </w:pPr>
    </w:p>
    <w:p w:rsidR="00781EC8" w:rsidRPr="00C23B10" w:rsidRDefault="00781EC8" w:rsidP="00ED6FDA">
      <w:pPr>
        <w:spacing w:after="0"/>
      </w:pPr>
    </w:p>
    <w:p w:rsidR="00781EC8" w:rsidRPr="00C23B10" w:rsidRDefault="00781EC8" w:rsidP="00ED6FDA">
      <w:pPr>
        <w:spacing w:after="0"/>
      </w:pPr>
    </w:p>
    <w:p w:rsidR="00781EC8" w:rsidRPr="00C23B10" w:rsidRDefault="00781EC8" w:rsidP="00ED6FDA">
      <w:pPr>
        <w:spacing w:after="0"/>
      </w:pPr>
    </w:p>
    <w:p w:rsidR="00E462AA" w:rsidRPr="00C23B10" w:rsidRDefault="00E462AA" w:rsidP="00ED6FDA">
      <w:pPr>
        <w:spacing w:after="0"/>
      </w:pPr>
    </w:p>
    <w:p w:rsidR="00E462AA" w:rsidRPr="00C23B10" w:rsidRDefault="00E462AA" w:rsidP="00ED6FDA">
      <w:pPr>
        <w:spacing w:after="0"/>
      </w:pPr>
    </w:p>
    <w:p w:rsidR="00ED6FDA" w:rsidRPr="00C23B10" w:rsidRDefault="00ED6FDA" w:rsidP="00ED6FDA">
      <w:pPr>
        <w:spacing w:after="0"/>
      </w:pPr>
    </w:p>
    <w:p w:rsidR="00ED6FDA" w:rsidRPr="00C23B10" w:rsidRDefault="00ED6FDA" w:rsidP="00ED6FDA">
      <w:pPr>
        <w:spacing w:after="0"/>
      </w:pPr>
    </w:p>
    <w:p w:rsidR="00E462AA" w:rsidRPr="00C23B10" w:rsidRDefault="003725FE" w:rsidP="003725FE">
      <w:pPr>
        <w:pStyle w:val="ConsPlusTitle"/>
        <w:ind w:firstLine="5812"/>
        <w:rPr>
          <w:rFonts w:ascii="PT Astra Serif" w:hAnsi="PT Astra Serif" w:cs="Times New Roman"/>
          <w:b w:val="0"/>
          <w:sz w:val="28"/>
          <w:szCs w:val="28"/>
        </w:rPr>
      </w:pPr>
      <w:r w:rsidRPr="00C23B10">
        <w:rPr>
          <w:rFonts w:ascii="PT Astra Serif" w:hAnsi="PT Astra Serif" w:cs="Times New Roman"/>
          <w:b w:val="0"/>
          <w:sz w:val="28"/>
          <w:szCs w:val="28"/>
        </w:rPr>
        <w:lastRenderedPageBreak/>
        <w:t xml:space="preserve">  </w:t>
      </w:r>
      <w:r w:rsidR="00E462AA" w:rsidRPr="00C23B10">
        <w:rPr>
          <w:rFonts w:ascii="PT Astra Serif" w:hAnsi="PT Astra Serif" w:cs="Times New Roman"/>
          <w:b w:val="0"/>
          <w:sz w:val="28"/>
          <w:szCs w:val="28"/>
        </w:rPr>
        <w:t>ПРИЛОЖЕНИЕ №2</w:t>
      </w:r>
    </w:p>
    <w:p w:rsidR="00E462AA" w:rsidRPr="00C23B10" w:rsidRDefault="00E462AA" w:rsidP="00E462AA">
      <w:pPr>
        <w:pStyle w:val="ConsPlusTitle"/>
        <w:ind w:firstLine="4820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C23B10">
        <w:rPr>
          <w:rFonts w:ascii="PT Astra Serif" w:hAnsi="PT Astra Serif" w:cs="Times New Roman"/>
          <w:b w:val="0"/>
          <w:sz w:val="28"/>
          <w:szCs w:val="28"/>
        </w:rPr>
        <w:t>УТВЕРЖДЕНО</w:t>
      </w:r>
    </w:p>
    <w:p w:rsidR="00E462AA" w:rsidRPr="00C23B10" w:rsidRDefault="00E462AA" w:rsidP="00E462AA">
      <w:pPr>
        <w:pStyle w:val="ConsPlusTitle"/>
        <w:ind w:firstLine="4820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C23B10">
        <w:rPr>
          <w:rFonts w:ascii="PT Astra Serif" w:hAnsi="PT Astra Serif" w:cs="Times New Roman"/>
          <w:b w:val="0"/>
          <w:sz w:val="28"/>
          <w:szCs w:val="28"/>
        </w:rPr>
        <w:t>постановлением администрации округа</w:t>
      </w:r>
    </w:p>
    <w:p w:rsidR="00ED6FDA" w:rsidRPr="00C23B10" w:rsidRDefault="00E462AA" w:rsidP="00E462A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3B10">
        <w:rPr>
          <w:rFonts w:ascii="PT Astra Serif" w:hAnsi="PT Astra Serif" w:cs="Times New Roman"/>
          <w:sz w:val="28"/>
          <w:szCs w:val="28"/>
        </w:rPr>
        <w:t xml:space="preserve"> </w:t>
      </w:r>
      <w:r w:rsidR="003725FE" w:rsidRPr="00C23B10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</w:t>
      </w:r>
      <w:r w:rsidRPr="00C23B10">
        <w:rPr>
          <w:rFonts w:ascii="PT Astra Serif" w:hAnsi="PT Astra Serif" w:cs="Times New Roman"/>
          <w:sz w:val="28"/>
          <w:szCs w:val="28"/>
        </w:rPr>
        <w:t xml:space="preserve"> от           2024  №</w:t>
      </w:r>
      <w:r w:rsidR="00ED6FDA" w:rsidRPr="00C23B10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ED6FDA" w:rsidRPr="00C23B10" w:rsidRDefault="00ED6FDA" w:rsidP="00ED6FDA">
      <w:pPr>
        <w:shd w:val="clear" w:color="auto" w:fill="FFFFFF"/>
        <w:autoSpaceDE w:val="0"/>
        <w:autoSpaceDN w:val="0"/>
        <w:adjustRightInd w:val="0"/>
        <w:spacing w:after="0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3B1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</w:p>
    <w:p w:rsidR="00ED6FDA" w:rsidRPr="00C23B10" w:rsidRDefault="00ED6FDA" w:rsidP="00ED6FD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3B10">
        <w:rPr>
          <w:rFonts w:ascii="Times New Roman" w:eastAsia="Times New Roman" w:hAnsi="Times New Roman" w:cs="Times New Roman"/>
          <w:bCs/>
          <w:sz w:val="28"/>
          <w:szCs w:val="28"/>
        </w:rPr>
        <w:t>ПОЛОЖЕНИЕ</w:t>
      </w:r>
    </w:p>
    <w:p w:rsidR="00ED6FDA" w:rsidRPr="00C23B10" w:rsidRDefault="00ED6FDA" w:rsidP="00ED6FD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3B1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C23B10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комиссии </w:t>
      </w:r>
      <w:r w:rsidR="00E462AA" w:rsidRPr="00C23B10">
        <w:rPr>
          <w:rFonts w:ascii="Times New Roman" w:eastAsia="Times New Roman" w:hAnsi="Times New Roman" w:cs="Times New Roman"/>
          <w:bCs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в администрации Первомайского муниципального округа</w:t>
      </w:r>
    </w:p>
    <w:p w:rsidR="00ED6FDA" w:rsidRPr="00C23B10" w:rsidRDefault="00ED6FDA" w:rsidP="00ED6FD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6FDA" w:rsidRPr="00C23B10" w:rsidRDefault="00ED6FDA" w:rsidP="00ED6FD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1"/>
      <w:proofErr w:type="gramStart"/>
      <w:r w:rsidRPr="00C23B10">
        <w:rPr>
          <w:rFonts w:ascii="Times New Roman" w:hAnsi="Times New Roman" w:cs="Times New Roman"/>
          <w:sz w:val="28"/>
          <w:szCs w:val="28"/>
        </w:rPr>
        <w:t xml:space="preserve">1.Настоящим Положением определяется порядок формирования и деятельности </w:t>
      </w:r>
      <w:r w:rsidRPr="00C23B10">
        <w:rPr>
          <w:rFonts w:ascii="Times New Roman" w:eastAsia="Times New Roman" w:hAnsi="Times New Roman" w:cs="Times New Roman"/>
          <w:bCs/>
          <w:sz w:val="28"/>
          <w:szCs w:val="28"/>
        </w:rPr>
        <w:t>комиссии</w:t>
      </w:r>
      <w:r w:rsidRPr="00C23B10">
        <w:rPr>
          <w:rFonts w:ascii="Times New Roman" w:hAnsi="Times New Roman" w:cs="Times New Roman"/>
          <w:bCs/>
          <w:sz w:val="28"/>
          <w:szCs w:val="28"/>
        </w:rPr>
        <w:t xml:space="preserve"> по соблюдению требований  к служебному поведению и урегулированию конфликта интересов в администрации </w:t>
      </w:r>
      <w:r w:rsidR="003725FE" w:rsidRPr="00C23B10">
        <w:rPr>
          <w:rFonts w:ascii="Times New Roman" w:hAnsi="Times New Roman" w:cs="Times New Roman"/>
          <w:bCs/>
          <w:sz w:val="28"/>
          <w:szCs w:val="28"/>
        </w:rPr>
        <w:t>Первомайского муниципального округа</w:t>
      </w:r>
      <w:r w:rsidRPr="00C23B10">
        <w:rPr>
          <w:rFonts w:ascii="Times New Roman" w:hAnsi="Times New Roman" w:cs="Times New Roman"/>
          <w:bCs/>
          <w:sz w:val="28"/>
          <w:szCs w:val="28"/>
        </w:rPr>
        <w:t xml:space="preserve"> (далее - комиссия)</w:t>
      </w:r>
      <w:r w:rsidRPr="00C23B10">
        <w:rPr>
          <w:rFonts w:ascii="Times New Roman" w:hAnsi="Times New Roman" w:cs="Times New Roman"/>
          <w:sz w:val="28"/>
          <w:szCs w:val="28"/>
        </w:rPr>
        <w:t xml:space="preserve">, образуемой в соответствии с </w:t>
      </w:r>
      <w:hyperlink r:id="rId10" w:history="1">
        <w:r w:rsidRPr="00C23B1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от 25 декабря 2008 г. №273-ФЗ «О противодействии коррупции» и  </w:t>
      </w:r>
      <w:hyperlink r:id="rId11" w:history="1">
        <w:r w:rsidRPr="00C23B1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 xml:space="preserve">Указом Президента РФ от 1 июля 2010 г. </w:t>
        </w:r>
        <w:r w:rsidR="00A02710" w:rsidRPr="00C23B1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№</w:t>
        </w:r>
        <w:r w:rsidRPr="00C23B1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821 «О комиссиях по соблюдению требований к служебному поведению федеральных</w:t>
        </w:r>
        <w:proofErr w:type="gramEnd"/>
        <w:r w:rsidRPr="00C23B1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государственных служащих и урегулированию конфликта интересов»</w:t>
        </w:r>
      </w:hyperlink>
      <w:r w:rsidRPr="00C23B10">
        <w:rPr>
          <w:rFonts w:ascii="Times New Roman" w:hAnsi="Times New Roman" w:cs="Times New Roman"/>
          <w:sz w:val="28"/>
          <w:szCs w:val="28"/>
        </w:rPr>
        <w:t>.</w:t>
      </w:r>
    </w:p>
    <w:p w:rsidR="00ED6FDA" w:rsidRPr="00C23B10" w:rsidRDefault="00ED6FDA" w:rsidP="00ED6FD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03"/>
      <w:bookmarkStart w:id="6" w:name="sub_2002"/>
      <w:bookmarkEnd w:id="4"/>
      <w:r w:rsidRPr="00C23B10">
        <w:rPr>
          <w:rFonts w:ascii="Times New Roman" w:hAnsi="Times New Roman" w:cs="Times New Roman"/>
          <w:sz w:val="28"/>
          <w:szCs w:val="28"/>
        </w:rPr>
        <w:t xml:space="preserve">2.Комиссия в своей деятельности руководствуются </w:t>
      </w:r>
      <w:hyperlink r:id="rId12" w:history="1">
        <w:r w:rsidRPr="00C23B1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нормативно правовыми актами Тамбовской области, муниципальными нормативно правовыми актами, а так же настоящим Положением.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003"/>
      <w:bookmarkStart w:id="8" w:name="sub_10004"/>
      <w:bookmarkEnd w:id="5"/>
      <w:bookmarkEnd w:id="6"/>
      <w:r w:rsidRPr="00C23B10">
        <w:rPr>
          <w:rFonts w:ascii="Times New Roman" w:hAnsi="Times New Roman" w:cs="Times New Roman"/>
          <w:sz w:val="28"/>
          <w:szCs w:val="28"/>
        </w:rPr>
        <w:t xml:space="preserve">3. Основной задачей </w:t>
      </w:r>
      <w:r w:rsidRPr="00C23B10">
        <w:rPr>
          <w:rFonts w:ascii="Times New Roman" w:eastAsia="Times New Roman" w:hAnsi="Times New Roman" w:cs="Times New Roman"/>
          <w:bCs/>
          <w:sz w:val="28"/>
          <w:szCs w:val="28"/>
        </w:rPr>
        <w:t>комиссии</w:t>
      </w:r>
      <w:r w:rsidRPr="00C23B10">
        <w:rPr>
          <w:rFonts w:ascii="Times New Roman" w:hAnsi="Times New Roman" w:cs="Times New Roman"/>
          <w:sz w:val="28"/>
          <w:szCs w:val="28"/>
        </w:rPr>
        <w:t xml:space="preserve"> является содействие администрации </w:t>
      </w:r>
      <w:r w:rsidR="003725FE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>: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31"/>
      <w:bookmarkEnd w:id="7"/>
      <w:r w:rsidRPr="00C23B1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 обеспечении соблюдения муниципальными служащими ограничений и запретов, требований о предотвращении или урегулировании конфликта интересов, исполнения обязанностей, установленных </w:t>
      </w:r>
      <w:hyperlink r:id="rId13" w:history="1"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от 25 декабря 2008 г. №273-ФЗ «О противодействии коррупции», другими федеральными законами и нормативн</w:t>
      </w:r>
      <w:r w:rsidR="005708ED">
        <w:rPr>
          <w:rFonts w:ascii="Times New Roman" w:hAnsi="Times New Roman" w:cs="Times New Roman"/>
          <w:sz w:val="28"/>
          <w:szCs w:val="28"/>
        </w:rPr>
        <w:t>ыми</w:t>
      </w:r>
      <w:r w:rsidRPr="00C23B10">
        <w:rPr>
          <w:rFonts w:ascii="Times New Roman" w:hAnsi="Times New Roman" w:cs="Times New Roman"/>
          <w:sz w:val="28"/>
          <w:szCs w:val="28"/>
        </w:rPr>
        <w:t xml:space="preserve"> правовыми актами Тамбовской области, </w:t>
      </w:r>
      <w:r w:rsidR="00894A79" w:rsidRPr="00894A79">
        <w:rPr>
          <w:rFonts w:ascii="Times New Roman" w:hAnsi="Times New Roman" w:cs="Times New Roman"/>
          <w:sz w:val="28"/>
          <w:szCs w:val="28"/>
        </w:rPr>
        <w:t>в целях противодействия коррупции (далее - требования к служебному поведению и (или) требования об урегулировании конфликта интересов)</w:t>
      </w:r>
      <w:r w:rsidRPr="00C23B10">
        <w:rPr>
          <w:rFonts w:ascii="Times New Roman" w:hAnsi="Times New Roman" w:cs="Times New Roman"/>
          <w:sz w:val="28"/>
          <w:szCs w:val="28"/>
        </w:rPr>
        <w:t>;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2"/>
      <w:bookmarkEnd w:id="9"/>
      <w:r w:rsidRPr="00C23B1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 осуществлении в администрации </w:t>
      </w:r>
      <w:r w:rsidR="003725FE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коррупции.</w:t>
      </w:r>
    </w:p>
    <w:bookmarkEnd w:id="8"/>
    <w:bookmarkEnd w:id="10"/>
    <w:p w:rsidR="00ED6FDA" w:rsidRPr="00C23B10" w:rsidRDefault="00ED6FDA" w:rsidP="00ED6FD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B10">
        <w:rPr>
          <w:rFonts w:ascii="Times New Roman" w:hAnsi="Times New Roman" w:cs="Times New Roman"/>
          <w:sz w:val="28"/>
          <w:szCs w:val="28"/>
        </w:rPr>
        <w:t xml:space="preserve">4.Комиссия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3725FE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>.</w:t>
      </w:r>
    </w:p>
    <w:p w:rsidR="00ED6FDA" w:rsidRPr="00C23B10" w:rsidRDefault="00ED6FDA" w:rsidP="00ED6FD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005"/>
      <w:r w:rsidRPr="00C23B10">
        <w:rPr>
          <w:rFonts w:ascii="Times New Roman" w:hAnsi="Times New Roman" w:cs="Times New Roman"/>
          <w:sz w:val="28"/>
          <w:szCs w:val="28"/>
        </w:rPr>
        <w:lastRenderedPageBreak/>
        <w:t xml:space="preserve">5.Порядок формирования и деятельности </w:t>
      </w:r>
      <w:r w:rsidRPr="00C23B10">
        <w:rPr>
          <w:rFonts w:ascii="Times New Roman" w:eastAsia="Times New Roman" w:hAnsi="Times New Roman" w:cs="Times New Roman"/>
          <w:bCs/>
          <w:sz w:val="28"/>
          <w:szCs w:val="28"/>
        </w:rPr>
        <w:t>комиссии</w:t>
      </w:r>
      <w:r w:rsidRPr="00C23B10">
        <w:rPr>
          <w:rFonts w:ascii="Times New Roman" w:hAnsi="Times New Roman" w:cs="Times New Roman"/>
          <w:sz w:val="28"/>
          <w:szCs w:val="28"/>
        </w:rPr>
        <w:t xml:space="preserve">, а также ее состав определяются главой </w:t>
      </w:r>
      <w:r w:rsidR="003725FE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Положением.</w:t>
      </w:r>
    </w:p>
    <w:p w:rsidR="00ED6FDA" w:rsidRPr="00C23B10" w:rsidRDefault="00ED6FDA" w:rsidP="00ED6FD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006"/>
      <w:bookmarkEnd w:id="11"/>
      <w:r w:rsidRPr="00C23B10">
        <w:rPr>
          <w:rFonts w:ascii="Times New Roman" w:hAnsi="Times New Roman" w:cs="Times New Roman"/>
          <w:sz w:val="28"/>
          <w:szCs w:val="28"/>
        </w:rPr>
        <w:t xml:space="preserve">6.Комиссия образуется постановлением администрации </w:t>
      </w:r>
      <w:r w:rsidR="003725FE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 xml:space="preserve">. Этим же постановлением утверждаются состав </w:t>
      </w:r>
      <w:r w:rsidRPr="00C23B10">
        <w:rPr>
          <w:rFonts w:ascii="Times New Roman" w:eastAsia="Times New Roman" w:hAnsi="Times New Roman" w:cs="Times New Roman"/>
          <w:bCs/>
          <w:sz w:val="28"/>
          <w:szCs w:val="28"/>
        </w:rPr>
        <w:t>комиссии</w:t>
      </w:r>
      <w:r w:rsidRPr="00C23B10">
        <w:rPr>
          <w:rFonts w:ascii="Times New Roman" w:hAnsi="Times New Roman" w:cs="Times New Roman"/>
          <w:sz w:val="28"/>
          <w:szCs w:val="28"/>
        </w:rPr>
        <w:t xml:space="preserve"> и порядок ее работы.</w:t>
      </w:r>
    </w:p>
    <w:bookmarkEnd w:id="12"/>
    <w:p w:rsidR="00ED6FDA" w:rsidRPr="00C23B10" w:rsidRDefault="00ED6FDA" w:rsidP="00ED6FD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B10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Pr="00C23B10">
        <w:rPr>
          <w:rFonts w:ascii="Times New Roman" w:eastAsia="Times New Roman" w:hAnsi="Times New Roman" w:cs="Times New Roman"/>
          <w:bCs/>
          <w:sz w:val="28"/>
          <w:szCs w:val="28"/>
        </w:rPr>
        <w:t>комиссии</w:t>
      </w:r>
      <w:r w:rsidRPr="00C23B10">
        <w:rPr>
          <w:rFonts w:ascii="Times New Roman" w:hAnsi="Times New Roman" w:cs="Times New Roman"/>
          <w:sz w:val="28"/>
          <w:szCs w:val="28"/>
        </w:rPr>
        <w:t xml:space="preserve"> входят председатель, его заместитель, назначаемый главой </w:t>
      </w:r>
      <w:r w:rsidR="003725FE" w:rsidRPr="00C23B10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23B10">
        <w:rPr>
          <w:rFonts w:ascii="Times New Roman" w:hAnsi="Times New Roman" w:cs="Times New Roman"/>
          <w:sz w:val="28"/>
          <w:szCs w:val="28"/>
        </w:rPr>
        <w:t xml:space="preserve">из числа членов </w:t>
      </w:r>
      <w:r w:rsidRPr="00C23B10">
        <w:rPr>
          <w:rFonts w:ascii="Times New Roman" w:eastAsia="Times New Roman" w:hAnsi="Times New Roman" w:cs="Times New Roman"/>
          <w:bCs/>
          <w:sz w:val="28"/>
          <w:szCs w:val="28"/>
        </w:rPr>
        <w:t>комиссии</w:t>
      </w:r>
      <w:r w:rsidRPr="00C23B10">
        <w:rPr>
          <w:rFonts w:ascii="Times New Roman" w:hAnsi="Times New Roman" w:cs="Times New Roman"/>
          <w:sz w:val="28"/>
          <w:szCs w:val="28"/>
        </w:rPr>
        <w:t xml:space="preserve">, замещающих должности муниципальной службы в администрации </w:t>
      </w:r>
      <w:r w:rsidR="003725FE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 xml:space="preserve">, секретарь и члены </w:t>
      </w:r>
      <w:r w:rsidRPr="00C23B10">
        <w:rPr>
          <w:rFonts w:ascii="Times New Roman" w:eastAsia="Times New Roman" w:hAnsi="Times New Roman" w:cs="Times New Roman"/>
          <w:bCs/>
          <w:sz w:val="28"/>
          <w:szCs w:val="28"/>
        </w:rPr>
        <w:t>комиссии</w:t>
      </w:r>
      <w:r w:rsidRPr="00C23B10">
        <w:rPr>
          <w:rFonts w:ascii="Times New Roman" w:hAnsi="Times New Roman" w:cs="Times New Roman"/>
          <w:sz w:val="28"/>
          <w:szCs w:val="28"/>
        </w:rPr>
        <w:t>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007"/>
      <w:r w:rsidRPr="00C23B10">
        <w:rPr>
          <w:rFonts w:ascii="Times New Roman" w:hAnsi="Times New Roman" w:cs="Times New Roman"/>
          <w:sz w:val="28"/>
          <w:szCs w:val="28"/>
        </w:rPr>
        <w:t xml:space="preserve">7.В состав </w:t>
      </w:r>
      <w:r w:rsidRPr="00C23B10">
        <w:rPr>
          <w:rFonts w:ascii="Times New Roman" w:eastAsia="Times New Roman" w:hAnsi="Times New Roman" w:cs="Times New Roman"/>
          <w:bCs/>
          <w:sz w:val="28"/>
          <w:szCs w:val="28"/>
        </w:rPr>
        <w:t>комиссии</w:t>
      </w:r>
      <w:r w:rsidRPr="00C23B10">
        <w:rPr>
          <w:rFonts w:ascii="Times New Roman" w:hAnsi="Times New Roman" w:cs="Times New Roman"/>
          <w:sz w:val="28"/>
          <w:szCs w:val="28"/>
        </w:rPr>
        <w:t xml:space="preserve"> входят:</w:t>
      </w:r>
    </w:p>
    <w:bookmarkEnd w:id="13"/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B1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 </w:t>
      </w:r>
      <w:r w:rsidR="003725FE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 xml:space="preserve"> (председатель комиссии), руководитель отдела правовой и кадровой работы администрации </w:t>
      </w:r>
      <w:r w:rsidR="003725FE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 xml:space="preserve"> (заместитель председателя комиссии), а также должностное лицо, ответственное за работу по профилактике коррупционных и иных правонарушений (секретарь комиссии), муниципальные служащие других структурных подразделений администрации </w:t>
      </w:r>
      <w:r w:rsidR="003725FE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 xml:space="preserve">, определяемые главой </w:t>
      </w:r>
      <w:r w:rsidR="003725FE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>;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B1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>редставители (представитель) научных организаций или образовательных учреждений среднего, высшего или дополнительного профессионального образования, деятельность которых связана с муниципальной службой – по согласованию</w:t>
      </w:r>
      <w:r w:rsidR="008D064C" w:rsidRPr="00C23B10">
        <w:rPr>
          <w:rFonts w:ascii="Times New Roman" w:hAnsi="Times New Roman" w:cs="Times New Roman"/>
          <w:sz w:val="28"/>
          <w:szCs w:val="28"/>
        </w:rPr>
        <w:t>;</w:t>
      </w:r>
    </w:p>
    <w:p w:rsidR="008D064C" w:rsidRPr="00C23B10" w:rsidRDefault="008D064C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B1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редставитель </w:t>
      </w:r>
      <w:r w:rsidR="00A75C7A" w:rsidRPr="00C23B10">
        <w:rPr>
          <w:rFonts w:ascii="Times New Roman" w:hAnsi="Times New Roman" w:cs="Times New Roman"/>
          <w:sz w:val="28"/>
          <w:szCs w:val="28"/>
        </w:rPr>
        <w:t>службы по профилактике коррупционных и иных правонарушений Правительства Тамбовской области</w:t>
      </w:r>
      <w:r w:rsidRPr="00C23B10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008"/>
      <w:r w:rsidRPr="00C23B10">
        <w:rPr>
          <w:rFonts w:ascii="Times New Roman" w:hAnsi="Times New Roman" w:cs="Times New Roman"/>
          <w:sz w:val="28"/>
          <w:szCs w:val="28"/>
        </w:rPr>
        <w:t xml:space="preserve">8.Глава </w:t>
      </w:r>
      <w:r w:rsidR="003725FE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 xml:space="preserve"> может принять решение о включении в состав </w:t>
      </w:r>
      <w:r w:rsidRPr="00C23B10">
        <w:rPr>
          <w:rFonts w:ascii="Times New Roman" w:eastAsia="Times New Roman" w:hAnsi="Times New Roman" w:cs="Times New Roman"/>
          <w:bCs/>
          <w:sz w:val="28"/>
          <w:szCs w:val="28"/>
        </w:rPr>
        <w:t>комиссии</w:t>
      </w:r>
      <w:r w:rsidRPr="00C23B10">
        <w:rPr>
          <w:rFonts w:ascii="Times New Roman" w:hAnsi="Times New Roman" w:cs="Times New Roman"/>
          <w:sz w:val="28"/>
          <w:szCs w:val="28"/>
        </w:rPr>
        <w:t xml:space="preserve"> по согласованию: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81"/>
      <w:bookmarkEnd w:id="14"/>
      <w:r w:rsidRPr="00C23B1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редставителя </w:t>
      </w:r>
      <w:r w:rsidR="00A75C7A" w:rsidRPr="00C23B10">
        <w:rPr>
          <w:rFonts w:ascii="Times New Roman" w:hAnsi="Times New Roman" w:cs="Times New Roman"/>
          <w:sz w:val="28"/>
          <w:szCs w:val="28"/>
        </w:rPr>
        <w:t>О</w:t>
      </w:r>
      <w:r w:rsidRPr="00C23B10">
        <w:rPr>
          <w:rFonts w:ascii="Times New Roman" w:hAnsi="Times New Roman" w:cs="Times New Roman"/>
          <w:sz w:val="28"/>
          <w:szCs w:val="28"/>
        </w:rPr>
        <w:t xml:space="preserve">бщественного </w:t>
      </w:r>
      <w:r w:rsidR="00A75C7A" w:rsidRPr="00C23B10">
        <w:rPr>
          <w:rFonts w:ascii="Times New Roman" w:hAnsi="Times New Roman" w:cs="Times New Roman"/>
          <w:sz w:val="28"/>
          <w:szCs w:val="28"/>
        </w:rPr>
        <w:t>с</w:t>
      </w:r>
      <w:r w:rsidRPr="00C23B10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AC167B" w:rsidRPr="00C23B10">
        <w:rPr>
          <w:rFonts w:ascii="Times New Roman" w:hAnsi="Times New Roman" w:cs="Times New Roman"/>
          <w:sz w:val="28"/>
          <w:szCs w:val="28"/>
        </w:rPr>
        <w:t>Первомайского муниципального округа</w:t>
      </w:r>
      <w:r w:rsidRPr="00C23B10">
        <w:rPr>
          <w:rFonts w:ascii="Times New Roman" w:hAnsi="Times New Roman" w:cs="Times New Roman"/>
          <w:sz w:val="28"/>
          <w:szCs w:val="28"/>
        </w:rPr>
        <w:t>;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82"/>
      <w:bookmarkEnd w:id="15"/>
      <w:r w:rsidRPr="00C23B1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>редставителя общественной организации ветеранов;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83"/>
      <w:bookmarkEnd w:id="16"/>
      <w:r w:rsidRPr="00C23B1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редставителя профсоюзной организации, действующей в администрации </w:t>
      </w:r>
      <w:r w:rsidR="003725FE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>;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B1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>редставителей иных структур и ведомств.</w:t>
      </w:r>
    </w:p>
    <w:p w:rsidR="008D064C" w:rsidRPr="00C23B10" w:rsidRDefault="008D064C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B10">
        <w:rPr>
          <w:rFonts w:ascii="Times New Roman" w:hAnsi="Times New Roman" w:cs="Times New Roman"/>
          <w:sz w:val="28"/>
          <w:szCs w:val="28"/>
        </w:rPr>
        <w:t>8.1.</w:t>
      </w:r>
      <w:r w:rsidRPr="00C23B10">
        <w:t xml:space="preserve"> 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 xml:space="preserve">Лица, указанные в подпунктах  «б» и «в» пункта 7 и пункте 8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</w:t>
      </w:r>
      <w:r w:rsidR="00A75C7A" w:rsidRPr="00C23B10">
        <w:rPr>
          <w:rFonts w:ascii="Times New Roman" w:hAnsi="Times New Roman" w:cs="Times New Roman"/>
          <w:sz w:val="28"/>
          <w:szCs w:val="28"/>
        </w:rPr>
        <w:t>О</w:t>
      </w:r>
      <w:r w:rsidRPr="00C23B10">
        <w:rPr>
          <w:rFonts w:ascii="Times New Roman" w:hAnsi="Times New Roman" w:cs="Times New Roman"/>
          <w:sz w:val="28"/>
          <w:szCs w:val="28"/>
        </w:rPr>
        <w:t xml:space="preserve">бщественным </w:t>
      </w:r>
      <w:r w:rsidR="00A75C7A" w:rsidRPr="00C23B10">
        <w:rPr>
          <w:rFonts w:ascii="Times New Roman" w:hAnsi="Times New Roman" w:cs="Times New Roman"/>
          <w:sz w:val="28"/>
          <w:szCs w:val="28"/>
        </w:rPr>
        <w:t>с</w:t>
      </w:r>
      <w:r w:rsidRPr="00C23B10">
        <w:rPr>
          <w:rFonts w:ascii="Times New Roman" w:hAnsi="Times New Roman" w:cs="Times New Roman"/>
          <w:sz w:val="28"/>
          <w:szCs w:val="28"/>
        </w:rPr>
        <w:t xml:space="preserve">оветом </w:t>
      </w:r>
      <w:r w:rsidR="00A75C7A" w:rsidRPr="00C23B10">
        <w:rPr>
          <w:rFonts w:ascii="Times New Roman" w:hAnsi="Times New Roman" w:cs="Times New Roman"/>
          <w:sz w:val="28"/>
          <w:szCs w:val="28"/>
        </w:rPr>
        <w:t>Первомайского муниципального округа</w:t>
      </w:r>
      <w:r w:rsidRPr="00C23B10">
        <w:rPr>
          <w:rFonts w:ascii="Times New Roman" w:hAnsi="Times New Roman" w:cs="Times New Roman"/>
          <w:sz w:val="28"/>
          <w:szCs w:val="28"/>
        </w:rPr>
        <w:t xml:space="preserve">, с общественной организацией ветеранов, с профсоюзной организацией, действующей в установленном порядке в администрации </w:t>
      </w:r>
      <w:r w:rsidR="00306234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Pr="00C23B10">
        <w:rPr>
          <w:rFonts w:ascii="Times New Roman" w:hAnsi="Times New Roman" w:cs="Times New Roman"/>
          <w:sz w:val="28"/>
          <w:szCs w:val="28"/>
        </w:rPr>
        <w:lastRenderedPageBreak/>
        <w:t xml:space="preserve">запроса главы </w:t>
      </w:r>
      <w:r w:rsidR="00306234" w:rsidRPr="00C23B10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>. Согласование осуществляется в 10-дневный срок со дня получения запроса.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009"/>
      <w:bookmarkEnd w:id="17"/>
      <w:r w:rsidRPr="00C23B10">
        <w:rPr>
          <w:rFonts w:ascii="Times New Roman" w:hAnsi="Times New Roman" w:cs="Times New Roman"/>
          <w:sz w:val="28"/>
          <w:szCs w:val="28"/>
        </w:rPr>
        <w:t xml:space="preserve">9.Число членов </w:t>
      </w:r>
      <w:r w:rsidRPr="00C23B10">
        <w:rPr>
          <w:rFonts w:ascii="Times New Roman" w:eastAsia="Times New Roman" w:hAnsi="Times New Roman" w:cs="Times New Roman"/>
          <w:bCs/>
          <w:sz w:val="28"/>
          <w:szCs w:val="28"/>
        </w:rPr>
        <w:t>комиссии</w:t>
      </w:r>
      <w:r w:rsidRPr="00C23B10">
        <w:rPr>
          <w:rFonts w:ascii="Times New Roman" w:hAnsi="Times New Roman" w:cs="Times New Roman"/>
          <w:sz w:val="28"/>
          <w:szCs w:val="28"/>
        </w:rPr>
        <w:t xml:space="preserve">, не замещающих должности муниципальной службы в администрации </w:t>
      </w:r>
      <w:r w:rsidR="003725FE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 xml:space="preserve">, должно составлять не менее одной четверти от общего числа членов </w:t>
      </w:r>
      <w:r w:rsidRPr="00C23B10">
        <w:rPr>
          <w:rFonts w:ascii="Times New Roman" w:eastAsia="Times New Roman" w:hAnsi="Times New Roman" w:cs="Times New Roman"/>
          <w:bCs/>
          <w:sz w:val="28"/>
          <w:szCs w:val="28"/>
        </w:rPr>
        <w:t>комиссии</w:t>
      </w:r>
      <w:r w:rsidRPr="00C23B10">
        <w:rPr>
          <w:rFonts w:ascii="Times New Roman" w:hAnsi="Times New Roman" w:cs="Times New Roman"/>
          <w:sz w:val="28"/>
          <w:szCs w:val="28"/>
        </w:rPr>
        <w:t>.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010"/>
      <w:bookmarkEnd w:id="18"/>
      <w:r w:rsidRPr="00C23B10">
        <w:rPr>
          <w:rFonts w:ascii="Times New Roman" w:hAnsi="Times New Roman" w:cs="Times New Roman"/>
          <w:sz w:val="28"/>
          <w:szCs w:val="28"/>
        </w:rPr>
        <w:t xml:space="preserve">10.Состав </w:t>
      </w:r>
      <w:r w:rsidRPr="00C23B10">
        <w:rPr>
          <w:rFonts w:ascii="Times New Roman" w:eastAsia="Times New Roman" w:hAnsi="Times New Roman" w:cs="Times New Roman"/>
          <w:bCs/>
          <w:sz w:val="28"/>
          <w:szCs w:val="28"/>
        </w:rPr>
        <w:t>комиссии</w:t>
      </w:r>
      <w:r w:rsidRPr="00C23B10">
        <w:rPr>
          <w:rFonts w:ascii="Times New Roman" w:hAnsi="Times New Roman" w:cs="Times New Roman"/>
          <w:sz w:val="28"/>
          <w:szCs w:val="28"/>
        </w:rPr>
        <w:t xml:space="preserve">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011"/>
      <w:bookmarkEnd w:id="19"/>
      <w:r w:rsidRPr="00C23B10">
        <w:rPr>
          <w:rFonts w:ascii="Times New Roman" w:hAnsi="Times New Roman" w:cs="Times New Roman"/>
          <w:sz w:val="28"/>
          <w:szCs w:val="28"/>
        </w:rPr>
        <w:t xml:space="preserve">11.В заседаниях </w:t>
      </w:r>
      <w:r w:rsidRPr="00C23B10">
        <w:rPr>
          <w:rFonts w:ascii="Times New Roman" w:eastAsia="Times New Roman" w:hAnsi="Times New Roman" w:cs="Times New Roman"/>
          <w:bCs/>
          <w:sz w:val="28"/>
          <w:szCs w:val="28"/>
        </w:rPr>
        <w:t>комиссии</w:t>
      </w:r>
      <w:r w:rsidRPr="00C23B10">
        <w:rPr>
          <w:rFonts w:ascii="Times New Roman" w:hAnsi="Times New Roman" w:cs="Times New Roman"/>
          <w:sz w:val="28"/>
          <w:szCs w:val="28"/>
        </w:rPr>
        <w:t xml:space="preserve"> с правом совещательного голоса участвуют: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11"/>
      <w:bookmarkEnd w:id="20"/>
      <w:r w:rsidRPr="00C23B1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r w:rsidR="001F5938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12"/>
      <w:bookmarkEnd w:id="21"/>
      <w:r w:rsidRPr="00C23B1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ругие муниципальные служащие, замещающие должности муниципальной службы в администрации </w:t>
      </w:r>
      <w:r w:rsidR="001F5938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 xml:space="preserve"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отдельно, не менее чем за три дня до дня заседания </w:t>
      </w:r>
      <w:r w:rsidRPr="00C23B10">
        <w:rPr>
          <w:rFonts w:ascii="Times New Roman" w:eastAsia="Times New Roman" w:hAnsi="Times New Roman" w:cs="Times New Roman"/>
          <w:bCs/>
          <w:sz w:val="28"/>
          <w:szCs w:val="28"/>
        </w:rPr>
        <w:t>комиссии</w:t>
      </w:r>
      <w:r w:rsidRPr="00C23B10">
        <w:rPr>
          <w:rFonts w:ascii="Times New Roman" w:hAnsi="Times New Roman" w:cs="Times New Roman"/>
          <w:sz w:val="28"/>
          <w:szCs w:val="28"/>
        </w:rPr>
        <w:t xml:space="preserve">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2012"/>
      <w:bookmarkEnd w:id="22"/>
      <w:r w:rsidRPr="00C23B10">
        <w:rPr>
          <w:rFonts w:ascii="Times New Roman" w:hAnsi="Times New Roman" w:cs="Times New Roman"/>
          <w:sz w:val="28"/>
          <w:szCs w:val="28"/>
        </w:rPr>
        <w:t xml:space="preserve">12.Заседание </w:t>
      </w:r>
      <w:r w:rsidRPr="00C23B10">
        <w:rPr>
          <w:rFonts w:ascii="Times New Roman" w:eastAsia="Times New Roman" w:hAnsi="Times New Roman" w:cs="Times New Roman"/>
          <w:bCs/>
          <w:sz w:val="28"/>
          <w:szCs w:val="28"/>
        </w:rPr>
        <w:t>комиссии</w:t>
      </w:r>
      <w:r w:rsidRPr="00C23B10"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на нем присутствует не менее двух третей от общего числа членов </w:t>
      </w:r>
      <w:r w:rsidRPr="00C23B10">
        <w:rPr>
          <w:rFonts w:ascii="Times New Roman" w:eastAsia="Times New Roman" w:hAnsi="Times New Roman" w:cs="Times New Roman"/>
          <w:bCs/>
          <w:sz w:val="28"/>
          <w:szCs w:val="28"/>
        </w:rPr>
        <w:t>комиссии</w:t>
      </w:r>
      <w:r w:rsidRPr="00C23B10">
        <w:rPr>
          <w:rFonts w:ascii="Times New Roman" w:hAnsi="Times New Roman" w:cs="Times New Roman"/>
          <w:sz w:val="28"/>
          <w:szCs w:val="28"/>
        </w:rPr>
        <w:t xml:space="preserve">. Проведение заседаний с участием только членов </w:t>
      </w:r>
      <w:r w:rsidRPr="00C23B10">
        <w:rPr>
          <w:rFonts w:ascii="Times New Roman" w:eastAsia="Times New Roman" w:hAnsi="Times New Roman" w:cs="Times New Roman"/>
          <w:bCs/>
          <w:sz w:val="28"/>
          <w:szCs w:val="28"/>
        </w:rPr>
        <w:t>комиссии</w:t>
      </w:r>
      <w:r w:rsidRPr="00C23B10">
        <w:rPr>
          <w:rFonts w:ascii="Times New Roman" w:hAnsi="Times New Roman" w:cs="Times New Roman"/>
          <w:sz w:val="28"/>
          <w:szCs w:val="28"/>
        </w:rPr>
        <w:t xml:space="preserve">, замещающих должности муниципальной службы в администрации </w:t>
      </w:r>
      <w:r w:rsidR="001F5938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>, недопустимо.</w:t>
      </w:r>
    </w:p>
    <w:bookmarkEnd w:id="23"/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B10">
        <w:rPr>
          <w:rFonts w:ascii="Times New Roman" w:hAnsi="Times New Roman" w:cs="Times New Roman"/>
          <w:sz w:val="28"/>
          <w:szCs w:val="28"/>
        </w:rPr>
        <w:t xml:space="preserve">13.При возникновении прямой или косвенной личной заинтересованности члена </w:t>
      </w:r>
      <w:r w:rsidRPr="00C23B10">
        <w:rPr>
          <w:rFonts w:ascii="Times New Roman" w:eastAsia="Times New Roman" w:hAnsi="Times New Roman" w:cs="Times New Roman"/>
          <w:bCs/>
          <w:sz w:val="28"/>
          <w:szCs w:val="28"/>
        </w:rPr>
        <w:t>комиссии</w:t>
      </w:r>
      <w:r w:rsidRPr="00C23B10">
        <w:rPr>
          <w:rFonts w:ascii="Times New Roman" w:hAnsi="Times New Roman" w:cs="Times New Roman"/>
          <w:sz w:val="28"/>
          <w:szCs w:val="28"/>
        </w:rPr>
        <w:t xml:space="preserve">, которая может привести к конфликту интересов при рассмотрении вопроса, включенного в повестку дня заседания </w:t>
      </w:r>
      <w:r w:rsidRPr="00C23B10">
        <w:rPr>
          <w:rFonts w:ascii="Times New Roman" w:eastAsia="Times New Roman" w:hAnsi="Times New Roman" w:cs="Times New Roman"/>
          <w:bCs/>
          <w:sz w:val="28"/>
          <w:szCs w:val="28"/>
        </w:rPr>
        <w:t>комиссии</w:t>
      </w:r>
      <w:r w:rsidRPr="00C23B10">
        <w:rPr>
          <w:rFonts w:ascii="Times New Roman" w:hAnsi="Times New Roman" w:cs="Times New Roman"/>
          <w:sz w:val="28"/>
          <w:szCs w:val="28"/>
        </w:rPr>
        <w:t xml:space="preserve">, он обязан до начала заседания заявить об этом. В таком случае соответствующий член </w:t>
      </w:r>
      <w:r w:rsidRPr="00C23B10">
        <w:rPr>
          <w:rFonts w:ascii="Times New Roman" w:eastAsia="Times New Roman" w:hAnsi="Times New Roman" w:cs="Times New Roman"/>
          <w:bCs/>
          <w:sz w:val="28"/>
          <w:szCs w:val="28"/>
        </w:rPr>
        <w:t>комиссии</w:t>
      </w:r>
      <w:r w:rsidRPr="00C23B10">
        <w:rPr>
          <w:rFonts w:ascii="Times New Roman" w:hAnsi="Times New Roman" w:cs="Times New Roman"/>
          <w:sz w:val="28"/>
          <w:szCs w:val="28"/>
        </w:rPr>
        <w:t xml:space="preserve"> не принимает участия в рассмотрении указанного вопроса.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2014"/>
      <w:r w:rsidRPr="00C23B10">
        <w:rPr>
          <w:rFonts w:ascii="Times New Roman" w:hAnsi="Times New Roman" w:cs="Times New Roman"/>
          <w:sz w:val="28"/>
          <w:szCs w:val="28"/>
        </w:rPr>
        <w:t>14.Основаниями для проведения заседания комиссии являются:</w:t>
      </w:r>
    </w:p>
    <w:p w:rsidR="008D064C" w:rsidRPr="00C23B10" w:rsidRDefault="008D064C" w:rsidP="008D06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42"/>
      <w:bookmarkEnd w:id="24"/>
      <w:r w:rsidRPr="00C23B10">
        <w:rPr>
          <w:rFonts w:ascii="Times New Roman" w:hAnsi="Times New Roman" w:cs="Times New Roman"/>
          <w:bCs/>
          <w:sz w:val="28"/>
          <w:szCs w:val="28"/>
        </w:rPr>
        <w:lastRenderedPageBreak/>
        <w:t>а</w:t>
      </w:r>
      <w:proofErr w:type="gramStart"/>
      <w:r w:rsidRPr="00C23B10">
        <w:rPr>
          <w:rFonts w:ascii="Times New Roman" w:hAnsi="Times New Roman" w:cs="Times New Roman"/>
          <w:bCs/>
          <w:sz w:val="28"/>
          <w:szCs w:val="28"/>
        </w:rPr>
        <w:t>)</w:t>
      </w:r>
      <w:bookmarkStart w:id="26" w:name="sub_141"/>
      <w:r w:rsidRPr="00C23B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редставление главой </w:t>
      </w:r>
      <w:r w:rsidR="00306234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74090E" w:rsidRPr="00C23B10">
        <w:rPr>
          <w:rFonts w:ascii="Times New Roman" w:hAnsi="Times New Roman" w:cs="Times New Roman"/>
          <w:sz w:val="28"/>
          <w:szCs w:val="28"/>
        </w:rPr>
        <w:t xml:space="preserve">с предусмотренными </w:t>
      </w:r>
      <w:r w:rsidR="0074090E" w:rsidRPr="00C23B10">
        <w:rPr>
          <w:rFonts w:ascii="Times New Roman" w:hAnsi="Times New Roman" w:cs="Times New Roman"/>
          <w:bCs/>
          <w:sz w:val="28"/>
          <w:szCs w:val="28"/>
        </w:rPr>
        <w:t>Положением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  <w:r w:rsidRPr="00C23B10">
        <w:rPr>
          <w:rFonts w:ascii="Times New Roman" w:hAnsi="Times New Roman" w:cs="Times New Roman"/>
          <w:bCs/>
          <w:sz w:val="28"/>
          <w:szCs w:val="28"/>
        </w:rPr>
        <w:t>, утвержденн</w:t>
      </w:r>
      <w:r w:rsidR="0074090E" w:rsidRPr="00C23B10">
        <w:rPr>
          <w:rFonts w:ascii="Times New Roman" w:hAnsi="Times New Roman" w:cs="Times New Roman"/>
          <w:bCs/>
          <w:sz w:val="28"/>
          <w:szCs w:val="28"/>
        </w:rPr>
        <w:t>ым постановлением администрации округа</w:t>
      </w:r>
      <w:r w:rsidR="001A68BF">
        <w:rPr>
          <w:rFonts w:ascii="Times New Roman" w:hAnsi="Times New Roman" w:cs="Times New Roman"/>
          <w:bCs/>
          <w:sz w:val="28"/>
          <w:szCs w:val="28"/>
        </w:rPr>
        <w:t>,</w:t>
      </w:r>
      <w:r w:rsidRPr="00C23B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3B10">
        <w:rPr>
          <w:rFonts w:ascii="Times New Roman" w:hAnsi="Times New Roman" w:cs="Times New Roman"/>
          <w:sz w:val="28"/>
          <w:szCs w:val="28"/>
        </w:rPr>
        <w:t>материалов проверки, свидетельствующих:</w:t>
      </w:r>
    </w:p>
    <w:p w:rsidR="008D064C" w:rsidRPr="00C23B10" w:rsidRDefault="008D064C" w:rsidP="008D06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412"/>
      <w:bookmarkEnd w:id="26"/>
      <w:r w:rsidRPr="00C23B10">
        <w:rPr>
          <w:rFonts w:ascii="Times New Roman" w:hAnsi="Times New Roman" w:cs="Times New Roman"/>
          <w:sz w:val="28"/>
          <w:szCs w:val="28"/>
        </w:rPr>
        <w:t>-о представлении муниципальным служащим недостоверных или неполных сведений о своих доходах, об имуществе и обязательствах имущественного характера на себя, супруга (и) и несовершеннолетних детей;</w:t>
      </w:r>
    </w:p>
    <w:bookmarkEnd w:id="27"/>
    <w:p w:rsidR="008D064C" w:rsidRPr="00C23B10" w:rsidRDefault="008D064C" w:rsidP="008D06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B10">
        <w:rPr>
          <w:rFonts w:ascii="Times New Roman" w:hAnsi="Times New Roman" w:cs="Times New Roman"/>
          <w:sz w:val="28"/>
          <w:szCs w:val="28"/>
        </w:rPr>
        <w:t>-о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ED6FDA" w:rsidRPr="00C23B10" w:rsidRDefault="00ED6FDA" w:rsidP="008D06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B1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оступившее в отдел правовой и кадровой работы администрации </w:t>
      </w:r>
      <w:r w:rsidR="001F5938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 xml:space="preserve"> должностному лицу, ответственному за работу по профилактике коррупционных и иных правонарушений: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422"/>
      <w:bookmarkEnd w:id="25"/>
      <w:proofErr w:type="gramStart"/>
      <w:r w:rsidRPr="00C23B10">
        <w:rPr>
          <w:rFonts w:ascii="Times New Roman" w:hAnsi="Times New Roman" w:cs="Times New Roman"/>
          <w:sz w:val="28"/>
          <w:szCs w:val="28"/>
        </w:rPr>
        <w:t xml:space="preserve">-обращение гражданина, замещавшего в администрации </w:t>
      </w:r>
      <w:r w:rsidR="001F5938" w:rsidRPr="00C23B10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23B10">
        <w:rPr>
          <w:rFonts w:ascii="Times New Roman" w:hAnsi="Times New Roman" w:cs="Times New Roman"/>
          <w:sz w:val="28"/>
          <w:szCs w:val="28"/>
        </w:rPr>
        <w:t xml:space="preserve">должность муниципальной службы, включенную в перечень должностей, утвержденный постановлением администрации </w:t>
      </w:r>
      <w:r w:rsidR="001F5938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>, о даче согласия на замещение должности в коммерческой или некоммерческой организации,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 дня увольнения с муниципальной службы;</w:t>
      </w:r>
    </w:p>
    <w:p w:rsidR="00ED6FDA" w:rsidRPr="00C23B10" w:rsidRDefault="00ED6FDA" w:rsidP="00ED6F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423"/>
      <w:bookmarkEnd w:id="28"/>
      <w:r w:rsidRPr="00C23B10">
        <w:rPr>
          <w:rFonts w:ascii="Times New Roman" w:hAnsi="Times New Roman" w:cs="Times New Roman"/>
          <w:sz w:val="28"/>
          <w:szCs w:val="28"/>
        </w:rPr>
        <w:t>-</w:t>
      </w:r>
      <w:r w:rsidRPr="00613BAC">
        <w:rPr>
          <w:rFonts w:ascii="Times New Roman" w:hAnsi="Times New Roman" w:cs="Times New Roman"/>
          <w:sz w:val="28"/>
          <w:szCs w:val="28"/>
          <w:highlight w:val="yellow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D6FDA" w:rsidRPr="00C23B10" w:rsidRDefault="00ED6FDA" w:rsidP="00ED6FD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3B10">
        <w:rPr>
          <w:rFonts w:ascii="Times New Roman" w:hAnsi="Times New Roman" w:cs="Times New Roman"/>
          <w:sz w:val="28"/>
          <w:szCs w:val="28"/>
        </w:rPr>
        <w:t xml:space="preserve">-заявление </w:t>
      </w:r>
      <w:r w:rsidR="008D064C" w:rsidRPr="00C23B10">
        <w:rPr>
          <w:rFonts w:ascii="Times New Roman" w:hAnsi="Times New Roman" w:cs="Times New Roman"/>
          <w:sz w:val="28"/>
          <w:szCs w:val="28"/>
        </w:rPr>
        <w:t xml:space="preserve">главы округа, исполняющего полномочия  главы округа </w:t>
      </w:r>
      <w:r w:rsidRPr="00C23B10">
        <w:rPr>
          <w:rFonts w:ascii="Times New Roman" w:hAnsi="Times New Roman" w:cs="Times New Roman"/>
          <w:sz w:val="28"/>
          <w:szCs w:val="28"/>
        </w:rPr>
        <w:t xml:space="preserve">о невозможности выполнить требования </w:t>
      </w:r>
      <w:hyperlink r:id="rId14" w:history="1">
        <w:r w:rsidRPr="00C23B1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от 7 мая 2013 г. </w:t>
      </w:r>
      <w:r w:rsidR="008D064C" w:rsidRPr="00C23B10">
        <w:rPr>
          <w:rFonts w:ascii="Times New Roman" w:hAnsi="Times New Roman" w:cs="Times New Roman"/>
          <w:sz w:val="28"/>
          <w:szCs w:val="28"/>
        </w:rPr>
        <w:t>№</w:t>
      </w:r>
      <w:r w:rsidRPr="00C23B10">
        <w:rPr>
          <w:rFonts w:ascii="Times New Roman" w:hAnsi="Times New Roman" w:cs="Times New Roman"/>
          <w:sz w:val="28"/>
          <w:szCs w:val="28"/>
        </w:rPr>
        <w:t>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 связи с арестом, запретом распоряжения, наложенными компетентными органами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</w:t>
      </w:r>
      <w:r w:rsidRPr="00C23B10">
        <w:rPr>
          <w:rFonts w:ascii="Times New Roman" w:hAnsi="Times New Roman" w:cs="Times New Roman"/>
          <w:sz w:val="28"/>
          <w:szCs w:val="28"/>
        </w:rPr>
        <w:lastRenderedPageBreak/>
        <w:t>или в связи с иными обстоятельствами, не зависящими от его воли или воли его супруги (супруга) и несовершеннолетних детей;</w:t>
      </w:r>
    </w:p>
    <w:p w:rsidR="00ED6FDA" w:rsidRPr="00C23B10" w:rsidRDefault="00ED6FDA" w:rsidP="00ED6FD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B10">
        <w:rPr>
          <w:rFonts w:ascii="Times New Roman" w:hAnsi="Times New Roman" w:cs="Times New Roman"/>
          <w:sz w:val="28"/>
          <w:szCs w:val="28"/>
        </w:rPr>
        <w:t>-уведомление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43"/>
      <w:bookmarkEnd w:id="29"/>
      <w:r w:rsidRPr="00C23B1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редставление главы </w:t>
      </w:r>
      <w:r w:rsidR="001F5938" w:rsidRPr="00C23B10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23B10"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1F5938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коррупции;</w:t>
      </w:r>
    </w:p>
    <w:p w:rsidR="00ED6FDA" w:rsidRPr="00C23B10" w:rsidRDefault="008D064C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45"/>
      <w:bookmarkEnd w:id="30"/>
      <w:proofErr w:type="gramStart"/>
      <w:r w:rsidRPr="00C23B10">
        <w:rPr>
          <w:rFonts w:ascii="Times New Roman" w:hAnsi="Times New Roman" w:cs="Times New Roman"/>
          <w:sz w:val="28"/>
          <w:szCs w:val="28"/>
        </w:rPr>
        <w:t>г</w:t>
      </w:r>
      <w:r w:rsidR="00ED6FDA" w:rsidRPr="00C23B10">
        <w:rPr>
          <w:rFonts w:ascii="Times New Roman" w:hAnsi="Times New Roman" w:cs="Times New Roman"/>
          <w:sz w:val="28"/>
          <w:szCs w:val="28"/>
        </w:rPr>
        <w:t>)</w:t>
      </w:r>
      <w:r w:rsidRPr="00C23B1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C23B10">
        <w:rPr>
          <w:rFonts w:ascii="Times New Roman" w:hAnsi="Times New Roman" w:cs="Times New Roman"/>
          <w:bCs/>
          <w:sz w:val="28"/>
          <w:szCs w:val="28"/>
        </w:rPr>
        <w:t xml:space="preserve">поступившее в соответствии с частью 4 статьи 12 Федерального закона от 25 декабря 2008 г. №273-ФЗ «О противодействии коррупции» и статьей 64.1 Трудового кодекса Российской Федерации в администрацию </w:t>
      </w:r>
      <w:r w:rsidRPr="008A4B45">
        <w:rPr>
          <w:rFonts w:ascii="Times New Roman" w:hAnsi="Times New Roman" w:cs="Times New Roman"/>
          <w:bCs/>
          <w:sz w:val="28"/>
          <w:szCs w:val="28"/>
          <w:highlight w:val="yellow"/>
        </w:rPr>
        <w:t>района</w:t>
      </w:r>
      <w:r w:rsidRPr="00C23B10">
        <w:rPr>
          <w:rFonts w:ascii="Times New Roman" w:hAnsi="Times New Roman" w:cs="Times New Roman"/>
          <w:bCs/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Pr="008A4B45">
        <w:rPr>
          <w:rFonts w:ascii="Times New Roman" w:hAnsi="Times New Roman" w:cs="Times New Roman"/>
          <w:bCs/>
          <w:sz w:val="28"/>
          <w:szCs w:val="28"/>
          <w:highlight w:val="yellow"/>
        </w:rPr>
        <w:t>района</w:t>
      </w:r>
      <w:r w:rsidRPr="00C23B10">
        <w:rPr>
          <w:rFonts w:ascii="Times New Roman" w:hAnsi="Times New Roman" w:cs="Times New Roman"/>
          <w:bCs/>
          <w:sz w:val="28"/>
          <w:szCs w:val="28"/>
        </w:rPr>
        <w:t>, трудового или гражданско-правового договора на выполнение работ (оказание услуг), если отдельные функции муниципального управления</w:t>
      </w:r>
      <w:proofErr w:type="gramEnd"/>
      <w:r w:rsidRPr="00C23B10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Pr="00C23B10">
        <w:rPr>
          <w:rFonts w:ascii="Times New Roman" w:hAnsi="Times New Roman" w:cs="Times New Roman"/>
          <w:bCs/>
          <w:sz w:val="28"/>
          <w:szCs w:val="28"/>
        </w:rPr>
        <w:t xml:space="preserve">данной организацией входили в его должностные (служебные) обязанности, исполняемые во время замещения должности в администрации </w:t>
      </w:r>
      <w:r w:rsidRPr="008A4B45">
        <w:rPr>
          <w:rFonts w:ascii="Times New Roman" w:hAnsi="Times New Roman" w:cs="Times New Roman"/>
          <w:bCs/>
          <w:sz w:val="28"/>
          <w:szCs w:val="28"/>
          <w:highlight w:val="yellow"/>
        </w:rPr>
        <w:t>района</w:t>
      </w:r>
      <w:r w:rsidRPr="00C23B10">
        <w:rPr>
          <w:rFonts w:ascii="Times New Roman" w:hAnsi="Times New Roman" w:cs="Times New Roman"/>
          <w:bCs/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</w:t>
      </w:r>
      <w:proofErr w:type="gramEnd"/>
      <w:r w:rsidRPr="00C23B10">
        <w:rPr>
          <w:rFonts w:ascii="Times New Roman" w:hAnsi="Times New Roman" w:cs="Times New Roman"/>
          <w:bCs/>
          <w:sz w:val="28"/>
          <w:szCs w:val="28"/>
        </w:rPr>
        <w:t xml:space="preserve"> договора в коммерческой или некоммерческой организации комиссией не рассматривался»</w:t>
      </w:r>
      <w:r w:rsidR="00AC167B" w:rsidRPr="00C23B10">
        <w:rPr>
          <w:rFonts w:ascii="Times New Roman" w:hAnsi="Times New Roman" w:cs="Times New Roman"/>
          <w:sz w:val="28"/>
          <w:szCs w:val="28"/>
        </w:rPr>
        <w:t>;</w:t>
      </w:r>
    </w:p>
    <w:p w:rsidR="001D6AD8" w:rsidRPr="00C23B10" w:rsidRDefault="008D064C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B10">
        <w:rPr>
          <w:rFonts w:ascii="Times New Roman" w:hAnsi="Times New Roman" w:cs="Times New Roman"/>
          <w:sz w:val="28"/>
          <w:szCs w:val="28"/>
        </w:rPr>
        <w:t>д</w:t>
      </w:r>
      <w:r w:rsidR="00AC167B" w:rsidRPr="00C23B10">
        <w:rPr>
          <w:rFonts w:ascii="Times New Roman" w:hAnsi="Times New Roman" w:cs="Times New Roman"/>
          <w:sz w:val="28"/>
          <w:szCs w:val="28"/>
        </w:rPr>
        <w:t>)</w:t>
      </w:r>
      <w:r w:rsidR="001D6AD8" w:rsidRPr="00C23B10">
        <w:rPr>
          <w:rFonts w:ascii="Times New Roman" w:hAnsi="Times New Roman" w:cs="Times New Roman"/>
          <w:sz w:val="28"/>
          <w:szCs w:val="28"/>
        </w:rPr>
        <w:t xml:space="preserve">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</w:t>
      </w:r>
    </w:p>
    <w:p w:rsidR="00AC167B" w:rsidRPr="00C23B10" w:rsidRDefault="001D6AD8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B10">
        <w:rPr>
          <w:rFonts w:ascii="Times New Roman" w:hAnsi="Times New Roman" w:cs="Times New Roman"/>
          <w:sz w:val="28"/>
          <w:szCs w:val="28"/>
        </w:rPr>
        <w:t xml:space="preserve">е) </w:t>
      </w:r>
      <w:r w:rsidR="00AC167B" w:rsidRPr="00C23B10">
        <w:rPr>
          <w:rFonts w:ascii="Times New Roman" w:hAnsi="Times New Roman" w:cs="Times New Roman"/>
          <w:sz w:val="28"/>
          <w:szCs w:val="28"/>
        </w:rPr>
        <w:t xml:space="preserve">поступившие от главы области либо уполномоченного им должностного лица материалы, свидетельствующие о предоставлении муниципальным служащим недостоверных или неполных сведений, предусмотренных частью 1 статьи 3 Федерального закона от 03.12.2012 №230-ФЗ «О </w:t>
      </w:r>
      <w:proofErr w:type="gramStart"/>
      <w:r w:rsidR="00AC167B" w:rsidRPr="00C23B10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AC167B" w:rsidRPr="00C23B10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</w:t>
      </w:r>
      <w:r w:rsidRPr="00C23B10">
        <w:rPr>
          <w:rFonts w:ascii="Times New Roman" w:hAnsi="Times New Roman" w:cs="Times New Roman"/>
          <w:sz w:val="28"/>
          <w:szCs w:val="28"/>
        </w:rPr>
        <w:t>.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2015"/>
      <w:bookmarkEnd w:id="31"/>
      <w:r w:rsidRPr="00C23B10">
        <w:rPr>
          <w:rFonts w:ascii="Times New Roman" w:hAnsi="Times New Roman" w:cs="Times New Roman"/>
          <w:sz w:val="28"/>
          <w:szCs w:val="28"/>
        </w:rPr>
        <w:t>15.Комиссия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20151"/>
      <w:bookmarkEnd w:id="32"/>
      <w:r w:rsidRPr="00C23B10">
        <w:rPr>
          <w:rFonts w:ascii="Times New Roman" w:hAnsi="Times New Roman" w:cs="Times New Roman"/>
          <w:sz w:val="28"/>
          <w:szCs w:val="28"/>
        </w:rPr>
        <w:lastRenderedPageBreak/>
        <w:t xml:space="preserve">15.1.Обращение, указанное в </w:t>
      </w:r>
      <w:hyperlink w:anchor="sub_1422" w:history="1"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абзаце втором подпункта "б" пункта 14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муниципальной службы в администрации </w:t>
      </w:r>
      <w:r w:rsidR="001F5938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 xml:space="preserve">, в отдел правовой и кадровой работы администрации </w:t>
      </w:r>
      <w:r w:rsidR="001F5938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>.</w:t>
      </w:r>
    </w:p>
    <w:bookmarkEnd w:id="33"/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3B10"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муниципальным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</w:t>
      </w:r>
    </w:p>
    <w:p w:rsidR="008D064C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B10">
        <w:rPr>
          <w:rFonts w:ascii="Times New Roman" w:hAnsi="Times New Roman" w:cs="Times New Roman"/>
          <w:sz w:val="28"/>
          <w:szCs w:val="28"/>
        </w:rPr>
        <w:t xml:space="preserve">В отделе правовой и кадровой работы администрации </w:t>
      </w:r>
      <w:r w:rsidR="001F5938" w:rsidRPr="00C23B10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23B10">
        <w:rPr>
          <w:rFonts w:ascii="Times New Roman" w:hAnsi="Times New Roman" w:cs="Times New Roman"/>
          <w:sz w:val="28"/>
          <w:szCs w:val="28"/>
        </w:rPr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5" w:history="1"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статьи 12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Федерального закона от 25 декабря 2008 г. </w:t>
      </w:r>
      <w:r w:rsidR="001D6AD8" w:rsidRPr="00C23B10">
        <w:rPr>
          <w:rFonts w:ascii="Times New Roman" w:hAnsi="Times New Roman" w:cs="Times New Roman"/>
          <w:sz w:val="28"/>
          <w:szCs w:val="28"/>
        </w:rPr>
        <w:t>№273-</w:t>
      </w:r>
      <w:r w:rsidRPr="00C23B10">
        <w:rPr>
          <w:rFonts w:ascii="Times New Roman" w:hAnsi="Times New Roman" w:cs="Times New Roman"/>
          <w:sz w:val="28"/>
          <w:szCs w:val="28"/>
        </w:rPr>
        <w:t xml:space="preserve">ФЗ «О противодействии коррупции». </w:t>
      </w:r>
      <w:bookmarkStart w:id="34" w:name="sub_20152"/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B10">
        <w:rPr>
          <w:rFonts w:ascii="Times New Roman" w:hAnsi="Times New Roman" w:cs="Times New Roman"/>
          <w:sz w:val="28"/>
          <w:szCs w:val="28"/>
        </w:rPr>
        <w:t>15.2.Обращение, указанное в абзаце втором подпункта "б" пункта 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20153"/>
      <w:bookmarkEnd w:id="34"/>
      <w:r w:rsidRPr="00C23B10">
        <w:rPr>
          <w:rFonts w:ascii="Times New Roman" w:hAnsi="Times New Roman" w:cs="Times New Roman"/>
          <w:sz w:val="28"/>
          <w:szCs w:val="28"/>
        </w:rPr>
        <w:t xml:space="preserve">15.3.Уведомление, указанное в </w:t>
      </w:r>
      <w:hyperlink w:anchor="sub_145" w:history="1"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подпункте "</w:t>
        </w:r>
        <w:r w:rsidR="001D6AD8"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г</w:t>
        </w:r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" пункта 14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отделом правовой и кадровой работы администрации </w:t>
      </w:r>
      <w:r w:rsidR="001F5938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 xml:space="preserve">, которое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r w:rsidR="001F5938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 xml:space="preserve">, требований </w:t>
      </w:r>
      <w:hyperlink r:id="rId16" w:history="1"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статьи 12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Федерального закона от 25 декабря 2008 г. </w:t>
      </w:r>
      <w:r w:rsidR="001F5938" w:rsidRPr="00C23B10">
        <w:rPr>
          <w:rFonts w:ascii="Times New Roman" w:hAnsi="Times New Roman" w:cs="Times New Roman"/>
          <w:sz w:val="28"/>
          <w:szCs w:val="28"/>
        </w:rPr>
        <w:t>№</w:t>
      </w:r>
      <w:r w:rsidRPr="00C23B10">
        <w:rPr>
          <w:rFonts w:ascii="Times New Roman" w:hAnsi="Times New Roman" w:cs="Times New Roman"/>
          <w:sz w:val="28"/>
          <w:szCs w:val="28"/>
        </w:rPr>
        <w:t xml:space="preserve">273-ФЗ "О противодействии коррупции". 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B10">
        <w:rPr>
          <w:rFonts w:ascii="Times New Roman" w:hAnsi="Times New Roman" w:cs="Times New Roman"/>
          <w:sz w:val="28"/>
          <w:szCs w:val="28"/>
        </w:rPr>
        <w:t xml:space="preserve">15.4.Уведомление, указанное в </w:t>
      </w:r>
      <w:hyperlink w:anchor="sub_101625" w:history="1">
        <w:r w:rsidRPr="00C23B1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абзаце пятом подпункта "б" </w:t>
        </w:r>
        <w:r w:rsidR="001D6AD8" w:rsidRPr="00C23B1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и подпункте «д» </w:t>
        </w:r>
        <w:r w:rsidRPr="00C23B1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14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отделом правовой и кадровой работы администрации </w:t>
      </w:r>
      <w:r w:rsidR="001F5938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 xml:space="preserve">, который осуществляет подготовку мотивированного заключения по результатам рассмотрения уведомления. </w:t>
      </w:r>
    </w:p>
    <w:p w:rsidR="00ED6FDA" w:rsidRPr="00C23B10" w:rsidRDefault="00ED6FDA" w:rsidP="00ED6FD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3B10">
        <w:rPr>
          <w:rFonts w:ascii="Times New Roman" w:hAnsi="Times New Roman" w:cs="Times New Roman"/>
          <w:sz w:val="28"/>
          <w:szCs w:val="28"/>
        </w:rPr>
        <w:t xml:space="preserve">15.5.При подготовке мотивированного заключения по результатам рассмотрения обращения, указанного в </w:t>
      </w:r>
      <w:hyperlink w:anchor="sub_101622" w:history="1">
        <w:r w:rsidRPr="00C23B1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 подпункта "б" пункта 14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r:id="rId17" w:history="1">
        <w:r w:rsidRPr="00C23B1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пятом подпункта "б"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165" w:history="1">
        <w:r w:rsidRPr="00C23B1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</w:t>
        </w:r>
        <w:r w:rsidR="001D6AD8" w:rsidRPr="00C23B1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ах</w:t>
        </w:r>
        <w:r w:rsidRPr="00C23B1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1D6AD8" w:rsidRPr="00C23B1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«г» и «д»</w:t>
        </w:r>
        <w:r w:rsidRPr="00C23B1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14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 отдела правовой и кадровой работы администрации </w:t>
      </w:r>
      <w:r w:rsidR="001F5938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 xml:space="preserve">  имеют право </w:t>
      </w:r>
      <w:r w:rsidRPr="00C23B10">
        <w:rPr>
          <w:rFonts w:ascii="Times New Roman" w:hAnsi="Times New Roman" w:cs="Times New Roman"/>
          <w:sz w:val="28"/>
          <w:szCs w:val="28"/>
        </w:rPr>
        <w:lastRenderedPageBreak/>
        <w:t>проводить собеседование с муниципальным служащим, представившим обращение или уведомление, получать от него письменные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 пояснения, а глава администрации </w:t>
      </w:r>
      <w:r w:rsidR="00AC167B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 xml:space="preserve"> или лицо, специально на то уполномоченное, может направлять в установленном порядке запросы в государственные и муниципальные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C03CAF" w:rsidRPr="00C23B10" w:rsidRDefault="00C03CAF" w:rsidP="00C03C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2016"/>
      <w:bookmarkEnd w:id="35"/>
      <w:r w:rsidRPr="00C23B10">
        <w:rPr>
          <w:rFonts w:ascii="Times New Roman" w:hAnsi="Times New Roman" w:cs="Times New Roman"/>
          <w:sz w:val="28"/>
          <w:szCs w:val="28"/>
        </w:rPr>
        <w:t>15.6. Мотивированные заключения, предусмотренные пунктами 15.1, 15.3 и 15.4 настоящего Положения, должны содержать:</w:t>
      </w:r>
    </w:p>
    <w:p w:rsidR="00C03CAF" w:rsidRPr="00C23B10" w:rsidRDefault="00C03CAF" w:rsidP="00C03C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B10">
        <w:rPr>
          <w:rFonts w:ascii="Times New Roman" w:hAnsi="Times New Roman" w:cs="Times New Roman"/>
          <w:sz w:val="28"/>
          <w:szCs w:val="28"/>
        </w:rPr>
        <w:t>а) информацию, изложенную в обращениях или уведомлениях, указанных в абзацах втором и пятом подпункта "б" и подпунктах "</w:t>
      </w:r>
      <w:r w:rsidR="00C23B10" w:rsidRPr="00C23B10">
        <w:rPr>
          <w:rFonts w:ascii="Times New Roman" w:hAnsi="Times New Roman" w:cs="Times New Roman"/>
          <w:sz w:val="28"/>
          <w:szCs w:val="28"/>
        </w:rPr>
        <w:t>г</w:t>
      </w:r>
      <w:r w:rsidRPr="00C23B10">
        <w:rPr>
          <w:rFonts w:ascii="Times New Roman" w:hAnsi="Times New Roman" w:cs="Times New Roman"/>
          <w:sz w:val="28"/>
          <w:szCs w:val="28"/>
        </w:rPr>
        <w:t>" и "</w:t>
      </w:r>
      <w:r w:rsidR="00C23B10" w:rsidRPr="00C23B10">
        <w:rPr>
          <w:rFonts w:ascii="Times New Roman" w:hAnsi="Times New Roman" w:cs="Times New Roman"/>
          <w:sz w:val="28"/>
          <w:szCs w:val="28"/>
        </w:rPr>
        <w:t>д</w:t>
      </w:r>
      <w:r w:rsidRPr="00C23B10">
        <w:rPr>
          <w:rFonts w:ascii="Times New Roman" w:hAnsi="Times New Roman" w:cs="Times New Roman"/>
          <w:sz w:val="28"/>
          <w:szCs w:val="28"/>
        </w:rPr>
        <w:t>" пункта 1</w:t>
      </w:r>
      <w:r w:rsidR="00C23B10" w:rsidRPr="00C23B10">
        <w:rPr>
          <w:rFonts w:ascii="Times New Roman" w:hAnsi="Times New Roman" w:cs="Times New Roman"/>
          <w:sz w:val="28"/>
          <w:szCs w:val="28"/>
        </w:rPr>
        <w:t>4</w:t>
      </w:r>
      <w:r w:rsidRPr="00C23B10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C03CAF" w:rsidRPr="00C23B10" w:rsidRDefault="00C03CAF" w:rsidP="00C03C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B10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23B10" w:rsidRPr="00C23B10" w:rsidRDefault="00C03CAF" w:rsidP="00C03C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B10">
        <w:rPr>
          <w:rFonts w:ascii="Times New Roman" w:hAnsi="Times New Roman" w:cs="Times New Roman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"б", подпунктах "</w:t>
      </w:r>
      <w:r w:rsidR="00C23B10" w:rsidRPr="00C23B10">
        <w:rPr>
          <w:rFonts w:ascii="Times New Roman" w:hAnsi="Times New Roman" w:cs="Times New Roman"/>
          <w:sz w:val="28"/>
          <w:szCs w:val="28"/>
        </w:rPr>
        <w:t>г</w:t>
      </w:r>
      <w:r w:rsidRPr="00C23B10">
        <w:rPr>
          <w:rFonts w:ascii="Times New Roman" w:hAnsi="Times New Roman" w:cs="Times New Roman"/>
          <w:sz w:val="28"/>
          <w:szCs w:val="28"/>
        </w:rPr>
        <w:t>" и "</w:t>
      </w:r>
      <w:r w:rsidR="00C23B10" w:rsidRPr="00C23B10">
        <w:rPr>
          <w:rFonts w:ascii="Times New Roman" w:hAnsi="Times New Roman" w:cs="Times New Roman"/>
          <w:sz w:val="28"/>
          <w:szCs w:val="28"/>
        </w:rPr>
        <w:t>д</w:t>
      </w:r>
      <w:r w:rsidRPr="00C23B10">
        <w:rPr>
          <w:rFonts w:ascii="Times New Roman" w:hAnsi="Times New Roman" w:cs="Times New Roman"/>
          <w:sz w:val="28"/>
          <w:szCs w:val="28"/>
        </w:rPr>
        <w:t>" пункта 1</w:t>
      </w:r>
      <w:r w:rsidR="00C23B10" w:rsidRPr="00C23B10">
        <w:rPr>
          <w:rFonts w:ascii="Times New Roman" w:hAnsi="Times New Roman" w:cs="Times New Roman"/>
          <w:sz w:val="28"/>
          <w:szCs w:val="28"/>
        </w:rPr>
        <w:t>4</w:t>
      </w:r>
      <w:r w:rsidRPr="00C23B10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пунктами 2</w:t>
      </w:r>
      <w:r w:rsidR="00C23B10" w:rsidRPr="00C23B10">
        <w:rPr>
          <w:rFonts w:ascii="Times New Roman" w:hAnsi="Times New Roman" w:cs="Times New Roman"/>
          <w:sz w:val="28"/>
          <w:szCs w:val="28"/>
        </w:rPr>
        <w:t>2</w:t>
      </w:r>
      <w:r w:rsidRPr="00C23B10">
        <w:rPr>
          <w:rFonts w:ascii="Times New Roman" w:hAnsi="Times New Roman" w:cs="Times New Roman"/>
          <w:sz w:val="28"/>
          <w:szCs w:val="28"/>
        </w:rPr>
        <w:t xml:space="preserve">, </w:t>
      </w:r>
      <w:r w:rsidR="00C23B10" w:rsidRPr="00C23B10">
        <w:rPr>
          <w:rFonts w:ascii="Times New Roman" w:hAnsi="Times New Roman" w:cs="Times New Roman"/>
          <w:sz w:val="28"/>
          <w:szCs w:val="28"/>
        </w:rPr>
        <w:t>23.2</w:t>
      </w:r>
      <w:r w:rsidRPr="00C23B10">
        <w:rPr>
          <w:rFonts w:ascii="Times New Roman" w:hAnsi="Times New Roman" w:cs="Times New Roman"/>
          <w:sz w:val="28"/>
          <w:szCs w:val="28"/>
        </w:rPr>
        <w:t xml:space="preserve">, </w:t>
      </w:r>
      <w:r w:rsidR="00C23B10" w:rsidRPr="00C23B10">
        <w:rPr>
          <w:rFonts w:ascii="Times New Roman" w:hAnsi="Times New Roman" w:cs="Times New Roman"/>
          <w:sz w:val="28"/>
          <w:szCs w:val="28"/>
        </w:rPr>
        <w:t>23.3</w:t>
      </w:r>
      <w:r w:rsidRPr="00C23B10">
        <w:rPr>
          <w:rFonts w:ascii="Times New Roman" w:hAnsi="Times New Roman" w:cs="Times New Roman"/>
          <w:sz w:val="28"/>
          <w:szCs w:val="28"/>
        </w:rPr>
        <w:t>, 2</w:t>
      </w:r>
      <w:r w:rsidR="00C23B10" w:rsidRPr="00C23B10">
        <w:rPr>
          <w:rFonts w:ascii="Times New Roman" w:hAnsi="Times New Roman" w:cs="Times New Roman"/>
          <w:sz w:val="28"/>
          <w:szCs w:val="28"/>
        </w:rPr>
        <w:t>4.</w:t>
      </w:r>
      <w:r w:rsidRPr="00C23B10">
        <w:rPr>
          <w:rFonts w:ascii="Times New Roman" w:hAnsi="Times New Roman" w:cs="Times New Roman"/>
          <w:sz w:val="28"/>
          <w:szCs w:val="28"/>
        </w:rPr>
        <w:t>1 настоящего Положения или иного решения.</w:t>
      </w:r>
    </w:p>
    <w:p w:rsidR="00ED6FDA" w:rsidRPr="00C23B10" w:rsidRDefault="00ED6FDA" w:rsidP="00C03C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B10">
        <w:rPr>
          <w:rFonts w:ascii="Times New Roman" w:hAnsi="Times New Roman" w:cs="Times New Roman"/>
          <w:sz w:val="28"/>
          <w:szCs w:val="28"/>
        </w:rPr>
        <w:t>16.Председатель комиссии при поступлении к нему в порядке, предусмотренном настоящим Положением, информации, содержащей основания для проведения заседания комиссии: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61"/>
      <w:bookmarkEnd w:id="36"/>
      <w:r w:rsidRPr="00C23B1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sub_20161" w:history="1"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пунктами 16.1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20162" w:history="1"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и 16.2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62"/>
      <w:bookmarkEnd w:id="37"/>
      <w:r w:rsidRPr="00C23B1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к должностному лицу администрации </w:t>
      </w:r>
      <w:r w:rsidR="00AC167B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>, ответственному за работу по профилактике коррупционных и иных правонарушений, и с результатами ее проверки;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63"/>
      <w:bookmarkEnd w:id="38"/>
      <w:r w:rsidRPr="00C23B10">
        <w:rPr>
          <w:rFonts w:ascii="Times New Roman" w:hAnsi="Times New Roman" w:cs="Times New Roman"/>
          <w:sz w:val="28"/>
          <w:szCs w:val="28"/>
        </w:rPr>
        <w:lastRenderedPageBreak/>
        <w:t xml:space="preserve">в) рассматривает ходатайства о приглашении на заседание комиссии лиц, указанных в </w:t>
      </w:r>
      <w:hyperlink w:anchor="sub_112" w:history="1"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подпункте "б" пункта 11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20161"/>
      <w:bookmarkEnd w:id="39"/>
      <w:r w:rsidRPr="00C23B10">
        <w:rPr>
          <w:rFonts w:ascii="Times New Roman" w:hAnsi="Times New Roman" w:cs="Times New Roman"/>
          <w:sz w:val="28"/>
          <w:szCs w:val="28"/>
        </w:rPr>
        <w:t xml:space="preserve">16.1.Заседание комиссии по рассмотрению заявления, указанного в </w:t>
      </w:r>
      <w:hyperlink w:anchor="sub_162" w:history="1"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абзацах третьем  и четвертом подпункта "б" пункта 1</w:t>
        </w:r>
        <w:r w:rsidR="008D064C"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4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20162"/>
      <w:bookmarkEnd w:id="40"/>
      <w:r w:rsidRPr="00C23B10">
        <w:rPr>
          <w:rFonts w:ascii="Times New Roman" w:hAnsi="Times New Roman" w:cs="Times New Roman"/>
          <w:sz w:val="28"/>
          <w:szCs w:val="28"/>
        </w:rPr>
        <w:t>16.2.Уведомлени</w:t>
      </w:r>
      <w:r w:rsidR="00894A79">
        <w:rPr>
          <w:rFonts w:ascii="Times New Roman" w:hAnsi="Times New Roman" w:cs="Times New Roman"/>
          <w:sz w:val="28"/>
          <w:szCs w:val="28"/>
        </w:rPr>
        <w:t>я</w:t>
      </w:r>
      <w:r w:rsidRPr="00C23B10">
        <w:rPr>
          <w:rFonts w:ascii="Times New Roman" w:hAnsi="Times New Roman" w:cs="Times New Roman"/>
          <w:sz w:val="28"/>
          <w:szCs w:val="28"/>
        </w:rPr>
        <w:t>, указанн</w:t>
      </w:r>
      <w:r w:rsidR="00894A79">
        <w:rPr>
          <w:rFonts w:ascii="Times New Roman" w:hAnsi="Times New Roman" w:cs="Times New Roman"/>
          <w:sz w:val="28"/>
          <w:szCs w:val="28"/>
        </w:rPr>
        <w:t>ы</w:t>
      </w:r>
      <w:r w:rsidRPr="00C23B10">
        <w:rPr>
          <w:rFonts w:ascii="Times New Roman" w:hAnsi="Times New Roman" w:cs="Times New Roman"/>
          <w:sz w:val="28"/>
          <w:szCs w:val="28"/>
        </w:rPr>
        <w:t xml:space="preserve">е в </w:t>
      </w:r>
      <w:hyperlink w:anchor="sub_145" w:history="1"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</w:t>
        </w:r>
        <w:r w:rsidR="001D6AD8"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ах</w:t>
        </w:r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="001D6AD8"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«</w:t>
        </w:r>
        <w:r w:rsidR="008D064C"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г</w:t>
        </w:r>
        <w:r w:rsidR="001D6AD8"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»</w:t>
        </w:r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="001D6AD8"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и «д» </w:t>
        </w:r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пункта 14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2017"/>
      <w:bookmarkEnd w:id="41"/>
      <w:r w:rsidRPr="00C23B10">
        <w:rPr>
          <w:rFonts w:ascii="Times New Roman" w:hAnsi="Times New Roman" w:cs="Times New Roman"/>
          <w:sz w:val="28"/>
          <w:szCs w:val="28"/>
        </w:rPr>
        <w:t xml:space="preserve">17.Заседание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r w:rsidR="00AC167B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>. О намерении лично присутствовать на заседании   комиссии, муниципальный служащий  или гражданин указывает  в обращении, заявлении или уведомлении, представляемых в соответствии с подпункт</w:t>
      </w:r>
      <w:r w:rsidR="00E72409" w:rsidRPr="00C23B10">
        <w:rPr>
          <w:rFonts w:ascii="Times New Roman" w:hAnsi="Times New Roman" w:cs="Times New Roman"/>
          <w:sz w:val="28"/>
          <w:szCs w:val="28"/>
        </w:rPr>
        <w:t>ами</w:t>
      </w:r>
      <w:r w:rsidRPr="00C23B10">
        <w:rPr>
          <w:rFonts w:ascii="Times New Roman" w:hAnsi="Times New Roman" w:cs="Times New Roman"/>
          <w:sz w:val="28"/>
          <w:szCs w:val="28"/>
        </w:rPr>
        <w:t xml:space="preserve"> «б»</w:t>
      </w:r>
      <w:r w:rsidR="00E72409" w:rsidRPr="00C23B10">
        <w:rPr>
          <w:rFonts w:ascii="Times New Roman" w:hAnsi="Times New Roman" w:cs="Times New Roman"/>
          <w:sz w:val="28"/>
          <w:szCs w:val="28"/>
        </w:rPr>
        <w:t xml:space="preserve"> и «д»</w:t>
      </w:r>
      <w:r w:rsidRPr="00C23B10">
        <w:rPr>
          <w:rFonts w:ascii="Times New Roman" w:hAnsi="Times New Roman" w:cs="Times New Roman"/>
          <w:sz w:val="28"/>
          <w:szCs w:val="28"/>
        </w:rPr>
        <w:t xml:space="preserve"> пункта 14 настоящего Положения.</w:t>
      </w:r>
    </w:p>
    <w:p w:rsidR="00ED6FDA" w:rsidRPr="00C23B10" w:rsidRDefault="00ED6FDA" w:rsidP="00ED6FD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B10">
        <w:rPr>
          <w:rFonts w:ascii="Times New Roman" w:hAnsi="Times New Roman" w:cs="Times New Roman"/>
          <w:sz w:val="28"/>
          <w:szCs w:val="28"/>
        </w:rPr>
        <w:t>17.1.Заседания комиссии могут проводиться в отсутствие муниципального служащего или гражданина в случае:</w:t>
      </w:r>
    </w:p>
    <w:p w:rsidR="00ED6FDA" w:rsidRPr="00C23B10" w:rsidRDefault="00ED6FDA" w:rsidP="00ED6FD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B1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)е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сли в обращении, заявлении или уведомлении, предусмотренных </w:t>
      </w:r>
      <w:hyperlink w:anchor="sub_10162" w:history="1">
        <w:r w:rsidRPr="00C23B1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"б" пункта 14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ED6FDA" w:rsidRPr="00C23B10" w:rsidRDefault="00ED6FDA" w:rsidP="00ED6FD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B1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)е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>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2018"/>
      <w:bookmarkEnd w:id="42"/>
      <w:r w:rsidRPr="00C23B10">
        <w:rPr>
          <w:rFonts w:ascii="Times New Roman" w:hAnsi="Times New Roman" w:cs="Times New Roman"/>
          <w:sz w:val="28"/>
          <w:szCs w:val="28"/>
        </w:rPr>
        <w:t xml:space="preserve">18.На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AC167B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2019"/>
      <w:bookmarkEnd w:id="43"/>
      <w:r w:rsidRPr="00C23B10">
        <w:rPr>
          <w:rFonts w:ascii="Times New Roman" w:hAnsi="Times New Roman" w:cs="Times New Roman"/>
          <w:sz w:val="28"/>
          <w:szCs w:val="28"/>
        </w:rPr>
        <w:t>19.Члены комиссии и лица, участвовавшие в ее заседании, не вправе разглашать сведения, ставшие им известными в ходе заседаний комиссии.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2020"/>
      <w:bookmarkEnd w:id="44"/>
      <w:r w:rsidRPr="00C23B10">
        <w:rPr>
          <w:rFonts w:ascii="Times New Roman" w:hAnsi="Times New Roman" w:cs="Times New Roman"/>
          <w:sz w:val="28"/>
          <w:szCs w:val="28"/>
        </w:rPr>
        <w:lastRenderedPageBreak/>
        <w:t xml:space="preserve">20.По итогам рассмотрения вопроса, указанного в </w:t>
      </w:r>
      <w:hyperlink w:anchor="sub_1412" w:history="1"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абзаце втором подпункта "а" пункта 14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20201"/>
      <w:bookmarkEnd w:id="45"/>
      <w:r w:rsidRPr="00C23B1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становить, что сведения, представленные муниципальным служащим в соответствии со </w:t>
      </w:r>
      <w:hyperlink r:id="rId18" w:history="1"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статьёй 3.3.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Закона Тамбовской области от 04.07.2007 №223-З «О муниципальной службе в Тамбовской области»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 и соблюдения муниципальными служащими требований  к служебному поведению, являются достоверными и полными;</w:t>
      </w:r>
      <w:proofErr w:type="gramEnd"/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20202"/>
      <w:bookmarkEnd w:id="46"/>
      <w:r w:rsidRPr="00C23B1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становить, что сведения, представленные муниципальным служащим в соответствии со </w:t>
      </w:r>
      <w:hyperlink r:id="rId19" w:history="1"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статьёй 3.3.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Закона Тамбовской области от 04.07.2007 №223-З «О муниципальной службе в Тамбовской области», являются недостоверными и (или) неполными. В этом случае комиссия рекомендует главе </w:t>
      </w:r>
      <w:r w:rsidR="00AC167B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2021"/>
      <w:bookmarkEnd w:id="47"/>
      <w:r w:rsidRPr="00C23B10">
        <w:rPr>
          <w:rFonts w:ascii="Times New Roman" w:hAnsi="Times New Roman" w:cs="Times New Roman"/>
          <w:sz w:val="28"/>
          <w:szCs w:val="28"/>
        </w:rPr>
        <w:t xml:space="preserve">21.По итогам рассмотрения вопроса, указанного в </w:t>
      </w:r>
      <w:hyperlink w:anchor="sub_1413" w:history="1"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абзаце третьем подпункта "а" пункта 14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20211"/>
      <w:bookmarkEnd w:id="48"/>
      <w:r w:rsidRPr="00C23B1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>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20212"/>
      <w:bookmarkEnd w:id="49"/>
      <w:r w:rsidRPr="00C23B1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 рекомендует главе </w:t>
      </w:r>
      <w:r w:rsidR="00AC167B" w:rsidRPr="00C23B10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23B10">
        <w:rPr>
          <w:rFonts w:ascii="Times New Roman" w:hAnsi="Times New Roman" w:cs="Times New Roman"/>
          <w:sz w:val="28"/>
          <w:szCs w:val="28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2022"/>
      <w:bookmarkEnd w:id="50"/>
      <w:r w:rsidRPr="00C23B10">
        <w:rPr>
          <w:rFonts w:ascii="Times New Roman" w:hAnsi="Times New Roman" w:cs="Times New Roman"/>
          <w:sz w:val="28"/>
          <w:szCs w:val="28"/>
        </w:rPr>
        <w:t xml:space="preserve">22.По итогам рассмотрения вопроса, указанного в </w:t>
      </w:r>
      <w:hyperlink w:anchor="sub_1422" w:history="1"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абзаце втором подпункта "б" пункта 14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20221"/>
      <w:bookmarkEnd w:id="51"/>
      <w:r w:rsidRPr="00C23B1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>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20222"/>
      <w:bookmarkEnd w:id="52"/>
      <w:r w:rsidRPr="00C23B10">
        <w:rPr>
          <w:rFonts w:ascii="Times New Roman" w:hAnsi="Times New Roman" w:cs="Times New Roman"/>
          <w:sz w:val="28"/>
          <w:szCs w:val="28"/>
        </w:rPr>
        <w:lastRenderedPageBreak/>
        <w:t>б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>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2023"/>
      <w:bookmarkEnd w:id="53"/>
      <w:r w:rsidRPr="00C23B10">
        <w:rPr>
          <w:rFonts w:ascii="Times New Roman" w:hAnsi="Times New Roman" w:cs="Times New Roman"/>
          <w:sz w:val="28"/>
          <w:szCs w:val="28"/>
        </w:rPr>
        <w:t xml:space="preserve">23.По итогам рассмотрения вопроса, указанного в </w:t>
      </w:r>
      <w:hyperlink w:anchor="sub_1423" w:history="1"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абзаце третьем подпункта "б" пункта 14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D6FDA" w:rsidRPr="007E295D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55" w:name="sub_231"/>
      <w:bookmarkEnd w:id="54"/>
      <w:r w:rsidRPr="007E295D">
        <w:rPr>
          <w:rFonts w:ascii="Times New Roman" w:hAnsi="Times New Roman" w:cs="Times New Roman"/>
          <w:sz w:val="28"/>
          <w:szCs w:val="28"/>
          <w:highlight w:val="yellow"/>
        </w:rPr>
        <w:t>а</w:t>
      </w:r>
      <w:proofErr w:type="gramStart"/>
      <w:r w:rsidRPr="007E295D">
        <w:rPr>
          <w:rFonts w:ascii="Times New Roman" w:hAnsi="Times New Roman" w:cs="Times New Roman"/>
          <w:sz w:val="28"/>
          <w:szCs w:val="28"/>
          <w:highlight w:val="yellow"/>
        </w:rPr>
        <w:t>)п</w:t>
      </w:r>
      <w:proofErr w:type="gramEnd"/>
      <w:r w:rsidRPr="007E295D">
        <w:rPr>
          <w:rFonts w:ascii="Times New Roman" w:hAnsi="Times New Roman" w:cs="Times New Roman"/>
          <w:sz w:val="28"/>
          <w:szCs w:val="28"/>
          <w:highlight w:val="yellow"/>
        </w:rPr>
        <w:t xml:space="preserve">ризнать, что причина </w:t>
      </w:r>
      <w:bookmarkStart w:id="56" w:name="_GoBack"/>
      <w:r w:rsidRPr="007E295D">
        <w:rPr>
          <w:rFonts w:ascii="Times New Roman" w:hAnsi="Times New Roman" w:cs="Times New Roman"/>
          <w:sz w:val="28"/>
          <w:szCs w:val="28"/>
          <w:highlight w:val="yellow"/>
        </w:rPr>
        <w:t xml:space="preserve">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</w:t>
      </w:r>
      <w:bookmarkEnd w:id="56"/>
      <w:r w:rsidRPr="007E295D">
        <w:rPr>
          <w:rFonts w:ascii="Times New Roman" w:hAnsi="Times New Roman" w:cs="Times New Roman"/>
          <w:sz w:val="28"/>
          <w:szCs w:val="28"/>
          <w:highlight w:val="yellow"/>
        </w:rPr>
        <w:t>является объективной и уважительной;</w:t>
      </w:r>
    </w:p>
    <w:p w:rsidR="00ED6FDA" w:rsidRPr="007E295D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57" w:name="sub_232"/>
      <w:bookmarkEnd w:id="55"/>
      <w:r w:rsidRPr="007E295D">
        <w:rPr>
          <w:rFonts w:ascii="Times New Roman" w:hAnsi="Times New Roman" w:cs="Times New Roman"/>
          <w:sz w:val="28"/>
          <w:szCs w:val="28"/>
          <w:highlight w:val="yellow"/>
        </w:rPr>
        <w:t>б</w:t>
      </w:r>
      <w:proofErr w:type="gramStart"/>
      <w:r w:rsidRPr="007E295D">
        <w:rPr>
          <w:rFonts w:ascii="Times New Roman" w:hAnsi="Times New Roman" w:cs="Times New Roman"/>
          <w:sz w:val="28"/>
          <w:szCs w:val="28"/>
          <w:highlight w:val="yellow"/>
        </w:rPr>
        <w:t>)п</w:t>
      </w:r>
      <w:proofErr w:type="gramEnd"/>
      <w:r w:rsidRPr="007E295D">
        <w:rPr>
          <w:rFonts w:ascii="Times New Roman" w:hAnsi="Times New Roman" w:cs="Times New Roman"/>
          <w:sz w:val="28"/>
          <w:szCs w:val="28"/>
          <w:highlight w:val="yellow"/>
        </w:rPr>
        <w:t>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233"/>
      <w:bookmarkEnd w:id="57"/>
      <w:r w:rsidRPr="007E295D">
        <w:rPr>
          <w:rFonts w:ascii="Times New Roman" w:hAnsi="Times New Roman" w:cs="Times New Roman"/>
          <w:sz w:val="28"/>
          <w:szCs w:val="28"/>
          <w:highlight w:val="yellow"/>
        </w:rPr>
        <w:t>в</w:t>
      </w:r>
      <w:proofErr w:type="gramStart"/>
      <w:r w:rsidRPr="007E295D">
        <w:rPr>
          <w:rFonts w:ascii="Times New Roman" w:hAnsi="Times New Roman" w:cs="Times New Roman"/>
          <w:sz w:val="28"/>
          <w:szCs w:val="28"/>
          <w:highlight w:val="yellow"/>
        </w:rPr>
        <w:t>)п</w:t>
      </w:r>
      <w:proofErr w:type="gramEnd"/>
      <w:r w:rsidRPr="007E295D">
        <w:rPr>
          <w:rFonts w:ascii="Times New Roman" w:hAnsi="Times New Roman" w:cs="Times New Roman"/>
          <w:sz w:val="28"/>
          <w:szCs w:val="28"/>
          <w:highlight w:val="yellow"/>
        </w:rPr>
        <w:t xml:space="preserve">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AC167B" w:rsidRPr="007E295D">
        <w:rPr>
          <w:rFonts w:ascii="Times New Roman" w:hAnsi="Times New Roman" w:cs="Times New Roman"/>
          <w:sz w:val="28"/>
          <w:szCs w:val="28"/>
          <w:highlight w:val="yellow"/>
        </w:rPr>
        <w:t xml:space="preserve">округа </w:t>
      </w:r>
      <w:r w:rsidRPr="007E295D">
        <w:rPr>
          <w:rFonts w:ascii="Times New Roman" w:hAnsi="Times New Roman" w:cs="Times New Roman"/>
          <w:sz w:val="28"/>
          <w:szCs w:val="28"/>
          <w:highlight w:val="yellow"/>
        </w:rPr>
        <w:t>применить к муниципальному служащему конкретную меру ответственности.</w:t>
      </w:r>
    </w:p>
    <w:p w:rsidR="00ED6FDA" w:rsidRPr="00C23B10" w:rsidRDefault="00ED6FDA" w:rsidP="00E724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20231"/>
      <w:bookmarkEnd w:id="58"/>
      <w:r w:rsidRPr="00C23B10">
        <w:rPr>
          <w:rFonts w:ascii="Times New Roman" w:hAnsi="Times New Roman" w:cs="Times New Roman"/>
          <w:sz w:val="28"/>
          <w:szCs w:val="28"/>
        </w:rPr>
        <w:t>23.1.</w:t>
      </w:r>
      <w:bookmarkStart w:id="60" w:name="sub_2312"/>
      <w:bookmarkEnd w:id="59"/>
      <w:r w:rsidRPr="00C23B10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w:anchor="sub_101624" w:history="1">
        <w:r w:rsidRPr="00C23B1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четвертом подпункта "б" пункта 14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 принимает одно из следующих решений:</w:t>
      </w:r>
    </w:p>
    <w:p w:rsidR="00ED6FDA" w:rsidRPr="00C23B10" w:rsidRDefault="00ED6FDA" w:rsidP="00ED6FD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2521"/>
      <w:r w:rsidRPr="00C23B1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ризнать, что обстоятельства, препятствующие выполнению требований </w:t>
      </w:r>
      <w:hyperlink r:id="rId20" w:history="1">
        <w:r w:rsidRPr="00C23B1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ED6FDA" w:rsidRPr="00C23B10" w:rsidRDefault="00ED6FDA" w:rsidP="00ED6FD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12522"/>
      <w:bookmarkEnd w:id="61"/>
      <w:r w:rsidRPr="00C23B1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ризнать, что обстоятельства, препятствующие выполнению требований </w:t>
      </w:r>
      <w:hyperlink r:id="rId21" w:history="1">
        <w:r w:rsidRPr="00C23B1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</w:t>
      </w:r>
      <w:r w:rsidRPr="00C23B10">
        <w:rPr>
          <w:rFonts w:ascii="Times New Roman" w:hAnsi="Times New Roman" w:cs="Times New Roman"/>
          <w:sz w:val="28"/>
          <w:szCs w:val="28"/>
        </w:rPr>
        <w:lastRenderedPageBreak/>
        <w:t xml:space="preserve">В этом случае комиссия рекомендует главе </w:t>
      </w:r>
      <w:r w:rsidR="00AC167B" w:rsidRPr="00C23B10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23B10">
        <w:rPr>
          <w:rFonts w:ascii="Times New Roman" w:hAnsi="Times New Roman" w:cs="Times New Roman"/>
          <w:sz w:val="28"/>
          <w:szCs w:val="28"/>
        </w:rPr>
        <w:t>применить к муниципальному  служащему конкретную меру ответственности.</w:t>
      </w:r>
    </w:p>
    <w:p w:rsidR="00ED6FDA" w:rsidRPr="00C23B10" w:rsidRDefault="00ED6FDA" w:rsidP="00ED6FD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1253"/>
      <w:bookmarkEnd w:id="62"/>
      <w:r w:rsidRPr="00C23B10">
        <w:rPr>
          <w:rFonts w:ascii="Times New Roman" w:hAnsi="Times New Roman" w:cs="Times New Roman"/>
          <w:sz w:val="28"/>
          <w:szCs w:val="28"/>
        </w:rPr>
        <w:t>Информация об изменениях:</w:t>
      </w:r>
    </w:p>
    <w:bookmarkEnd w:id="63"/>
    <w:p w:rsidR="00ED6FDA" w:rsidRPr="00C23B10" w:rsidRDefault="00ED6FDA" w:rsidP="00ED6FD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B10">
        <w:rPr>
          <w:rFonts w:ascii="Times New Roman" w:hAnsi="Times New Roman" w:cs="Times New Roman"/>
          <w:sz w:val="28"/>
          <w:szCs w:val="28"/>
        </w:rPr>
        <w:t>23.</w:t>
      </w:r>
      <w:r w:rsidR="00E72409" w:rsidRPr="00C23B10">
        <w:rPr>
          <w:rFonts w:ascii="Times New Roman" w:hAnsi="Times New Roman" w:cs="Times New Roman"/>
          <w:sz w:val="28"/>
          <w:szCs w:val="28"/>
        </w:rPr>
        <w:t>2</w:t>
      </w:r>
      <w:r w:rsidRPr="00C23B10">
        <w:rPr>
          <w:rFonts w:ascii="Times New Roman" w:hAnsi="Times New Roman" w:cs="Times New Roman"/>
          <w:sz w:val="28"/>
          <w:szCs w:val="28"/>
        </w:rPr>
        <w:t xml:space="preserve">.По итогам рассмотрения вопроса, указанного в </w:t>
      </w:r>
      <w:hyperlink r:id="rId22" w:history="1">
        <w:r w:rsidRPr="00C23B1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пятом подпункта "б" пункта 14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D6FDA" w:rsidRPr="00C23B10" w:rsidRDefault="00ED6FDA" w:rsidP="00ED6FD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12531"/>
      <w:r w:rsidRPr="00C23B1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>ризнать, что при исполнении муниципальным служащим должностных обязанностей конфликт интересов отсутствует;</w:t>
      </w:r>
    </w:p>
    <w:p w:rsidR="00ED6FDA" w:rsidRPr="00C23B10" w:rsidRDefault="00ED6FDA" w:rsidP="00ED6FD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12532"/>
      <w:bookmarkEnd w:id="64"/>
      <w:r w:rsidRPr="00C23B1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 w:rsidR="00AC167B" w:rsidRPr="00C23B10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23B10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ED6FDA" w:rsidRPr="00C23B10" w:rsidRDefault="00ED6FDA" w:rsidP="00ED6FD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2533"/>
      <w:bookmarkEnd w:id="65"/>
      <w:r w:rsidRPr="00C23B1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 w:rsidR="00AC167B" w:rsidRPr="00C23B10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23B10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E72409" w:rsidRPr="00C23B10" w:rsidRDefault="00E72409" w:rsidP="00E72409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B10">
        <w:rPr>
          <w:rFonts w:ascii="Times New Roman" w:hAnsi="Times New Roman" w:cs="Times New Roman"/>
          <w:sz w:val="28"/>
          <w:szCs w:val="28"/>
        </w:rPr>
        <w:t>23.3.</w:t>
      </w:r>
      <w:r w:rsidRPr="00C23B10">
        <w:t xml:space="preserve"> </w:t>
      </w:r>
      <w:r w:rsidRPr="00C23B10">
        <w:rPr>
          <w:rFonts w:ascii="Times New Roman" w:hAnsi="Times New Roman" w:cs="Times New Roman"/>
          <w:sz w:val="28"/>
          <w:szCs w:val="28"/>
        </w:rPr>
        <w:t>По итогам рассмотрения вопроса, указанного в подпункте "д" пункта 14 настоящего Положения, комиссия принимает одно из следующих решений:</w:t>
      </w:r>
    </w:p>
    <w:p w:rsidR="00E72409" w:rsidRPr="00C23B10" w:rsidRDefault="00E72409" w:rsidP="00E72409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B10">
        <w:rPr>
          <w:rFonts w:ascii="Times New Roman" w:hAnsi="Times New Roman" w:cs="Times New Roman"/>
          <w:sz w:val="28"/>
          <w:szCs w:val="28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E72409" w:rsidRPr="00C23B10" w:rsidRDefault="00E72409" w:rsidP="00E72409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B10">
        <w:rPr>
          <w:rFonts w:ascii="Times New Roman" w:hAnsi="Times New Roman" w:cs="Times New Roman"/>
          <w:sz w:val="28"/>
          <w:szCs w:val="28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2024"/>
      <w:bookmarkEnd w:id="60"/>
      <w:bookmarkEnd w:id="66"/>
      <w:r w:rsidRPr="00C23B10">
        <w:rPr>
          <w:rFonts w:ascii="Times New Roman" w:hAnsi="Times New Roman" w:cs="Times New Roman"/>
          <w:sz w:val="28"/>
          <w:szCs w:val="28"/>
        </w:rPr>
        <w:t xml:space="preserve">24.По итогам рассмотрения вопросов, указанных в </w:t>
      </w:r>
      <w:hyperlink w:anchor="sub_141" w:history="1"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подпунктах </w:t>
        </w:r>
        <w:r w:rsidR="00E72409"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«</w:t>
        </w:r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</w:t>
        </w:r>
        <w:r w:rsidR="00E72409"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»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42" w:history="1">
        <w:r w:rsidR="00E72409"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«</w:t>
        </w:r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б</w:t>
        </w:r>
        <w:r w:rsidR="00E72409"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»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44" w:history="1">
        <w:r w:rsidR="00E72409"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«</w:t>
        </w:r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г</w:t>
        </w:r>
        <w:r w:rsidR="00E72409"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»</w:t>
        </w:r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="00E72409"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«д» </w:t>
        </w:r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пункта 14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sub_2022" w:history="1"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пунктами 20</w:t>
        </w:r>
      </w:hyperlink>
      <w:r w:rsidR="00C03CAF" w:rsidRPr="00C23B10">
        <w:rPr>
          <w:rStyle w:val="a3"/>
          <w:rFonts w:ascii="Times New Roman" w:hAnsi="Times New Roman" w:cs="Times New Roman"/>
          <w:color w:val="auto"/>
          <w:sz w:val="28"/>
          <w:szCs w:val="28"/>
        </w:rPr>
        <w:t>-</w:t>
      </w:r>
      <w:r w:rsidRPr="00C23B10">
        <w:rPr>
          <w:rFonts w:ascii="Times New Roman" w:hAnsi="Times New Roman" w:cs="Times New Roman"/>
          <w:sz w:val="28"/>
          <w:szCs w:val="28"/>
        </w:rPr>
        <w:t>23.3, 24.1 настоящего Положения. Основания и мотивы принятия такого решения должны быть отражены в протоколе заседания комиссии.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20241"/>
      <w:bookmarkEnd w:id="67"/>
      <w:r w:rsidRPr="00C23B10">
        <w:rPr>
          <w:rFonts w:ascii="Times New Roman" w:hAnsi="Times New Roman" w:cs="Times New Roman"/>
          <w:sz w:val="28"/>
          <w:szCs w:val="28"/>
        </w:rPr>
        <w:t xml:space="preserve">24.1.По итогам рассмотрения вопроса, указанного в </w:t>
      </w:r>
      <w:hyperlink w:anchor="sub_20162" w:history="1"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подпункте "</w:t>
        </w:r>
        <w:r w:rsidR="008D064C"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г</w:t>
        </w:r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" пункта 14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 </w:t>
      </w:r>
      <w:r w:rsidR="00AC167B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>, одно из следующих решений: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202411"/>
      <w:bookmarkEnd w:id="68"/>
      <w:r w:rsidRPr="00C23B1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ать согласие на замещение им должности в коммерческой или некоммерческой организации либо на выполнение работы на условиях </w:t>
      </w:r>
      <w:r w:rsidRPr="00C23B10">
        <w:rPr>
          <w:rFonts w:ascii="Times New Roman" w:hAnsi="Times New Roman" w:cs="Times New Roman"/>
          <w:sz w:val="28"/>
          <w:szCs w:val="28"/>
        </w:rPr>
        <w:lastRenderedPageBreak/>
        <w:t>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202412"/>
      <w:bookmarkEnd w:id="69"/>
      <w:r w:rsidRPr="00C23B1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3" w:history="1"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статьи 12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Федерального закона от 25 декабря 2008 г. </w:t>
      </w:r>
      <w:r w:rsidR="008D064C" w:rsidRPr="00C23B10">
        <w:rPr>
          <w:rFonts w:ascii="Times New Roman" w:hAnsi="Times New Roman" w:cs="Times New Roman"/>
          <w:sz w:val="28"/>
          <w:szCs w:val="28"/>
        </w:rPr>
        <w:t>№</w:t>
      </w:r>
      <w:r w:rsidRPr="00C23B10">
        <w:rPr>
          <w:rFonts w:ascii="Times New Roman" w:hAnsi="Times New Roman" w:cs="Times New Roman"/>
          <w:sz w:val="28"/>
          <w:szCs w:val="28"/>
        </w:rPr>
        <w:t xml:space="preserve">273-ФЗ "О противодействии коррупции". В этом случае комиссия рекомендует главе </w:t>
      </w:r>
      <w:r w:rsidR="00AC167B" w:rsidRPr="00C23B10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23B10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2025"/>
      <w:bookmarkEnd w:id="70"/>
      <w:r w:rsidRPr="00C23B10">
        <w:rPr>
          <w:rFonts w:ascii="Times New Roman" w:hAnsi="Times New Roman" w:cs="Times New Roman"/>
          <w:sz w:val="28"/>
          <w:szCs w:val="28"/>
        </w:rPr>
        <w:t xml:space="preserve">25.По итогам рассмотрения вопроса, предусмотренного </w:t>
      </w:r>
      <w:hyperlink w:anchor="sub_143" w:history="1"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подпунктом "в" пункта 14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2026"/>
      <w:bookmarkEnd w:id="71"/>
      <w:r w:rsidRPr="00C23B10">
        <w:rPr>
          <w:rFonts w:ascii="Times New Roman" w:hAnsi="Times New Roman" w:cs="Times New Roman"/>
          <w:sz w:val="28"/>
          <w:szCs w:val="28"/>
        </w:rPr>
        <w:t xml:space="preserve">26.Для исполнения решений комиссии могут быть подготовлены проекты постановлений и распоряжений администрации </w:t>
      </w:r>
      <w:r w:rsidR="00AC167B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 xml:space="preserve">, которые в установленном порядке представляются на рассмотрение главы </w:t>
      </w:r>
      <w:r w:rsidR="00AC167B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>.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2027"/>
      <w:bookmarkEnd w:id="72"/>
      <w:r w:rsidRPr="00C23B10">
        <w:rPr>
          <w:rFonts w:ascii="Times New Roman" w:hAnsi="Times New Roman" w:cs="Times New Roman"/>
          <w:sz w:val="28"/>
          <w:szCs w:val="28"/>
        </w:rPr>
        <w:t xml:space="preserve">27.Решения комиссии по вопросам, указанным в </w:t>
      </w:r>
      <w:hyperlink w:anchor="sub_2014" w:history="1"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пункте 14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2028"/>
      <w:bookmarkEnd w:id="73"/>
      <w:r w:rsidRPr="00C23B10">
        <w:rPr>
          <w:rFonts w:ascii="Times New Roman" w:hAnsi="Times New Roman" w:cs="Times New Roman"/>
          <w:sz w:val="28"/>
          <w:szCs w:val="28"/>
        </w:rPr>
        <w:t xml:space="preserve">28.Решения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422" w:history="1"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абзаце втором подпункта "б" пункта 14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настоящего Положения, для главы </w:t>
      </w:r>
      <w:r w:rsidR="00AC167B" w:rsidRPr="00C23B10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23B10">
        <w:rPr>
          <w:rFonts w:ascii="Times New Roman" w:hAnsi="Times New Roman" w:cs="Times New Roman"/>
          <w:sz w:val="28"/>
          <w:szCs w:val="28"/>
        </w:rPr>
        <w:t xml:space="preserve">носят рекомендательный характер. Решение, принимаемое по итогам рассмотрения вопроса, указанного в </w:t>
      </w:r>
      <w:hyperlink w:anchor="sub_1422" w:history="1"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абзаце втором подпункта "б" пункта 14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2029"/>
      <w:bookmarkEnd w:id="74"/>
      <w:r w:rsidRPr="00C23B10">
        <w:rPr>
          <w:rFonts w:ascii="Times New Roman" w:hAnsi="Times New Roman" w:cs="Times New Roman"/>
          <w:sz w:val="28"/>
          <w:szCs w:val="28"/>
        </w:rPr>
        <w:t>29.В протоколе заседания комиссии указываются: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20291"/>
      <w:bookmarkEnd w:id="75"/>
      <w:r w:rsidRPr="00C23B1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>ата заседания рабочей группы, фамилии, имена, отчества членов рабочей группы и других лиц, присутствующих на заседании;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20292"/>
      <w:bookmarkEnd w:id="76"/>
      <w:r w:rsidRPr="00C23B1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)ф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>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20293"/>
      <w:bookmarkEnd w:id="77"/>
      <w:r w:rsidRPr="00C23B1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>редъявляемые к муниципальному служащему претензии, материалы, на которых они основываются;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20294"/>
      <w:bookmarkEnd w:id="78"/>
      <w:r w:rsidRPr="00C23B1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>одержание пояснений муниципального служащего и других лиц по существу предъявляемых претензий;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20295"/>
      <w:bookmarkEnd w:id="79"/>
      <w:r w:rsidRPr="00C23B10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)ф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>амилии, имена, отчества выступивших на заседании лиц и краткое изложение их выступлений;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1" w:name="sub_20296"/>
      <w:bookmarkEnd w:id="80"/>
      <w:r w:rsidRPr="00C23B10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сточник информации, содержащей основания для проведения заседания комиссии, дата поступления информации в администрацию </w:t>
      </w:r>
      <w:r w:rsidR="00AC167B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>;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2" w:name="sub_20297"/>
      <w:bookmarkEnd w:id="81"/>
      <w:r w:rsidRPr="00C23B10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>ругие сведения;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_20298"/>
      <w:bookmarkEnd w:id="82"/>
      <w:r w:rsidRPr="00C23B10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>езультаты голосования;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4" w:name="sub_20299"/>
      <w:bookmarkEnd w:id="83"/>
      <w:r w:rsidRPr="00C23B10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>ешение и обоснование его принятия.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5" w:name="sub_2030"/>
      <w:bookmarkEnd w:id="84"/>
      <w:r w:rsidRPr="00C23B10">
        <w:rPr>
          <w:rFonts w:ascii="Times New Roman" w:hAnsi="Times New Roman" w:cs="Times New Roman"/>
          <w:sz w:val="28"/>
          <w:szCs w:val="28"/>
        </w:rPr>
        <w:t xml:space="preserve">30.Член комиссии, несогласный с ее решением, вправе в письменной форме изложить свое мнение, которое 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подлежит обязательному приобщению к протоколу заседания комиссии и с которым должен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 быть ознакомлен муниципальный служащий.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6" w:name="sub_2031"/>
      <w:bookmarkEnd w:id="85"/>
      <w:r w:rsidRPr="00C23B10">
        <w:rPr>
          <w:rFonts w:ascii="Times New Roman" w:hAnsi="Times New Roman" w:cs="Times New Roman"/>
          <w:sz w:val="28"/>
          <w:szCs w:val="28"/>
        </w:rPr>
        <w:t xml:space="preserve">31.Копии протокола заседания комиссии в 7-дневный срок со дня заседания направляются главе </w:t>
      </w:r>
      <w:r w:rsidR="00AC167B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>, полностью или в виде выписок из него - муниципальному служащему, а также по решению комисси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 иным заинтересованным лицам.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7" w:name="sub_2032"/>
      <w:bookmarkEnd w:id="86"/>
      <w:r w:rsidRPr="00C23B10">
        <w:rPr>
          <w:rFonts w:ascii="Times New Roman" w:hAnsi="Times New Roman" w:cs="Times New Roman"/>
          <w:sz w:val="28"/>
          <w:szCs w:val="28"/>
        </w:rPr>
        <w:t xml:space="preserve">32.Глава </w:t>
      </w:r>
      <w:r w:rsidR="00AC167B" w:rsidRPr="00C23B10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23B10">
        <w:rPr>
          <w:rFonts w:ascii="Times New Roman" w:hAnsi="Times New Roman" w:cs="Times New Roman"/>
          <w:sz w:val="28"/>
          <w:szCs w:val="28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</w:t>
      </w:r>
      <w:bookmarkEnd w:id="87"/>
      <w:r w:rsidRPr="00C23B10">
        <w:rPr>
          <w:rFonts w:ascii="Times New Roman" w:hAnsi="Times New Roman" w:cs="Times New Roman"/>
          <w:sz w:val="28"/>
          <w:szCs w:val="28"/>
        </w:rPr>
        <w:t xml:space="preserve">. О рассмотрении рекомендаций комиссии и принятом решении глава </w:t>
      </w:r>
      <w:r w:rsidR="00AC167B" w:rsidRPr="00C23B10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23B10">
        <w:rPr>
          <w:rFonts w:ascii="Times New Roman" w:hAnsi="Times New Roman" w:cs="Times New Roman"/>
          <w:sz w:val="28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Решение главы </w:t>
      </w:r>
      <w:r w:rsidR="00AC167B" w:rsidRPr="00C23B10">
        <w:rPr>
          <w:rFonts w:ascii="Times New Roman" w:hAnsi="Times New Roman" w:cs="Times New Roman"/>
          <w:sz w:val="28"/>
          <w:szCs w:val="28"/>
        </w:rPr>
        <w:t xml:space="preserve">округа 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оглашается на ближайшем заседании комиссии и принимается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 к сведению без обсуждения.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8" w:name="sub_2033"/>
      <w:r w:rsidRPr="00C23B10">
        <w:rPr>
          <w:rFonts w:ascii="Times New Roman" w:hAnsi="Times New Roman" w:cs="Times New Roman"/>
          <w:sz w:val="28"/>
          <w:szCs w:val="28"/>
        </w:rPr>
        <w:t xml:space="preserve">33.В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AC167B" w:rsidRPr="00C23B10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23B10">
        <w:rPr>
          <w:rFonts w:ascii="Times New Roman" w:hAnsi="Times New Roman" w:cs="Times New Roman"/>
          <w:sz w:val="28"/>
          <w:szCs w:val="28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9" w:name="sub_2034"/>
      <w:bookmarkEnd w:id="88"/>
      <w:proofErr w:type="gramStart"/>
      <w:r w:rsidRPr="00C23B10">
        <w:rPr>
          <w:rFonts w:ascii="Times New Roman" w:hAnsi="Times New Roman" w:cs="Times New Roman"/>
          <w:sz w:val="28"/>
          <w:szCs w:val="28"/>
        </w:rPr>
        <w:t>34.В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руководитель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0" w:name="sub_2035"/>
      <w:bookmarkEnd w:id="89"/>
      <w:r w:rsidRPr="00C23B10">
        <w:rPr>
          <w:rFonts w:ascii="Times New Roman" w:hAnsi="Times New Roman" w:cs="Times New Roman"/>
          <w:sz w:val="28"/>
          <w:szCs w:val="28"/>
        </w:rPr>
        <w:t xml:space="preserve">35.Копия протокола заседания комиссии или выписка из него приобщается к личному делу муниципального служащего, в отношении </w:t>
      </w:r>
      <w:r w:rsidRPr="00C23B10">
        <w:rPr>
          <w:rFonts w:ascii="Times New Roman" w:hAnsi="Times New Roman" w:cs="Times New Roman"/>
          <w:sz w:val="28"/>
          <w:szCs w:val="28"/>
        </w:rPr>
        <w:lastRenderedPageBreak/>
        <w:t>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1" w:name="sub_20351"/>
      <w:bookmarkEnd w:id="90"/>
      <w:proofErr w:type="gramStart"/>
      <w:r w:rsidRPr="00C23B10">
        <w:rPr>
          <w:rFonts w:ascii="Times New Roman" w:hAnsi="Times New Roman" w:cs="Times New Roman"/>
          <w:sz w:val="28"/>
          <w:szCs w:val="28"/>
        </w:rPr>
        <w:t xml:space="preserve">35.1.Выписка из решения комиссии, заверенная подписью секретаря комиссии и печатью администрации </w:t>
      </w:r>
      <w:r w:rsidR="00AC167B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 xml:space="preserve">, вручается гражданину, замещавшему должность муниципальной службы в администрации </w:t>
      </w:r>
      <w:r w:rsidR="00AC167B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рассматривался вопрос, указанный в </w:t>
      </w:r>
      <w:hyperlink w:anchor="sub_1422" w:history="1"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абзаце втором подпункта "б" пункта 14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 соответствующего заседания комиссии.</w:t>
      </w:r>
    </w:p>
    <w:bookmarkEnd w:id="91"/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3B10">
        <w:rPr>
          <w:rFonts w:ascii="Times New Roman" w:hAnsi="Times New Roman" w:cs="Times New Roman"/>
          <w:sz w:val="28"/>
          <w:szCs w:val="28"/>
        </w:rPr>
        <w:t xml:space="preserve">36.Организационно-техническое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правовой и кадровой работы администрации </w:t>
      </w:r>
      <w:r w:rsidR="00AC167B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>, ответственным за работу по профилактике коррупционных и иных правонарушений.</w:t>
      </w:r>
      <w:proofErr w:type="gramEnd"/>
    </w:p>
    <w:p w:rsidR="00ED6FDA" w:rsidRPr="00C23B10" w:rsidRDefault="00ED6FDA" w:rsidP="00ED6FDA">
      <w:pPr>
        <w:rPr>
          <w:rFonts w:ascii="Times New Roman" w:hAnsi="Times New Roman" w:cs="Times New Roman"/>
          <w:sz w:val="28"/>
          <w:szCs w:val="28"/>
        </w:rPr>
      </w:pPr>
    </w:p>
    <w:p w:rsidR="00ED6FDA" w:rsidRPr="00C23B10" w:rsidRDefault="00ED6FDA" w:rsidP="00ED6FDA">
      <w:pPr>
        <w:spacing w:after="0"/>
      </w:pPr>
    </w:p>
    <w:sectPr w:rsidR="00ED6FDA" w:rsidRPr="00C23B10" w:rsidSect="005E18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A1"/>
    <w:rsid w:val="00190958"/>
    <w:rsid w:val="001A68BF"/>
    <w:rsid w:val="001D6AD8"/>
    <w:rsid w:val="001F5938"/>
    <w:rsid w:val="00306234"/>
    <w:rsid w:val="003607A1"/>
    <w:rsid w:val="003725FE"/>
    <w:rsid w:val="004F0E62"/>
    <w:rsid w:val="00516A3E"/>
    <w:rsid w:val="005708ED"/>
    <w:rsid w:val="005E1841"/>
    <w:rsid w:val="00613BAC"/>
    <w:rsid w:val="006260FC"/>
    <w:rsid w:val="0066136D"/>
    <w:rsid w:val="0074090E"/>
    <w:rsid w:val="00781EC8"/>
    <w:rsid w:val="007E295D"/>
    <w:rsid w:val="00894A79"/>
    <w:rsid w:val="008A4B45"/>
    <w:rsid w:val="008D064C"/>
    <w:rsid w:val="009345D1"/>
    <w:rsid w:val="00A02710"/>
    <w:rsid w:val="00A75C7A"/>
    <w:rsid w:val="00AC167B"/>
    <w:rsid w:val="00B1575C"/>
    <w:rsid w:val="00BC1A97"/>
    <w:rsid w:val="00BF501C"/>
    <w:rsid w:val="00C03CAF"/>
    <w:rsid w:val="00C116B5"/>
    <w:rsid w:val="00C23B10"/>
    <w:rsid w:val="00C6498B"/>
    <w:rsid w:val="00C736F3"/>
    <w:rsid w:val="00CC11C8"/>
    <w:rsid w:val="00D7227F"/>
    <w:rsid w:val="00E45FA1"/>
    <w:rsid w:val="00E462AA"/>
    <w:rsid w:val="00E72067"/>
    <w:rsid w:val="00E72409"/>
    <w:rsid w:val="00ED6FDA"/>
    <w:rsid w:val="00EF7D86"/>
    <w:rsid w:val="00F7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5E1841"/>
    <w:rPr>
      <w:color w:val="106BBE"/>
    </w:rPr>
  </w:style>
  <w:style w:type="character" w:styleId="a4">
    <w:name w:val="Hyperlink"/>
    <w:basedOn w:val="a0"/>
    <w:uiPriority w:val="99"/>
    <w:unhideWhenUsed/>
    <w:rsid w:val="00ED6FDA"/>
    <w:rPr>
      <w:color w:val="0000FF" w:themeColor="hyperlink"/>
      <w:u w:val="single"/>
    </w:rPr>
  </w:style>
  <w:style w:type="paragraph" w:customStyle="1" w:styleId="ConsPlusTitle">
    <w:name w:val="ConsPlusTitle"/>
    <w:qFormat/>
    <w:rsid w:val="00E462AA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5E1841"/>
    <w:rPr>
      <w:color w:val="106BBE"/>
    </w:rPr>
  </w:style>
  <w:style w:type="character" w:styleId="a4">
    <w:name w:val="Hyperlink"/>
    <w:basedOn w:val="a0"/>
    <w:uiPriority w:val="99"/>
    <w:unhideWhenUsed/>
    <w:rsid w:val="00ED6FDA"/>
    <w:rPr>
      <w:color w:val="0000FF" w:themeColor="hyperlink"/>
      <w:u w:val="single"/>
    </w:rPr>
  </w:style>
  <w:style w:type="paragraph" w:customStyle="1" w:styleId="ConsPlusTitle">
    <w:name w:val="ConsPlusTitle"/>
    <w:qFormat/>
    <w:rsid w:val="00E462AA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8625.0" TargetMode="External"/><Relationship Id="rId13" Type="http://schemas.openxmlformats.org/officeDocument/2006/relationships/hyperlink" Target="garantF1://12064203.0" TargetMode="External"/><Relationship Id="rId18" Type="http://schemas.openxmlformats.org/officeDocument/2006/relationships/hyperlink" Target="garantF1://28025252.3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70272954.0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garantF1://10003000.0" TargetMode="External"/><Relationship Id="rId17" Type="http://schemas.openxmlformats.org/officeDocument/2006/relationships/hyperlink" Target="garantF1://71187568.10162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12064203.12" TargetMode="External"/><Relationship Id="rId20" Type="http://schemas.openxmlformats.org/officeDocument/2006/relationships/hyperlink" Target="garantF1://70272954.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garantF1://98625.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12064203.12" TargetMode="External"/><Relationship Id="rId23" Type="http://schemas.openxmlformats.org/officeDocument/2006/relationships/hyperlink" Target="garantF1://12064203.12" TargetMode="External"/><Relationship Id="rId10" Type="http://schemas.openxmlformats.org/officeDocument/2006/relationships/hyperlink" Target="garantF1://12064203.1201" TargetMode="External"/><Relationship Id="rId19" Type="http://schemas.openxmlformats.org/officeDocument/2006/relationships/hyperlink" Target="garantF1://28025252.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68.ru" TargetMode="External"/><Relationship Id="rId14" Type="http://schemas.openxmlformats.org/officeDocument/2006/relationships/hyperlink" Target="garantF1://70272954.0" TargetMode="External"/><Relationship Id="rId22" Type="http://schemas.openxmlformats.org/officeDocument/2006/relationships/hyperlink" Target="garantF1://71187568.1016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676EB-7587-4545-AD00-A2888E209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18</Pages>
  <Words>5408</Words>
  <Characters>30831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Пользователь Windows</cp:lastModifiedBy>
  <cp:revision>14</cp:revision>
  <cp:lastPrinted>2024-04-16T08:10:00Z</cp:lastPrinted>
  <dcterms:created xsi:type="dcterms:W3CDTF">2024-03-26T07:19:00Z</dcterms:created>
  <dcterms:modified xsi:type="dcterms:W3CDTF">2025-01-20T11:39:00Z</dcterms:modified>
</cp:coreProperties>
</file>